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4FE7" w14:textId="77777777" w:rsidR="00B8625D" w:rsidRDefault="00B8625D" w:rsidP="00B8625D">
      <w:pPr>
        <w:spacing w:line="480" w:lineRule="auto"/>
        <w:rPr>
          <w:rFonts w:ascii="Times New Roman" w:hAnsi="Times New Roman" w:cs="Times New Roman"/>
        </w:rPr>
      </w:pPr>
      <w:r>
        <w:rPr>
          <w:rFonts w:ascii="Times New Roman" w:hAnsi="Times New Roman" w:cs="Times New Roman"/>
        </w:rPr>
        <w:t>Dylan Vo</w:t>
      </w:r>
    </w:p>
    <w:p w14:paraId="13F4FAF5" w14:textId="77777777" w:rsidR="00B8625D" w:rsidRDefault="00B8625D" w:rsidP="00B8625D">
      <w:pPr>
        <w:spacing w:line="480" w:lineRule="auto"/>
        <w:rPr>
          <w:rFonts w:ascii="Times New Roman" w:hAnsi="Times New Roman" w:cs="Times New Roman"/>
        </w:rPr>
      </w:pPr>
      <w:r>
        <w:rPr>
          <w:rFonts w:ascii="Times New Roman" w:hAnsi="Times New Roman" w:cs="Times New Roman"/>
        </w:rPr>
        <w:t>Dr. Huff</w:t>
      </w:r>
      <w:r w:rsidR="00985579">
        <w:rPr>
          <w:rFonts w:ascii="Times New Roman" w:hAnsi="Times New Roman" w:cs="Times New Roman"/>
        </w:rPr>
        <w:t xml:space="preserve">man, Dr. </w:t>
      </w:r>
      <w:proofErr w:type="spellStart"/>
      <w:r w:rsidR="00985579">
        <w:rPr>
          <w:rFonts w:ascii="Times New Roman" w:hAnsi="Times New Roman" w:cs="Times New Roman"/>
        </w:rPr>
        <w:t>Omojokun</w:t>
      </w:r>
      <w:proofErr w:type="spellEnd"/>
    </w:p>
    <w:p w14:paraId="384C38A9" w14:textId="77777777" w:rsidR="00B8625D" w:rsidRDefault="00B8625D" w:rsidP="00B8625D">
      <w:pPr>
        <w:spacing w:line="480" w:lineRule="auto"/>
        <w:rPr>
          <w:rFonts w:ascii="Times New Roman" w:hAnsi="Times New Roman" w:cs="Times New Roman"/>
        </w:rPr>
      </w:pPr>
      <w:r>
        <w:rPr>
          <w:rFonts w:ascii="Times New Roman" w:hAnsi="Times New Roman" w:cs="Times New Roman"/>
        </w:rPr>
        <w:t>CS 8803</w:t>
      </w:r>
    </w:p>
    <w:p w14:paraId="5F2672F3" w14:textId="61F00423" w:rsidR="00B8625D" w:rsidRDefault="001345ED" w:rsidP="00B8625D">
      <w:pPr>
        <w:spacing w:line="480" w:lineRule="auto"/>
        <w:rPr>
          <w:rFonts w:ascii="Times New Roman" w:hAnsi="Times New Roman" w:cs="Times New Roman"/>
        </w:rPr>
      </w:pPr>
      <w:r>
        <w:rPr>
          <w:rFonts w:ascii="Times New Roman" w:hAnsi="Times New Roman" w:cs="Times New Roman"/>
        </w:rPr>
        <w:t>14 July</w:t>
      </w:r>
      <w:r w:rsidR="00B8625D">
        <w:rPr>
          <w:rFonts w:ascii="Times New Roman" w:hAnsi="Times New Roman" w:cs="Times New Roman"/>
        </w:rPr>
        <w:t xml:space="preserve"> 2025</w:t>
      </w:r>
    </w:p>
    <w:p w14:paraId="6114C006" w14:textId="552462FC" w:rsidR="00B8625D" w:rsidRDefault="001345ED" w:rsidP="00B8625D">
      <w:pPr>
        <w:spacing w:line="480" w:lineRule="auto"/>
        <w:jc w:val="center"/>
        <w:rPr>
          <w:rFonts w:ascii="Times New Roman" w:hAnsi="Times New Roman" w:cs="Times New Roman"/>
        </w:rPr>
      </w:pPr>
      <w:r>
        <w:rPr>
          <w:rFonts w:ascii="Times New Roman" w:hAnsi="Times New Roman" w:cs="Times New Roman"/>
        </w:rPr>
        <w:t>Code Analysis</w:t>
      </w:r>
      <w:r w:rsidR="00B8625D">
        <w:rPr>
          <w:rFonts w:ascii="Times New Roman" w:hAnsi="Times New Roman" w:cs="Times New Roman"/>
        </w:rPr>
        <w:t xml:space="preserve"> Project</w:t>
      </w:r>
    </w:p>
    <w:p w14:paraId="741787A9" w14:textId="77777777" w:rsidR="00B84709" w:rsidRPr="00B84709" w:rsidRDefault="00B84709">
      <w:pPr>
        <w:rPr>
          <w:rFonts w:ascii="Times New Roman" w:hAnsi="Times New Roman" w:cs="Times New Roman"/>
          <w:i/>
          <w:iCs/>
        </w:rPr>
      </w:pPr>
      <w:r w:rsidRPr="00B84709">
        <w:rPr>
          <w:rFonts w:ascii="Times New Roman" w:hAnsi="Times New Roman" w:cs="Times New Roman"/>
          <w:i/>
          <w:iCs/>
        </w:rPr>
        <w:t>Introduction</w:t>
      </w:r>
    </w:p>
    <w:p w14:paraId="45BC444C" w14:textId="42692244" w:rsidR="00B84709" w:rsidRDefault="001345ED" w:rsidP="001345ED">
      <w:pPr>
        <w:ind w:firstLine="720"/>
        <w:rPr>
          <w:rFonts w:ascii="Times New Roman" w:hAnsi="Times New Roman" w:cs="Times New Roman"/>
        </w:rPr>
      </w:pPr>
      <w:r>
        <w:rPr>
          <w:rFonts w:ascii="Times New Roman" w:hAnsi="Times New Roman" w:cs="Times New Roman"/>
        </w:rPr>
        <w:t xml:space="preserve">In the subject of computer law, a common occurrence is the infringement of software-based intellectual property. When there are claims that one company infringes on another company’s intellectual property, third parties must get involved to fully analyze the extent of any violations of these properties. In this analysis, I will be comparing the IDLE and Eric </w:t>
      </w:r>
      <w:r w:rsidR="00BC2DC2">
        <w:rPr>
          <w:rFonts w:ascii="Times New Roman" w:hAnsi="Times New Roman" w:cs="Times New Roman"/>
        </w:rPr>
        <w:t>P</w:t>
      </w:r>
      <w:r>
        <w:rPr>
          <w:rFonts w:ascii="Times New Roman" w:hAnsi="Times New Roman" w:cs="Times New Roman"/>
        </w:rPr>
        <w:t>ython integrated development environments (IDEs) from a computer law perspective to understand if the developers of Python and IDLE reserve any rights to make claims on the Eric IDE. Both IDEs will be investigated, particularly in their debugging functionality, based on the following: user interface, software design, algorithms, application programming interfaces (APIs), and source code.</w:t>
      </w:r>
    </w:p>
    <w:p w14:paraId="6294F2A5" w14:textId="1B3C17ED" w:rsidR="00B84709" w:rsidRDefault="001345ED">
      <w:pPr>
        <w:rPr>
          <w:rFonts w:ascii="Times New Roman" w:hAnsi="Times New Roman" w:cs="Times New Roman"/>
          <w:i/>
          <w:iCs/>
        </w:rPr>
      </w:pPr>
      <w:r>
        <w:rPr>
          <w:rFonts w:ascii="Times New Roman" w:hAnsi="Times New Roman" w:cs="Times New Roman"/>
          <w:i/>
          <w:iCs/>
        </w:rPr>
        <w:t>User Interface</w:t>
      </w:r>
    </w:p>
    <w:p w14:paraId="072D9862" w14:textId="259B873B" w:rsidR="00B84709" w:rsidRDefault="00BC2DC2">
      <w:pPr>
        <w:rPr>
          <w:rFonts w:ascii="Times New Roman" w:hAnsi="Times New Roman" w:cs="Times New Roman"/>
          <w:u w:val="single"/>
        </w:rPr>
      </w:pPr>
      <w:r>
        <w:rPr>
          <w:rFonts w:ascii="Times New Roman" w:hAnsi="Times New Roman" w:cs="Times New Roman"/>
          <w:u w:val="single"/>
        </w:rPr>
        <w:t>IDLE</w:t>
      </w:r>
    </w:p>
    <w:p w14:paraId="7B3BA56A" w14:textId="69017C64" w:rsidR="002E7822" w:rsidRDefault="002E7822">
      <w:pPr>
        <w:rPr>
          <w:rFonts w:ascii="Times New Roman" w:hAnsi="Times New Roman" w:cs="Times New Roman"/>
        </w:rPr>
      </w:pPr>
      <w:r>
        <w:rPr>
          <w:rFonts w:ascii="Times New Roman" w:hAnsi="Times New Roman" w:cs="Times New Roman"/>
        </w:rPr>
        <w:tab/>
      </w:r>
      <w:r w:rsidR="00BC2DC2">
        <w:rPr>
          <w:rFonts w:ascii="Times New Roman" w:hAnsi="Times New Roman" w:cs="Times New Roman"/>
        </w:rPr>
        <w:t xml:space="preserve">IDLE is Integrated Development and Learning Environment for Python. It comes bundled with Python and is intended to be a basic environment for users to run Python code. As shown in Figure 1, IDLE features a basic UI consisting of a menu bar and an interface for shell commands. </w:t>
      </w:r>
    </w:p>
    <w:p w14:paraId="1806CC13" w14:textId="52BADE4D" w:rsidR="00BC2DC2" w:rsidRDefault="00BC2DC2" w:rsidP="00BC2DC2">
      <w:pPr>
        <w:jc w:val="center"/>
        <w:rPr>
          <w:rFonts w:ascii="Times New Roman" w:hAnsi="Times New Roman" w:cs="Times New Roman"/>
        </w:rPr>
      </w:pPr>
      <w:r>
        <w:rPr>
          <w:noProof/>
        </w:rPr>
        <w:drawing>
          <wp:inline distT="0" distB="0" distL="0" distR="0" wp14:anchorId="65EF1353" wp14:editId="4B4EF294">
            <wp:extent cx="5930900" cy="1754179"/>
            <wp:effectExtent l="0" t="0" r="0" b="0"/>
            <wp:docPr id="2021242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42492" name="Picture 1" descr="A screenshot of a computer&#10;&#10;AI-generated content may be incorrect."/>
                    <pic:cNvPicPr/>
                  </pic:nvPicPr>
                  <pic:blipFill rotWithShape="1">
                    <a:blip r:embed="rId10"/>
                    <a:srcRect r="49205" b="81553"/>
                    <a:stretch>
                      <a:fillRect/>
                    </a:stretch>
                  </pic:blipFill>
                  <pic:spPr bwMode="auto">
                    <a:xfrm>
                      <a:off x="0" y="0"/>
                      <a:ext cx="6057017" cy="1791481"/>
                    </a:xfrm>
                    <a:prstGeom prst="rect">
                      <a:avLst/>
                    </a:prstGeom>
                    <a:ln>
                      <a:noFill/>
                    </a:ln>
                    <a:extLst>
                      <a:ext uri="{53640926-AAD7-44D8-BBD7-CCE9431645EC}">
                        <a14:shadowObscured xmlns:a14="http://schemas.microsoft.com/office/drawing/2010/main"/>
                      </a:ext>
                    </a:extLst>
                  </pic:spPr>
                </pic:pic>
              </a:graphicData>
            </a:graphic>
          </wp:inline>
        </w:drawing>
      </w:r>
    </w:p>
    <w:p w14:paraId="6D5C06A0" w14:textId="2046D6B1" w:rsidR="00BC2DC2" w:rsidRDefault="00BC2DC2" w:rsidP="00BC2DC2">
      <w:pPr>
        <w:jc w:val="center"/>
        <w:rPr>
          <w:rFonts w:ascii="Times New Roman" w:hAnsi="Times New Roman" w:cs="Times New Roman"/>
        </w:rPr>
      </w:pPr>
      <w:r w:rsidRPr="00BC2DC2">
        <w:rPr>
          <w:rFonts w:ascii="Times New Roman" w:hAnsi="Times New Roman" w:cs="Times New Roman"/>
          <w:b/>
          <w:bCs/>
        </w:rPr>
        <w:t xml:space="preserve">Figure 1: </w:t>
      </w:r>
      <w:r w:rsidRPr="00BC2DC2">
        <w:rPr>
          <w:rFonts w:ascii="Times New Roman" w:hAnsi="Times New Roman" w:cs="Times New Roman"/>
        </w:rPr>
        <w:t xml:space="preserve">IDLE </w:t>
      </w:r>
      <w:r>
        <w:rPr>
          <w:rFonts w:ascii="Times New Roman" w:hAnsi="Times New Roman" w:cs="Times New Roman"/>
        </w:rPr>
        <w:t>shell UI</w:t>
      </w:r>
    </w:p>
    <w:p w14:paraId="65EC85B4" w14:textId="6E0B468F" w:rsidR="00BC2DC2" w:rsidRDefault="00BC2DC2" w:rsidP="00BC2DC2">
      <w:pPr>
        <w:rPr>
          <w:rFonts w:ascii="Times New Roman" w:hAnsi="Times New Roman" w:cs="Times New Roman"/>
        </w:rPr>
      </w:pPr>
      <w:r>
        <w:rPr>
          <w:rFonts w:ascii="Times New Roman" w:hAnsi="Times New Roman" w:cs="Times New Roman"/>
        </w:rPr>
        <w:lastRenderedPageBreak/>
        <w:tab/>
        <w:t xml:space="preserve">To write code, users must navigate to the menu bar and click File &gt; New File to create a new file or File &gt; Open to open an existing Python file. </w:t>
      </w:r>
      <w:r w:rsidR="009C31C9">
        <w:rPr>
          <w:rFonts w:ascii="Times New Roman" w:hAnsi="Times New Roman" w:cs="Times New Roman"/>
        </w:rPr>
        <w:t>Figure 2 shows a snippet of the IDLE code editor with a test file “test.py” that will be used throughout this a</w:t>
      </w:r>
      <w:r w:rsidR="00FD0F7A">
        <w:rPr>
          <w:rFonts w:ascii="Times New Roman" w:hAnsi="Times New Roman" w:cs="Times New Roman"/>
        </w:rPr>
        <w:t>nalysis for understanding the debugging features of both IDEs.</w:t>
      </w:r>
    </w:p>
    <w:p w14:paraId="7C2C767D" w14:textId="00B2576E" w:rsidR="00BC2DC2" w:rsidRDefault="00BC2DC2" w:rsidP="00BC2DC2">
      <w:pPr>
        <w:jc w:val="center"/>
        <w:rPr>
          <w:rFonts w:ascii="Times New Roman" w:hAnsi="Times New Roman" w:cs="Times New Roman"/>
        </w:rPr>
      </w:pPr>
      <w:r>
        <w:rPr>
          <w:noProof/>
        </w:rPr>
        <w:drawing>
          <wp:inline distT="0" distB="0" distL="0" distR="0" wp14:anchorId="54D0C38B" wp14:editId="3AB9C90B">
            <wp:extent cx="5391150" cy="2821220"/>
            <wp:effectExtent l="0" t="0" r="0" b="0"/>
            <wp:docPr id="12565388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38886" name="Picture 1" descr="A screenshot of a computer program&#10;&#10;AI-generated content may be incorrect."/>
                    <pic:cNvPicPr/>
                  </pic:nvPicPr>
                  <pic:blipFill rotWithShape="1">
                    <a:blip r:embed="rId11"/>
                    <a:srcRect r="19992" b="60788"/>
                    <a:stretch>
                      <a:fillRect/>
                    </a:stretch>
                  </pic:blipFill>
                  <pic:spPr bwMode="auto">
                    <a:xfrm>
                      <a:off x="0" y="0"/>
                      <a:ext cx="5440548" cy="2847070"/>
                    </a:xfrm>
                    <a:prstGeom prst="rect">
                      <a:avLst/>
                    </a:prstGeom>
                    <a:ln>
                      <a:noFill/>
                    </a:ln>
                    <a:extLst>
                      <a:ext uri="{53640926-AAD7-44D8-BBD7-CCE9431645EC}">
                        <a14:shadowObscured xmlns:a14="http://schemas.microsoft.com/office/drawing/2010/main"/>
                      </a:ext>
                    </a:extLst>
                  </pic:spPr>
                </pic:pic>
              </a:graphicData>
            </a:graphic>
          </wp:inline>
        </w:drawing>
      </w:r>
    </w:p>
    <w:p w14:paraId="5EDB14F4" w14:textId="10AF40DE" w:rsidR="00BC2DC2" w:rsidRDefault="00BC2DC2" w:rsidP="00BC2DC2">
      <w:pPr>
        <w:jc w:val="center"/>
        <w:rPr>
          <w:rFonts w:ascii="Times New Roman" w:hAnsi="Times New Roman" w:cs="Times New Roman"/>
        </w:rPr>
      </w:pPr>
      <w:r w:rsidRPr="00BC2DC2">
        <w:rPr>
          <w:rFonts w:ascii="Times New Roman" w:hAnsi="Times New Roman" w:cs="Times New Roman"/>
          <w:b/>
          <w:bCs/>
        </w:rPr>
        <w:t xml:space="preserve">Figure </w:t>
      </w:r>
      <w:r>
        <w:rPr>
          <w:rFonts w:ascii="Times New Roman" w:hAnsi="Times New Roman" w:cs="Times New Roman"/>
          <w:b/>
          <w:bCs/>
        </w:rPr>
        <w:t>2</w:t>
      </w:r>
      <w:r w:rsidRPr="00BC2DC2">
        <w:rPr>
          <w:rFonts w:ascii="Times New Roman" w:hAnsi="Times New Roman" w:cs="Times New Roman"/>
          <w:b/>
          <w:bCs/>
        </w:rPr>
        <w:t xml:space="preserve">: </w:t>
      </w:r>
      <w:r>
        <w:rPr>
          <w:rFonts w:ascii="Times New Roman" w:hAnsi="Times New Roman" w:cs="Times New Roman"/>
        </w:rPr>
        <w:t>IDLE code editor</w:t>
      </w:r>
    </w:p>
    <w:p w14:paraId="04A82E10" w14:textId="77777777" w:rsidR="00BC2DC2" w:rsidRDefault="00BC2DC2" w:rsidP="00BC2DC2">
      <w:pPr>
        <w:rPr>
          <w:rFonts w:ascii="Times New Roman" w:hAnsi="Times New Roman" w:cs="Times New Roman"/>
        </w:rPr>
      </w:pPr>
    </w:p>
    <w:p w14:paraId="148C2102" w14:textId="42C35505" w:rsidR="00BC2DC2" w:rsidRDefault="00DF6B2F" w:rsidP="00BC2DC2">
      <w:pPr>
        <w:rPr>
          <w:rFonts w:ascii="Times New Roman" w:hAnsi="Times New Roman" w:cs="Times New Roman"/>
        </w:rPr>
      </w:pPr>
      <w:r>
        <w:rPr>
          <w:rFonts w:ascii="Times New Roman" w:hAnsi="Times New Roman" w:cs="Times New Roman"/>
        </w:rPr>
        <w:tab/>
        <w:t xml:space="preserve">In the IDLE code editor, there is a menu bar and a space for users to modify their code. </w:t>
      </w:r>
      <w:r w:rsidR="00A46A14">
        <w:rPr>
          <w:rFonts w:ascii="Times New Roman" w:hAnsi="Times New Roman" w:cs="Times New Roman"/>
        </w:rPr>
        <w:t>If the user want</w:t>
      </w:r>
      <w:r w:rsidR="008B74CB">
        <w:rPr>
          <w:rFonts w:ascii="Times New Roman" w:hAnsi="Times New Roman" w:cs="Times New Roman"/>
        </w:rPr>
        <w:t>s</w:t>
      </w:r>
      <w:r w:rsidR="00A46A14">
        <w:rPr>
          <w:rFonts w:ascii="Times New Roman" w:hAnsi="Times New Roman" w:cs="Times New Roman"/>
        </w:rPr>
        <w:t xml:space="preserve"> </w:t>
      </w:r>
      <w:r w:rsidR="008B74CB">
        <w:rPr>
          <w:rFonts w:ascii="Times New Roman" w:hAnsi="Times New Roman" w:cs="Times New Roman"/>
        </w:rPr>
        <w:t>t</w:t>
      </w:r>
      <w:r w:rsidR="00A46A14">
        <w:rPr>
          <w:rFonts w:ascii="Times New Roman" w:hAnsi="Times New Roman" w:cs="Times New Roman"/>
        </w:rPr>
        <w:t>o run their code, they will need to navigate to the menu bar</w:t>
      </w:r>
      <w:r w:rsidR="00620C5A">
        <w:rPr>
          <w:rFonts w:ascii="Times New Roman" w:hAnsi="Times New Roman" w:cs="Times New Roman"/>
        </w:rPr>
        <w:t xml:space="preserve"> in the code editor</w:t>
      </w:r>
      <w:r w:rsidR="00A46A14">
        <w:rPr>
          <w:rFonts w:ascii="Times New Roman" w:hAnsi="Times New Roman" w:cs="Times New Roman"/>
        </w:rPr>
        <w:t xml:space="preserve"> and click Run &gt; </w:t>
      </w:r>
      <w:r w:rsidR="00620C5A">
        <w:rPr>
          <w:rFonts w:ascii="Times New Roman" w:hAnsi="Times New Roman" w:cs="Times New Roman"/>
        </w:rPr>
        <w:t>Run Module</w:t>
      </w:r>
      <w:r w:rsidR="00ED041B">
        <w:rPr>
          <w:rFonts w:ascii="Times New Roman" w:hAnsi="Times New Roman" w:cs="Times New Roman"/>
        </w:rPr>
        <w:t>. Figure 3 show</w:t>
      </w:r>
      <w:r w:rsidR="00993394">
        <w:rPr>
          <w:rFonts w:ascii="Times New Roman" w:hAnsi="Times New Roman" w:cs="Times New Roman"/>
        </w:rPr>
        <w:t xml:space="preserve">s the execution of test.py in IDLE. </w:t>
      </w:r>
    </w:p>
    <w:p w14:paraId="077CB7DA" w14:textId="41F9534F" w:rsidR="00ED041B" w:rsidRDefault="00ED041B" w:rsidP="00ED041B">
      <w:pPr>
        <w:jc w:val="center"/>
        <w:rPr>
          <w:rFonts w:ascii="Times New Roman" w:hAnsi="Times New Roman" w:cs="Times New Roman"/>
        </w:rPr>
      </w:pPr>
      <w:r>
        <w:rPr>
          <w:noProof/>
        </w:rPr>
        <w:drawing>
          <wp:inline distT="0" distB="0" distL="0" distR="0" wp14:anchorId="14FDCDA7" wp14:editId="2CB79235">
            <wp:extent cx="5853113" cy="2292319"/>
            <wp:effectExtent l="0" t="0" r="0" b="0"/>
            <wp:docPr id="14871936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93634" name="Picture 1" descr="A screen shot of a computer&#10;&#10;AI-generated content may be incorrect."/>
                    <pic:cNvPicPr/>
                  </pic:nvPicPr>
                  <pic:blipFill rotWithShape="1">
                    <a:blip r:embed="rId12"/>
                    <a:srcRect r="35461" b="8794"/>
                    <a:stretch>
                      <a:fillRect/>
                    </a:stretch>
                  </pic:blipFill>
                  <pic:spPr bwMode="auto">
                    <a:xfrm>
                      <a:off x="0" y="0"/>
                      <a:ext cx="5873011" cy="2300112"/>
                    </a:xfrm>
                    <a:prstGeom prst="rect">
                      <a:avLst/>
                    </a:prstGeom>
                    <a:ln>
                      <a:noFill/>
                    </a:ln>
                    <a:extLst>
                      <a:ext uri="{53640926-AAD7-44D8-BBD7-CCE9431645EC}">
                        <a14:shadowObscured xmlns:a14="http://schemas.microsoft.com/office/drawing/2010/main"/>
                      </a:ext>
                    </a:extLst>
                  </pic:spPr>
                </pic:pic>
              </a:graphicData>
            </a:graphic>
          </wp:inline>
        </w:drawing>
      </w:r>
    </w:p>
    <w:p w14:paraId="5D9D7DA6" w14:textId="6E993D39" w:rsidR="00ED041B" w:rsidRDefault="00ED041B" w:rsidP="00ED041B">
      <w:pPr>
        <w:jc w:val="center"/>
        <w:rPr>
          <w:rFonts w:ascii="Times New Roman" w:hAnsi="Times New Roman" w:cs="Times New Roman"/>
        </w:rPr>
      </w:pPr>
      <w:r w:rsidRPr="00BC2DC2">
        <w:rPr>
          <w:rFonts w:ascii="Times New Roman" w:hAnsi="Times New Roman" w:cs="Times New Roman"/>
          <w:b/>
          <w:bCs/>
        </w:rPr>
        <w:t xml:space="preserve">Figure </w:t>
      </w:r>
      <w:r>
        <w:rPr>
          <w:rFonts w:ascii="Times New Roman" w:hAnsi="Times New Roman" w:cs="Times New Roman"/>
          <w:b/>
          <w:bCs/>
        </w:rPr>
        <w:t>3</w:t>
      </w:r>
      <w:r w:rsidRPr="00BC2DC2">
        <w:rPr>
          <w:rFonts w:ascii="Times New Roman" w:hAnsi="Times New Roman" w:cs="Times New Roman"/>
          <w:b/>
          <w:bCs/>
        </w:rPr>
        <w:t xml:space="preserve">: </w:t>
      </w:r>
      <w:r>
        <w:rPr>
          <w:rFonts w:ascii="Times New Roman" w:hAnsi="Times New Roman" w:cs="Times New Roman"/>
        </w:rPr>
        <w:t xml:space="preserve">IDLE </w:t>
      </w:r>
      <w:r w:rsidR="00993394">
        <w:rPr>
          <w:rFonts w:ascii="Times New Roman" w:hAnsi="Times New Roman" w:cs="Times New Roman"/>
        </w:rPr>
        <w:t>execution of test.py</w:t>
      </w:r>
    </w:p>
    <w:p w14:paraId="034F1ADD" w14:textId="7C563430" w:rsidR="00DF07CC" w:rsidRDefault="00DF07CC" w:rsidP="00DF07CC">
      <w:pPr>
        <w:rPr>
          <w:rFonts w:ascii="Times New Roman" w:hAnsi="Times New Roman" w:cs="Times New Roman"/>
        </w:rPr>
      </w:pPr>
      <w:r>
        <w:rPr>
          <w:rFonts w:ascii="Times New Roman" w:hAnsi="Times New Roman" w:cs="Times New Roman"/>
        </w:rPr>
        <w:lastRenderedPageBreak/>
        <w:tab/>
      </w:r>
      <w:r w:rsidR="001D155F">
        <w:rPr>
          <w:rFonts w:ascii="Times New Roman" w:hAnsi="Times New Roman" w:cs="Times New Roman"/>
        </w:rPr>
        <w:t xml:space="preserve">The test.py script is a simple </w:t>
      </w:r>
      <w:r w:rsidR="00C65BB8">
        <w:rPr>
          <w:rFonts w:ascii="Times New Roman" w:hAnsi="Times New Roman" w:cs="Times New Roman"/>
        </w:rPr>
        <w:t xml:space="preserve">loop that divides 10 by 5 and prints the result. It then decrements the </w:t>
      </w:r>
      <w:r w:rsidR="00A4067C">
        <w:rPr>
          <w:rFonts w:ascii="Times New Roman" w:hAnsi="Times New Roman" w:cs="Times New Roman"/>
        </w:rPr>
        <w:t xml:space="preserve">denominator by 1 </w:t>
      </w:r>
      <w:r w:rsidR="00C41899">
        <w:rPr>
          <w:rFonts w:ascii="Times New Roman" w:hAnsi="Times New Roman" w:cs="Times New Roman"/>
        </w:rPr>
        <w:t xml:space="preserve">and keeps doing this division </w:t>
      </w:r>
      <w:r w:rsidR="00A4067C">
        <w:rPr>
          <w:rFonts w:ascii="Times New Roman" w:hAnsi="Times New Roman" w:cs="Times New Roman"/>
        </w:rPr>
        <w:t xml:space="preserve">until a division by zero error occurs. </w:t>
      </w:r>
    </w:p>
    <w:p w14:paraId="31B6A303" w14:textId="3F6F33F7" w:rsidR="00ED041B" w:rsidRDefault="00CD48D1" w:rsidP="00C41899">
      <w:pPr>
        <w:jc w:val="center"/>
        <w:rPr>
          <w:rFonts w:ascii="Times New Roman" w:hAnsi="Times New Roman" w:cs="Times New Roman"/>
        </w:rPr>
      </w:pPr>
      <w:r>
        <w:rPr>
          <w:noProof/>
        </w:rPr>
        <w:drawing>
          <wp:inline distT="0" distB="0" distL="0" distR="0" wp14:anchorId="28296B64" wp14:editId="294043C0">
            <wp:extent cx="3048000" cy="4185055"/>
            <wp:effectExtent l="0" t="0" r="0" b="6350"/>
            <wp:docPr id="4511220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22044" name="Picture 1" descr="A screenshot of a computer screen&#10;&#10;AI-generated content may be incorrect."/>
                    <pic:cNvPicPr/>
                  </pic:nvPicPr>
                  <pic:blipFill rotWithShape="1">
                    <a:blip r:embed="rId13"/>
                    <a:srcRect t="36856" r="41807"/>
                    <a:stretch>
                      <a:fillRect/>
                    </a:stretch>
                  </pic:blipFill>
                  <pic:spPr bwMode="auto">
                    <a:xfrm>
                      <a:off x="0" y="0"/>
                      <a:ext cx="3056978" cy="4197382"/>
                    </a:xfrm>
                    <a:prstGeom prst="rect">
                      <a:avLst/>
                    </a:prstGeom>
                    <a:ln>
                      <a:noFill/>
                    </a:ln>
                    <a:extLst>
                      <a:ext uri="{53640926-AAD7-44D8-BBD7-CCE9431645EC}">
                        <a14:shadowObscured xmlns:a14="http://schemas.microsoft.com/office/drawing/2010/main"/>
                      </a:ext>
                    </a:extLst>
                  </pic:spPr>
                </pic:pic>
              </a:graphicData>
            </a:graphic>
          </wp:inline>
        </w:drawing>
      </w:r>
    </w:p>
    <w:p w14:paraId="22CFDD7A" w14:textId="7065C851" w:rsidR="00C41899" w:rsidRDefault="00C41899" w:rsidP="00C41899">
      <w:pPr>
        <w:jc w:val="center"/>
        <w:rPr>
          <w:rFonts w:ascii="Times New Roman" w:hAnsi="Times New Roman" w:cs="Times New Roman"/>
        </w:rPr>
      </w:pPr>
      <w:r w:rsidRPr="00BC2DC2">
        <w:rPr>
          <w:rFonts w:ascii="Times New Roman" w:hAnsi="Times New Roman" w:cs="Times New Roman"/>
          <w:b/>
          <w:bCs/>
        </w:rPr>
        <w:t xml:space="preserve">Figure </w:t>
      </w:r>
      <w:r>
        <w:rPr>
          <w:rFonts w:ascii="Times New Roman" w:hAnsi="Times New Roman" w:cs="Times New Roman"/>
          <w:b/>
          <w:bCs/>
        </w:rPr>
        <w:t>4</w:t>
      </w:r>
      <w:r w:rsidRPr="00BC2DC2">
        <w:rPr>
          <w:rFonts w:ascii="Times New Roman" w:hAnsi="Times New Roman" w:cs="Times New Roman"/>
          <w:b/>
          <w:bCs/>
        </w:rPr>
        <w:t xml:space="preserve">: </w:t>
      </w:r>
      <w:r>
        <w:rPr>
          <w:rFonts w:ascii="Times New Roman" w:hAnsi="Times New Roman" w:cs="Times New Roman"/>
        </w:rPr>
        <w:t>IDLE debugger</w:t>
      </w:r>
    </w:p>
    <w:p w14:paraId="64DBE9B1" w14:textId="65B1F96B" w:rsidR="00ED041B" w:rsidRDefault="00C41899" w:rsidP="00BC2DC2">
      <w:pPr>
        <w:rPr>
          <w:rFonts w:ascii="Times New Roman" w:hAnsi="Times New Roman" w:cs="Times New Roman"/>
        </w:rPr>
      </w:pPr>
      <w:r>
        <w:rPr>
          <w:rFonts w:ascii="Times New Roman" w:hAnsi="Times New Roman" w:cs="Times New Roman"/>
        </w:rPr>
        <w:tab/>
        <w:t>Figure 4 shows the</w:t>
      </w:r>
      <w:r w:rsidR="00BC16A2">
        <w:rPr>
          <w:rFonts w:ascii="Times New Roman" w:hAnsi="Times New Roman" w:cs="Times New Roman"/>
        </w:rPr>
        <w:t xml:space="preserve"> IDLE</w:t>
      </w:r>
      <w:r>
        <w:rPr>
          <w:rFonts w:ascii="Times New Roman" w:hAnsi="Times New Roman" w:cs="Times New Roman"/>
        </w:rPr>
        <w:t xml:space="preserve"> </w:t>
      </w:r>
      <w:r w:rsidR="00BC16A2">
        <w:rPr>
          <w:rFonts w:ascii="Times New Roman" w:hAnsi="Times New Roman" w:cs="Times New Roman"/>
        </w:rPr>
        <w:t xml:space="preserve">debugger control window when debugging test.py. </w:t>
      </w:r>
      <w:r w:rsidR="009E627C">
        <w:rPr>
          <w:rFonts w:ascii="Times New Roman" w:hAnsi="Times New Roman" w:cs="Times New Roman"/>
        </w:rPr>
        <w:t xml:space="preserve">The debugger has options for Go, Step, Over, Out, and Quit. It also has </w:t>
      </w:r>
      <w:r w:rsidR="00DA413F">
        <w:rPr>
          <w:rFonts w:ascii="Times New Roman" w:hAnsi="Times New Roman" w:cs="Times New Roman"/>
        </w:rPr>
        <w:t xml:space="preserve">a </w:t>
      </w:r>
      <w:r w:rsidR="00020C83">
        <w:rPr>
          <w:rFonts w:ascii="Times New Roman" w:hAnsi="Times New Roman" w:cs="Times New Roman"/>
        </w:rPr>
        <w:t xml:space="preserve">“Locals” panel </w:t>
      </w:r>
      <w:r w:rsidR="00AD6F01">
        <w:rPr>
          <w:rFonts w:ascii="Times New Roman" w:hAnsi="Times New Roman" w:cs="Times New Roman"/>
        </w:rPr>
        <w:t xml:space="preserve">that displays the variables that available within the scope of the current code block. </w:t>
      </w:r>
    </w:p>
    <w:p w14:paraId="472A8018" w14:textId="0AA0A195" w:rsidR="00AD6F01" w:rsidRDefault="008313E0" w:rsidP="008313E0">
      <w:pPr>
        <w:jc w:val="center"/>
        <w:rPr>
          <w:rFonts w:ascii="Times New Roman" w:hAnsi="Times New Roman" w:cs="Times New Roman"/>
        </w:rPr>
      </w:pPr>
      <w:r w:rsidRPr="008313E0">
        <w:rPr>
          <w:rFonts w:ascii="Times New Roman" w:hAnsi="Times New Roman" w:cs="Times New Roman"/>
          <w:noProof/>
        </w:rPr>
        <w:lastRenderedPageBreak/>
        <w:drawing>
          <wp:inline distT="0" distB="0" distL="0" distR="0" wp14:anchorId="4F637E4F" wp14:editId="3BC1489D">
            <wp:extent cx="3930650" cy="2429857"/>
            <wp:effectExtent l="0" t="0" r="0" b="8890"/>
            <wp:docPr id="16503947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4785" name="Picture 1" descr="A screenshot of a computer program&#10;&#10;AI-generated content may be incorrect."/>
                    <pic:cNvPicPr/>
                  </pic:nvPicPr>
                  <pic:blipFill>
                    <a:blip r:embed="rId14"/>
                    <a:stretch>
                      <a:fillRect/>
                    </a:stretch>
                  </pic:blipFill>
                  <pic:spPr>
                    <a:xfrm>
                      <a:off x="0" y="0"/>
                      <a:ext cx="3940124" cy="2435714"/>
                    </a:xfrm>
                    <a:prstGeom prst="rect">
                      <a:avLst/>
                    </a:prstGeom>
                  </pic:spPr>
                </pic:pic>
              </a:graphicData>
            </a:graphic>
          </wp:inline>
        </w:drawing>
      </w:r>
    </w:p>
    <w:p w14:paraId="38DD15A0" w14:textId="28850F84" w:rsidR="008313E0" w:rsidRDefault="008313E0" w:rsidP="008313E0">
      <w:pPr>
        <w:jc w:val="center"/>
        <w:rPr>
          <w:rFonts w:ascii="Times New Roman" w:hAnsi="Times New Roman" w:cs="Times New Roman"/>
        </w:rPr>
      </w:pPr>
      <w:r w:rsidRPr="00BC2DC2">
        <w:rPr>
          <w:rFonts w:ascii="Times New Roman" w:hAnsi="Times New Roman" w:cs="Times New Roman"/>
          <w:b/>
          <w:bCs/>
        </w:rPr>
        <w:t xml:space="preserve">Figure </w:t>
      </w:r>
      <w:r>
        <w:rPr>
          <w:rFonts w:ascii="Times New Roman" w:hAnsi="Times New Roman" w:cs="Times New Roman"/>
          <w:b/>
          <w:bCs/>
        </w:rPr>
        <w:t>5</w:t>
      </w:r>
      <w:r w:rsidRPr="00BC2DC2">
        <w:rPr>
          <w:rFonts w:ascii="Times New Roman" w:hAnsi="Times New Roman" w:cs="Times New Roman"/>
          <w:b/>
          <w:bCs/>
        </w:rPr>
        <w:t xml:space="preserve">: </w:t>
      </w:r>
      <w:r>
        <w:rPr>
          <w:rFonts w:ascii="Times New Roman" w:hAnsi="Times New Roman" w:cs="Times New Roman"/>
        </w:rPr>
        <w:t>IDLE debugger breakpoint options</w:t>
      </w:r>
    </w:p>
    <w:p w14:paraId="2139B162" w14:textId="6EDCFCEF" w:rsidR="00AD6F01" w:rsidRDefault="008313E0" w:rsidP="00BC2DC2">
      <w:pPr>
        <w:rPr>
          <w:rFonts w:ascii="Times New Roman" w:hAnsi="Times New Roman" w:cs="Times New Roman"/>
        </w:rPr>
      </w:pPr>
      <w:r>
        <w:rPr>
          <w:rFonts w:ascii="Times New Roman" w:hAnsi="Times New Roman" w:cs="Times New Roman"/>
        </w:rPr>
        <w:tab/>
        <w:t xml:space="preserve">Figure 5 shows the </w:t>
      </w:r>
      <w:r w:rsidR="00DF120D">
        <w:rPr>
          <w:rFonts w:ascii="Times New Roman" w:hAnsi="Times New Roman" w:cs="Times New Roman"/>
        </w:rPr>
        <w:t>options for setting and clearing breakpoints in the code editor. To access these options, the user must right-click on the line of code that they’d like to set or cl</w:t>
      </w:r>
      <w:r w:rsidR="00DA2EF0">
        <w:rPr>
          <w:rFonts w:ascii="Times New Roman" w:hAnsi="Times New Roman" w:cs="Times New Roman"/>
        </w:rPr>
        <w:t xml:space="preserve">ear a breakpoint at and choose the option they want to use. </w:t>
      </w:r>
    </w:p>
    <w:p w14:paraId="34269E0D" w14:textId="77777777" w:rsidR="00ED041B" w:rsidRPr="00BC2DC2" w:rsidRDefault="00ED041B" w:rsidP="00BC2DC2">
      <w:pPr>
        <w:rPr>
          <w:rFonts w:ascii="Times New Roman" w:hAnsi="Times New Roman" w:cs="Times New Roman"/>
        </w:rPr>
      </w:pPr>
    </w:p>
    <w:p w14:paraId="3A45CE17" w14:textId="385A9119" w:rsidR="00A80D4F" w:rsidRDefault="003B745F">
      <w:pPr>
        <w:rPr>
          <w:rFonts w:ascii="Times New Roman" w:hAnsi="Times New Roman" w:cs="Times New Roman"/>
          <w:u w:val="single"/>
        </w:rPr>
      </w:pPr>
      <w:r>
        <w:rPr>
          <w:rFonts w:ascii="Times New Roman" w:hAnsi="Times New Roman" w:cs="Times New Roman"/>
          <w:u w:val="single"/>
        </w:rPr>
        <w:t>Eric IDE</w:t>
      </w:r>
    </w:p>
    <w:p w14:paraId="2300287E" w14:textId="5CC7FFFF" w:rsidR="00A80D4F" w:rsidRDefault="00A80D4F">
      <w:pPr>
        <w:rPr>
          <w:rFonts w:ascii="Times New Roman" w:hAnsi="Times New Roman" w:cs="Times New Roman"/>
        </w:rPr>
      </w:pPr>
      <w:r>
        <w:rPr>
          <w:rFonts w:ascii="Times New Roman" w:hAnsi="Times New Roman" w:cs="Times New Roman"/>
        </w:rPr>
        <w:tab/>
      </w:r>
      <w:r w:rsidR="00B53881">
        <w:rPr>
          <w:rFonts w:ascii="Times New Roman" w:hAnsi="Times New Roman" w:cs="Times New Roman"/>
        </w:rPr>
        <w:t xml:space="preserve">Eric IDE is a full-featured Python IDE written in Python and </w:t>
      </w:r>
      <w:proofErr w:type="spellStart"/>
      <w:r w:rsidR="00B53881">
        <w:rPr>
          <w:rFonts w:ascii="Times New Roman" w:hAnsi="Times New Roman" w:cs="Times New Roman"/>
        </w:rPr>
        <w:t>PyQt</w:t>
      </w:r>
      <w:proofErr w:type="spellEnd"/>
      <w:r w:rsidR="00B53881">
        <w:rPr>
          <w:rFonts w:ascii="Times New Roman" w:hAnsi="Times New Roman" w:cs="Times New Roman"/>
        </w:rPr>
        <w:t xml:space="preserve">. </w:t>
      </w:r>
      <w:r w:rsidR="007830E4">
        <w:rPr>
          <w:rFonts w:ascii="Times New Roman" w:hAnsi="Times New Roman" w:cs="Times New Roman"/>
        </w:rPr>
        <w:t>It contains many advanced tools when compared to IDLE</w:t>
      </w:r>
      <w:r w:rsidR="00282DB1">
        <w:rPr>
          <w:rFonts w:ascii="Times New Roman" w:hAnsi="Times New Roman" w:cs="Times New Roman"/>
        </w:rPr>
        <w:t xml:space="preserve">. Contrary to IDLE, Eric IDE must be downloaded separately from Python. </w:t>
      </w:r>
      <w:r w:rsidR="0075416D">
        <w:rPr>
          <w:rFonts w:ascii="Times New Roman" w:hAnsi="Times New Roman" w:cs="Times New Roman"/>
        </w:rPr>
        <w:t>Figure 6 shows the main UI of Eric IDE</w:t>
      </w:r>
      <w:r w:rsidR="00A86B88">
        <w:rPr>
          <w:rFonts w:ascii="Times New Roman" w:hAnsi="Times New Roman" w:cs="Times New Roman"/>
        </w:rPr>
        <w:t xml:space="preserve">, including a menu bar, shell </w:t>
      </w:r>
      <w:r w:rsidR="00723734">
        <w:rPr>
          <w:rFonts w:ascii="Times New Roman" w:hAnsi="Times New Roman" w:cs="Times New Roman"/>
        </w:rPr>
        <w:t xml:space="preserve">tab, side bars with advanced features, </w:t>
      </w:r>
      <w:r w:rsidR="00B24484">
        <w:rPr>
          <w:rFonts w:ascii="Times New Roman" w:hAnsi="Times New Roman" w:cs="Times New Roman"/>
        </w:rPr>
        <w:t xml:space="preserve">buttons for switching views, and much more. </w:t>
      </w:r>
    </w:p>
    <w:p w14:paraId="2734D50F" w14:textId="1E07E94D" w:rsidR="0075416D" w:rsidRPr="0075416D" w:rsidRDefault="0075416D" w:rsidP="0075416D">
      <w:pPr>
        <w:jc w:val="center"/>
        <w:rPr>
          <w:rFonts w:ascii="Times New Roman" w:hAnsi="Times New Roman" w:cs="Times New Roman"/>
        </w:rPr>
      </w:pPr>
      <w:r w:rsidRPr="0075416D">
        <w:rPr>
          <w:rFonts w:ascii="Times New Roman" w:hAnsi="Times New Roman" w:cs="Times New Roman"/>
          <w:noProof/>
        </w:rPr>
        <w:drawing>
          <wp:inline distT="0" distB="0" distL="0" distR="0" wp14:anchorId="7BB699BD" wp14:editId="363F8843">
            <wp:extent cx="3665086" cy="2969812"/>
            <wp:effectExtent l="0" t="0" r="0" b="2540"/>
            <wp:docPr id="883729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4156" cy="2977161"/>
                    </a:xfrm>
                    <a:prstGeom prst="rect">
                      <a:avLst/>
                    </a:prstGeom>
                    <a:noFill/>
                    <a:ln>
                      <a:noFill/>
                    </a:ln>
                  </pic:spPr>
                </pic:pic>
              </a:graphicData>
            </a:graphic>
          </wp:inline>
        </w:drawing>
      </w:r>
    </w:p>
    <w:p w14:paraId="7188C0AA" w14:textId="516396BD" w:rsidR="0075416D" w:rsidRPr="0075416D" w:rsidRDefault="0075416D" w:rsidP="0075416D">
      <w:pPr>
        <w:jc w:val="center"/>
        <w:rPr>
          <w:rFonts w:ascii="Times New Roman" w:hAnsi="Times New Roman" w:cs="Times New Roman"/>
        </w:rPr>
      </w:pPr>
      <w:r w:rsidRPr="0075416D">
        <w:rPr>
          <w:rFonts w:ascii="Times New Roman" w:hAnsi="Times New Roman" w:cs="Times New Roman"/>
          <w:b/>
          <w:bCs/>
        </w:rPr>
        <w:lastRenderedPageBreak/>
        <w:t xml:space="preserve">Figure </w:t>
      </w:r>
      <w:r>
        <w:rPr>
          <w:rFonts w:ascii="Times New Roman" w:hAnsi="Times New Roman" w:cs="Times New Roman"/>
          <w:b/>
          <w:bCs/>
        </w:rPr>
        <w:t>6</w:t>
      </w:r>
      <w:r w:rsidRPr="0075416D">
        <w:rPr>
          <w:rFonts w:ascii="Times New Roman" w:hAnsi="Times New Roman" w:cs="Times New Roman"/>
          <w:b/>
          <w:bCs/>
        </w:rPr>
        <w:t xml:space="preserve">: </w:t>
      </w:r>
      <w:r>
        <w:rPr>
          <w:rFonts w:ascii="Times New Roman" w:hAnsi="Times New Roman" w:cs="Times New Roman"/>
        </w:rPr>
        <w:t>Eric IDE main UI</w:t>
      </w:r>
    </w:p>
    <w:p w14:paraId="5231939C" w14:textId="6333A641" w:rsidR="0075416D" w:rsidRDefault="00763992" w:rsidP="0075416D">
      <w:pPr>
        <w:rPr>
          <w:rFonts w:ascii="Times New Roman" w:hAnsi="Times New Roman" w:cs="Times New Roman"/>
        </w:rPr>
      </w:pPr>
      <w:r>
        <w:rPr>
          <w:rFonts w:ascii="Times New Roman" w:hAnsi="Times New Roman" w:cs="Times New Roman"/>
        </w:rPr>
        <w:tab/>
      </w:r>
      <w:r w:rsidR="00B6713F">
        <w:rPr>
          <w:rFonts w:ascii="Times New Roman" w:hAnsi="Times New Roman" w:cs="Times New Roman"/>
        </w:rPr>
        <w:t>Like</w:t>
      </w:r>
      <w:r>
        <w:rPr>
          <w:rFonts w:ascii="Times New Roman" w:hAnsi="Times New Roman" w:cs="Times New Roman"/>
        </w:rPr>
        <w:t xml:space="preserve"> IDLE</w:t>
      </w:r>
      <w:r w:rsidR="00521AFC">
        <w:rPr>
          <w:rFonts w:ascii="Times New Roman" w:hAnsi="Times New Roman" w:cs="Times New Roman"/>
        </w:rPr>
        <w:t xml:space="preserve">, Eric IDE offers a </w:t>
      </w:r>
      <w:r w:rsidR="00E10DFB">
        <w:rPr>
          <w:rFonts w:ascii="Times New Roman" w:hAnsi="Times New Roman" w:cs="Times New Roman"/>
        </w:rPr>
        <w:t xml:space="preserve">basic code editor. There is also an extra panel </w:t>
      </w:r>
      <w:r w:rsidR="000F2081">
        <w:rPr>
          <w:rFonts w:ascii="Times New Roman" w:hAnsi="Times New Roman" w:cs="Times New Roman"/>
        </w:rPr>
        <w:t xml:space="preserve">that shows the function in the current code and any variables defined within them. Figure 7 </w:t>
      </w:r>
      <w:r w:rsidR="004A3253">
        <w:rPr>
          <w:rFonts w:ascii="Times New Roman" w:hAnsi="Times New Roman" w:cs="Times New Roman"/>
        </w:rPr>
        <w:t>shows these details.</w:t>
      </w:r>
    </w:p>
    <w:p w14:paraId="4EC0BBB7" w14:textId="0D17D7B2" w:rsidR="00E10DFB" w:rsidRDefault="00E10DFB" w:rsidP="00E10DFB">
      <w:pPr>
        <w:jc w:val="center"/>
        <w:rPr>
          <w:rFonts w:ascii="Times New Roman" w:hAnsi="Times New Roman" w:cs="Times New Roman"/>
        </w:rPr>
      </w:pPr>
      <w:r>
        <w:rPr>
          <w:noProof/>
        </w:rPr>
        <w:drawing>
          <wp:inline distT="0" distB="0" distL="0" distR="0" wp14:anchorId="66BA89F9" wp14:editId="24A39EC9">
            <wp:extent cx="4938532" cy="3251200"/>
            <wp:effectExtent l="0" t="0" r="0" b="6350"/>
            <wp:docPr id="12474749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74980" name="Picture 1" descr="A screenshot of a computer program&#10;&#10;AI-generated content may be incorrect."/>
                    <pic:cNvPicPr/>
                  </pic:nvPicPr>
                  <pic:blipFill>
                    <a:blip r:embed="rId16"/>
                    <a:stretch>
                      <a:fillRect/>
                    </a:stretch>
                  </pic:blipFill>
                  <pic:spPr>
                    <a:xfrm>
                      <a:off x="0" y="0"/>
                      <a:ext cx="4941264" cy="3252999"/>
                    </a:xfrm>
                    <a:prstGeom prst="rect">
                      <a:avLst/>
                    </a:prstGeom>
                  </pic:spPr>
                </pic:pic>
              </a:graphicData>
            </a:graphic>
          </wp:inline>
        </w:drawing>
      </w:r>
    </w:p>
    <w:p w14:paraId="2E95424E" w14:textId="6607F4CB" w:rsidR="004A3253" w:rsidRPr="0075416D" w:rsidRDefault="004A3253" w:rsidP="004A3253">
      <w:pPr>
        <w:jc w:val="center"/>
        <w:rPr>
          <w:rFonts w:ascii="Times New Roman" w:hAnsi="Times New Roman" w:cs="Times New Roman"/>
        </w:rPr>
      </w:pPr>
      <w:r w:rsidRPr="0075416D">
        <w:rPr>
          <w:rFonts w:ascii="Times New Roman" w:hAnsi="Times New Roman" w:cs="Times New Roman"/>
          <w:b/>
          <w:bCs/>
        </w:rPr>
        <w:t xml:space="preserve">Figure </w:t>
      </w:r>
      <w:r>
        <w:rPr>
          <w:rFonts w:ascii="Times New Roman" w:hAnsi="Times New Roman" w:cs="Times New Roman"/>
          <w:b/>
          <w:bCs/>
        </w:rPr>
        <w:t>7</w:t>
      </w:r>
      <w:r w:rsidRPr="0075416D">
        <w:rPr>
          <w:rFonts w:ascii="Times New Roman" w:hAnsi="Times New Roman" w:cs="Times New Roman"/>
          <w:b/>
          <w:bCs/>
        </w:rPr>
        <w:t xml:space="preserve">: </w:t>
      </w:r>
      <w:r>
        <w:rPr>
          <w:rFonts w:ascii="Times New Roman" w:hAnsi="Times New Roman" w:cs="Times New Roman"/>
        </w:rPr>
        <w:t>Eric IDE code editor</w:t>
      </w:r>
    </w:p>
    <w:p w14:paraId="292A9B50" w14:textId="674235D4" w:rsidR="0075416D" w:rsidRDefault="004A3253" w:rsidP="004A3253">
      <w:pPr>
        <w:rPr>
          <w:rFonts w:ascii="Times New Roman" w:hAnsi="Times New Roman" w:cs="Times New Roman"/>
        </w:rPr>
      </w:pPr>
      <w:r>
        <w:rPr>
          <w:rFonts w:ascii="Times New Roman" w:hAnsi="Times New Roman" w:cs="Times New Roman"/>
        </w:rPr>
        <w:tab/>
      </w:r>
      <w:r w:rsidR="006651CA">
        <w:rPr>
          <w:rFonts w:ascii="Times New Roman" w:hAnsi="Times New Roman" w:cs="Times New Roman"/>
        </w:rPr>
        <w:t xml:space="preserve">I </w:t>
      </w:r>
      <w:r w:rsidR="00F30161">
        <w:rPr>
          <w:rFonts w:ascii="Times New Roman" w:hAnsi="Times New Roman" w:cs="Times New Roman"/>
        </w:rPr>
        <w:t xml:space="preserve">used the same test.py script used for testing IDLE on the Eric IDE. Figure 8 shows the results. </w:t>
      </w:r>
      <w:r w:rsidR="00931B8D">
        <w:rPr>
          <w:rFonts w:ascii="Times New Roman" w:hAnsi="Times New Roman" w:cs="Times New Roman"/>
        </w:rPr>
        <w:t xml:space="preserve">Contrary to IDLE, Eric IDE displays a pop-up window detailing the error that occurred and </w:t>
      </w:r>
      <w:r w:rsidR="00172F50">
        <w:rPr>
          <w:rFonts w:ascii="Times New Roman" w:hAnsi="Times New Roman" w:cs="Times New Roman"/>
        </w:rPr>
        <w:t>highlights the line and variable in the code editor that caused the error.</w:t>
      </w:r>
      <w:r w:rsidR="00505E60">
        <w:rPr>
          <w:rFonts w:ascii="Times New Roman" w:hAnsi="Times New Roman" w:cs="Times New Roman"/>
        </w:rPr>
        <w:t xml:space="preserve"> This is different from IDLE’s approach that simply </w:t>
      </w:r>
      <w:r w:rsidR="00D27F76">
        <w:rPr>
          <w:rFonts w:ascii="Times New Roman" w:hAnsi="Times New Roman" w:cs="Times New Roman"/>
        </w:rPr>
        <w:t xml:space="preserve">prints the error following the rest of the prints from the script. </w:t>
      </w:r>
      <w:r w:rsidR="00931B8D">
        <w:rPr>
          <w:rFonts w:ascii="Times New Roman" w:hAnsi="Times New Roman" w:cs="Times New Roman"/>
        </w:rPr>
        <w:t xml:space="preserve"> </w:t>
      </w:r>
    </w:p>
    <w:p w14:paraId="6F9B38B8" w14:textId="2FB8A95B" w:rsidR="004A3253" w:rsidRDefault="004A3253" w:rsidP="004A3253">
      <w:pPr>
        <w:jc w:val="center"/>
        <w:rPr>
          <w:rFonts w:ascii="Times New Roman" w:hAnsi="Times New Roman" w:cs="Times New Roman"/>
        </w:rPr>
      </w:pPr>
      <w:r>
        <w:rPr>
          <w:noProof/>
        </w:rPr>
        <w:lastRenderedPageBreak/>
        <w:drawing>
          <wp:inline distT="0" distB="0" distL="0" distR="0" wp14:anchorId="5A45CD71" wp14:editId="1C6027B5">
            <wp:extent cx="4513580" cy="1587500"/>
            <wp:effectExtent l="0" t="0" r="1270" b="0"/>
            <wp:docPr id="1574536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6048" name="Picture 1" descr="A screenshot of a computer&#10;&#10;AI-generated content may be incorrect."/>
                    <pic:cNvPicPr/>
                  </pic:nvPicPr>
                  <pic:blipFill rotWithShape="1">
                    <a:blip r:embed="rId17"/>
                    <a:srcRect b="80710"/>
                    <a:stretch>
                      <a:fillRect/>
                    </a:stretch>
                  </pic:blipFill>
                  <pic:spPr bwMode="auto">
                    <a:xfrm>
                      <a:off x="0" y="0"/>
                      <a:ext cx="4513580" cy="15875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3DCCD8" wp14:editId="17FB721E">
            <wp:extent cx="2938780" cy="1916571"/>
            <wp:effectExtent l="0" t="0" r="0" b="7620"/>
            <wp:docPr id="4308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53" name="Picture 1" descr="A screenshot of a computer&#10;&#10;AI-generated content may be incorrect."/>
                    <pic:cNvPicPr/>
                  </pic:nvPicPr>
                  <pic:blipFill rotWithShape="1">
                    <a:blip r:embed="rId17"/>
                    <a:srcRect t="64232"/>
                    <a:stretch>
                      <a:fillRect/>
                    </a:stretch>
                  </pic:blipFill>
                  <pic:spPr bwMode="auto">
                    <a:xfrm>
                      <a:off x="0" y="0"/>
                      <a:ext cx="2942873" cy="1919240"/>
                    </a:xfrm>
                    <a:prstGeom prst="rect">
                      <a:avLst/>
                    </a:prstGeom>
                    <a:ln>
                      <a:noFill/>
                    </a:ln>
                    <a:extLst>
                      <a:ext uri="{53640926-AAD7-44D8-BBD7-CCE9431645EC}">
                        <a14:shadowObscured xmlns:a14="http://schemas.microsoft.com/office/drawing/2010/main"/>
                      </a:ext>
                    </a:extLst>
                  </pic:spPr>
                </pic:pic>
              </a:graphicData>
            </a:graphic>
          </wp:inline>
        </w:drawing>
      </w:r>
    </w:p>
    <w:p w14:paraId="318FA392" w14:textId="62E86DAA" w:rsidR="004A3253" w:rsidRPr="0075416D" w:rsidRDefault="004A3253" w:rsidP="004A3253">
      <w:pPr>
        <w:jc w:val="center"/>
        <w:rPr>
          <w:rFonts w:ascii="Times New Roman" w:hAnsi="Times New Roman" w:cs="Times New Roman"/>
        </w:rPr>
      </w:pPr>
      <w:r w:rsidRPr="0075416D">
        <w:rPr>
          <w:rFonts w:ascii="Times New Roman" w:hAnsi="Times New Roman" w:cs="Times New Roman"/>
          <w:b/>
          <w:bCs/>
        </w:rPr>
        <w:t xml:space="preserve">Figure </w:t>
      </w:r>
      <w:r w:rsidR="00EF2CDB">
        <w:rPr>
          <w:rFonts w:ascii="Times New Roman" w:hAnsi="Times New Roman" w:cs="Times New Roman"/>
          <w:b/>
          <w:bCs/>
        </w:rPr>
        <w:t>8</w:t>
      </w:r>
      <w:r w:rsidRPr="0075416D">
        <w:rPr>
          <w:rFonts w:ascii="Times New Roman" w:hAnsi="Times New Roman" w:cs="Times New Roman"/>
          <w:b/>
          <w:bCs/>
        </w:rPr>
        <w:t xml:space="preserve">: </w:t>
      </w:r>
      <w:r>
        <w:rPr>
          <w:rFonts w:ascii="Times New Roman" w:hAnsi="Times New Roman" w:cs="Times New Roman"/>
        </w:rPr>
        <w:t xml:space="preserve">Eric IDE </w:t>
      </w:r>
      <w:r w:rsidR="006651CA">
        <w:rPr>
          <w:rFonts w:ascii="Times New Roman" w:hAnsi="Times New Roman" w:cs="Times New Roman"/>
        </w:rPr>
        <w:t>execution of test.py</w:t>
      </w:r>
    </w:p>
    <w:p w14:paraId="43AF5AFD" w14:textId="5FD5515F" w:rsidR="004A3253" w:rsidRDefault="00EF2CDB" w:rsidP="00EF2CDB">
      <w:pPr>
        <w:rPr>
          <w:rFonts w:ascii="Times New Roman" w:hAnsi="Times New Roman" w:cs="Times New Roman"/>
        </w:rPr>
      </w:pPr>
      <w:r>
        <w:rPr>
          <w:rFonts w:ascii="Times New Roman" w:hAnsi="Times New Roman" w:cs="Times New Roman"/>
        </w:rPr>
        <w:tab/>
      </w:r>
      <w:r w:rsidR="00AC22BD">
        <w:rPr>
          <w:rFonts w:ascii="Times New Roman" w:hAnsi="Times New Roman" w:cs="Times New Roman"/>
        </w:rPr>
        <w:t>Eric IDE’s debugger includes a more intuitive interface</w:t>
      </w:r>
      <w:r w:rsidR="008D5E9B">
        <w:rPr>
          <w:rFonts w:ascii="Times New Roman" w:hAnsi="Times New Roman" w:cs="Times New Roman"/>
        </w:rPr>
        <w:t xml:space="preserve"> with more features than IDLE. To debug, the user must first set breakpoints by clicking on the space to the right of the line number they’d like the code break at. </w:t>
      </w:r>
      <w:r w:rsidR="00812545">
        <w:rPr>
          <w:rFonts w:ascii="Times New Roman" w:hAnsi="Times New Roman" w:cs="Times New Roman"/>
        </w:rPr>
        <w:t xml:space="preserve">Once this is done, a red “X” will appear, marking that the breakpoint has been set. To remove it, the user can click the X. </w:t>
      </w:r>
      <w:r w:rsidR="00CD3E8D">
        <w:rPr>
          <w:rFonts w:ascii="Times New Roman" w:hAnsi="Times New Roman" w:cs="Times New Roman"/>
        </w:rPr>
        <w:t xml:space="preserve">To begin debugging, the user must go to the menu bar and click Start &gt; Debug Script or press F5. </w:t>
      </w:r>
      <w:r w:rsidR="00D12527">
        <w:rPr>
          <w:rFonts w:ascii="Times New Roman" w:hAnsi="Times New Roman" w:cs="Times New Roman"/>
        </w:rPr>
        <w:t xml:space="preserve">Once debugging, the user can view information about the current values of the variables and </w:t>
      </w:r>
      <w:r w:rsidR="00610D45">
        <w:rPr>
          <w:rFonts w:ascii="Times New Roman" w:hAnsi="Times New Roman" w:cs="Times New Roman"/>
        </w:rPr>
        <w:t>breakpoints that the debugger is waiting for next.</w:t>
      </w:r>
      <w:r w:rsidR="006779FD" w:rsidRPr="006779FD">
        <w:rPr>
          <w:rFonts w:ascii="Times New Roman" w:hAnsi="Times New Roman" w:cs="Times New Roman"/>
          <w:noProof/>
        </w:rPr>
        <w:drawing>
          <wp:inline distT="0" distB="0" distL="0" distR="0" wp14:anchorId="082D7887" wp14:editId="71E84E24">
            <wp:extent cx="6286374" cy="1506381"/>
            <wp:effectExtent l="0" t="0" r="635" b="0"/>
            <wp:docPr id="2046918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18695" name="Picture 1" descr="A screenshot of a computer&#10;&#10;AI-generated content may be incorrect."/>
                    <pic:cNvPicPr/>
                  </pic:nvPicPr>
                  <pic:blipFill rotWithShape="1">
                    <a:blip r:embed="rId18"/>
                    <a:srcRect r="17984" b="39148"/>
                    <a:stretch>
                      <a:fillRect/>
                    </a:stretch>
                  </pic:blipFill>
                  <pic:spPr bwMode="auto">
                    <a:xfrm>
                      <a:off x="0" y="0"/>
                      <a:ext cx="6304863" cy="1510811"/>
                    </a:xfrm>
                    <a:prstGeom prst="rect">
                      <a:avLst/>
                    </a:prstGeom>
                    <a:ln>
                      <a:noFill/>
                    </a:ln>
                    <a:extLst>
                      <a:ext uri="{53640926-AAD7-44D8-BBD7-CCE9431645EC}">
                        <a14:shadowObscured xmlns:a14="http://schemas.microsoft.com/office/drawing/2010/main"/>
                      </a:ext>
                    </a:extLst>
                  </pic:spPr>
                </pic:pic>
              </a:graphicData>
            </a:graphic>
          </wp:inline>
        </w:drawing>
      </w:r>
    </w:p>
    <w:p w14:paraId="4C91A5B2" w14:textId="4A73CC8D" w:rsidR="006779FD" w:rsidRPr="0075416D" w:rsidRDefault="006779FD" w:rsidP="006779FD">
      <w:pPr>
        <w:jc w:val="center"/>
        <w:rPr>
          <w:rFonts w:ascii="Times New Roman" w:hAnsi="Times New Roman" w:cs="Times New Roman"/>
        </w:rPr>
      </w:pPr>
      <w:r w:rsidRPr="0075416D">
        <w:rPr>
          <w:rFonts w:ascii="Times New Roman" w:hAnsi="Times New Roman" w:cs="Times New Roman"/>
          <w:b/>
          <w:bCs/>
        </w:rPr>
        <w:t xml:space="preserve">Figure </w:t>
      </w:r>
      <w:r>
        <w:rPr>
          <w:rFonts w:ascii="Times New Roman" w:hAnsi="Times New Roman" w:cs="Times New Roman"/>
          <w:b/>
          <w:bCs/>
        </w:rPr>
        <w:t>9</w:t>
      </w:r>
      <w:r w:rsidRPr="0075416D">
        <w:rPr>
          <w:rFonts w:ascii="Times New Roman" w:hAnsi="Times New Roman" w:cs="Times New Roman"/>
          <w:b/>
          <w:bCs/>
        </w:rPr>
        <w:t xml:space="preserve">: </w:t>
      </w:r>
      <w:r>
        <w:rPr>
          <w:rFonts w:ascii="Times New Roman" w:hAnsi="Times New Roman" w:cs="Times New Roman"/>
        </w:rPr>
        <w:t>Eric IDE debugger</w:t>
      </w:r>
    </w:p>
    <w:p w14:paraId="03E06512" w14:textId="7E6E4E38" w:rsidR="00333DB4" w:rsidRDefault="00333DB4" w:rsidP="00EF2CDB">
      <w:pPr>
        <w:rPr>
          <w:rFonts w:ascii="Times New Roman" w:hAnsi="Times New Roman" w:cs="Times New Roman"/>
          <w:u w:val="single"/>
        </w:rPr>
      </w:pPr>
      <w:r>
        <w:rPr>
          <w:rFonts w:ascii="Times New Roman" w:hAnsi="Times New Roman" w:cs="Times New Roman"/>
          <w:u w:val="single"/>
        </w:rPr>
        <w:t xml:space="preserve">Comparing </w:t>
      </w:r>
      <w:r w:rsidR="002E3C75">
        <w:rPr>
          <w:rFonts w:ascii="Times New Roman" w:hAnsi="Times New Roman" w:cs="Times New Roman"/>
          <w:u w:val="single"/>
        </w:rPr>
        <w:t>the User Interfaces</w:t>
      </w:r>
    </w:p>
    <w:tbl>
      <w:tblPr>
        <w:tblStyle w:val="TableGrid"/>
        <w:tblW w:w="0" w:type="auto"/>
        <w:tblLook w:val="04A0" w:firstRow="1" w:lastRow="0" w:firstColumn="1" w:lastColumn="0" w:noHBand="0" w:noVBand="1"/>
      </w:tblPr>
      <w:tblGrid>
        <w:gridCol w:w="3116"/>
        <w:gridCol w:w="3117"/>
        <w:gridCol w:w="3117"/>
      </w:tblGrid>
      <w:tr w:rsidR="00277704" w14:paraId="659C7948" w14:textId="77777777">
        <w:tc>
          <w:tcPr>
            <w:tcW w:w="3116" w:type="dxa"/>
          </w:tcPr>
          <w:p w14:paraId="30A1D125" w14:textId="5D4D038D" w:rsidR="00277704" w:rsidRPr="00277704" w:rsidRDefault="00277704" w:rsidP="00EF2CDB">
            <w:pPr>
              <w:rPr>
                <w:rFonts w:ascii="Times New Roman" w:hAnsi="Times New Roman" w:cs="Times New Roman"/>
                <w:b/>
                <w:bCs/>
              </w:rPr>
            </w:pPr>
            <w:r w:rsidRPr="00277704">
              <w:rPr>
                <w:rFonts w:ascii="Times New Roman" w:hAnsi="Times New Roman" w:cs="Times New Roman"/>
                <w:b/>
                <w:bCs/>
              </w:rPr>
              <w:t>Feature</w:t>
            </w:r>
          </w:p>
        </w:tc>
        <w:tc>
          <w:tcPr>
            <w:tcW w:w="3117" w:type="dxa"/>
          </w:tcPr>
          <w:p w14:paraId="4AE1567A" w14:textId="484BB776" w:rsidR="00277704" w:rsidRPr="00277704" w:rsidRDefault="00277704" w:rsidP="00EF2CDB">
            <w:pPr>
              <w:rPr>
                <w:rFonts w:ascii="Times New Roman" w:hAnsi="Times New Roman" w:cs="Times New Roman"/>
                <w:b/>
                <w:bCs/>
              </w:rPr>
            </w:pPr>
            <w:r w:rsidRPr="00277704">
              <w:rPr>
                <w:rFonts w:ascii="Times New Roman" w:hAnsi="Times New Roman" w:cs="Times New Roman"/>
                <w:b/>
                <w:bCs/>
              </w:rPr>
              <w:t>IDLE</w:t>
            </w:r>
          </w:p>
        </w:tc>
        <w:tc>
          <w:tcPr>
            <w:tcW w:w="3117" w:type="dxa"/>
          </w:tcPr>
          <w:p w14:paraId="41BF5E96" w14:textId="799159C8" w:rsidR="00277704" w:rsidRPr="00277704" w:rsidRDefault="00277704" w:rsidP="00EF2CDB">
            <w:pPr>
              <w:rPr>
                <w:rFonts w:ascii="Times New Roman" w:hAnsi="Times New Roman" w:cs="Times New Roman"/>
                <w:b/>
                <w:bCs/>
              </w:rPr>
            </w:pPr>
            <w:r w:rsidRPr="00277704">
              <w:rPr>
                <w:rFonts w:ascii="Times New Roman" w:hAnsi="Times New Roman" w:cs="Times New Roman"/>
                <w:b/>
                <w:bCs/>
              </w:rPr>
              <w:t>Eric</w:t>
            </w:r>
          </w:p>
        </w:tc>
      </w:tr>
      <w:tr w:rsidR="00277704" w14:paraId="1AA099EE" w14:textId="77777777">
        <w:tc>
          <w:tcPr>
            <w:tcW w:w="3116" w:type="dxa"/>
          </w:tcPr>
          <w:p w14:paraId="3EE5A25D" w14:textId="38EE9CCC" w:rsidR="00277704" w:rsidRDefault="00277704" w:rsidP="00EF2CDB">
            <w:pPr>
              <w:rPr>
                <w:rFonts w:ascii="Times New Roman" w:hAnsi="Times New Roman" w:cs="Times New Roman"/>
              </w:rPr>
            </w:pPr>
            <w:r>
              <w:rPr>
                <w:rFonts w:ascii="Times New Roman" w:hAnsi="Times New Roman" w:cs="Times New Roman"/>
              </w:rPr>
              <w:t>Debugger launch</w:t>
            </w:r>
          </w:p>
        </w:tc>
        <w:tc>
          <w:tcPr>
            <w:tcW w:w="3117" w:type="dxa"/>
          </w:tcPr>
          <w:p w14:paraId="0A929025" w14:textId="671F20CE" w:rsidR="00277704" w:rsidRDefault="00F05F50" w:rsidP="00EF2CDB">
            <w:pPr>
              <w:rPr>
                <w:rFonts w:ascii="Times New Roman" w:hAnsi="Times New Roman" w:cs="Times New Roman"/>
              </w:rPr>
            </w:pPr>
            <w:r>
              <w:rPr>
                <w:rFonts w:ascii="Times New Roman" w:hAnsi="Times New Roman" w:cs="Times New Roman"/>
              </w:rPr>
              <w:t>Menu bar &gt; Debug &gt; Debugger</w:t>
            </w:r>
          </w:p>
        </w:tc>
        <w:tc>
          <w:tcPr>
            <w:tcW w:w="3117" w:type="dxa"/>
          </w:tcPr>
          <w:p w14:paraId="33B0A46C" w14:textId="114B3A39" w:rsidR="00277704" w:rsidRDefault="00F05F50" w:rsidP="00EF2CDB">
            <w:pPr>
              <w:rPr>
                <w:rFonts w:ascii="Times New Roman" w:hAnsi="Times New Roman" w:cs="Times New Roman"/>
              </w:rPr>
            </w:pPr>
            <w:r>
              <w:rPr>
                <w:rFonts w:ascii="Times New Roman" w:hAnsi="Times New Roman" w:cs="Times New Roman"/>
              </w:rPr>
              <w:t>Menu bar &gt; Start &gt; Debug</w:t>
            </w:r>
            <w:r w:rsidR="00261270">
              <w:rPr>
                <w:rFonts w:ascii="Times New Roman" w:hAnsi="Times New Roman" w:cs="Times New Roman"/>
              </w:rPr>
              <w:t xml:space="preserve"> Script</w:t>
            </w:r>
          </w:p>
        </w:tc>
      </w:tr>
      <w:tr w:rsidR="00277704" w14:paraId="5A23DAB6" w14:textId="77777777">
        <w:tc>
          <w:tcPr>
            <w:tcW w:w="3116" w:type="dxa"/>
          </w:tcPr>
          <w:p w14:paraId="1E3DF902" w14:textId="24922841" w:rsidR="00277704" w:rsidRDefault="00381C19" w:rsidP="00EF2CDB">
            <w:pPr>
              <w:rPr>
                <w:rFonts w:ascii="Times New Roman" w:hAnsi="Times New Roman" w:cs="Times New Roman"/>
              </w:rPr>
            </w:pPr>
            <w:r>
              <w:rPr>
                <w:rFonts w:ascii="Times New Roman" w:hAnsi="Times New Roman" w:cs="Times New Roman"/>
              </w:rPr>
              <w:lastRenderedPageBreak/>
              <w:t>Debugger step-through options</w:t>
            </w:r>
          </w:p>
        </w:tc>
        <w:tc>
          <w:tcPr>
            <w:tcW w:w="3117" w:type="dxa"/>
          </w:tcPr>
          <w:p w14:paraId="4A868862" w14:textId="7EE188D9" w:rsidR="00277704" w:rsidRDefault="00381C19" w:rsidP="00EF2CDB">
            <w:pPr>
              <w:rPr>
                <w:rFonts w:ascii="Times New Roman" w:hAnsi="Times New Roman" w:cs="Times New Roman"/>
              </w:rPr>
            </w:pPr>
            <w:r>
              <w:rPr>
                <w:rFonts w:ascii="Times New Roman" w:hAnsi="Times New Roman" w:cs="Times New Roman"/>
              </w:rPr>
              <w:t>Go, step, over, quit</w:t>
            </w:r>
          </w:p>
        </w:tc>
        <w:tc>
          <w:tcPr>
            <w:tcW w:w="3117" w:type="dxa"/>
          </w:tcPr>
          <w:p w14:paraId="262AFC75" w14:textId="5012E37D" w:rsidR="00277704" w:rsidRDefault="009E4B78" w:rsidP="00EF2CDB">
            <w:pPr>
              <w:rPr>
                <w:rFonts w:ascii="Times New Roman" w:hAnsi="Times New Roman" w:cs="Times New Roman"/>
              </w:rPr>
            </w:pPr>
            <w:r>
              <w:rPr>
                <w:rFonts w:ascii="Times New Roman" w:hAnsi="Times New Roman" w:cs="Times New Roman"/>
              </w:rPr>
              <w:t>Step, step over, step out, continue</w:t>
            </w:r>
          </w:p>
        </w:tc>
      </w:tr>
      <w:tr w:rsidR="00277704" w14:paraId="1AF2E1DE" w14:textId="77777777">
        <w:tc>
          <w:tcPr>
            <w:tcW w:w="3116" w:type="dxa"/>
          </w:tcPr>
          <w:p w14:paraId="2C8A5987" w14:textId="5FFA90C8" w:rsidR="00277704" w:rsidRDefault="009E4B78" w:rsidP="00EF2CDB">
            <w:pPr>
              <w:rPr>
                <w:rFonts w:ascii="Times New Roman" w:hAnsi="Times New Roman" w:cs="Times New Roman"/>
              </w:rPr>
            </w:pPr>
            <w:r>
              <w:rPr>
                <w:rFonts w:ascii="Times New Roman" w:hAnsi="Times New Roman" w:cs="Times New Roman"/>
              </w:rPr>
              <w:t>Breakpoints</w:t>
            </w:r>
          </w:p>
        </w:tc>
        <w:tc>
          <w:tcPr>
            <w:tcW w:w="3117" w:type="dxa"/>
          </w:tcPr>
          <w:p w14:paraId="5299489D" w14:textId="7ADB2B7B" w:rsidR="00277704" w:rsidRDefault="009E4B78" w:rsidP="00EF2CDB">
            <w:pPr>
              <w:rPr>
                <w:rFonts w:ascii="Times New Roman" w:hAnsi="Times New Roman" w:cs="Times New Roman"/>
              </w:rPr>
            </w:pPr>
            <w:r>
              <w:rPr>
                <w:rFonts w:ascii="Times New Roman" w:hAnsi="Times New Roman" w:cs="Times New Roman"/>
              </w:rPr>
              <w:t>Right click on the line</w:t>
            </w:r>
            <w:r w:rsidR="005903AC">
              <w:rPr>
                <w:rFonts w:ascii="Times New Roman" w:hAnsi="Times New Roman" w:cs="Times New Roman"/>
              </w:rPr>
              <w:t xml:space="preserve"> in code &gt; set/clear breakpoint</w:t>
            </w:r>
          </w:p>
        </w:tc>
        <w:tc>
          <w:tcPr>
            <w:tcW w:w="3117" w:type="dxa"/>
          </w:tcPr>
          <w:p w14:paraId="5D838E31" w14:textId="46CBB780" w:rsidR="00277704" w:rsidRDefault="005903AC" w:rsidP="00EF2CDB">
            <w:pPr>
              <w:rPr>
                <w:rFonts w:ascii="Times New Roman" w:hAnsi="Times New Roman" w:cs="Times New Roman"/>
              </w:rPr>
            </w:pPr>
            <w:r>
              <w:rPr>
                <w:rFonts w:ascii="Times New Roman" w:hAnsi="Times New Roman" w:cs="Times New Roman"/>
              </w:rPr>
              <w:t>Clickable breakpoints in code editor</w:t>
            </w:r>
          </w:p>
        </w:tc>
      </w:tr>
      <w:tr w:rsidR="00277704" w14:paraId="05459A9D" w14:textId="77777777">
        <w:tc>
          <w:tcPr>
            <w:tcW w:w="3116" w:type="dxa"/>
          </w:tcPr>
          <w:p w14:paraId="72CFC2FC" w14:textId="0CEF9B07" w:rsidR="00277704" w:rsidRDefault="005903AC" w:rsidP="00EF2CDB">
            <w:pPr>
              <w:rPr>
                <w:rFonts w:ascii="Times New Roman" w:hAnsi="Times New Roman" w:cs="Times New Roman"/>
              </w:rPr>
            </w:pPr>
            <w:r>
              <w:rPr>
                <w:rFonts w:ascii="Times New Roman" w:hAnsi="Times New Roman" w:cs="Times New Roman"/>
              </w:rPr>
              <w:t>Variable view</w:t>
            </w:r>
          </w:p>
        </w:tc>
        <w:tc>
          <w:tcPr>
            <w:tcW w:w="3117" w:type="dxa"/>
          </w:tcPr>
          <w:p w14:paraId="27782660" w14:textId="7F71FA30" w:rsidR="00277704" w:rsidRDefault="00087ED7" w:rsidP="00EF2CDB">
            <w:pPr>
              <w:rPr>
                <w:rFonts w:ascii="Times New Roman" w:hAnsi="Times New Roman" w:cs="Times New Roman"/>
              </w:rPr>
            </w:pPr>
            <w:r>
              <w:rPr>
                <w:rFonts w:ascii="Times New Roman" w:hAnsi="Times New Roman" w:cs="Times New Roman"/>
              </w:rPr>
              <w:t>No variable panel</w:t>
            </w:r>
          </w:p>
        </w:tc>
        <w:tc>
          <w:tcPr>
            <w:tcW w:w="3117" w:type="dxa"/>
          </w:tcPr>
          <w:p w14:paraId="4764E8D9" w14:textId="3D7A0397" w:rsidR="00277704" w:rsidRDefault="00087ED7" w:rsidP="00EF2CDB">
            <w:pPr>
              <w:rPr>
                <w:rFonts w:ascii="Times New Roman" w:hAnsi="Times New Roman" w:cs="Times New Roman"/>
              </w:rPr>
            </w:pPr>
            <w:r>
              <w:rPr>
                <w:rFonts w:ascii="Times New Roman" w:hAnsi="Times New Roman" w:cs="Times New Roman"/>
              </w:rPr>
              <w:t>Panels for variables, call stack, watch panels</w:t>
            </w:r>
          </w:p>
        </w:tc>
      </w:tr>
      <w:tr w:rsidR="00277704" w14:paraId="149922B7" w14:textId="77777777">
        <w:tc>
          <w:tcPr>
            <w:tcW w:w="3116" w:type="dxa"/>
          </w:tcPr>
          <w:p w14:paraId="5A491AFA" w14:textId="4EABF9AA" w:rsidR="00277704" w:rsidRDefault="00B97A24" w:rsidP="00EF2CDB">
            <w:pPr>
              <w:rPr>
                <w:rFonts w:ascii="Times New Roman" w:hAnsi="Times New Roman" w:cs="Times New Roman"/>
              </w:rPr>
            </w:pPr>
            <w:r>
              <w:rPr>
                <w:rFonts w:ascii="Times New Roman" w:hAnsi="Times New Roman" w:cs="Times New Roman"/>
              </w:rPr>
              <w:t>Layout</w:t>
            </w:r>
          </w:p>
        </w:tc>
        <w:tc>
          <w:tcPr>
            <w:tcW w:w="3117" w:type="dxa"/>
          </w:tcPr>
          <w:p w14:paraId="419CCD86" w14:textId="7A6A297D" w:rsidR="00277704" w:rsidRDefault="00B97A24" w:rsidP="00EF2CDB">
            <w:pPr>
              <w:rPr>
                <w:rFonts w:ascii="Times New Roman" w:hAnsi="Times New Roman" w:cs="Times New Roman"/>
              </w:rPr>
            </w:pPr>
            <w:r>
              <w:rPr>
                <w:rFonts w:ascii="Times New Roman" w:hAnsi="Times New Roman" w:cs="Times New Roman"/>
              </w:rPr>
              <w:t>Minimal and simple</w:t>
            </w:r>
          </w:p>
        </w:tc>
        <w:tc>
          <w:tcPr>
            <w:tcW w:w="3117" w:type="dxa"/>
          </w:tcPr>
          <w:p w14:paraId="37856C51" w14:textId="3E98D4DF" w:rsidR="00277704" w:rsidRDefault="00B97A24" w:rsidP="00EF2CDB">
            <w:pPr>
              <w:rPr>
                <w:rFonts w:ascii="Times New Roman" w:hAnsi="Times New Roman" w:cs="Times New Roman"/>
              </w:rPr>
            </w:pPr>
            <w:r>
              <w:rPr>
                <w:rFonts w:ascii="Times New Roman" w:hAnsi="Times New Roman" w:cs="Times New Roman"/>
              </w:rPr>
              <w:t>Multi-</w:t>
            </w:r>
            <w:proofErr w:type="spellStart"/>
            <w:r>
              <w:rPr>
                <w:rFonts w:ascii="Times New Roman" w:hAnsi="Times New Roman" w:cs="Times New Roman"/>
              </w:rPr>
              <w:t>pane</w:t>
            </w:r>
            <w:proofErr w:type="spellEnd"/>
            <w:r>
              <w:rPr>
                <w:rFonts w:ascii="Times New Roman" w:hAnsi="Times New Roman" w:cs="Times New Roman"/>
              </w:rPr>
              <w:t xml:space="preserve"> layout with </w:t>
            </w:r>
            <w:proofErr w:type="spellStart"/>
            <w:r>
              <w:rPr>
                <w:rFonts w:ascii="Times New Roman" w:hAnsi="Times New Roman" w:cs="Times New Roman"/>
              </w:rPr>
              <w:t>dockable</w:t>
            </w:r>
            <w:proofErr w:type="spellEnd"/>
            <w:r>
              <w:rPr>
                <w:rFonts w:ascii="Times New Roman" w:hAnsi="Times New Roman" w:cs="Times New Roman"/>
              </w:rPr>
              <w:t xml:space="preserve"> tabs and widgets</w:t>
            </w:r>
          </w:p>
        </w:tc>
      </w:tr>
    </w:tbl>
    <w:p w14:paraId="0540DAFD" w14:textId="62A55059" w:rsidR="002E3C75" w:rsidRPr="002F7C0F" w:rsidRDefault="002F7C0F" w:rsidP="002F7C0F">
      <w:pPr>
        <w:jc w:val="center"/>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User interface comparison</w:t>
      </w:r>
    </w:p>
    <w:p w14:paraId="0C7A7C03" w14:textId="57BEB287" w:rsidR="0075416D" w:rsidRPr="00E10A6F" w:rsidRDefault="00A31884">
      <w:pPr>
        <w:rPr>
          <w:rFonts w:ascii="Times New Roman" w:hAnsi="Times New Roman" w:cs="Times New Roman"/>
        </w:rPr>
      </w:pPr>
      <w:r>
        <w:rPr>
          <w:rFonts w:ascii="Times New Roman" w:hAnsi="Times New Roman" w:cs="Times New Roman"/>
        </w:rPr>
        <w:tab/>
        <w:t xml:space="preserve">Table 1 </w:t>
      </w:r>
      <w:r w:rsidR="009E4385">
        <w:rPr>
          <w:rFonts w:ascii="Times New Roman" w:hAnsi="Times New Roman" w:cs="Times New Roman"/>
        </w:rPr>
        <w:t>was created to easily compare the features in the IDLE and Eric IDEs. Using this table</w:t>
      </w:r>
      <w:r w:rsidR="0059389E">
        <w:rPr>
          <w:rFonts w:ascii="Times New Roman" w:hAnsi="Times New Roman" w:cs="Times New Roman"/>
        </w:rPr>
        <w:t>,</w:t>
      </w:r>
      <w:r w:rsidR="009E4385">
        <w:rPr>
          <w:rFonts w:ascii="Times New Roman" w:hAnsi="Times New Roman" w:cs="Times New Roman"/>
        </w:rPr>
        <w:t xml:space="preserve"> </w:t>
      </w:r>
      <w:r w:rsidR="00510CB1">
        <w:rPr>
          <w:rFonts w:ascii="Times New Roman" w:hAnsi="Times New Roman" w:cs="Times New Roman"/>
        </w:rPr>
        <w:t xml:space="preserve">I have come up with a risk assessment of low when it comes to UI. While both IDEs support debugging features and the ability to </w:t>
      </w:r>
      <w:r w:rsidR="001A44EC">
        <w:rPr>
          <w:rFonts w:ascii="Times New Roman" w:hAnsi="Times New Roman" w:cs="Times New Roman"/>
        </w:rPr>
        <w:t>create, modify, and run python code, their UIs different significantly.</w:t>
      </w:r>
      <w:r w:rsidR="002D004D">
        <w:rPr>
          <w:rFonts w:ascii="Times New Roman" w:hAnsi="Times New Roman" w:cs="Times New Roman"/>
        </w:rPr>
        <w:t xml:space="preserve"> The presence of a debugging feature in both IDEs is not </w:t>
      </w:r>
      <w:r w:rsidR="00D5720E">
        <w:rPr>
          <w:rFonts w:ascii="Times New Roman" w:hAnsi="Times New Roman" w:cs="Times New Roman"/>
        </w:rPr>
        <w:t>problematic from a legal standpoint.</w:t>
      </w:r>
      <w:r w:rsidR="001A44EC">
        <w:rPr>
          <w:rFonts w:ascii="Times New Roman" w:hAnsi="Times New Roman" w:cs="Times New Roman"/>
        </w:rPr>
        <w:t xml:space="preserve"> IDLE is designed to be very simple and</w:t>
      </w:r>
      <w:r w:rsidR="008A0A92">
        <w:rPr>
          <w:rFonts w:ascii="Times New Roman" w:hAnsi="Times New Roman" w:cs="Times New Roman"/>
        </w:rPr>
        <w:t xml:space="preserve"> have a workflow based on shell commands. Eric is more </w:t>
      </w:r>
      <w:proofErr w:type="gramStart"/>
      <w:r w:rsidR="008A0A92">
        <w:rPr>
          <w:rFonts w:ascii="Times New Roman" w:hAnsi="Times New Roman" w:cs="Times New Roman"/>
        </w:rPr>
        <w:t>similar to</w:t>
      </w:r>
      <w:proofErr w:type="gramEnd"/>
      <w:r w:rsidR="008A0A92">
        <w:rPr>
          <w:rFonts w:ascii="Times New Roman" w:hAnsi="Times New Roman" w:cs="Times New Roman"/>
        </w:rPr>
        <w:t xml:space="preserve"> modern professional IDEs with many panels and features for </w:t>
      </w:r>
      <w:r w:rsidR="00F914FB">
        <w:rPr>
          <w:rFonts w:ascii="Times New Roman" w:hAnsi="Times New Roman" w:cs="Times New Roman"/>
        </w:rPr>
        <w:t>software development. There appear to be no copied symbols, icons, or interaction flows between the two UIs.</w:t>
      </w:r>
      <w:r w:rsidR="00DF5FB6">
        <w:rPr>
          <w:rFonts w:ascii="Times New Roman" w:hAnsi="Times New Roman" w:cs="Times New Roman"/>
        </w:rPr>
        <w:t xml:space="preserve"> A legal precedent that can be referred to is </w:t>
      </w:r>
      <w:r w:rsidR="004423E8">
        <w:rPr>
          <w:rFonts w:ascii="Times New Roman" w:hAnsi="Times New Roman" w:cs="Times New Roman"/>
        </w:rPr>
        <w:t xml:space="preserve">Apple v. Microsoft, in which Apple </w:t>
      </w:r>
      <w:proofErr w:type="gramStart"/>
      <w:r w:rsidR="004423E8">
        <w:rPr>
          <w:rFonts w:ascii="Times New Roman" w:hAnsi="Times New Roman" w:cs="Times New Roman"/>
        </w:rPr>
        <w:t>Computer,</w:t>
      </w:r>
      <w:proofErr w:type="gramEnd"/>
      <w:r w:rsidR="004423E8">
        <w:rPr>
          <w:rFonts w:ascii="Times New Roman" w:hAnsi="Times New Roman" w:cs="Times New Roman"/>
        </w:rPr>
        <w:t xml:space="preserve"> Inc sued Microsoft Corporation for </w:t>
      </w:r>
      <w:r w:rsidR="006924FE">
        <w:rPr>
          <w:rFonts w:ascii="Times New Roman" w:hAnsi="Times New Roman" w:cs="Times New Roman"/>
        </w:rPr>
        <w:t xml:space="preserve">using GUI elements </w:t>
      </w:r>
      <w:proofErr w:type="gramStart"/>
      <w:r w:rsidR="006924FE">
        <w:rPr>
          <w:rFonts w:ascii="Times New Roman" w:hAnsi="Times New Roman" w:cs="Times New Roman"/>
        </w:rPr>
        <w:t>similar to</w:t>
      </w:r>
      <w:proofErr w:type="gramEnd"/>
      <w:r w:rsidR="006924FE">
        <w:rPr>
          <w:rFonts w:ascii="Times New Roman" w:hAnsi="Times New Roman" w:cs="Times New Roman"/>
        </w:rPr>
        <w:t xml:space="preserve"> Apple’s MacOS</w:t>
      </w:r>
      <w:r w:rsidR="005347DC">
        <w:rPr>
          <w:rFonts w:ascii="Times New Roman" w:hAnsi="Times New Roman" w:cs="Times New Roman"/>
        </w:rPr>
        <w:t>. The US Supreme Court denied Apple’s reque</w:t>
      </w:r>
      <w:r w:rsidR="00D96394">
        <w:rPr>
          <w:rFonts w:ascii="Times New Roman" w:hAnsi="Times New Roman" w:cs="Times New Roman"/>
        </w:rPr>
        <w:t xml:space="preserve">st and ruled that </w:t>
      </w:r>
      <w:r w:rsidR="007517BA">
        <w:rPr>
          <w:rFonts w:ascii="Times New Roman" w:hAnsi="Times New Roman" w:cs="Times New Roman"/>
        </w:rPr>
        <w:t xml:space="preserve">the UI elements are not copyrightable under similar circumstances to this </w:t>
      </w:r>
      <w:r w:rsidR="007517BA" w:rsidRPr="00E10A6F">
        <w:rPr>
          <w:rFonts w:ascii="Times New Roman" w:hAnsi="Times New Roman" w:cs="Times New Roman"/>
        </w:rPr>
        <w:t xml:space="preserve">case. </w:t>
      </w:r>
    </w:p>
    <w:p w14:paraId="13DD1F1A" w14:textId="02445FE0" w:rsidR="0059389E" w:rsidRDefault="00831860">
      <w:pPr>
        <w:rPr>
          <w:rFonts w:ascii="Times New Roman" w:hAnsi="Times New Roman" w:cs="Times New Roman"/>
          <w:i/>
          <w:iCs/>
        </w:rPr>
      </w:pPr>
      <w:r>
        <w:rPr>
          <w:rFonts w:ascii="Times New Roman" w:hAnsi="Times New Roman" w:cs="Times New Roman"/>
          <w:i/>
          <w:iCs/>
        </w:rPr>
        <w:t>Software Design</w:t>
      </w:r>
    </w:p>
    <w:p w14:paraId="14A182C9" w14:textId="4A887C36" w:rsidR="00454583" w:rsidRDefault="00454583" w:rsidP="00454583">
      <w:pPr>
        <w:jc w:val="center"/>
        <w:rPr>
          <w:rFonts w:ascii="Times New Roman" w:hAnsi="Times New Roman" w:cs="Times New Roman"/>
        </w:rPr>
      </w:pPr>
      <w:r w:rsidRPr="00454583">
        <w:rPr>
          <w:rFonts w:ascii="Times New Roman" w:hAnsi="Times New Roman" w:cs="Times New Roman"/>
          <w:noProof/>
        </w:rPr>
        <mc:AlternateContent>
          <mc:Choice Requires="wps">
            <w:drawing>
              <wp:inline distT="0" distB="0" distL="0" distR="0" wp14:anchorId="3E892E41" wp14:editId="78141798">
                <wp:extent cx="4498804" cy="2905885"/>
                <wp:effectExtent l="0" t="0" r="1651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804" cy="2905885"/>
                        </a:xfrm>
                        <a:prstGeom prst="rect">
                          <a:avLst/>
                        </a:prstGeom>
                        <a:solidFill>
                          <a:srgbClr val="FFFFFF"/>
                        </a:solidFill>
                        <a:ln w="9525">
                          <a:solidFill>
                            <a:srgbClr val="000000"/>
                          </a:solidFill>
                          <a:miter lim="800000"/>
                          <a:headEnd/>
                          <a:tailEnd/>
                        </a:ln>
                      </wps:spPr>
                      <wps:txbx>
                        <w:txbxContent>
                          <w:p w14:paraId="2ABB77CA"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IDLE:</w:t>
                            </w:r>
                          </w:p>
                          <w:p w14:paraId="74EF4EC1" w14:textId="77777777" w:rsidR="00454583" w:rsidRPr="00454583" w:rsidRDefault="00454583" w:rsidP="00454583">
                            <w:pPr>
                              <w:rPr>
                                <w:rFonts w:ascii="Times New Roman" w:hAnsi="Times New Roman" w:cs="Times New Roman"/>
                                <w:sz w:val="16"/>
                                <w:szCs w:val="16"/>
                              </w:rPr>
                            </w:pPr>
                            <w:proofErr w:type="spellStart"/>
                            <w:r w:rsidRPr="00454583">
                              <w:rPr>
                                <w:rFonts w:ascii="Times New Roman" w:hAnsi="Times New Roman" w:cs="Times New Roman"/>
                                <w:sz w:val="16"/>
                                <w:szCs w:val="16"/>
                              </w:rPr>
                              <w:t>idlelib</w:t>
                            </w:r>
                            <w:proofErr w:type="spellEnd"/>
                            <w:r w:rsidRPr="00454583">
                              <w:rPr>
                                <w:rFonts w:ascii="Times New Roman" w:hAnsi="Times New Roman" w:cs="Times New Roman"/>
                                <w:sz w:val="16"/>
                                <w:szCs w:val="16"/>
                              </w:rPr>
                              <w:t>/</w:t>
                            </w:r>
                          </w:p>
                          <w:p w14:paraId="1BAD422B" w14:textId="5031CD4E"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debugger.py</w:t>
                            </w:r>
                          </w:p>
                          <w:p w14:paraId="60D02F6E" w14:textId="1B34B3F4"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debugger_r.py</w:t>
                            </w:r>
                          </w:p>
                          <w:p w14:paraId="2DB87790" w14:textId="630A4F23"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rpc.py</w:t>
                            </w:r>
                          </w:p>
                          <w:p w14:paraId="18CF98AC" w14:textId="77777777" w:rsidR="00454583" w:rsidRPr="00454583" w:rsidRDefault="00454583" w:rsidP="00454583">
                            <w:pPr>
                              <w:rPr>
                                <w:rFonts w:ascii="Times New Roman" w:hAnsi="Times New Roman" w:cs="Times New Roman"/>
                                <w:sz w:val="16"/>
                                <w:szCs w:val="16"/>
                              </w:rPr>
                            </w:pPr>
                          </w:p>
                          <w:p w14:paraId="6F20AB4A"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Eric:</w:t>
                            </w:r>
                          </w:p>
                          <w:p w14:paraId="5358278C"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eric6/</w:t>
                            </w:r>
                          </w:p>
                          <w:p w14:paraId="77F214D3" w14:textId="3E7C78D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w:t>
                            </w:r>
                          </w:p>
                          <w:p w14:paraId="1D15E33B" w14:textId="0A497C10"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w:t>
                            </w:r>
                            <w:r w:rsidRPr="00454583">
                              <w:rPr>
                                <w:rFonts w:ascii="Times New Roman" w:eastAsia="MS Gothic" w:hAnsi="Times New Roman" w:cs="Times New Roman"/>
                                <w:sz w:val="16"/>
                                <w:szCs w:val="16"/>
                              </w:rPr>
                              <w:t>├</w:t>
                            </w:r>
                            <w:r w:rsidRPr="00454583">
                              <w:rPr>
                                <w:rFonts w:ascii="Times New Roman" w:hAnsi="Times New Roman" w:cs="Times New Roman"/>
                                <w:sz w:val="16"/>
                                <w:szCs w:val="16"/>
                              </w:rPr>
                              <w:t>── DebuggerInterface.py</w:t>
                            </w:r>
                          </w:p>
                          <w:p w14:paraId="6BBB1C95" w14:textId="4A7B2E22"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w:t>
                            </w:r>
                            <w:r w:rsidRPr="00454583">
                              <w:rPr>
                                <w:rFonts w:ascii="Times New Roman" w:eastAsia="MS Gothic" w:hAnsi="Times New Roman" w:cs="Times New Roman"/>
                                <w:sz w:val="16"/>
                                <w:szCs w:val="16"/>
                              </w:rPr>
                              <w:t>├</w:t>
                            </w:r>
                            <w:r w:rsidRPr="00454583">
                              <w:rPr>
                                <w:rFonts w:ascii="Times New Roman" w:hAnsi="Times New Roman" w:cs="Times New Roman"/>
                                <w:sz w:val="16"/>
                                <w:szCs w:val="16"/>
                              </w:rPr>
                              <w:t>── DebugClient.py</w:t>
                            </w:r>
                          </w:p>
                          <w:p w14:paraId="2920DF19" w14:textId="7EEE4ACF"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DebugServer.py</w:t>
                            </w:r>
                          </w:p>
                        </w:txbxContent>
                      </wps:txbx>
                      <wps:bodyPr rot="0" vert="horz" wrap="square" lIns="91440" tIns="45720" rIns="91440" bIns="45720" anchor="t" anchorCtr="0">
                        <a:noAutofit/>
                      </wps:bodyPr>
                    </wps:wsp>
                  </a:graphicData>
                </a:graphic>
              </wp:inline>
            </w:drawing>
          </mc:Choice>
          <mc:Fallback>
            <w:pict>
              <v:shapetype w14:anchorId="3E892E41" id="_x0000_t202" coordsize="21600,21600" o:spt="202" path="m,l,21600r21600,l21600,xe">
                <v:stroke joinstyle="miter"/>
                <v:path gradientshapeok="t" o:connecttype="rect"/>
              </v:shapetype>
              <v:shape id="Text Box 2" o:spid="_x0000_s1026" type="#_x0000_t202" style="width:354.25pt;height:2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">
                <v:textbox>
                  <w:txbxContent>
                    <w:p w14:paraId="2ABB77CA"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IDLE:</w:t>
                      </w:r>
                    </w:p>
                    <w:p w14:paraId="74EF4EC1" w14:textId="77777777" w:rsidR="00454583" w:rsidRPr="00454583" w:rsidRDefault="00454583" w:rsidP="00454583">
                      <w:pPr>
                        <w:rPr>
                          <w:rFonts w:ascii="Times New Roman" w:hAnsi="Times New Roman" w:cs="Times New Roman"/>
                          <w:sz w:val="16"/>
                          <w:szCs w:val="16"/>
                        </w:rPr>
                      </w:pPr>
                      <w:proofErr w:type="spellStart"/>
                      <w:r w:rsidRPr="00454583">
                        <w:rPr>
                          <w:rFonts w:ascii="Times New Roman" w:hAnsi="Times New Roman" w:cs="Times New Roman"/>
                          <w:sz w:val="16"/>
                          <w:szCs w:val="16"/>
                        </w:rPr>
                        <w:t>idlelib</w:t>
                      </w:r>
                      <w:proofErr w:type="spellEnd"/>
                      <w:r w:rsidRPr="00454583">
                        <w:rPr>
                          <w:rFonts w:ascii="Times New Roman" w:hAnsi="Times New Roman" w:cs="Times New Roman"/>
                          <w:sz w:val="16"/>
                          <w:szCs w:val="16"/>
                        </w:rPr>
                        <w:t>/</w:t>
                      </w:r>
                    </w:p>
                    <w:p w14:paraId="1BAD422B" w14:textId="5031CD4E"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debugger.py</w:t>
                      </w:r>
                    </w:p>
                    <w:p w14:paraId="60D02F6E" w14:textId="1B34B3F4"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debugger_r.py</w:t>
                      </w:r>
                    </w:p>
                    <w:p w14:paraId="2DB87790" w14:textId="630A4F23"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rpc.py</w:t>
                      </w:r>
                    </w:p>
                    <w:p w14:paraId="18CF98AC" w14:textId="77777777" w:rsidR="00454583" w:rsidRPr="00454583" w:rsidRDefault="00454583" w:rsidP="00454583">
                      <w:pPr>
                        <w:rPr>
                          <w:rFonts w:ascii="Times New Roman" w:hAnsi="Times New Roman" w:cs="Times New Roman"/>
                          <w:sz w:val="16"/>
                          <w:szCs w:val="16"/>
                        </w:rPr>
                      </w:pPr>
                    </w:p>
                    <w:p w14:paraId="6F20AB4A"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Eric:</w:t>
                      </w:r>
                    </w:p>
                    <w:p w14:paraId="5358278C" w14:textId="7777777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eric6/</w:t>
                      </w:r>
                    </w:p>
                    <w:p w14:paraId="77F214D3" w14:textId="3E7C78D7"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Debugger/</w:t>
                      </w:r>
                    </w:p>
                    <w:p w14:paraId="1D15E33B" w14:textId="0A497C10"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w:t>
                      </w:r>
                      <w:r w:rsidRPr="00454583">
                        <w:rPr>
                          <w:rFonts w:ascii="Times New Roman" w:eastAsia="MS Gothic" w:hAnsi="Times New Roman" w:cs="Times New Roman"/>
                          <w:sz w:val="16"/>
                          <w:szCs w:val="16"/>
                        </w:rPr>
                        <w:t>├</w:t>
                      </w:r>
                      <w:r w:rsidRPr="00454583">
                        <w:rPr>
                          <w:rFonts w:ascii="Times New Roman" w:hAnsi="Times New Roman" w:cs="Times New Roman"/>
                          <w:sz w:val="16"/>
                          <w:szCs w:val="16"/>
                        </w:rPr>
                        <w:t>── DebuggerInterface.py</w:t>
                      </w:r>
                    </w:p>
                    <w:p w14:paraId="6BBB1C95" w14:textId="4A7B2E22"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w:t>
                      </w:r>
                      <w:r w:rsidRPr="00454583">
                        <w:rPr>
                          <w:rFonts w:ascii="Times New Roman" w:eastAsia="MS Gothic" w:hAnsi="Times New Roman" w:cs="Times New Roman"/>
                          <w:sz w:val="16"/>
                          <w:szCs w:val="16"/>
                        </w:rPr>
                        <w:t>├</w:t>
                      </w:r>
                      <w:r w:rsidRPr="00454583">
                        <w:rPr>
                          <w:rFonts w:ascii="Times New Roman" w:hAnsi="Times New Roman" w:cs="Times New Roman"/>
                          <w:sz w:val="16"/>
                          <w:szCs w:val="16"/>
                        </w:rPr>
                        <w:t>── DebugClient.py</w:t>
                      </w:r>
                    </w:p>
                    <w:p w14:paraId="2920DF19" w14:textId="7EEE4ACF" w:rsidR="00454583" w:rsidRPr="00454583" w:rsidRDefault="00454583" w:rsidP="00454583">
                      <w:pPr>
                        <w:rPr>
                          <w:rFonts w:ascii="Times New Roman" w:hAnsi="Times New Roman" w:cs="Times New Roman"/>
                          <w:sz w:val="16"/>
                          <w:szCs w:val="16"/>
                        </w:rPr>
                      </w:pPr>
                      <w:r w:rsidRPr="00454583">
                        <w:rPr>
                          <w:rFonts w:ascii="Times New Roman" w:hAnsi="Times New Roman" w:cs="Times New Roman"/>
                          <w:sz w:val="16"/>
                          <w:szCs w:val="16"/>
                        </w:rPr>
                        <w:t xml:space="preserve">    └── DebugServer.py</w:t>
                      </w:r>
                    </w:p>
                  </w:txbxContent>
                </v:textbox>
                <w10:anchorlock/>
              </v:shape>
            </w:pict>
          </mc:Fallback>
        </mc:AlternateContent>
      </w:r>
    </w:p>
    <w:p w14:paraId="4C16E8D2" w14:textId="607783FB" w:rsidR="006753E1" w:rsidRDefault="006753E1" w:rsidP="006753E1">
      <w:pPr>
        <w:jc w:val="center"/>
        <w:rPr>
          <w:rFonts w:ascii="Times New Roman" w:hAnsi="Times New Roman" w:cs="Times New Roman"/>
        </w:rPr>
      </w:pPr>
      <w:r w:rsidRPr="0075416D">
        <w:rPr>
          <w:rFonts w:ascii="Times New Roman" w:hAnsi="Times New Roman" w:cs="Times New Roman"/>
          <w:b/>
          <w:bCs/>
        </w:rPr>
        <w:t xml:space="preserve">Figure </w:t>
      </w:r>
      <w:r>
        <w:rPr>
          <w:rFonts w:ascii="Times New Roman" w:hAnsi="Times New Roman" w:cs="Times New Roman"/>
          <w:b/>
          <w:bCs/>
        </w:rPr>
        <w:t>10</w:t>
      </w:r>
      <w:r w:rsidRPr="0075416D">
        <w:rPr>
          <w:rFonts w:ascii="Times New Roman" w:hAnsi="Times New Roman" w:cs="Times New Roman"/>
          <w:b/>
          <w:bCs/>
        </w:rPr>
        <w:t xml:space="preserve">: </w:t>
      </w:r>
      <w:r>
        <w:rPr>
          <w:rFonts w:ascii="Times New Roman" w:hAnsi="Times New Roman" w:cs="Times New Roman"/>
        </w:rPr>
        <w:t>IDE file organization</w:t>
      </w:r>
    </w:p>
    <w:p w14:paraId="7AA0F67B" w14:textId="7ED0F6AB" w:rsidR="00831860" w:rsidRDefault="00127989" w:rsidP="00AC657D">
      <w:pPr>
        <w:ind w:firstLine="720"/>
        <w:rPr>
          <w:rFonts w:ascii="Times New Roman" w:hAnsi="Times New Roman" w:cs="Times New Roman"/>
        </w:rPr>
      </w:pPr>
      <w:r>
        <w:rPr>
          <w:rFonts w:ascii="Times New Roman" w:hAnsi="Times New Roman" w:cs="Times New Roman"/>
        </w:rPr>
        <w:t xml:space="preserve">Both IDLE and Eric use a client-server </w:t>
      </w:r>
      <w:r w:rsidR="00DF67BF">
        <w:rPr>
          <w:rFonts w:ascii="Times New Roman" w:hAnsi="Times New Roman" w:cs="Times New Roman"/>
        </w:rPr>
        <w:t xml:space="preserve">architecture for their debuggers. However, </w:t>
      </w:r>
      <w:r w:rsidR="00293282">
        <w:rPr>
          <w:rFonts w:ascii="Times New Roman" w:hAnsi="Times New Roman" w:cs="Times New Roman"/>
        </w:rPr>
        <w:t xml:space="preserve">their implementations vary as IDLE uses a simpler approach while Eric </w:t>
      </w:r>
      <w:r w:rsidR="004F7079">
        <w:rPr>
          <w:rFonts w:ascii="Times New Roman" w:hAnsi="Times New Roman" w:cs="Times New Roman"/>
        </w:rPr>
        <w:t xml:space="preserve">has a more modular and </w:t>
      </w:r>
      <w:r w:rsidR="004F7079">
        <w:rPr>
          <w:rFonts w:ascii="Times New Roman" w:hAnsi="Times New Roman" w:cs="Times New Roman"/>
        </w:rPr>
        <w:lastRenderedPageBreak/>
        <w:t>layered design.</w:t>
      </w:r>
      <w:r w:rsidR="00713C3C">
        <w:rPr>
          <w:rFonts w:ascii="Times New Roman" w:hAnsi="Times New Roman" w:cs="Times New Roman"/>
        </w:rPr>
        <w:t xml:space="preserve"> This can be seen through the file structure shown in Figure 10.</w:t>
      </w:r>
      <w:r w:rsidR="004F7079">
        <w:rPr>
          <w:rFonts w:ascii="Times New Roman" w:hAnsi="Times New Roman" w:cs="Times New Roman"/>
        </w:rPr>
        <w:t xml:space="preserve"> </w:t>
      </w:r>
      <w:r w:rsidR="00037814">
        <w:rPr>
          <w:rFonts w:ascii="Times New Roman" w:hAnsi="Times New Roman" w:cs="Times New Roman"/>
        </w:rPr>
        <w:t>IDLE’s debugger components are bundled with the main application</w:t>
      </w:r>
      <w:r w:rsidR="00674326">
        <w:rPr>
          <w:rFonts w:ascii="Times New Roman" w:hAnsi="Times New Roman" w:cs="Times New Roman"/>
        </w:rPr>
        <w:t xml:space="preserve">, relying on </w:t>
      </w:r>
      <w:r w:rsidR="00E74CA2">
        <w:rPr>
          <w:rFonts w:ascii="Times New Roman" w:hAnsi="Times New Roman" w:cs="Times New Roman"/>
        </w:rPr>
        <w:t xml:space="preserve">a Remote Procedure Call (RPC) </w:t>
      </w:r>
      <w:r w:rsidR="00562133">
        <w:rPr>
          <w:rFonts w:ascii="Times New Roman" w:hAnsi="Times New Roman" w:cs="Times New Roman"/>
        </w:rPr>
        <w:t xml:space="preserve">system to talk to the debugged subprocess. </w:t>
      </w:r>
      <w:r w:rsidR="00CA00E7">
        <w:rPr>
          <w:rFonts w:ascii="Times New Roman" w:hAnsi="Times New Roman" w:cs="Times New Roman"/>
        </w:rPr>
        <w:t xml:space="preserve">Within IDLE’s source code in the </w:t>
      </w:r>
      <w:proofErr w:type="spellStart"/>
      <w:r w:rsidR="00CA00E7">
        <w:rPr>
          <w:rFonts w:ascii="Times New Roman" w:hAnsi="Times New Roman" w:cs="Times New Roman"/>
        </w:rPr>
        <w:t>idlelib</w:t>
      </w:r>
      <w:proofErr w:type="spellEnd"/>
      <w:r w:rsidR="00CA00E7">
        <w:rPr>
          <w:rFonts w:ascii="Times New Roman" w:hAnsi="Times New Roman" w:cs="Times New Roman"/>
        </w:rPr>
        <w:t xml:space="preserve"> directory, debugger.py and rpc.py </w:t>
      </w:r>
      <w:r w:rsidR="00FA490E">
        <w:rPr>
          <w:rFonts w:ascii="Times New Roman" w:hAnsi="Times New Roman" w:cs="Times New Roman"/>
        </w:rPr>
        <w:t>contain the code implementing the debugger.</w:t>
      </w:r>
    </w:p>
    <w:p w14:paraId="416AB1D9" w14:textId="564B9B99" w:rsidR="00FA490E" w:rsidRDefault="00FA490E" w:rsidP="00AC657D">
      <w:pPr>
        <w:ind w:firstLine="720"/>
        <w:rPr>
          <w:rFonts w:ascii="Times New Roman" w:hAnsi="Times New Roman" w:cs="Times New Roman"/>
        </w:rPr>
      </w:pPr>
      <w:r>
        <w:rPr>
          <w:rFonts w:ascii="Times New Roman" w:hAnsi="Times New Roman" w:cs="Times New Roman"/>
        </w:rPr>
        <w:t xml:space="preserve">Eric’s modular </w:t>
      </w:r>
      <w:r w:rsidR="00832A40">
        <w:rPr>
          <w:rFonts w:ascii="Times New Roman" w:hAnsi="Times New Roman" w:cs="Times New Roman"/>
        </w:rPr>
        <w:t>debugger is implemented as a separate subsystem from the rest of the main IDE. It has its own client-server architecture</w:t>
      </w:r>
      <w:r w:rsidR="004A1D25">
        <w:rPr>
          <w:rFonts w:ascii="Times New Roman" w:hAnsi="Times New Roman" w:cs="Times New Roman"/>
        </w:rPr>
        <w:t xml:space="preserve"> for communication, breakpoint management, and execution control. Since Eric is also built using the </w:t>
      </w:r>
      <w:proofErr w:type="spellStart"/>
      <w:r w:rsidR="004A1D25">
        <w:rPr>
          <w:rFonts w:ascii="Times New Roman" w:hAnsi="Times New Roman" w:cs="Times New Roman"/>
        </w:rPr>
        <w:t>PyQt</w:t>
      </w:r>
      <w:proofErr w:type="spellEnd"/>
      <w:r w:rsidR="004A1D25">
        <w:rPr>
          <w:rFonts w:ascii="Times New Roman" w:hAnsi="Times New Roman" w:cs="Times New Roman"/>
        </w:rPr>
        <w:t xml:space="preserve"> framework, </w:t>
      </w:r>
      <w:r w:rsidR="00403272">
        <w:rPr>
          <w:rFonts w:ascii="Times New Roman" w:hAnsi="Times New Roman" w:cs="Times New Roman"/>
        </w:rPr>
        <w:t xml:space="preserve">it also </w:t>
      </w:r>
      <w:r w:rsidR="00672619">
        <w:rPr>
          <w:rFonts w:ascii="Times New Roman" w:hAnsi="Times New Roman" w:cs="Times New Roman"/>
        </w:rPr>
        <w:t>utilizes Qt’s signals and slots</w:t>
      </w:r>
      <w:r w:rsidR="007117ED">
        <w:rPr>
          <w:rFonts w:ascii="Times New Roman" w:hAnsi="Times New Roman" w:cs="Times New Roman"/>
        </w:rPr>
        <w:t xml:space="preserve"> and </w:t>
      </w:r>
      <w:proofErr w:type="spellStart"/>
      <w:r w:rsidR="007117ED">
        <w:rPr>
          <w:rFonts w:ascii="Times New Roman" w:hAnsi="Times New Roman" w:cs="Times New Roman"/>
        </w:rPr>
        <w:t>dockable</w:t>
      </w:r>
      <w:proofErr w:type="spellEnd"/>
      <w:r w:rsidR="007117ED">
        <w:rPr>
          <w:rFonts w:ascii="Times New Roman" w:hAnsi="Times New Roman" w:cs="Times New Roman"/>
        </w:rPr>
        <w:t xml:space="preserve"> UI components. </w:t>
      </w:r>
      <w:r w:rsidR="00A06468">
        <w:rPr>
          <w:rFonts w:ascii="Times New Roman" w:hAnsi="Times New Roman" w:cs="Times New Roman"/>
        </w:rPr>
        <w:t xml:space="preserve">This architecture gives the IDE more flexibility for </w:t>
      </w:r>
      <w:r w:rsidR="002601AE">
        <w:rPr>
          <w:rFonts w:ascii="Times New Roman" w:hAnsi="Times New Roman" w:cs="Times New Roman"/>
        </w:rPr>
        <w:t xml:space="preserve">the developers and for users. </w:t>
      </w:r>
    </w:p>
    <w:p w14:paraId="02D2E1C0" w14:textId="3CCD79D8" w:rsidR="002601AE" w:rsidRPr="00831860" w:rsidRDefault="002601AE" w:rsidP="00AC657D">
      <w:pPr>
        <w:ind w:firstLine="720"/>
        <w:rPr>
          <w:rFonts w:ascii="Times New Roman" w:hAnsi="Times New Roman" w:cs="Times New Roman"/>
        </w:rPr>
      </w:pPr>
      <w:r>
        <w:rPr>
          <w:rFonts w:ascii="Times New Roman" w:hAnsi="Times New Roman" w:cs="Times New Roman"/>
        </w:rPr>
        <w:t xml:space="preserve">While both IDEs </w:t>
      </w:r>
      <w:r w:rsidR="00C11E13">
        <w:rPr>
          <w:rFonts w:ascii="Times New Roman" w:hAnsi="Times New Roman" w:cs="Times New Roman"/>
        </w:rPr>
        <w:t>consist</w:t>
      </w:r>
      <w:r w:rsidR="00B56070">
        <w:rPr>
          <w:rFonts w:ascii="Times New Roman" w:hAnsi="Times New Roman" w:cs="Times New Roman"/>
        </w:rPr>
        <w:t xml:space="preserve"> of a debugger operating with a client-server architecture, </w:t>
      </w:r>
      <w:r w:rsidR="00E16350">
        <w:rPr>
          <w:rFonts w:ascii="Times New Roman" w:hAnsi="Times New Roman" w:cs="Times New Roman"/>
        </w:rPr>
        <w:t xml:space="preserve">this is a standard design decision </w:t>
      </w:r>
      <w:r w:rsidR="00446E5A">
        <w:rPr>
          <w:rFonts w:ascii="Times New Roman" w:hAnsi="Times New Roman" w:cs="Times New Roman"/>
        </w:rPr>
        <w:t xml:space="preserve">that provides debugger functionality and cannot be made more unique. </w:t>
      </w:r>
      <w:r w:rsidR="00130DDE">
        <w:rPr>
          <w:rFonts w:ascii="Times New Roman" w:hAnsi="Times New Roman" w:cs="Times New Roman"/>
        </w:rPr>
        <w:t>Based on the source code</w:t>
      </w:r>
      <w:r w:rsidR="00121B3F">
        <w:rPr>
          <w:rFonts w:ascii="Times New Roman" w:hAnsi="Times New Roman" w:cs="Times New Roman"/>
        </w:rPr>
        <w:t xml:space="preserve"> and functionality testing</w:t>
      </w:r>
      <w:r w:rsidR="00130DDE">
        <w:rPr>
          <w:rFonts w:ascii="Times New Roman" w:hAnsi="Times New Roman" w:cs="Times New Roman"/>
        </w:rPr>
        <w:t xml:space="preserve">, there is no clear evidence that the developers of Eric </w:t>
      </w:r>
      <w:r w:rsidR="00121B3F">
        <w:rPr>
          <w:rFonts w:ascii="Times New Roman" w:hAnsi="Times New Roman" w:cs="Times New Roman"/>
        </w:rPr>
        <w:t xml:space="preserve">copied any parts of the structure of IDLE’s software. </w:t>
      </w:r>
      <w:r w:rsidR="00425013">
        <w:rPr>
          <w:rFonts w:ascii="Times New Roman" w:hAnsi="Times New Roman" w:cs="Times New Roman"/>
        </w:rPr>
        <w:t xml:space="preserve">From a legal perspective, </w:t>
      </w:r>
      <w:r w:rsidR="001B0B9F">
        <w:rPr>
          <w:rFonts w:ascii="Times New Roman" w:hAnsi="Times New Roman" w:cs="Times New Roman"/>
        </w:rPr>
        <w:t>the common design elements would be considered standard design practice</w:t>
      </w:r>
      <w:r w:rsidR="00BC0DC3">
        <w:rPr>
          <w:rFonts w:ascii="Times New Roman" w:hAnsi="Times New Roman" w:cs="Times New Roman"/>
        </w:rPr>
        <w:t>, making the risk of infringement based on software design somewhere between low and moderate.</w:t>
      </w:r>
    </w:p>
    <w:p w14:paraId="641352B1" w14:textId="714BCD25" w:rsidR="0059389E" w:rsidRDefault="00C11E13">
      <w:pPr>
        <w:rPr>
          <w:rFonts w:ascii="Times New Roman" w:hAnsi="Times New Roman" w:cs="Times New Roman"/>
          <w:i/>
          <w:iCs/>
        </w:rPr>
      </w:pPr>
      <w:r>
        <w:rPr>
          <w:rFonts w:ascii="Times New Roman" w:hAnsi="Times New Roman" w:cs="Times New Roman"/>
          <w:i/>
          <w:iCs/>
        </w:rPr>
        <w:t>Algorithms</w:t>
      </w:r>
    </w:p>
    <w:p w14:paraId="0E640B12" w14:textId="6F7430DA" w:rsidR="00C11E13" w:rsidRDefault="005305A1">
      <w:pPr>
        <w:rPr>
          <w:rFonts w:ascii="Times New Roman" w:hAnsi="Times New Roman" w:cs="Times New Roman"/>
        </w:rPr>
      </w:pPr>
      <w:r>
        <w:rPr>
          <w:rFonts w:ascii="Times New Roman" w:hAnsi="Times New Roman" w:cs="Times New Roman"/>
        </w:rPr>
        <w:tab/>
      </w:r>
      <w:r w:rsidR="005B1466">
        <w:rPr>
          <w:rFonts w:ascii="Times New Roman" w:hAnsi="Times New Roman" w:cs="Times New Roman"/>
        </w:rPr>
        <w:t>Both IDEs rely on Python’s built-in functionality for tracing and debugging</w:t>
      </w:r>
      <w:r w:rsidR="00AE7C33">
        <w:rPr>
          <w:rFonts w:ascii="Times New Roman" w:hAnsi="Times New Roman" w:cs="Times New Roman"/>
        </w:rPr>
        <w:t xml:space="preserve"> to manage execution flow. They both utilize standard debugging algorithms like stepping into and over functions, continuing </w:t>
      </w:r>
      <w:r w:rsidR="000F71D4">
        <w:rPr>
          <w:rFonts w:ascii="Times New Roman" w:hAnsi="Times New Roman" w:cs="Times New Roman"/>
        </w:rPr>
        <w:t xml:space="preserve">execution, and exception halting. While these are common algorithms used, these are also </w:t>
      </w:r>
      <w:r w:rsidR="0012581B">
        <w:rPr>
          <w:rFonts w:ascii="Times New Roman" w:hAnsi="Times New Roman" w:cs="Times New Roman"/>
        </w:rPr>
        <w:t>features that are standard for any debugger</w:t>
      </w:r>
      <w:r w:rsidR="00B71DDC">
        <w:rPr>
          <w:rFonts w:ascii="Times New Roman" w:hAnsi="Times New Roman" w:cs="Times New Roman"/>
        </w:rPr>
        <w:t xml:space="preserve"> (Algorithmic Program Debugging)</w:t>
      </w:r>
      <w:r w:rsidR="0012581B">
        <w:rPr>
          <w:rFonts w:ascii="Times New Roman" w:hAnsi="Times New Roman" w:cs="Times New Roman"/>
        </w:rPr>
        <w:t>. They are also implemented using standa</w:t>
      </w:r>
      <w:r w:rsidR="00C6441A">
        <w:rPr>
          <w:rFonts w:ascii="Times New Roman" w:hAnsi="Times New Roman" w:cs="Times New Roman"/>
        </w:rPr>
        <w:t xml:space="preserve">rd practices found in Python’s documentation. </w:t>
      </w:r>
      <w:r w:rsidR="005814D3">
        <w:rPr>
          <w:rFonts w:ascii="Times New Roman" w:hAnsi="Times New Roman" w:cs="Times New Roman"/>
        </w:rPr>
        <w:t>For example, using</w:t>
      </w:r>
      <w:r w:rsidR="00E80AF0">
        <w:rPr>
          <w:rFonts w:ascii="Times New Roman" w:hAnsi="Times New Roman" w:cs="Times New Roman"/>
        </w:rPr>
        <w:t xml:space="preserve"> </w:t>
      </w:r>
      <w:r w:rsidR="007A785E">
        <w:rPr>
          <w:rFonts w:ascii="Times New Roman" w:hAnsi="Times New Roman" w:cs="Times New Roman"/>
        </w:rPr>
        <w:t xml:space="preserve">Python’s function </w:t>
      </w:r>
      <w:proofErr w:type="spellStart"/>
      <w:proofErr w:type="gramStart"/>
      <w:r w:rsidR="007A785E">
        <w:rPr>
          <w:rFonts w:ascii="Times New Roman" w:hAnsi="Times New Roman" w:cs="Times New Roman"/>
        </w:rPr>
        <w:t>sys.settrace</w:t>
      </w:r>
      <w:proofErr w:type="spellEnd"/>
      <w:proofErr w:type="gramEnd"/>
      <w:r w:rsidR="007A785E">
        <w:rPr>
          <w:rFonts w:ascii="Times New Roman" w:hAnsi="Times New Roman" w:cs="Times New Roman"/>
        </w:rPr>
        <w:t>()</w:t>
      </w:r>
      <w:r w:rsidR="00094237">
        <w:rPr>
          <w:rFonts w:ascii="Times New Roman" w:hAnsi="Times New Roman" w:cs="Times New Roman"/>
        </w:rPr>
        <w:t xml:space="preserve">, both </w:t>
      </w:r>
      <w:r w:rsidR="005814D3">
        <w:rPr>
          <w:rFonts w:ascii="Times New Roman" w:hAnsi="Times New Roman" w:cs="Times New Roman"/>
        </w:rPr>
        <w:t xml:space="preserve">IDEs implement line-by-line execution </w:t>
      </w:r>
      <w:r w:rsidR="00026478">
        <w:rPr>
          <w:rFonts w:ascii="Times New Roman" w:hAnsi="Times New Roman" w:cs="Times New Roman"/>
        </w:rPr>
        <w:t xml:space="preserve">by setting a trace function. This trace function is also used with other algorithms to implement other </w:t>
      </w:r>
      <w:r w:rsidR="003D2981">
        <w:rPr>
          <w:rFonts w:ascii="Times New Roman" w:hAnsi="Times New Roman" w:cs="Times New Roman"/>
        </w:rPr>
        <w:t>functionalities</w:t>
      </w:r>
      <w:r w:rsidR="00026478">
        <w:rPr>
          <w:rFonts w:ascii="Times New Roman" w:hAnsi="Times New Roman" w:cs="Times New Roman"/>
        </w:rPr>
        <w:t xml:space="preserve"> like exception handling. </w:t>
      </w:r>
    </w:p>
    <w:p w14:paraId="4411AE8C" w14:textId="568329D9" w:rsidR="003C4E66" w:rsidRDefault="003C4E66">
      <w:pPr>
        <w:rPr>
          <w:rFonts w:ascii="Times New Roman" w:hAnsi="Times New Roman" w:cs="Times New Roman"/>
        </w:rPr>
      </w:pPr>
      <w:r>
        <w:rPr>
          <w:rFonts w:ascii="Times New Roman" w:hAnsi="Times New Roman" w:cs="Times New Roman"/>
        </w:rPr>
        <w:tab/>
        <w:t xml:space="preserve">IDLE’s approach uses </w:t>
      </w:r>
      <w:r w:rsidR="00E76E9A">
        <w:rPr>
          <w:rFonts w:ascii="Times New Roman" w:hAnsi="Times New Roman" w:cs="Times New Roman"/>
        </w:rPr>
        <w:t>minimal abstraction</w:t>
      </w:r>
      <w:r w:rsidR="000D4380">
        <w:rPr>
          <w:rFonts w:ascii="Times New Roman" w:hAnsi="Times New Roman" w:cs="Times New Roman"/>
        </w:rPr>
        <w:t>, which make</w:t>
      </w:r>
      <w:r w:rsidR="00324254">
        <w:rPr>
          <w:rFonts w:ascii="Times New Roman" w:hAnsi="Times New Roman" w:cs="Times New Roman"/>
        </w:rPr>
        <w:t>s</w:t>
      </w:r>
      <w:r w:rsidR="000D4380">
        <w:rPr>
          <w:rFonts w:ascii="Times New Roman" w:hAnsi="Times New Roman" w:cs="Times New Roman"/>
        </w:rPr>
        <w:t xml:space="preserve"> the interface much simpler for the user. The debugger </w:t>
      </w:r>
      <w:r w:rsidR="00777CE9">
        <w:rPr>
          <w:rFonts w:ascii="Times New Roman" w:hAnsi="Times New Roman" w:cs="Times New Roman"/>
        </w:rPr>
        <w:t xml:space="preserve">is tied to the shell and uses hooks to step through the code. On the other hand, Eric </w:t>
      </w:r>
      <w:r w:rsidR="00F95210">
        <w:rPr>
          <w:rFonts w:ascii="Times New Roman" w:hAnsi="Times New Roman" w:cs="Times New Roman"/>
        </w:rPr>
        <w:t xml:space="preserve">implements similar functionality using a more object-oriented structure. </w:t>
      </w:r>
      <w:r w:rsidR="00DF5E88">
        <w:rPr>
          <w:rFonts w:ascii="Times New Roman" w:hAnsi="Times New Roman" w:cs="Times New Roman"/>
        </w:rPr>
        <w:t>Eric has protocol handling between the IDE and the debugging server</w:t>
      </w:r>
      <w:r w:rsidR="00B14DE2">
        <w:rPr>
          <w:rFonts w:ascii="Times New Roman" w:hAnsi="Times New Roman" w:cs="Times New Roman"/>
        </w:rPr>
        <w:t xml:space="preserve"> and provides the user with more feedback in the form of variable tracking and stack inspection. </w:t>
      </w:r>
    </w:p>
    <w:p w14:paraId="0D34044B" w14:textId="4A0DA303" w:rsidR="00C6441A" w:rsidRPr="00C11E13" w:rsidRDefault="00E76BFB">
      <w:pPr>
        <w:rPr>
          <w:rFonts w:ascii="Times New Roman" w:hAnsi="Times New Roman" w:cs="Times New Roman"/>
        </w:rPr>
      </w:pPr>
      <w:r>
        <w:rPr>
          <w:rFonts w:ascii="Times New Roman" w:hAnsi="Times New Roman" w:cs="Times New Roman"/>
        </w:rPr>
        <w:tab/>
      </w:r>
      <w:r w:rsidR="002F0F8E">
        <w:rPr>
          <w:rFonts w:ascii="Times New Roman" w:hAnsi="Times New Roman" w:cs="Times New Roman"/>
        </w:rPr>
        <w:t xml:space="preserve">Both IDEs </w:t>
      </w:r>
      <w:r w:rsidR="007E1240">
        <w:rPr>
          <w:rFonts w:ascii="Times New Roman" w:hAnsi="Times New Roman" w:cs="Times New Roman"/>
        </w:rPr>
        <w:t>implement</w:t>
      </w:r>
      <w:r w:rsidR="005623CD">
        <w:rPr>
          <w:rFonts w:ascii="Times New Roman" w:hAnsi="Times New Roman" w:cs="Times New Roman"/>
        </w:rPr>
        <w:t xml:space="preserve"> the same standard debugger algorithms</w:t>
      </w:r>
      <w:r w:rsidR="00387182">
        <w:rPr>
          <w:rFonts w:ascii="Times New Roman" w:hAnsi="Times New Roman" w:cs="Times New Roman"/>
        </w:rPr>
        <w:t xml:space="preserve">, but in different ways. </w:t>
      </w:r>
      <w:r w:rsidR="001F18A9">
        <w:rPr>
          <w:rFonts w:ascii="Times New Roman" w:hAnsi="Times New Roman" w:cs="Times New Roman"/>
        </w:rPr>
        <w:t>They also</w:t>
      </w:r>
      <w:r w:rsidR="00387182">
        <w:rPr>
          <w:rFonts w:ascii="Times New Roman" w:hAnsi="Times New Roman" w:cs="Times New Roman"/>
        </w:rPr>
        <w:t xml:space="preserve"> </w:t>
      </w:r>
      <w:r w:rsidR="00A34215">
        <w:rPr>
          <w:rFonts w:ascii="Times New Roman" w:hAnsi="Times New Roman" w:cs="Times New Roman"/>
        </w:rPr>
        <w:t xml:space="preserve">implement algorithms that </w:t>
      </w:r>
      <w:r w:rsidR="00387182">
        <w:rPr>
          <w:rFonts w:ascii="Times New Roman" w:hAnsi="Times New Roman" w:cs="Times New Roman"/>
        </w:rPr>
        <w:t>rely</w:t>
      </w:r>
      <w:r w:rsidR="00A34215">
        <w:rPr>
          <w:rFonts w:ascii="Times New Roman" w:hAnsi="Times New Roman" w:cs="Times New Roman"/>
        </w:rPr>
        <w:t xml:space="preserve"> heavily on Python’s runtime and limitations. These </w:t>
      </w:r>
      <w:r w:rsidR="007E1240">
        <w:rPr>
          <w:rFonts w:ascii="Times New Roman" w:hAnsi="Times New Roman" w:cs="Times New Roman"/>
        </w:rPr>
        <w:t>limitations</w:t>
      </w:r>
      <w:r w:rsidR="00DE5FA4">
        <w:rPr>
          <w:rFonts w:ascii="Times New Roman" w:hAnsi="Times New Roman" w:cs="Times New Roman"/>
        </w:rPr>
        <w:t xml:space="preserve"> and similarities</w:t>
      </w:r>
      <w:r w:rsidR="007E1240">
        <w:rPr>
          <w:rFonts w:ascii="Times New Roman" w:hAnsi="Times New Roman" w:cs="Times New Roman"/>
        </w:rPr>
        <w:t xml:space="preserve"> are expected as they are both environments for the same coding language</w:t>
      </w:r>
      <w:r w:rsidR="00DE5FA4">
        <w:rPr>
          <w:rFonts w:ascii="Times New Roman" w:hAnsi="Times New Roman" w:cs="Times New Roman"/>
        </w:rPr>
        <w:t xml:space="preserve"> trying to create the same functionality.</w:t>
      </w:r>
      <w:r w:rsidR="001F65AB">
        <w:rPr>
          <w:rFonts w:ascii="Times New Roman" w:hAnsi="Times New Roman" w:cs="Times New Roman"/>
        </w:rPr>
        <w:t xml:space="preserve"> </w:t>
      </w:r>
      <w:r w:rsidR="00D2480C">
        <w:rPr>
          <w:rFonts w:ascii="Times New Roman" w:hAnsi="Times New Roman" w:cs="Times New Roman"/>
        </w:rPr>
        <w:t xml:space="preserve">Based on these findings, there is no clear evidence showing that Eric may have copied algorithms directly from IDLE. </w:t>
      </w:r>
      <w:r w:rsidR="00D7269A">
        <w:rPr>
          <w:rFonts w:ascii="Times New Roman" w:hAnsi="Times New Roman" w:cs="Times New Roman"/>
        </w:rPr>
        <w:t xml:space="preserve">A legal precedent that set </w:t>
      </w:r>
      <w:r w:rsidR="006D5D97">
        <w:rPr>
          <w:rFonts w:ascii="Times New Roman" w:hAnsi="Times New Roman" w:cs="Times New Roman"/>
        </w:rPr>
        <w:t>the foundation for</w:t>
      </w:r>
      <w:r w:rsidR="009C1D5E">
        <w:rPr>
          <w:rFonts w:ascii="Times New Roman" w:hAnsi="Times New Roman" w:cs="Times New Roman"/>
        </w:rPr>
        <w:t xml:space="preserve"> differentiating between ideas and expression was Baker V. Selden in 1879.</w:t>
      </w:r>
      <w:r w:rsidR="00836837">
        <w:rPr>
          <w:rFonts w:ascii="Times New Roman" w:hAnsi="Times New Roman" w:cs="Times New Roman"/>
        </w:rPr>
        <w:t xml:space="preserve"> As a result, the </w:t>
      </w:r>
      <w:proofErr w:type="spellStart"/>
      <w:r w:rsidR="00836837">
        <w:rPr>
          <w:rFonts w:ascii="Times New Roman" w:hAnsi="Times New Roman" w:cs="Times New Roman"/>
        </w:rPr>
        <w:t>Corut</w:t>
      </w:r>
      <w:proofErr w:type="spellEnd"/>
      <w:r w:rsidR="00836837">
        <w:rPr>
          <w:rFonts w:ascii="Times New Roman" w:hAnsi="Times New Roman" w:cs="Times New Roman"/>
        </w:rPr>
        <w:t xml:space="preserve"> ruled that </w:t>
      </w:r>
      <w:r w:rsidR="00845839">
        <w:rPr>
          <w:rFonts w:ascii="Times New Roman" w:hAnsi="Times New Roman" w:cs="Times New Roman"/>
        </w:rPr>
        <w:t xml:space="preserve">copyrights shall protect expression of ideas and not the idea itself. The same </w:t>
      </w:r>
      <w:r w:rsidR="001C765B">
        <w:rPr>
          <w:rFonts w:ascii="Times New Roman" w:hAnsi="Times New Roman" w:cs="Times New Roman"/>
        </w:rPr>
        <w:t xml:space="preserve">ruling can be used in the context of algorithms as the implementation of </w:t>
      </w:r>
      <w:r w:rsidR="001C765B">
        <w:rPr>
          <w:rFonts w:ascii="Times New Roman" w:hAnsi="Times New Roman" w:cs="Times New Roman"/>
        </w:rPr>
        <w:lastRenderedPageBreak/>
        <w:t xml:space="preserve">algorithms </w:t>
      </w:r>
      <w:r w:rsidR="00D2480C">
        <w:rPr>
          <w:rFonts w:ascii="Times New Roman" w:hAnsi="Times New Roman" w:cs="Times New Roman"/>
        </w:rPr>
        <w:t xml:space="preserve">represents a common system that must be used to perform the same function. </w:t>
      </w:r>
      <w:r w:rsidR="00C94738">
        <w:rPr>
          <w:rFonts w:ascii="Times New Roman" w:hAnsi="Times New Roman" w:cs="Times New Roman"/>
        </w:rPr>
        <w:t xml:space="preserve">Because of this, I will </w:t>
      </w:r>
      <w:r w:rsidR="004641DF">
        <w:rPr>
          <w:rFonts w:ascii="Times New Roman" w:hAnsi="Times New Roman" w:cs="Times New Roman"/>
        </w:rPr>
        <w:t xml:space="preserve">call the risk of infringement in algorithms low. </w:t>
      </w:r>
    </w:p>
    <w:p w14:paraId="581E1EF9" w14:textId="2FD92A3D" w:rsidR="009B69E7" w:rsidRDefault="005A3A09">
      <w:pPr>
        <w:rPr>
          <w:rFonts w:ascii="Times New Roman" w:hAnsi="Times New Roman" w:cs="Times New Roman"/>
          <w:i/>
          <w:iCs/>
        </w:rPr>
      </w:pPr>
      <w:r>
        <w:rPr>
          <w:rFonts w:ascii="Times New Roman" w:hAnsi="Times New Roman" w:cs="Times New Roman"/>
          <w:i/>
          <w:iCs/>
        </w:rPr>
        <w:t>APIs</w:t>
      </w:r>
    </w:p>
    <w:p w14:paraId="6CF24355" w14:textId="251D4C2E" w:rsidR="005A3A09" w:rsidRDefault="00D66FE0">
      <w:pPr>
        <w:rPr>
          <w:rFonts w:ascii="Times New Roman" w:hAnsi="Times New Roman" w:cs="Times New Roman"/>
        </w:rPr>
      </w:pPr>
      <w:r>
        <w:rPr>
          <w:rFonts w:ascii="Times New Roman" w:hAnsi="Times New Roman" w:cs="Times New Roman"/>
        </w:rPr>
        <w:tab/>
      </w:r>
      <w:r w:rsidR="00FD2F72">
        <w:rPr>
          <w:rFonts w:ascii="Times New Roman" w:hAnsi="Times New Roman" w:cs="Times New Roman"/>
        </w:rPr>
        <w:t xml:space="preserve">Both IDEs </w:t>
      </w:r>
      <w:r w:rsidR="001841AA">
        <w:rPr>
          <w:rFonts w:ascii="Times New Roman" w:hAnsi="Times New Roman" w:cs="Times New Roman"/>
        </w:rPr>
        <w:t xml:space="preserve">utilize standard </w:t>
      </w:r>
      <w:r w:rsidR="00E36F0A">
        <w:rPr>
          <w:rFonts w:ascii="Times New Roman" w:hAnsi="Times New Roman" w:cs="Times New Roman"/>
        </w:rPr>
        <w:t>Python APIs for debugging</w:t>
      </w:r>
      <w:r w:rsidR="00120C31">
        <w:rPr>
          <w:rFonts w:ascii="Times New Roman" w:hAnsi="Times New Roman" w:cs="Times New Roman"/>
        </w:rPr>
        <w:t xml:space="preserve">, including sys, traceback, and </w:t>
      </w:r>
      <w:proofErr w:type="spellStart"/>
      <w:r w:rsidR="00120C31">
        <w:rPr>
          <w:rFonts w:ascii="Times New Roman" w:hAnsi="Times New Roman" w:cs="Times New Roman"/>
        </w:rPr>
        <w:t>pdb</w:t>
      </w:r>
      <w:proofErr w:type="spellEnd"/>
      <w:r w:rsidR="00120C31">
        <w:rPr>
          <w:rFonts w:ascii="Times New Roman" w:hAnsi="Times New Roman" w:cs="Times New Roman"/>
        </w:rPr>
        <w:t xml:space="preserve">. These APIs are commonly used by </w:t>
      </w:r>
      <w:r w:rsidR="00FB22CE">
        <w:rPr>
          <w:rFonts w:ascii="Times New Roman" w:hAnsi="Times New Roman" w:cs="Times New Roman"/>
        </w:rPr>
        <w:t>most Python-based debuggers. On</w:t>
      </w:r>
      <w:r w:rsidR="004C05D0">
        <w:rPr>
          <w:rFonts w:ascii="Times New Roman" w:hAnsi="Times New Roman" w:cs="Times New Roman"/>
        </w:rPr>
        <w:t xml:space="preserve">e </w:t>
      </w:r>
      <w:r w:rsidR="00FB22CE">
        <w:rPr>
          <w:rFonts w:ascii="Times New Roman" w:hAnsi="Times New Roman" w:cs="Times New Roman"/>
        </w:rPr>
        <w:t>difference, however, is that IDLE</w:t>
      </w:r>
      <w:r w:rsidR="000B5AB0">
        <w:rPr>
          <w:rFonts w:ascii="Times New Roman" w:hAnsi="Times New Roman" w:cs="Times New Roman"/>
        </w:rPr>
        <w:t xml:space="preserve"> relies only on the standard library</w:t>
      </w:r>
      <w:r w:rsidR="00782CB0">
        <w:rPr>
          <w:rFonts w:ascii="Times New Roman" w:hAnsi="Times New Roman" w:cs="Times New Roman"/>
        </w:rPr>
        <w:t xml:space="preserve"> and</w:t>
      </w:r>
      <w:r w:rsidR="00916C2B">
        <w:rPr>
          <w:rFonts w:ascii="Times New Roman" w:hAnsi="Times New Roman" w:cs="Times New Roman"/>
        </w:rPr>
        <w:t xml:space="preserve"> does not </w:t>
      </w:r>
      <w:r w:rsidR="00257B17">
        <w:rPr>
          <w:rFonts w:ascii="Times New Roman" w:hAnsi="Times New Roman" w:cs="Times New Roman"/>
        </w:rPr>
        <w:t xml:space="preserve">allow internal debugging APIs to be used externally. In short, </w:t>
      </w:r>
      <w:r w:rsidR="00DD64EA">
        <w:rPr>
          <w:rFonts w:ascii="Times New Roman" w:hAnsi="Times New Roman" w:cs="Times New Roman"/>
        </w:rPr>
        <w:t xml:space="preserve">IDLE’s </w:t>
      </w:r>
      <w:r w:rsidR="00933136">
        <w:rPr>
          <w:rFonts w:ascii="Times New Roman" w:hAnsi="Times New Roman" w:cs="Times New Roman"/>
        </w:rPr>
        <w:t xml:space="preserve">debugger logic is embedded into IDLE’s internal structure so it cannot be accessed outside of the IDE. </w:t>
      </w:r>
    </w:p>
    <w:p w14:paraId="66CEDCEC" w14:textId="0C04D534" w:rsidR="00E14634" w:rsidRDefault="00E14634">
      <w:pPr>
        <w:rPr>
          <w:rFonts w:ascii="Times New Roman" w:hAnsi="Times New Roman" w:cs="Times New Roman"/>
        </w:rPr>
      </w:pPr>
      <w:r>
        <w:rPr>
          <w:rFonts w:ascii="Times New Roman" w:hAnsi="Times New Roman" w:cs="Times New Roman"/>
        </w:rPr>
        <w:tab/>
        <w:t xml:space="preserve">While Eric is also built using Python, it also implements </w:t>
      </w:r>
      <w:proofErr w:type="spellStart"/>
      <w:r>
        <w:rPr>
          <w:rFonts w:ascii="Times New Roman" w:hAnsi="Times New Roman" w:cs="Times New Roman"/>
        </w:rPr>
        <w:t>PyQt</w:t>
      </w:r>
      <w:proofErr w:type="spellEnd"/>
      <w:r>
        <w:rPr>
          <w:rFonts w:ascii="Times New Roman" w:hAnsi="Times New Roman" w:cs="Times New Roman"/>
        </w:rPr>
        <w:t xml:space="preserve"> for</w:t>
      </w:r>
      <w:r w:rsidR="00F81634">
        <w:rPr>
          <w:rFonts w:ascii="Times New Roman" w:hAnsi="Times New Roman" w:cs="Times New Roman"/>
        </w:rPr>
        <w:t xml:space="preserve"> graphical interfaces. Eric’s debugger APIs are built </w:t>
      </w:r>
      <w:r w:rsidR="00780964">
        <w:rPr>
          <w:rFonts w:ascii="Times New Roman" w:hAnsi="Times New Roman" w:cs="Times New Roman"/>
        </w:rPr>
        <w:t xml:space="preserve">using </w:t>
      </w:r>
      <w:proofErr w:type="spellStart"/>
      <w:r w:rsidR="00780964">
        <w:rPr>
          <w:rFonts w:ascii="Times New Roman" w:hAnsi="Times New Roman" w:cs="Times New Roman"/>
        </w:rPr>
        <w:t>PyQt’s</w:t>
      </w:r>
      <w:proofErr w:type="spellEnd"/>
      <w:r w:rsidR="00780964">
        <w:rPr>
          <w:rFonts w:ascii="Times New Roman" w:hAnsi="Times New Roman" w:cs="Times New Roman"/>
        </w:rPr>
        <w:t xml:space="preserve"> object-oriented structure. </w:t>
      </w:r>
      <w:r w:rsidR="00B06E85">
        <w:rPr>
          <w:rFonts w:ascii="Times New Roman" w:hAnsi="Times New Roman" w:cs="Times New Roman"/>
        </w:rPr>
        <w:t>Compared to IDLE’s APIs, Eric’s APIs are more complex</w:t>
      </w:r>
      <w:r w:rsidR="00A940CF">
        <w:rPr>
          <w:rFonts w:ascii="Times New Roman" w:hAnsi="Times New Roman" w:cs="Times New Roman"/>
        </w:rPr>
        <w:t xml:space="preserve"> but allow for a greater separation between </w:t>
      </w:r>
      <w:r w:rsidR="00933153">
        <w:rPr>
          <w:rFonts w:ascii="Times New Roman" w:hAnsi="Times New Roman" w:cs="Times New Roman"/>
        </w:rPr>
        <w:t xml:space="preserve">code for user controls and application logic. </w:t>
      </w:r>
    </w:p>
    <w:p w14:paraId="671958A8" w14:textId="1131A7A1" w:rsidR="00933153" w:rsidRDefault="00933153">
      <w:pPr>
        <w:rPr>
          <w:rFonts w:ascii="Times New Roman" w:hAnsi="Times New Roman" w:cs="Times New Roman"/>
        </w:rPr>
      </w:pPr>
      <w:r>
        <w:rPr>
          <w:rFonts w:ascii="Times New Roman" w:hAnsi="Times New Roman" w:cs="Times New Roman"/>
        </w:rPr>
        <w:tab/>
      </w:r>
      <w:r w:rsidR="00FC7713">
        <w:rPr>
          <w:rFonts w:ascii="Times New Roman" w:hAnsi="Times New Roman" w:cs="Times New Roman"/>
        </w:rPr>
        <w:t>Since both tools are based on publi</w:t>
      </w:r>
      <w:r w:rsidR="001626A4">
        <w:rPr>
          <w:rFonts w:ascii="Times New Roman" w:hAnsi="Times New Roman" w:cs="Times New Roman"/>
        </w:rPr>
        <w:t xml:space="preserve">cly available and standard libraries, there is no clear indication of proprietary </w:t>
      </w:r>
      <w:r w:rsidR="006D748A">
        <w:rPr>
          <w:rFonts w:ascii="Times New Roman" w:hAnsi="Times New Roman" w:cs="Times New Roman"/>
        </w:rPr>
        <w:t>IDLE APIs being used by Eric. The APIs used by Eric are very different from those used by IDLE</w:t>
      </w:r>
      <w:r w:rsidR="00702FCF">
        <w:rPr>
          <w:rFonts w:ascii="Times New Roman" w:hAnsi="Times New Roman" w:cs="Times New Roman"/>
        </w:rPr>
        <w:t xml:space="preserve">s, as Eric’s are much more advanced. </w:t>
      </w:r>
      <w:r w:rsidR="00266545">
        <w:rPr>
          <w:rFonts w:ascii="Times New Roman" w:hAnsi="Times New Roman" w:cs="Times New Roman"/>
        </w:rPr>
        <w:t xml:space="preserve">In terms of legal precedence, Google LLC v. Oracle America, Inc. in 2021 showcases a similar </w:t>
      </w:r>
      <w:r w:rsidR="0044274C">
        <w:rPr>
          <w:rFonts w:ascii="Times New Roman" w:hAnsi="Times New Roman" w:cs="Times New Roman"/>
        </w:rPr>
        <w:t xml:space="preserve">situation. In this case, Oracle claimed copyright infringement on Google’s use of Java API declarations in the Android OS. The Court ruled that </w:t>
      </w:r>
      <w:r w:rsidR="002F1B1D">
        <w:rPr>
          <w:rFonts w:ascii="Times New Roman" w:hAnsi="Times New Roman" w:cs="Times New Roman"/>
        </w:rPr>
        <w:t xml:space="preserve">Google’s use of Oracle’s Java APIs </w:t>
      </w:r>
      <w:proofErr w:type="gramStart"/>
      <w:r w:rsidR="002F1B1D">
        <w:rPr>
          <w:rFonts w:ascii="Times New Roman" w:hAnsi="Times New Roman" w:cs="Times New Roman"/>
        </w:rPr>
        <w:t>were</w:t>
      </w:r>
      <w:proofErr w:type="gramEnd"/>
      <w:r w:rsidR="002F1B1D">
        <w:rPr>
          <w:rFonts w:ascii="Times New Roman" w:hAnsi="Times New Roman" w:cs="Times New Roman"/>
        </w:rPr>
        <w:t xml:space="preserve"> fair use because the reuse was transformative, </w:t>
      </w:r>
      <w:r w:rsidR="00865068">
        <w:rPr>
          <w:rFonts w:ascii="Times New Roman" w:hAnsi="Times New Roman" w:cs="Times New Roman"/>
        </w:rPr>
        <w:t xml:space="preserve">limited and necessary, functional, and benefited the public. This precedence matches the occurrence </w:t>
      </w:r>
      <w:r w:rsidR="00892DAA">
        <w:rPr>
          <w:rFonts w:ascii="Times New Roman" w:hAnsi="Times New Roman" w:cs="Times New Roman"/>
        </w:rPr>
        <w:t xml:space="preserve">of IDLE v. Eric because </w:t>
      </w:r>
      <w:r w:rsidR="00803476">
        <w:rPr>
          <w:rFonts w:ascii="Times New Roman" w:hAnsi="Times New Roman" w:cs="Times New Roman"/>
        </w:rPr>
        <w:t xml:space="preserve">standard APIs are used for similar compatibility and functionality. </w:t>
      </w:r>
      <w:r w:rsidR="00ED0AA1">
        <w:rPr>
          <w:rFonts w:ascii="Times New Roman" w:hAnsi="Times New Roman" w:cs="Times New Roman"/>
        </w:rPr>
        <w:t>The APIs used by both IDEs are publicly available Python APIs</w:t>
      </w:r>
      <w:r w:rsidR="008C2268">
        <w:rPr>
          <w:rFonts w:ascii="Times New Roman" w:hAnsi="Times New Roman" w:cs="Times New Roman"/>
        </w:rPr>
        <w:t xml:space="preserve"> and all behaviors and functions used by them are functional, not creative. </w:t>
      </w:r>
      <w:r w:rsidR="00702FCF">
        <w:rPr>
          <w:rFonts w:ascii="Times New Roman" w:hAnsi="Times New Roman" w:cs="Times New Roman"/>
        </w:rPr>
        <w:t>Due to these differences</w:t>
      </w:r>
      <w:r w:rsidR="00B06370">
        <w:rPr>
          <w:rFonts w:ascii="Times New Roman" w:hAnsi="Times New Roman" w:cs="Times New Roman"/>
        </w:rPr>
        <w:t xml:space="preserve">, the risk of infringement in APIs can be considered low. </w:t>
      </w:r>
    </w:p>
    <w:p w14:paraId="4FEE1A89" w14:textId="0EFAD6CC" w:rsidR="00B06370" w:rsidRDefault="00B06370">
      <w:pPr>
        <w:rPr>
          <w:rFonts w:ascii="Times New Roman" w:hAnsi="Times New Roman" w:cs="Times New Roman"/>
          <w:i/>
          <w:iCs/>
        </w:rPr>
      </w:pPr>
      <w:r>
        <w:rPr>
          <w:rFonts w:ascii="Times New Roman" w:hAnsi="Times New Roman" w:cs="Times New Roman"/>
          <w:i/>
          <w:iCs/>
        </w:rPr>
        <w:t>Source Code</w:t>
      </w:r>
    </w:p>
    <w:p w14:paraId="190670AB" w14:textId="46C9DAA7" w:rsidR="00F03183" w:rsidRDefault="00F03183" w:rsidP="00F03183">
      <w:pPr>
        <w:rPr>
          <w:rFonts w:ascii="Times New Roman" w:hAnsi="Times New Roman" w:cs="Times New Roman"/>
        </w:rPr>
      </w:pPr>
      <w:r>
        <w:rPr>
          <w:rFonts w:ascii="Times New Roman" w:hAnsi="Times New Roman" w:cs="Times New Roman"/>
        </w:rPr>
        <w:tab/>
      </w:r>
      <w:r w:rsidRPr="00F03183">
        <w:rPr>
          <w:rFonts w:ascii="Times New Roman" w:hAnsi="Times New Roman" w:cs="Times New Roman"/>
        </w:rPr>
        <w:t xml:space="preserve">The source code for the IDEs </w:t>
      </w:r>
      <w:r w:rsidR="00324254" w:rsidRPr="00F03183">
        <w:rPr>
          <w:rFonts w:ascii="Times New Roman" w:hAnsi="Times New Roman" w:cs="Times New Roman"/>
        </w:rPr>
        <w:t>shows</w:t>
      </w:r>
      <w:r w:rsidRPr="00F03183">
        <w:rPr>
          <w:rFonts w:ascii="Times New Roman" w:hAnsi="Times New Roman" w:cs="Times New Roman"/>
        </w:rPr>
        <w:t xml:space="preserve"> clear differences in coding style, file structure, and complexity</w:t>
      </w:r>
      <w:r>
        <w:rPr>
          <w:rFonts w:ascii="Times New Roman" w:hAnsi="Times New Roman" w:cs="Times New Roman"/>
        </w:rPr>
        <w:t xml:space="preserve">. While </w:t>
      </w:r>
      <w:r w:rsidR="004E2F62">
        <w:rPr>
          <w:rFonts w:ascii="Times New Roman" w:hAnsi="Times New Roman" w:cs="Times New Roman"/>
        </w:rPr>
        <w:t xml:space="preserve">IDLE is written with a more procedural style minimizing abstraction, Eric is </w:t>
      </w:r>
      <w:r w:rsidR="005065B6">
        <w:rPr>
          <w:rFonts w:ascii="Times New Roman" w:hAnsi="Times New Roman" w:cs="Times New Roman"/>
        </w:rPr>
        <w:t xml:space="preserve">much more complex. IDLE uses simple control logic </w:t>
      </w:r>
      <w:r w:rsidR="001007F1">
        <w:rPr>
          <w:rFonts w:ascii="Times New Roman" w:hAnsi="Times New Roman" w:cs="Times New Roman"/>
        </w:rPr>
        <w:t>to</w:t>
      </w:r>
      <w:r w:rsidR="005065B6">
        <w:rPr>
          <w:rFonts w:ascii="Times New Roman" w:hAnsi="Times New Roman" w:cs="Times New Roman"/>
        </w:rPr>
        <w:t xml:space="preserve"> manage execution flow and </w:t>
      </w:r>
      <w:r w:rsidR="001007F1">
        <w:rPr>
          <w:rFonts w:ascii="Times New Roman" w:hAnsi="Times New Roman" w:cs="Times New Roman"/>
        </w:rPr>
        <w:t xml:space="preserve">breakpoints. Eric uses an object-oriented approach </w:t>
      </w:r>
      <w:r w:rsidR="00704821">
        <w:rPr>
          <w:rFonts w:ascii="Times New Roman" w:hAnsi="Times New Roman" w:cs="Times New Roman"/>
        </w:rPr>
        <w:t xml:space="preserve">and divides the code into classes and modules. The implementation of </w:t>
      </w:r>
      <w:proofErr w:type="spellStart"/>
      <w:r w:rsidR="00704821">
        <w:rPr>
          <w:rFonts w:ascii="Times New Roman" w:hAnsi="Times New Roman" w:cs="Times New Roman"/>
        </w:rPr>
        <w:t>PyQt</w:t>
      </w:r>
      <w:proofErr w:type="spellEnd"/>
      <w:r w:rsidR="00704821">
        <w:rPr>
          <w:rFonts w:ascii="Times New Roman" w:hAnsi="Times New Roman" w:cs="Times New Roman"/>
        </w:rPr>
        <w:t xml:space="preserve"> </w:t>
      </w:r>
      <w:r w:rsidR="00B07283">
        <w:rPr>
          <w:rFonts w:ascii="Times New Roman" w:hAnsi="Times New Roman" w:cs="Times New Roman"/>
        </w:rPr>
        <w:t xml:space="preserve">also requires more code for the graphical user interface, signal handling, and design of the interface. </w:t>
      </w:r>
      <w:r w:rsidR="00ED3E71">
        <w:rPr>
          <w:rFonts w:ascii="Times New Roman" w:hAnsi="Times New Roman" w:cs="Times New Roman"/>
        </w:rPr>
        <w:t xml:space="preserve">Lastly, there are additional features like variable watches and loggers that are not present in IDLE. </w:t>
      </w:r>
    </w:p>
    <w:p w14:paraId="71368C35" w14:textId="0D1E820C" w:rsidR="000256C6" w:rsidRDefault="00ED3E71" w:rsidP="00F03183">
      <w:pPr>
        <w:rPr>
          <w:rFonts w:ascii="Times New Roman" w:hAnsi="Times New Roman" w:cs="Times New Roman"/>
        </w:rPr>
      </w:pPr>
      <w:r>
        <w:rPr>
          <w:rFonts w:ascii="Times New Roman" w:hAnsi="Times New Roman" w:cs="Times New Roman"/>
        </w:rPr>
        <w:tab/>
        <w:t xml:space="preserve">By manually comparing the source code for both IDEs, </w:t>
      </w:r>
      <w:proofErr w:type="gramStart"/>
      <w:r>
        <w:rPr>
          <w:rFonts w:ascii="Times New Roman" w:hAnsi="Times New Roman" w:cs="Times New Roman"/>
        </w:rPr>
        <w:t>it is clear that there</w:t>
      </w:r>
      <w:proofErr w:type="gramEnd"/>
      <w:r>
        <w:rPr>
          <w:rFonts w:ascii="Times New Roman" w:hAnsi="Times New Roman" w:cs="Times New Roman"/>
        </w:rPr>
        <w:t xml:space="preserve"> is no direct copying </w:t>
      </w:r>
      <w:r w:rsidR="00737BC1">
        <w:rPr>
          <w:rFonts w:ascii="Times New Roman" w:hAnsi="Times New Roman" w:cs="Times New Roman"/>
        </w:rPr>
        <w:t>of IDLE’s source code by Eric. The code structures are very different with variable names, method definitions</w:t>
      </w:r>
      <w:r w:rsidR="00347184">
        <w:rPr>
          <w:rFonts w:ascii="Times New Roman" w:hAnsi="Times New Roman" w:cs="Times New Roman"/>
        </w:rPr>
        <w:t xml:space="preserve"> and comments being unique to each IDE. </w:t>
      </w:r>
      <w:r w:rsidR="00A850F8">
        <w:rPr>
          <w:rFonts w:ascii="Times New Roman" w:hAnsi="Times New Roman" w:cs="Times New Roman"/>
        </w:rPr>
        <w:t xml:space="preserve">In Computer Associate Int’l, Inc. v. Altai, Inc. in 1992, </w:t>
      </w:r>
      <w:r w:rsidR="009614A5">
        <w:rPr>
          <w:rFonts w:ascii="Times New Roman" w:hAnsi="Times New Roman" w:cs="Times New Roman"/>
        </w:rPr>
        <w:t xml:space="preserve">a legal precedent was formed distinguishing between literal copying and non-literal copying. </w:t>
      </w:r>
      <w:r w:rsidR="001B6665">
        <w:rPr>
          <w:rFonts w:ascii="Times New Roman" w:hAnsi="Times New Roman" w:cs="Times New Roman"/>
        </w:rPr>
        <w:t>The Court created the Abstraction-Filtration-Comparison test to</w:t>
      </w:r>
      <w:r w:rsidR="00F863BD">
        <w:rPr>
          <w:rFonts w:ascii="Times New Roman" w:hAnsi="Times New Roman" w:cs="Times New Roman"/>
        </w:rPr>
        <w:t xml:space="preserve"> </w:t>
      </w:r>
      <w:r w:rsidR="0073124B">
        <w:rPr>
          <w:rFonts w:ascii="Times New Roman" w:hAnsi="Times New Roman" w:cs="Times New Roman"/>
        </w:rPr>
        <w:t>determine what non-literal parts of source code are prote</w:t>
      </w:r>
      <w:r w:rsidR="000A4880">
        <w:rPr>
          <w:rFonts w:ascii="Times New Roman" w:hAnsi="Times New Roman" w:cs="Times New Roman"/>
        </w:rPr>
        <w:t xml:space="preserve">cted. Using the same test for this case, </w:t>
      </w:r>
      <w:r w:rsidR="000A4880">
        <w:rPr>
          <w:rFonts w:ascii="Times New Roman" w:hAnsi="Times New Roman" w:cs="Times New Roman"/>
        </w:rPr>
        <w:lastRenderedPageBreak/>
        <w:t xml:space="preserve">we can conclude that since IDLE and Eric use different coding styles, different file structures, function names, </w:t>
      </w:r>
      <w:r w:rsidR="00324F18">
        <w:rPr>
          <w:rFonts w:ascii="Times New Roman" w:hAnsi="Times New Roman" w:cs="Times New Roman"/>
        </w:rPr>
        <w:t>etc. there is no evidence of any infringement.</w:t>
      </w:r>
      <w:r w:rsidR="001B6665">
        <w:rPr>
          <w:rFonts w:ascii="Times New Roman" w:hAnsi="Times New Roman" w:cs="Times New Roman"/>
        </w:rPr>
        <w:t xml:space="preserve"> </w:t>
      </w:r>
      <w:r w:rsidR="00C64428">
        <w:rPr>
          <w:rFonts w:ascii="Times New Roman" w:hAnsi="Times New Roman" w:cs="Times New Roman"/>
        </w:rPr>
        <w:t>Because there</w:t>
      </w:r>
      <w:r w:rsidR="00324F18">
        <w:rPr>
          <w:rFonts w:ascii="Times New Roman" w:hAnsi="Times New Roman" w:cs="Times New Roman"/>
        </w:rPr>
        <w:t xml:space="preserve"> also</w:t>
      </w:r>
      <w:r w:rsidR="00C64428">
        <w:rPr>
          <w:rFonts w:ascii="Times New Roman" w:hAnsi="Times New Roman" w:cs="Times New Roman"/>
        </w:rPr>
        <w:t xml:space="preserve"> appears to be no direct copying of code or </w:t>
      </w:r>
      <w:r w:rsidR="000256C6">
        <w:rPr>
          <w:rFonts w:ascii="Times New Roman" w:hAnsi="Times New Roman" w:cs="Times New Roman"/>
        </w:rPr>
        <w:t xml:space="preserve">software structure, the risk of infringement can be considered negligible to low. </w:t>
      </w:r>
    </w:p>
    <w:p w14:paraId="66058640" w14:textId="7CFC3198" w:rsidR="00324F18" w:rsidRDefault="00324F18">
      <w:pPr>
        <w:rPr>
          <w:rFonts w:ascii="Times New Roman" w:hAnsi="Times New Roman" w:cs="Times New Roman"/>
        </w:rPr>
      </w:pPr>
      <w:r>
        <w:rPr>
          <w:rFonts w:ascii="Times New Roman" w:hAnsi="Times New Roman" w:cs="Times New Roman"/>
        </w:rPr>
        <w:br w:type="page"/>
      </w:r>
    </w:p>
    <w:p w14:paraId="2834EA16" w14:textId="77777777" w:rsidR="0035408D" w:rsidRPr="00EA3EEA" w:rsidRDefault="0035408D" w:rsidP="0035408D">
      <w:pPr>
        <w:spacing w:after="0"/>
        <w:jc w:val="center"/>
        <w:rPr>
          <w:rFonts w:ascii="Times New Roman" w:hAnsi="Times New Roman"/>
        </w:rPr>
      </w:pPr>
      <w:r w:rsidRPr="00EA3EEA">
        <w:rPr>
          <w:rFonts w:ascii="Times New Roman" w:hAnsi="Times New Roman"/>
        </w:rPr>
        <w:lastRenderedPageBreak/>
        <w:t>Works Cited</w:t>
      </w:r>
    </w:p>
    <w:p w14:paraId="11051FE4" w14:textId="77777777" w:rsidR="0035408D" w:rsidRDefault="0035408D" w:rsidP="0035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0CA535C3" w14:textId="77777777" w:rsidR="0035408D" w:rsidRDefault="0035408D" w:rsidP="0035408D">
      <w:pPr>
        <w:spacing w:after="0" w:line="480" w:lineRule="auto"/>
        <w:ind w:left="720" w:hanging="720"/>
      </w:pPr>
      <w:r>
        <w:rPr>
          <w:rFonts w:ascii="Times New Roman" w:hAnsi="Times New Roman" w:cs="Times New Roman"/>
        </w:rPr>
        <w:t xml:space="preserve">“Algorithmic Program Debugging.” </w:t>
      </w:r>
      <w:r>
        <w:rPr>
          <w:rFonts w:ascii="Times New Roman" w:hAnsi="Times New Roman" w:cs="Times New Roman"/>
          <w:i/>
        </w:rPr>
        <w:t>Wikipedia</w:t>
      </w:r>
      <w:r>
        <w:rPr>
          <w:rFonts w:ascii="Times New Roman" w:hAnsi="Times New Roman" w:cs="Times New Roman"/>
        </w:rPr>
        <w:t>, Wikimedia Foundation, 29 June 2025, en.wikipedia.org/wiki/</w:t>
      </w:r>
      <w:proofErr w:type="spellStart"/>
      <w:r>
        <w:rPr>
          <w:rFonts w:ascii="Times New Roman" w:hAnsi="Times New Roman" w:cs="Times New Roman"/>
        </w:rPr>
        <w:t>Algorithmic_program_debugging</w:t>
      </w:r>
      <w:proofErr w:type="spellEnd"/>
      <w:r>
        <w:rPr>
          <w:rFonts w:ascii="Times New Roman" w:hAnsi="Times New Roman" w:cs="Times New Roman"/>
        </w:rPr>
        <w:t xml:space="preserve">. </w:t>
      </w:r>
    </w:p>
    <w:p w14:paraId="390C3BB4" w14:textId="77777777" w:rsidR="0035408D" w:rsidRDefault="0035408D" w:rsidP="0035408D">
      <w:pPr>
        <w:spacing w:after="0" w:line="480" w:lineRule="auto"/>
        <w:ind w:left="720" w:hanging="720"/>
      </w:pPr>
      <w:r>
        <w:rPr>
          <w:rFonts w:ascii="Times New Roman" w:hAnsi="Times New Roman" w:cs="Times New Roman"/>
        </w:rPr>
        <w:t xml:space="preserve">“Apple Computer, Inc. v. Microsoft </w:t>
      </w:r>
      <w:proofErr w:type="gramStart"/>
      <w:r>
        <w:rPr>
          <w:rFonts w:ascii="Times New Roman" w:hAnsi="Times New Roman" w:cs="Times New Roman"/>
        </w:rPr>
        <w:t>Corp..</w:t>
      </w:r>
      <w:proofErr w:type="gramEnd"/>
      <w:r>
        <w:rPr>
          <w:rFonts w:ascii="Times New Roman" w:hAnsi="Times New Roman" w:cs="Times New Roman"/>
        </w:rPr>
        <w:t xml:space="preserve">” </w:t>
      </w:r>
      <w:r>
        <w:rPr>
          <w:rFonts w:ascii="Times New Roman" w:hAnsi="Times New Roman" w:cs="Times New Roman"/>
          <w:i/>
        </w:rPr>
        <w:t>Wikipedia</w:t>
      </w:r>
      <w:r>
        <w:rPr>
          <w:rFonts w:ascii="Times New Roman" w:hAnsi="Times New Roman" w:cs="Times New Roman"/>
        </w:rPr>
        <w:t>, Wikimedia Foundation, 9 May 2025, en.wikipedia.org/wiki/Apple_</w:t>
      </w:r>
      <w:proofErr w:type="gramStart"/>
      <w:r>
        <w:rPr>
          <w:rFonts w:ascii="Times New Roman" w:hAnsi="Times New Roman" w:cs="Times New Roman"/>
        </w:rPr>
        <w:t>Computer,_</w:t>
      </w:r>
      <w:proofErr w:type="gramEnd"/>
      <w:r>
        <w:rPr>
          <w:rFonts w:ascii="Times New Roman" w:hAnsi="Times New Roman" w:cs="Times New Roman"/>
        </w:rPr>
        <w:t>Inc._v._</w:t>
      </w:r>
      <w:proofErr w:type="spellStart"/>
      <w:r>
        <w:rPr>
          <w:rFonts w:ascii="Times New Roman" w:hAnsi="Times New Roman" w:cs="Times New Roman"/>
        </w:rPr>
        <w:t>Microsoft_Corp</w:t>
      </w:r>
      <w:proofErr w:type="spellEnd"/>
      <w:r>
        <w:rPr>
          <w:rFonts w:ascii="Times New Roman" w:hAnsi="Times New Roman" w:cs="Times New Roman"/>
        </w:rPr>
        <w:t xml:space="preserve">. </w:t>
      </w:r>
    </w:p>
    <w:p w14:paraId="255B3545" w14:textId="77777777" w:rsidR="0035408D" w:rsidRDefault="0035408D" w:rsidP="0035408D">
      <w:pPr>
        <w:spacing w:after="0" w:line="480" w:lineRule="auto"/>
        <w:ind w:left="720" w:hanging="720"/>
      </w:pPr>
      <w:r>
        <w:rPr>
          <w:rFonts w:ascii="Times New Roman" w:hAnsi="Times New Roman" w:cs="Times New Roman"/>
        </w:rPr>
        <w:t xml:space="preserve">“Baker v. Selden, 101 U.S. 99 (1879).” </w:t>
      </w:r>
      <w:proofErr w:type="spellStart"/>
      <w:r>
        <w:rPr>
          <w:rFonts w:ascii="Times New Roman" w:hAnsi="Times New Roman" w:cs="Times New Roman"/>
          <w:i/>
        </w:rPr>
        <w:t>Justia</w:t>
      </w:r>
      <w:proofErr w:type="spellEnd"/>
      <w:r>
        <w:rPr>
          <w:rFonts w:ascii="Times New Roman" w:hAnsi="Times New Roman" w:cs="Times New Roman"/>
          <w:i/>
        </w:rPr>
        <w:t xml:space="preserve"> Law</w:t>
      </w:r>
      <w:r>
        <w:rPr>
          <w:rFonts w:ascii="Times New Roman" w:hAnsi="Times New Roman" w:cs="Times New Roman"/>
        </w:rPr>
        <w:t xml:space="preserve">, supreme.justia.com/cases/federal/us/101/99/. Accessed 12 July 2025. </w:t>
      </w:r>
    </w:p>
    <w:p w14:paraId="3717597B" w14:textId="77777777" w:rsidR="0035408D" w:rsidRDefault="0035408D" w:rsidP="0035408D">
      <w:pPr>
        <w:spacing w:after="0" w:line="480" w:lineRule="auto"/>
        <w:ind w:left="720" w:hanging="720"/>
      </w:pPr>
      <w:r>
        <w:rPr>
          <w:rFonts w:ascii="Times New Roman" w:hAnsi="Times New Roman" w:cs="Times New Roman"/>
        </w:rPr>
        <w:t xml:space="preserve">“Computer Associates International, Inc. v. Altai, </w:t>
      </w:r>
      <w:proofErr w:type="gramStart"/>
      <w:r>
        <w:rPr>
          <w:rFonts w:ascii="Times New Roman" w:hAnsi="Times New Roman" w:cs="Times New Roman"/>
        </w:rPr>
        <w:t>Inc..</w:t>
      </w:r>
      <w:proofErr w:type="gramEnd"/>
      <w:r>
        <w:rPr>
          <w:rFonts w:ascii="Times New Roman" w:hAnsi="Times New Roman" w:cs="Times New Roman"/>
        </w:rPr>
        <w:t xml:space="preserve">” </w:t>
      </w:r>
      <w:r>
        <w:rPr>
          <w:rFonts w:ascii="Times New Roman" w:hAnsi="Times New Roman" w:cs="Times New Roman"/>
          <w:i/>
        </w:rPr>
        <w:t>Wikipedia</w:t>
      </w:r>
      <w:r>
        <w:rPr>
          <w:rFonts w:ascii="Times New Roman" w:hAnsi="Times New Roman" w:cs="Times New Roman"/>
        </w:rPr>
        <w:t>, Wikimedia Foundation, 13 Sept. 2023, en.wikipedia.org/wiki/Computer_Associates_</w:t>
      </w:r>
      <w:proofErr w:type="gramStart"/>
      <w:r>
        <w:rPr>
          <w:rFonts w:ascii="Times New Roman" w:hAnsi="Times New Roman" w:cs="Times New Roman"/>
        </w:rPr>
        <w:t>International,_</w:t>
      </w:r>
      <w:proofErr w:type="gramEnd"/>
      <w:r>
        <w:rPr>
          <w:rFonts w:ascii="Times New Roman" w:hAnsi="Times New Roman" w:cs="Times New Roman"/>
        </w:rPr>
        <w:t>Inc._v._</w:t>
      </w:r>
      <w:proofErr w:type="gramStart"/>
      <w:r>
        <w:rPr>
          <w:rFonts w:ascii="Times New Roman" w:hAnsi="Times New Roman" w:cs="Times New Roman"/>
        </w:rPr>
        <w:t>Altai,_</w:t>
      </w:r>
      <w:proofErr w:type="gramEnd"/>
      <w:r>
        <w:rPr>
          <w:rFonts w:ascii="Times New Roman" w:hAnsi="Times New Roman" w:cs="Times New Roman"/>
        </w:rPr>
        <w:t xml:space="preserve">Inc. </w:t>
      </w:r>
    </w:p>
    <w:p w14:paraId="15D08D1E" w14:textId="77777777" w:rsidR="0035408D" w:rsidRDefault="0035408D" w:rsidP="0035408D">
      <w:pPr>
        <w:spacing w:after="0" w:line="480" w:lineRule="auto"/>
        <w:ind w:left="720" w:hanging="720"/>
      </w:pPr>
      <w:r>
        <w:rPr>
          <w:rFonts w:ascii="Times New Roman" w:hAnsi="Times New Roman" w:cs="Times New Roman"/>
        </w:rPr>
        <w:t xml:space="preserve">“Google LLC v. Oracle America, </w:t>
      </w:r>
      <w:proofErr w:type="gramStart"/>
      <w:r>
        <w:rPr>
          <w:rFonts w:ascii="Times New Roman" w:hAnsi="Times New Roman" w:cs="Times New Roman"/>
        </w:rPr>
        <w:t>Inc..</w:t>
      </w:r>
      <w:proofErr w:type="gramEnd"/>
      <w:r>
        <w:rPr>
          <w:rFonts w:ascii="Times New Roman" w:hAnsi="Times New Roman" w:cs="Times New Roman"/>
        </w:rPr>
        <w:t xml:space="preserve">” </w:t>
      </w:r>
      <w:r>
        <w:rPr>
          <w:rFonts w:ascii="Times New Roman" w:hAnsi="Times New Roman" w:cs="Times New Roman"/>
          <w:i/>
        </w:rPr>
        <w:t>Wikipedia</w:t>
      </w:r>
      <w:r>
        <w:rPr>
          <w:rFonts w:ascii="Times New Roman" w:hAnsi="Times New Roman" w:cs="Times New Roman"/>
        </w:rPr>
        <w:t xml:space="preserve">, Wikimedia Foundation, 30 June 2025, </w:t>
      </w:r>
      <w:proofErr w:type="gramStart"/>
      <w:r>
        <w:rPr>
          <w:rFonts w:ascii="Times New Roman" w:hAnsi="Times New Roman" w:cs="Times New Roman"/>
        </w:rPr>
        <w:t>en.wikipedia.org/wiki/</w:t>
      </w:r>
      <w:proofErr w:type="spellStart"/>
      <w:r>
        <w:rPr>
          <w:rFonts w:ascii="Times New Roman" w:hAnsi="Times New Roman" w:cs="Times New Roman"/>
        </w:rPr>
        <w:t>Google_LLC_v._Oracle_America,_</w:t>
      </w:r>
      <w:proofErr w:type="gramEnd"/>
      <w:r>
        <w:rPr>
          <w:rFonts w:ascii="Times New Roman" w:hAnsi="Times New Roman" w:cs="Times New Roman"/>
        </w:rPr>
        <w:t>Inc</w:t>
      </w:r>
      <w:proofErr w:type="spellEnd"/>
      <w:r>
        <w:rPr>
          <w:rFonts w:ascii="Times New Roman" w:hAnsi="Times New Roman" w:cs="Times New Roman"/>
        </w:rPr>
        <w:t xml:space="preserve">. </w:t>
      </w:r>
    </w:p>
    <w:p w14:paraId="72078715" w14:textId="4B3AC218" w:rsidR="00324F18" w:rsidRPr="007C0474" w:rsidRDefault="00324F18" w:rsidP="0035408D">
      <w:pPr>
        <w:spacing w:after="0"/>
        <w:jc w:val="center"/>
      </w:pPr>
    </w:p>
    <w:sectPr w:rsidR="00324F18" w:rsidRPr="007C047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BF020" w14:textId="77777777" w:rsidR="00C427B2" w:rsidRDefault="00C427B2" w:rsidP="00985579">
      <w:pPr>
        <w:spacing w:after="0" w:line="240" w:lineRule="auto"/>
      </w:pPr>
      <w:r>
        <w:separator/>
      </w:r>
    </w:p>
  </w:endnote>
  <w:endnote w:type="continuationSeparator" w:id="0">
    <w:p w14:paraId="443ADC86" w14:textId="77777777" w:rsidR="00C427B2" w:rsidRDefault="00C427B2" w:rsidP="0098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842FC" w14:textId="77777777" w:rsidR="00C427B2" w:rsidRDefault="00C427B2" w:rsidP="00985579">
      <w:pPr>
        <w:spacing w:after="0" w:line="240" w:lineRule="auto"/>
      </w:pPr>
      <w:r>
        <w:separator/>
      </w:r>
    </w:p>
  </w:footnote>
  <w:footnote w:type="continuationSeparator" w:id="0">
    <w:p w14:paraId="40FD3B06" w14:textId="77777777" w:rsidR="00C427B2" w:rsidRDefault="00C427B2" w:rsidP="0098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39480894"/>
      <w:docPartObj>
        <w:docPartGallery w:val="Page Numbers (Top of Page)"/>
        <w:docPartUnique/>
      </w:docPartObj>
    </w:sdtPr>
    <w:sdtEndPr>
      <w:rPr>
        <w:noProof/>
      </w:rPr>
    </w:sdtEndPr>
    <w:sdtContent>
      <w:p w14:paraId="00D1B001" w14:textId="77777777" w:rsidR="00985579" w:rsidRPr="00985579" w:rsidRDefault="00985579">
        <w:pPr>
          <w:pStyle w:val="Header"/>
          <w:jc w:val="right"/>
          <w:rPr>
            <w:rFonts w:ascii="Times New Roman" w:hAnsi="Times New Roman" w:cs="Times New Roman"/>
          </w:rPr>
        </w:pPr>
        <w:r w:rsidRPr="00985579">
          <w:rPr>
            <w:rFonts w:ascii="Times New Roman" w:hAnsi="Times New Roman" w:cs="Times New Roman"/>
          </w:rPr>
          <w:t xml:space="preserve">Vo </w:t>
        </w:r>
        <w:r w:rsidRPr="00985579">
          <w:rPr>
            <w:rFonts w:ascii="Times New Roman" w:hAnsi="Times New Roman" w:cs="Times New Roman"/>
          </w:rPr>
          <w:fldChar w:fldCharType="begin"/>
        </w:r>
        <w:r w:rsidRPr="00985579">
          <w:rPr>
            <w:rFonts w:ascii="Times New Roman" w:hAnsi="Times New Roman" w:cs="Times New Roman"/>
          </w:rPr>
          <w:instrText xml:space="preserve"> PAGE   \* MERGEFORMAT </w:instrText>
        </w:r>
        <w:r w:rsidRPr="00985579">
          <w:rPr>
            <w:rFonts w:ascii="Times New Roman" w:hAnsi="Times New Roman" w:cs="Times New Roman"/>
          </w:rPr>
          <w:fldChar w:fldCharType="separate"/>
        </w:r>
        <w:r w:rsidRPr="00985579">
          <w:rPr>
            <w:rFonts w:ascii="Times New Roman" w:hAnsi="Times New Roman" w:cs="Times New Roman"/>
            <w:noProof/>
          </w:rPr>
          <w:t>2</w:t>
        </w:r>
        <w:r w:rsidRPr="00985579">
          <w:rPr>
            <w:rFonts w:ascii="Times New Roman" w:hAnsi="Times New Roman" w:cs="Times New Roman"/>
            <w:noProof/>
          </w:rPr>
          <w:fldChar w:fldCharType="end"/>
        </w:r>
      </w:p>
    </w:sdtContent>
  </w:sdt>
  <w:p w14:paraId="0759D6F5" w14:textId="77777777" w:rsidR="00985579" w:rsidRPr="00985579" w:rsidRDefault="0098557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E17DB"/>
    <w:multiLevelType w:val="multilevel"/>
    <w:tmpl w:val="C53298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3024068"/>
    <w:multiLevelType w:val="multilevel"/>
    <w:tmpl w:val="2F5A18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5C4E7376"/>
    <w:multiLevelType w:val="multilevel"/>
    <w:tmpl w:val="9EB046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99E193E"/>
    <w:multiLevelType w:val="multilevel"/>
    <w:tmpl w:val="40AC5B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10593070">
    <w:abstractNumId w:val="1"/>
    <w:lvlOverride w:ilvl="0">
      <w:startOverride w:val="1"/>
    </w:lvlOverride>
  </w:num>
  <w:num w:numId="2" w16cid:durableId="1137648779">
    <w:abstractNumId w:val="3"/>
    <w:lvlOverride w:ilvl="0">
      <w:startOverride w:val="2"/>
    </w:lvlOverride>
  </w:num>
  <w:num w:numId="3" w16cid:durableId="113057347">
    <w:abstractNumId w:val="0"/>
    <w:lvlOverride w:ilvl="0">
      <w:startOverride w:val="1"/>
    </w:lvlOverride>
  </w:num>
  <w:num w:numId="4" w16cid:durableId="202212119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5D"/>
    <w:rsid w:val="0000589A"/>
    <w:rsid w:val="000124F3"/>
    <w:rsid w:val="000177BE"/>
    <w:rsid w:val="00020C83"/>
    <w:rsid w:val="000256C6"/>
    <w:rsid w:val="00026478"/>
    <w:rsid w:val="00036884"/>
    <w:rsid w:val="000375BA"/>
    <w:rsid w:val="00037814"/>
    <w:rsid w:val="00042DDA"/>
    <w:rsid w:val="00046268"/>
    <w:rsid w:val="00056B82"/>
    <w:rsid w:val="00061A92"/>
    <w:rsid w:val="00062237"/>
    <w:rsid w:val="0006514F"/>
    <w:rsid w:val="000729EC"/>
    <w:rsid w:val="00072EE8"/>
    <w:rsid w:val="00073BEA"/>
    <w:rsid w:val="0007568F"/>
    <w:rsid w:val="000758C7"/>
    <w:rsid w:val="00084956"/>
    <w:rsid w:val="00087ED7"/>
    <w:rsid w:val="00094237"/>
    <w:rsid w:val="000A2F94"/>
    <w:rsid w:val="000A4880"/>
    <w:rsid w:val="000B5AB0"/>
    <w:rsid w:val="000D1BD1"/>
    <w:rsid w:val="000D4380"/>
    <w:rsid w:val="000E1E4A"/>
    <w:rsid w:val="000F2081"/>
    <w:rsid w:val="000F6989"/>
    <w:rsid w:val="000F71D4"/>
    <w:rsid w:val="001007F1"/>
    <w:rsid w:val="0011227B"/>
    <w:rsid w:val="00120C31"/>
    <w:rsid w:val="00121B3F"/>
    <w:rsid w:val="0012581B"/>
    <w:rsid w:val="00127989"/>
    <w:rsid w:val="00130DDE"/>
    <w:rsid w:val="00132739"/>
    <w:rsid w:val="001345ED"/>
    <w:rsid w:val="00143369"/>
    <w:rsid w:val="001511CE"/>
    <w:rsid w:val="00153B20"/>
    <w:rsid w:val="00156B17"/>
    <w:rsid w:val="00157156"/>
    <w:rsid w:val="00160DCF"/>
    <w:rsid w:val="00161FCA"/>
    <w:rsid w:val="001626A4"/>
    <w:rsid w:val="001654DF"/>
    <w:rsid w:val="00172F50"/>
    <w:rsid w:val="00173DF6"/>
    <w:rsid w:val="001817E9"/>
    <w:rsid w:val="001841AA"/>
    <w:rsid w:val="00191F60"/>
    <w:rsid w:val="001A1C17"/>
    <w:rsid w:val="001A3FC0"/>
    <w:rsid w:val="001A44EC"/>
    <w:rsid w:val="001A45DE"/>
    <w:rsid w:val="001A5F29"/>
    <w:rsid w:val="001B034C"/>
    <w:rsid w:val="001B0B9F"/>
    <w:rsid w:val="001B179D"/>
    <w:rsid w:val="001B6665"/>
    <w:rsid w:val="001C765B"/>
    <w:rsid w:val="001C7D91"/>
    <w:rsid w:val="001D155F"/>
    <w:rsid w:val="001E0989"/>
    <w:rsid w:val="001E4796"/>
    <w:rsid w:val="001F18A9"/>
    <w:rsid w:val="001F5586"/>
    <w:rsid w:val="001F65AB"/>
    <w:rsid w:val="002053E8"/>
    <w:rsid w:val="00207795"/>
    <w:rsid w:val="00215523"/>
    <w:rsid w:val="002240B4"/>
    <w:rsid w:val="002400CC"/>
    <w:rsid w:val="00257B17"/>
    <w:rsid w:val="002601AE"/>
    <w:rsid w:val="00261270"/>
    <w:rsid w:val="00266545"/>
    <w:rsid w:val="00277704"/>
    <w:rsid w:val="00282DB1"/>
    <w:rsid w:val="002864A9"/>
    <w:rsid w:val="002929F1"/>
    <w:rsid w:val="00293282"/>
    <w:rsid w:val="00295711"/>
    <w:rsid w:val="002A1C10"/>
    <w:rsid w:val="002A5BD8"/>
    <w:rsid w:val="002A673B"/>
    <w:rsid w:val="002A6E19"/>
    <w:rsid w:val="002B4CA2"/>
    <w:rsid w:val="002B528C"/>
    <w:rsid w:val="002C0CD3"/>
    <w:rsid w:val="002D004D"/>
    <w:rsid w:val="002E3C75"/>
    <w:rsid w:val="002E7371"/>
    <w:rsid w:val="002E7822"/>
    <w:rsid w:val="002E7CF9"/>
    <w:rsid w:val="002F0F8E"/>
    <w:rsid w:val="002F162C"/>
    <w:rsid w:val="002F1B1D"/>
    <w:rsid w:val="002F594A"/>
    <w:rsid w:val="002F7C0F"/>
    <w:rsid w:val="003101EE"/>
    <w:rsid w:val="003114A6"/>
    <w:rsid w:val="00314520"/>
    <w:rsid w:val="00320149"/>
    <w:rsid w:val="00322383"/>
    <w:rsid w:val="00324254"/>
    <w:rsid w:val="00324F18"/>
    <w:rsid w:val="00333DB4"/>
    <w:rsid w:val="00336AB0"/>
    <w:rsid w:val="00336E50"/>
    <w:rsid w:val="00347184"/>
    <w:rsid w:val="0035408D"/>
    <w:rsid w:val="00376627"/>
    <w:rsid w:val="00381C19"/>
    <w:rsid w:val="003823A6"/>
    <w:rsid w:val="00384548"/>
    <w:rsid w:val="00387182"/>
    <w:rsid w:val="003A1901"/>
    <w:rsid w:val="003A71DC"/>
    <w:rsid w:val="003B6112"/>
    <w:rsid w:val="003B745F"/>
    <w:rsid w:val="003C4E66"/>
    <w:rsid w:val="003C5957"/>
    <w:rsid w:val="003D1B89"/>
    <w:rsid w:val="003D2981"/>
    <w:rsid w:val="003E4954"/>
    <w:rsid w:val="00400EBA"/>
    <w:rsid w:val="00402E4F"/>
    <w:rsid w:val="00403272"/>
    <w:rsid w:val="004114B7"/>
    <w:rsid w:val="0041369C"/>
    <w:rsid w:val="00413D98"/>
    <w:rsid w:val="004143A5"/>
    <w:rsid w:val="00421BCB"/>
    <w:rsid w:val="00425013"/>
    <w:rsid w:val="004275D3"/>
    <w:rsid w:val="00431CFF"/>
    <w:rsid w:val="004333EE"/>
    <w:rsid w:val="004423E8"/>
    <w:rsid w:val="0044274C"/>
    <w:rsid w:val="00446E5A"/>
    <w:rsid w:val="0045303B"/>
    <w:rsid w:val="00454583"/>
    <w:rsid w:val="00456140"/>
    <w:rsid w:val="00461118"/>
    <w:rsid w:val="00462734"/>
    <w:rsid w:val="004641DF"/>
    <w:rsid w:val="00470739"/>
    <w:rsid w:val="004A1D25"/>
    <w:rsid w:val="004A1FDC"/>
    <w:rsid w:val="004A3253"/>
    <w:rsid w:val="004A5D5E"/>
    <w:rsid w:val="004B783C"/>
    <w:rsid w:val="004C05D0"/>
    <w:rsid w:val="004C0A36"/>
    <w:rsid w:val="004C6953"/>
    <w:rsid w:val="004D3AD6"/>
    <w:rsid w:val="004D659A"/>
    <w:rsid w:val="004E1539"/>
    <w:rsid w:val="004E1646"/>
    <w:rsid w:val="004E2555"/>
    <w:rsid w:val="004E2F62"/>
    <w:rsid w:val="004E79D5"/>
    <w:rsid w:val="004F2FB8"/>
    <w:rsid w:val="004F7079"/>
    <w:rsid w:val="00505E60"/>
    <w:rsid w:val="005065B6"/>
    <w:rsid w:val="00510CB1"/>
    <w:rsid w:val="00521AFC"/>
    <w:rsid w:val="005305A1"/>
    <w:rsid w:val="005335C7"/>
    <w:rsid w:val="005347DC"/>
    <w:rsid w:val="00541DD8"/>
    <w:rsid w:val="005539C0"/>
    <w:rsid w:val="0055506A"/>
    <w:rsid w:val="0055685E"/>
    <w:rsid w:val="00562133"/>
    <w:rsid w:val="005623CD"/>
    <w:rsid w:val="00563FBA"/>
    <w:rsid w:val="005708E8"/>
    <w:rsid w:val="005814D3"/>
    <w:rsid w:val="005903AC"/>
    <w:rsid w:val="005903D7"/>
    <w:rsid w:val="00590A04"/>
    <w:rsid w:val="0059389E"/>
    <w:rsid w:val="005A3A09"/>
    <w:rsid w:val="005B043F"/>
    <w:rsid w:val="005B1466"/>
    <w:rsid w:val="005B2D46"/>
    <w:rsid w:val="005B5792"/>
    <w:rsid w:val="005D5087"/>
    <w:rsid w:val="005D5B26"/>
    <w:rsid w:val="005E5A8A"/>
    <w:rsid w:val="005F536F"/>
    <w:rsid w:val="00600C2F"/>
    <w:rsid w:val="00601D80"/>
    <w:rsid w:val="0060648E"/>
    <w:rsid w:val="006072D3"/>
    <w:rsid w:val="00610133"/>
    <w:rsid w:val="00610D45"/>
    <w:rsid w:val="00614C87"/>
    <w:rsid w:val="00620C5A"/>
    <w:rsid w:val="006213F0"/>
    <w:rsid w:val="00630C28"/>
    <w:rsid w:val="00636930"/>
    <w:rsid w:val="00640EA8"/>
    <w:rsid w:val="006651CA"/>
    <w:rsid w:val="00665E57"/>
    <w:rsid w:val="00672619"/>
    <w:rsid w:val="00674326"/>
    <w:rsid w:val="006753E1"/>
    <w:rsid w:val="006779FD"/>
    <w:rsid w:val="00681DA0"/>
    <w:rsid w:val="006841BC"/>
    <w:rsid w:val="00686196"/>
    <w:rsid w:val="00686F5D"/>
    <w:rsid w:val="006924FE"/>
    <w:rsid w:val="00694E08"/>
    <w:rsid w:val="00697BCE"/>
    <w:rsid w:val="006A566B"/>
    <w:rsid w:val="006A6D0F"/>
    <w:rsid w:val="006B1C1B"/>
    <w:rsid w:val="006B5EC9"/>
    <w:rsid w:val="006D162C"/>
    <w:rsid w:val="006D2060"/>
    <w:rsid w:val="006D2B9D"/>
    <w:rsid w:val="006D5D97"/>
    <w:rsid w:val="006D748A"/>
    <w:rsid w:val="006E2B6C"/>
    <w:rsid w:val="00702FCF"/>
    <w:rsid w:val="00703DD9"/>
    <w:rsid w:val="00704821"/>
    <w:rsid w:val="00710610"/>
    <w:rsid w:val="007117ED"/>
    <w:rsid w:val="00712D83"/>
    <w:rsid w:val="00713C3C"/>
    <w:rsid w:val="0071479B"/>
    <w:rsid w:val="00714B7C"/>
    <w:rsid w:val="00714DFC"/>
    <w:rsid w:val="00720171"/>
    <w:rsid w:val="00723734"/>
    <w:rsid w:val="007259CD"/>
    <w:rsid w:val="00726BF5"/>
    <w:rsid w:val="00726F73"/>
    <w:rsid w:val="00730A33"/>
    <w:rsid w:val="0073124B"/>
    <w:rsid w:val="007345AB"/>
    <w:rsid w:val="00737BC1"/>
    <w:rsid w:val="00740EC1"/>
    <w:rsid w:val="007517BA"/>
    <w:rsid w:val="0075416D"/>
    <w:rsid w:val="00754D0D"/>
    <w:rsid w:val="00754FA5"/>
    <w:rsid w:val="00763992"/>
    <w:rsid w:val="00772024"/>
    <w:rsid w:val="007730D0"/>
    <w:rsid w:val="00777190"/>
    <w:rsid w:val="00777CE9"/>
    <w:rsid w:val="00780964"/>
    <w:rsid w:val="00782CB0"/>
    <w:rsid w:val="007830E4"/>
    <w:rsid w:val="00783977"/>
    <w:rsid w:val="00796685"/>
    <w:rsid w:val="00796C9D"/>
    <w:rsid w:val="007971A5"/>
    <w:rsid w:val="007A785E"/>
    <w:rsid w:val="007B592B"/>
    <w:rsid w:val="007C0474"/>
    <w:rsid w:val="007E1240"/>
    <w:rsid w:val="007E467C"/>
    <w:rsid w:val="007F4A2D"/>
    <w:rsid w:val="007F7F79"/>
    <w:rsid w:val="0080258F"/>
    <w:rsid w:val="00803476"/>
    <w:rsid w:val="00812545"/>
    <w:rsid w:val="008313E0"/>
    <w:rsid w:val="00831860"/>
    <w:rsid w:val="00832A40"/>
    <w:rsid w:val="00832AF6"/>
    <w:rsid w:val="00836837"/>
    <w:rsid w:val="00845839"/>
    <w:rsid w:val="00865068"/>
    <w:rsid w:val="00872E7F"/>
    <w:rsid w:val="00884DA7"/>
    <w:rsid w:val="008874A9"/>
    <w:rsid w:val="00892DAA"/>
    <w:rsid w:val="008A052A"/>
    <w:rsid w:val="008A0A92"/>
    <w:rsid w:val="008A7059"/>
    <w:rsid w:val="008B74CB"/>
    <w:rsid w:val="008B7F6B"/>
    <w:rsid w:val="008C2268"/>
    <w:rsid w:val="008D1761"/>
    <w:rsid w:val="008D5E9B"/>
    <w:rsid w:val="008E1E95"/>
    <w:rsid w:val="00900FF2"/>
    <w:rsid w:val="00902988"/>
    <w:rsid w:val="00907358"/>
    <w:rsid w:val="00913CC9"/>
    <w:rsid w:val="00914494"/>
    <w:rsid w:val="00916C2B"/>
    <w:rsid w:val="00927EE5"/>
    <w:rsid w:val="00931B8D"/>
    <w:rsid w:val="00932F5D"/>
    <w:rsid w:val="00933136"/>
    <w:rsid w:val="00933153"/>
    <w:rsid w:val="00945717"/>
    <w:rsid w:val="00952782"/>
    <w:rsid w:val="00960BC0"/>
    <w:rsid w:val="009614A5"/>
    <w:rsid w:val="00985579"/>
    <w:rsid w:val="00986F87"/>
    <w:rsid w:val="00992C5F"/>
    <w:rsid w:val="00993394"/>
    <w:rsid w:val="009A7B81"/>
    <w:rsid w:val="009B3C73"/>
    <w:rsid w:val="009B69E7"/>
    <w:rsid w:val="009B77A3"/>
    <w:rsid w:val="009C1D5E"/>
    <w:rsid w:val="009C31C9"/>
    <w:rsid w:val="009C7F71"/>
    <w:rsid w:val="009D25FA"/>
    <w:rsid w:val="009E0029"/>
    <w:rsid w:val="009E4385"/>
    <w:rsid w:val="009E4B78"/>
    <w:rsid w:val="009E627C"/>
    <w:rsid w:val="00A003D9"/>
    <w:rsid w:val="00A02DB9"/>
    <w:rsid w:val="00A03737"/>
    <w:rsid w:val="00A05982"/>
    <w:rsid w:val="00A06468"/>
    <w:rsid w:val="00A1159B"/>
    <w:rsid w:val="00A132EB"/>
    <w:rsid w:val="00A31884"/>
    <w:rsid w:val="00A31ED9"/>
    <w:rsid w:val="00A34215"/>
    <w:rsid w:val="00A4067C"/>
    <w:rsid w:val="00A46A14"/>
    <w:rsid w:val="00A70E11"/>
    <w:rsid w:val="00A750FF"/>
    <w:rsid w:val="00A778B7"/>
    <w:rsid w:val="00A80D4F"/>
    <w:rsid w:val="00A82128"/>
    <w:rsid w:val="00A850F8"/>
    <w:rsid w:val="00A86B88"/>
    <w:rsid w:val="00A90876"/>
    <w:rsid w:val="00A940CF"/>
    <w:rsid w:val="00A971FB"/>
    <w:rsid w:val="00A9722F"/>
    <w:rsid w:val="00AA16DE"/>
    <w:rsid w:val="00AA5FB5"/>
    <w:rsid w:val="00AB5613"/>
    <w:rsid w:val="00AB5CB3"/>
    <w:rsid w:val="00AC22BD"/>
    <w:rsid w:val="00AC657D"/>
    <w:rsid w:val="00AD6D43"/>
    <w:rsid w:val="00AD6E9A"/>
    <w:rsid w:val="00AD6EEF"/>
    <w:rsid w:val="00AD6F01"/>
    <w:rsid w:val="00AE1FA2"/>
    <w:rsid w:val="00AE55C2"/>
    <w:rsid w:val="00AE749F"/>
    <w:rsid w:val="00AE7C33"/>
    <w:rsid w:val="00AF0A88"/>
    <w:rsid w:val="00AF4EF9"/>
    <w:rsid w:val="00AF55FC"/>
    <w:rsid w:val="00AF5B23"/>
    <w:rsid w:val="00AF6EE0"/>
    <w:rsid w:val="00B01D77"/>
    <w:rsid w:val="00B02257"/>
    <w:rsid w:val="00B0586C"/>
    <w:rsid w:val="00B06370"/>
    <w:rsid w:val="00B0643A"/>
    <w:rsid w:val="00B06E85"/>
    <w:rsid w:val="00B07283"/>
    <w:rsid w:val="00B14DE2"/>
    <w:rsid w:val="00B209ED"/>
    <w:rsid w:val="00B240A7"/>
    <w:rsid w:val="00B24484"/>
    <w:rsid w:val="00B24D89"/>
    <w:rsid w:val="00B32B98"/>
    <w:rsid w:val="00B40F46"/>
    <w:rsid w:val="00B42262"/>
    <w:rsid w:val="00B445DF"/>
    <w:rsid w:val="00B53881"/>
    <w:rsid w:val="00B56070"/>
    <w:rsid w:val="00B570DB"/>
    <w:rsid w:val="00B6713F"/>
    <w:rsid w:val="00B71DDC"/>
    <w:rsid w:val="00B72B17"/>
    <w:rsid w:val="00B83806"/>
    <w:rsid w:val="00B84709"/>
    <w:rsid w:val="00B84C68"/>
    <w:rsid w:val="00B8625D"/>
    <w:rsid w:val="00B97A24"/>
    <w:rsid w:val="00BC0DC3"/>
    <w:rsid w:val="00BC1160"/>
    <w:rsid w:val="00BC16A2"/>
    <w:rsid w:val="00BC2DC2"/>
    <w:rsid w:val="00BC3ED6"/>
    <w:rsid w:val="00BD176C"/>
    <w:rsid w:val="00BD54BE"/>
    <w:rsid w:val="00BE0849"/>
    <w:rsid w:val="00BF0D0C"/>
    <w:rsid w:val="00C01A9D"/>
    <w:rsid w:val="00C11E13"/>
    <w:rsid w:val="00C168B3"/>
    <w:rsid w:val="00C30689"/>
    <w:rsid w:val="00C41899"/>
    <w:rsid w:val="00C423D3"/>
    <w:rsid w:val="00C425F7"/>
    <w:rsid w:val="00C427B2"/>
    <w:rsid w:val="00C5360F"/>
    <w:rsid w:val="00C6441A"/>
    <w:rsid w:val="00C64428"/>
    <w:rsid w:val="00C65BB8"/>
    <w:rsid w:val="00C67480"/>
    <w:rsid w:val="00C6788E"/>
    <w:rsid w:val="00C84DD6"/>
    <w:rsid w:val="00C93CAE"/>
    <w:rsid w:val="00C94738"/>
    <w:rsid w:val="00CA00E7"/>
    <w:rsid w:val="00CA096E"/>
    <w:rsid w:val="00CA4A8D"/>
    <w:rsid w:val="00CA4E4D"/>
    <w:rsid w:val="00CA5866"/>
    <w:rsid w:val="00CC4CDB"/>
    <w:rsid w:val="00CC57AA"/>
    <w:rsid w:val="00CD39DB"/>
    <w:rsid w:val="00CD3E8D"/>
    <w:rsid w:val="00CD48D1"/>
    <w:rsid w:val="00CE2230"/>
    <w:rsid w:val="00CE71EB"/>
    <w:rsid w:val="00CF1E4C"/>
    <w:rsid w:val="00D1064C"/>
    <w:rsid w:val="00D10D11"/>
    <w:rsid w:val="00D11F4C"/>
    <w:rsid w:val="00D12527"/>
    <w:rsid w:val="00D21EFD"/>
    <w:rsid w:val="00D2446D"/>
    <w:rsid w:val="00D2480C"/>
    <w:rsid w:val="00D27E7D"/>
    <w:rsid w:val="00D27F76"/>
    <w:rsid w:val="00D324E5"/>
    <w:rsid w:val="00D32744"/>
    <w:rsid w:val="00D4743F"/>
    <w:rsid w:val="00D5720E"/>
    <w:rsid w:val="00D66FE0"/>
    <w:rsid w:val="00D721B0"/>
    <w:rsid w:val="00D7269A"/>
    <w:rsid w:val="00D728C5"/>
    <w:rsid w:val="00D81F1B"/>
    <w:rsid w:val="00D95A67"/>
    <w:rsid w:val="00D96394"/>
    <w:rsid w:val="00DA2B2C"/>
    <w:rsid w:val="00DA2EF0"/>
    <w:rsid w:val="00DA413F"/>
    <w:rsid w:val="00DB153F"/>
    <w:rsid w:val="00DB3508"/>
    <w:rsid w:val="00DC3233"/>
    <w:rsid w:val="00DC4782"/>
    <w:rsid w:val="00DC7105"/>
    <w:rsid w:val="00DD59B9"/>
    <w:rsid w:val="00DD64EA"/>
    <w:rsid w:val="00DD6D9F"/>
    <w:rsid w:val="00DE0F7C"/>
    <w:rsid w:val="00DE16DE"/>
    <w:rsid w:val="00DE5FA4"/>
    <w:rsid w:val="00DE7EAF"/>
    <w:rsid w:val="00DF07CC"/>
    <w:rsid w:val="00DF120D"/>
    <w:rsid w:val="00DF2488"/>
    <w:rsid w:val="00DF455B"/>
    <w:rsid w:val="00DF5E88"/>
    <w:rsid w:val="00DF5FB6"/>
    <w:rsid w:val="00DF67BF"/>
    <w:rsid w:val="00DF6B2F"/>
    <w:rsid w:val="00E10A6F"/>
    <w:rsid w:val="00E10DFB"/>
    <w:rsid w:val="00E14634"/>
    <w:rsid w:val="00E16350"/>
    <w:rsid w:val="00E179F9"/>
    <w:rsid w:val="00E24526"/>
    <w:rsid w:val="00E3585A"/>
    <w:rsid w:val="00E36F0A"/>
    <w:rsid w:val="00E4499C"/>
    <w:rsid w:val="00E45EFE"/>
    <w:rsid w:val="00E602F8"/>
    <w:rsid w:val="00E6034B"/>
    <w:rsid w:val="00E60B21"/>
    <w:rsid w:val="00E625EE"/>
    <w:rsid w:val="00E64D1F"/>
    <w:rsid w:val="00E65349"/>
    <w:rsid w:val="00E74CA2"/>
    <w:rsid w:val="00E76BD5"/>
    <w:rsid w:val="00E76BFB"/>
    <w:rsid w:val="00E76E9A"/>
    <w:rsid w:val="00E80AF0"/>
    <w:rsid w:val="00E91AEB"/>
    <w:rsid w:val="00E928D5"/>
    <w:rsid w:val="00EA76A0"/>
    <w:rsid w:val="00EB525B"/>
    <w:rsid w:val="00EC78F3"/>
    <w:rsid w:val="00ED041B"/>
    <w:rsid w:val="00ED0AA1"/>
    <w:rsid w:val="00ED3E71"/>
    <w:rsid w:val="00EF2CDB"/>
    <w:rsid w:val="00F03183"/>
    <w:rsid w:val="00F05F50"/>
    <w:rsid w:val="00F12F62"/>
    <w:rsid w:val="00F27A85"/>
    <w:rsid w:val="00F30161"/>
    <w:rsid w:val="00F32C53"/>
    <w:rsid w:val="00F41215"/>
    <w:rsid w:val="00F433C1"/>
    <w:rsid w:val="00F43CD1"/>
    <w:rsid w:val="00F50CB3"/>
    <w:rsid w:val="00F53733"/>
    <w:rsid w:val="00F61159"/>
    <w:rsid w:val="00F72DC5"/>
    <w:rsid w:val="00F81634"/>
    <w:rsid w:val="00F863BD"/>
    <w:rsid w:val="00F8662C"/>
    <w:rsid w:val="00F914FB"/>
    <w:rsid w:val="00F95210"/>
    <w:rsid w:val="00F963D8"/>
    <w:rsid w:val="00FA3B10"/>
    <w:rsid w:val="00FA490E"/>
    <w:rsid w:val="00FA687E"/>
    <w:rsid w:val="00FA7D5F"/>
    <w:rsid w:val="00FB22CE"/>
    <w:rsid w:val="00FC3A5D"/>
    <w:rsid w:val="00FC7713"/>
    <w:rsid w:val="00FD0F7A"/>
    <w:rsid w:val="00FD2F72"/>
    <w:rsid w:val="00FE03D6"/>
    <w:rsid w:val="00FE1AC6"/>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5004"/>
  <w15:chartTrackingRefBased/>
  <w15:docId w15:val="{88A97A5B-C6D3-4734-9651-38DD526B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25D"/>
    <w:rPr>
      <w:rFonts w:eastAsiaTheme="majorEastAsia" w:cstheme="majorBidi"/>
      <w:color w:val="272727" w:themeColor="text1" w:themeTint="D8"/>
    </w:rPr>
  </w:style>
  <w:style w:type="paragraph" w:styleId="Title">
    <w:name w:val="Title"/>
    <w:basedOn w:val="Normal"/>
    <w:next w:val="Normal"/>
    <w:link w:val="TitleChar"/>
    <w:uiPriority w:val="10"/>
    <w:qFormat/>
    <w:rsid w:val="00B8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25D"/>
    <w:rPr>
      <w:i/>
      <w:iCs/>
      <w:color w:val="404040" w:themeColor="text1" w:themeTint="BF"/>
    </w:rPr>
  </w:style>
  <w:style w:type="paragraph" w:styleId="ListParagraph">
    <w:name w:val="List Paragraph"/>
    <w:basedOn w:val="Normal"/>
    <w:uiPriority w:val="34"/>
    <w:qFormat/>
    <w:rsid w:val="00B8625D"/>
    <w:pPr>
      <w:ind w:left="720"/>
      <w:contextualSpacing/>
    </w:pPr>
  </w:style>
  <w:style w:type="character" w:styleId="IntenseEmphasis">
    <w:name w:val="Intense Emphasis"/>
    <w:basedOn w:val="DefaultParagraphFont"/>
    <w:uiPriority w:val="21"/>
    <w:qFormat/>
    <w:rsid w:val="00B8625D"/>
    <w:rPr>
      <w:i/>
      <w:iCs/>
      <w:color w:val="0F4761" w:themeColor="accent1" w:themeShade="BF"/>
    </w:rPr>
  </w:style>
  <w:style w:type="paragraph" w:styleId="IntenseQuote">
    <w:name w:val="Intense Quote"/>
    <w:basedOn w:val="Normal"/>
    <w:next w:val="Normal"/>
    <w:link w:val="IntenseQuoteChar"/>
    <w:uiPriority w:val="30"/>
    <w:qFormat/>
    <w:rsid w:val="00B8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25D"/>
    <w:rPr>
      <w:i/>
      <w:iCs/>
      <w:color w:val="0F4761" w:themeColor="accent1" w:themeShade="BF"/>
    </w:rPr>
  </w:style>
  <w:style w:type="character" w:styleId="IntenseReference">
    <w:name w:val="Intense Reference"/>
    <w:basedOn w:val="DefaultParagraphFont"/>
    <w:uiPriority w:val="32"/>
    <w:qFormat/>
    <w:rsid w:val="00B8625D"/>
    <w:rPr>
      <w:b/>
      <w:bCs/>
      <w:smallCaps/>
      <w:color w:val="0F4761" w:themeColor="accent1" w:themeShade="BF"/>
      <w:spacing w:val="5"/>
    </w:rPr>
  </w:style>
  <w:style w:type="paragraph" w:styleId="Header">
    <w:name w:val="header"/>
    <w:basedOn w:val="Normal"/>
    <w:link w:val="HeaderChar"/>
    <w:uiPriority w:val="99"/>
    <w:unhideWhenUsed/>
    <w:rsid w:val="0098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579"/>
  </w:style>
  <w:style w:type="paragraph" w:styleId="Footer">
    <w:name w:val="footer"/>
    <w:basedOn w:val="Normal"/>
    <w:link w:val="FooterChar"/>
    <w:uiPriority w:val="99"/>
    <w:unhideWhenUsed/>
    <w:rsid w:val="0098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579"/>
  </w:style>
  <w:style w:type="character" w:styleId="Hyperlink">
    <w:name w:val="Hyperlink"/>
    <w:basedOn w:val="DefaultParagraphFont"/>
    <w:uiPriority w:val="99"/>
    <w:unhideWhenUsed/>
    <w:rsid w:val="00320149"/>
    <w:rPr>
      <w:color w:val="467886" w:themeColor="hyperlink"/>
      <w:u w:val="single"/>
    </w:rPr>
  </w:style>
  <w:style w:type="character" w:styleId="UnresolvedMention">
    <w:name w:val="Unresolved Mention"/>
    <w:basedOn w:val="DefaultParagraphFont"/>
    <w:uiPriority w:val="99"/>
    <w:semiHidden/>
    <w:unhideWhenUsed/>
    <w:rsid w:val="00320149"/>
    <w:rPr>
      <w:color w:val="605E5C"/>
      <w:shd w:val="clear" w:color="auto" w:fill="E1DFDD"/>
    </w:rPr>
  </w:style>
  <w:style w:type="character" w:styleId="FollowedHyperlink">
    <w:name w:val="FollowedHyperlink"/>
    <w:basedOn w:val="DefaultParagraphFont"/>
    <w:uiPriority w:val="99"/>
    <w:semiHidden/>
    <w:unhideWhenUsed/>
    <w:rsid w:val="00541DD8"/>
    <w:rPr>
      <w:color w:val="96607D" w:themeColor="followedHyperlink"/>
      <w:u w:val="single"/>
    </w:rPr>
  </w:style>
  <w:style w:type="table" w:styleId="TableGrid">
    <w:name w:val="Table Grid"/>
    <w:basedOn w:val="TableNormal"/>
    <w:uiPriority w:val="39"/>
    <w:rsid w:val="0027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5704">
      <w:bodyDiv w:val="1"/>
      <w:marLeft w:val="0"/>
      <w:marRight w:val="0"/>
      <w:marTop w:val="0"/>
      <w:marBottom w:val="0"/>
      <w:divBdr>
        <w:top w:val="none" w:sz="0" w:space="0" w:color="auto"/>
        <w:left w:val="none" w:sz="0" w:space="0" w:color="auto"/>
        <w:bottom w:val="none" w:sz="0" w:space="0" w:color="auto"/>
        <w:right w:val="none" w:sz="0" w:space="0" w:color="auto"/>
      </w:divBdr>
    </w:div>
    <w:div w:id="61565903">
      <w:bodyDiv w:val="1"/>
      <w:marLeft w:val="0"/>
      <w:marRight w:val="0"/>
      <w:marTop w:val="0"/>
      <w:marBottom w:val="0"/>
      <w:divBdr>
        <w:top w:val="none" w:sz="0" w:space="0" w:color="auto"/>
        <w:left w:val="none" w:sz="0" w:space="0" w:color="auto"/>
        <w:bottom w:val="none" w:sz="0" w:space="0" w:color="auto"/>
        <w:right w:val="none" w:sz="0" w:space="0" w:color="auto"/>
      </w:divBdr>
    </w:div>
    <w:div w:id="161359827">
      <w:bodyDiv w:val="1"/>
      <w:marLeft w:val="0"/>
      <w:marRight w:val="0"/>
      <w:marTop w:val="0"/>
      <w:marBottom w:val="0"/>
      <w:divBdr>
        <w:top w:val="none" w:sz="0" w:space="0" w:color="auto"/>
        <w:left w:val="none" w:sz="0" w:space="0" w:color="auto"/>
        <w:bottom w:val="none" w:sz="0" w:space="0" w:color="auto"/>
        <w:right w:val="none" w:sz="0" w:space="0" w:color="auto"/>
      </w:divBdr>
      <w:divsChild>
        <w:div w:id="554775366">
          <w:marLeft w:val="0"/>
          <w:marRight w:val="0"/>
          <w:marTop w:val="0"/>
          <w:marBottom w:val="0"/>
          <w:divBdr>
            <w:top w:val="none" w:sz="0" w:space="0" w:color="auto"/>
            <w:left w:val="none" w:sz="0" w:space="0" w:color="auto"/>
            <w:bottom w:val="none" w:sz="0" w:space="0" w:color="auto"/>
            <w:right w:val="none" w:sz="0" w:space="0" w:color="auto"/>
          </w:divBdr>
          <w:divsChild>
            <w:div w:id="1389574486">
              <w:marLeft w:val="0"/>
              <w:marRight w:val="0"/>
              <w:marTop w:val="0"/>
              <w:marBottom w:val="0"/>
              <w:divBdr>
                <w:top w:val="none" w:sz="0" w:space="0" w:color="auto"/>
                <w:left w:val="none" w:sz="0" w:space="0" w:color="auto"/>
                <w:bottom w:val="none" w:sz="0" w:space="0" w:color="auto"/>
                <w:right w:val="none" w:sz="0" w:space="0" w:color="auto"/>
              </w:divBdr>
              <w:divsChild>
                <w:div w:id="104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2550">
      <w:bodyDiv w:val="1"/>
      <w:marLeft w:val="0"/>
      <w:marRight w:val="0"/>
      <w:marTop w:val="0"/>
      <w:marBottom w:val="0"/>
      <w:divBdr>
        <w:top w:val="none" w:sz="0" w:space="0" w:color="auto"/>
        <w:left w:val="none" w:sz="0" w:space="0" w:color="auto"/>
        <w:bottom w:val="none" w:sz="0" w:space="0" w:color="auto"/>
        <w:right w:val="none" w:sz="0" w:space="0" w:color="auto"/>
      </w:divBdr>
    </w:div>
    <w:div w:id="412550560">
      <w:bodyDiv w:val="1"/>
      <w:marLeft w:val="0"/>
      <w:marRight w:val="0"/>
      <w:marTop w:val="0"/>
      <w:marBottom w:val="0"/>
      <w:divBdr>
        <w:top w:val="none" w:sz="0" w:space="0" w:color="auto"/>
        <w:left w:val="none" w:sz="0" w:space="0" w:color="auto"/>
        <w:bottom w:val="none" w:sz="0" w:space="0" w:color="auto"/>
        <w:right w:val="none" w:sz="0" w:space="0" w:color="auto"/>
      </w:divBdr>
    </w:div>
    <w:div w:id="716007841">
      <w:bodyDiv w:val="1"/>
      <w:marLeft w:val="0"/>
      <w:marRight w:val="0"/>
      <w:marTop w:val="0"/>
      <w:marBottom w:val="0"/>
      <w:divBdr>
        <w:top w:val="none" w:sz="0" w:space="0" w:color="auto"/>
        <w:left w:val="none" w:sz="0" w:space="0" w:color="auto"/>
        <w:bottom w:val="none" w:sz="0" w:space="0" w:color="auto"/>
        <w:right w:val="none" w:sz="0" w:space="0" w:color="auto"/>
      </w:divBdr>
    </w:div>
    <w:div w:id="859777634">
      <w:bodyDiv w:val="1"/>
      <w:marLeft w:val="0"/>
      <w:marRight w:val="0"/>
      <w:marTop w:val="0"/>
      <w:marBottom w:val="0"/>
      <w:divBdr>
        <w:top w:val="none" w:sz="0" w:space="0" w:color="auto"/>
        <w:left w:val="none" w:sz="0" w:space="0" w:color="auto"/>
        <w:bottom w:val="none" w:sz="0" w:space="0" w:color="auto"/>
        <w:right w:val="none" w:sz="0" w:space="0" w:color="auto"/>
      </w:divBdr>
    </w:div>
    <w:div w:id="932278988">
      <w:bodyDiv w:val="1"/>
      <w:marLeft w:val="0"/>
      <w:marRight w:val="0"/>
      <w:marTop w:val="0"/>
      <w:marBottom w:val="0"/>
      <w:divBdr>
        <w:top w:val="none" w:sz="0" w:space="0" w:color="auto"/>
        <w:left w:val="none" w:sz="0" w:space="0" w:color="auto"/>
        <w:bottom w:val="none" w:sz="0" w:space="0" w:color="auto"/>
        <w:right w:val="none" w:sz="0" w:space="0" w:color="auto"/>
      </w:divBdr>
    </w:div>
    <w:div w:id="1184634664">
      <w:bodyDiv w:val="1"/>
      <w:marLeft w:val="0"/>
      <w:marRight w:val="0"/>
      <w:marTop w:val="0"/>
      <w:marBottom w:val="0"/>
      <w:divBdr>
        <w:top w:val="none" w:sz="0" w:space="0" w:color="auto"/>
        <w:left w:val="none" w:sz="0" w:space="0" w:color="auto"/>
        <w:bottom w:val="none" w:sz="0" w:space="0" w:color="auto"/>
        <w:right w:val="none" w:sz="0" w:space="0" w:color="auto"/>
      </w:divBdr>
    </w:div>
    <w:div w:id="1200629703">
      <w:bodyDiv w:val="1"/>
      <w:marLeft w:val="0"/>
      <w:marRight w:val="0"/>
      <w:marTop w:val="0"/>
      <w:marBottom w:val="0"/>
      <w:divBdr>
        <w:top w:val="none" w:sz="0" w:space="0" w:color="auto"/>
        <w:left w:val="none" w:sz="0" w:space="0" w:color="auto"/>
        <w:bottom w:val="none" w:sz="0" w:space="0" w:color="auto"/>
        <w:right w:val="none" w:sz="0" w:space="0" w:color="auto"/>
      </w:divBdr>
    </w:div>
    <w:div w:id="1374841712">
      <w:bodyDiv w:val="1"/>
      <w:marLeft w:val="0"/>
      <w:marRight w:val="0"/>
      <w:marTop w:val="0"/>
      <w:marBottom w:val="0"/>
      <w:divBdr>
        <w:top w:val="none" w:sz="0" w:space="0" w:color="auto"/>
        <w:left w:val="none" w:sz="0" w:space="0" w:color="auto"/>
        <w:bottom w:val="none" w:sz="0" w:space="0" w:color="auto"/>
        <w:right w:val="none" w:sz="0" w:space="0" w:color="auto"/>
      </w:divBdr>
      <w:divsChild>
        <w:div w:id="417096192">
          <w:marLeft w:val="0"/>
          <w:marRight w:val="0"/>
          <w:marTop w:val="0"/>
          <w:marBottom w:val="0"/>
          <w:divBdr>
            <w:top w:val="none" w:sz="0" w:space="0" w:color="auto"/>
            <w:left w:val="none" w:sz="0" w:space="0" w:color="auto"/>
            <w:bottom w:val="none" w:sz="0" w:space="0" w:color="auto"/>
            <w:right w:val="none" w:sz="0" w:space="0" w:color="auto"/>
          </w:divBdr>
          <w:divsChild>
            <w:div w:id="598680973">
              <w:marLeft w:val="0"/>
              <w:marRight w:val="0"/>
              <w:marTop w:val="0"/>
              <w:marBottom w:val="0"/>
              <w:divBdr>
                <w:top w:val="none" w:sz="0" w:space="0" w:color="auto"/>
                <w:left w:val="none" w:sz="0" w:space="0" w:color="auto"/>
                <w:bottom w:val="none" w:sz="0" w:space="0" w:color="auto"/>
                <w:right w:val="none" w:sz="0" w:space="0" w:color="auto"/>
              </w:divBdr>
              <w:divsChild>
                <w:div w:id="591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363">
      <w:bodyDiv w:val="1"/>
      <w:marLeft w:val="0"/>
      <w:marRight w:val="0"/>
      <w:marTop w:val="0"/>
      <w:marBottom w:val="0"/>
      <w:divBdr>
        <w:top w:val="none" w:sz="0" w:space="0" w:color="auto"/>
        <w:left w:val="none" w:sz="0" w:space="0" w:color="auto"/>
        <w:bottom w:val="none" w:sz="0" w:space="0" w:color="auto"/>
        <w:right w:val="none" w:sz="0" w:space="0" w:color="auto"/>
      </w:divBdr>
    </w:div>
    <w:div w:id="1446343863">
      <w:bodyDiv w:val="1"/>
      <w:marLeft w:val="0"/>
      <w:marRight w:val="0"/>
      <w:marTop w:val="0"/>
      <w:marBottom w:val="0"/>
      <w:divBdr>
        <w:top w:val="none" w:sz="0" w:space="0" w:color="auto"/>
        <w:left w:val="none" w:sz="0" w:space="0" w:color="auto"/>
        <w:bottom w:val="none" w:sz="0" w:space="0" w:color="auto"/>
        <w:right w:val="none" w:sz="0" w:space="0" w:color="auto"/>
      </w:divBdr>
    </w:div>
    <w:div w:id="1645085416">
      <w:bodyDiv w:val="1"/>
      <w:marLeft w:val="0"/>
      <w:marRight w:val="0"/>
      <w:marTop w:val="0"/>
      <w:marBottom w:val="0"/>
      <w:divBdr>
        <w:top w:val="none" w:sz="0" w:space="0" w:color="auto"/>
        <w:left w:val="none" w:sz="0" w:space="0" w:color="auto"/>
        <w:bottom w:val="none" w:sz="0" w:space="0" w:color="auto"/>
        <w:right w:val="none" w:sz="0" w:space="0" w:color="auto"/>
      </w:divBdr>
    </w:div>
    <w:div w:id="1975476849">
      <w:bodyDiv w:val="1"/>
      <w:marLeft w:val="0"/>
      <w:marRight w:val="0"/>
      <w:marTop w:val="0"/>
      <w:marBottom w:val="0"/>
      <w:divBdr>
        <w:top w:val="none" w:sz="0" w:space="0" w:color="auto"/>
        <w:left w:val="none" w:sz="0" w:space="0" w:color="auto"/>
        <w:bottom w:val="none" w:sz="0" w:space="0" w:color="auto"/>
        <w:right w:val="none" w:sz="0" w:space="0" w:color="auto"/>
      </w:divBdr>
    </w:div>
    <w:div w:id="2026784720">
      <w:bodyDiv w:val="1"/>
      <w:marLeft w:val="0"/>
      <w:marRight w:val="0"/>
      <w:marTop w:val="0"/>
      <w:marBottom w:val="0"/>
      <w:divBdr>
        <w:top w:val="none" w:sz="0" w:space="0" w:color="auto"/>
        <w:left w:val="none" w:sz="0" w:space="0" w:color="auto"/>
        <w:bottom w:val="none" w:sz="0" w:space="0" w:color="auto"/>
        <w:right w:val="none" w:sz="0" w:space="0" w:color="auto"/>
      </w:divBdr>
    </w:div>
    <w:div w:id="2077581136">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DC4523F00E348A35ABE34C8A1DB3A" ma:contentTypeVersion="16" ma:contentTypeDescription="Create a new document." ma:contentTypeScope="" ma:versionID="30580af2e8c0ca6d70053aa5dc0ea1e2">
  <xsd:schema xmlns:xsd="http://www.w3.org/2001/XMLSchema" xmlns:xs="http://www.w3.org/2001/XMLSchema" xmlns:p="http://schemas.microsoft.com/office/2006/metadata/properties" xmlns:ns3="428e4c2e-0522-468b-9cae-bd0251983edf" xmlns:ns4="1471cf77-ba1a-4436-91a4-44b3435497ba" targetNamespace="http://schemas.microsoft.com/office/2006/metadata/properties" ma:root="true" ma:fieldsID="309f9912f759e6b13349e66201e3a404" ns3:_="" ns4:_="">
    <xsd:import namespace="428e4c2e-0522-468b-9cae-bd0251983edf"/>
    <xsd:import namespace="1471cf77-ba1a-4436-91a4-44b3435497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e4c2e-0522-468b-9cae-bd0251983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1cf77-ba1a-4436-91a4-44b3435497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8e4c2e-0522-468b-9cae-bd0251983edf" xsi:nil="true"/>
  </documentManagement>
</p:properties>
</file>

<file path=customXml/itemProps1.xml><?xml version="1.0" encoding="utf-8"?>
<ds:datastoreItem xmlns:ds="http://schemas.openxmlformats.org/officeDocument/2006/customXml" ds:itemID="{87FE5827-F800-4321-9A00-F438AE1F9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e4c2e-0522-468b-9cae-bd0251983edf"/>
    <ds:schemaRef ds:uri="1471cf77-ba1a-4436-91a4-44b343549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24D59-0C38-4B5E-ABA4-95751DF3B6FD}">
  <ds:schemaRefs>
    <ds:schemaRef ds:uri="http://schemas.microsoft.com/sharepoint/v3/contenttype/forms"/>
  </ds:schemaRefs>
</ds:datastoreItem>
</file>

<file path=customXml/itemProps3.xml><?xml version="1.0" encoding="utf-8"?>
<ds:datastoreItem xmlns:ds="http://schemas.openxmlformats.org/officeDocument/2006/customXml" ds:itemID="{AAF2E5E1-C0C0-4DAB-A0A3-4143FD0534D8}">
  <ds:schemaRefs>
    <ds:schemaRef ds:uri="http://schemas.microsoft.com/office/2006/metadata/properties"/>
    <ds:schemaRef ds:uri="http://schemas.microsoft.com/office/infopath/2007/PartnerControls"/>
    <ds:schemaRef ds:uri="428e4c2e-0522-468b-9cae-bd0251983edf"/>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Vo</dc:creator>
  <cp:keywords/>
  <dc:description/>
  <cp:lastModifiedBy>Vo, Dylan T</cp:lastModifiedBy>
  <cp:revision>214</cp:revision>
  <cp:lastPrinted>2025-07-12T07:19:00Z</cp:lastPrinted>
  <dcterms:created xsi:type="dcterms:W3CDTF">2025-07-11T04:49:00Z</dcterms:created>
  <dcterms:modified xsi:type="dcterms:W3CDTF">2025-07-12T20:40:00Z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0x01010079CDC4523F00E348A35ABE34C8A1DB3A</vt:lpwstr>
  </property>
</Properties>
</file>