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D4ABB" w14:textId="21FE0228" w:rsidR="003F7D8A" w:rsidRPr="003F7D8A" w:rsidRDefault="005720B7" w:rsidP="00321C81">
      <w:pPr>
        <w:rPr>
          <w:rFonts w:asciiTheme="majorHAnsi" w:hAnsiTheme="majorHAnsi" w:cs="Arial"/>
          <w:b/>
          <w:sz w:val="20"/>
          <w:szCs w:val="20"/>
        </w:rPr>
      </w:pPr>
      <w:r>
        <w:rPr>
          <w:rFonts w:asciiTheme="majorHAnsi" w:hAnsiTheme="majorHAnsi" w:cs="Arial"/>
          <w:b/>
          <w:sz w:val="20"/>
          <w:szCs w:val="20"/>
        </w:rPr>
        <w:t xml:space="preserve"> </w:t>
      </w:r>
      <w:r w:rsidR="00321C81" w:rsidRPr="003F7D8A">
        <w:rPr>
          <w:rFonts w:asciiTheme="majorHAnsi" w:hAnsiTheme="majorHAnsi" w:cs="Arial"/>
          <w:b/>
          <w:sz w:val="20"/>
          <w:szCs w:val="20"/>
        </w:rPr>
        <w:t xml:space="preserve">UZIKWASA </w:t>
      </w:r>
      <w:r w:rsidR="003F7D8A" w:rsidRPr="003F7D8A">
        <w:rPr>
          <w:rFonts w:asciiTheme="majorHAnsi" w:hAnsiTheme="majorHAnsi" w:cs="Arial"/>
          <w:b/>
          <w:sz w:val="20"/>
          <w:szCs w:val="20"/>
        </w:rPr>
        <w:t>Input for Radio Survey</w:t>
      </w:r>
    </w:p>
    <w:p w14:paraId="7888C6B7" w14:textId="77777777" w:rsidR="00925645" w:rsidRPr="003F7D8A" w:rsidRDefault="003F7D8A" w:rsidP="00321C81">
      <w:pPr>
        <w:rPr>
          <w:rFonts w:asciiTheme="majorHAnsi" w:hAnsiTheme="majorHAnsi" w:cs="Arial"/>
          <w:b/>
          <w:sz w:val="20"/>
          <w:szCs w:val="20"/>
        </w:rPr>
      </w:pPr>
      <w:r w:rsidRPr="003F7D8A">
        <w:rPr>
          <w:rFonts w:asciiTheme="majorHAnsi" w:hAnsiTheme="majorHAnsi" w:cs="Arial"/>
          <w:b/>
          <w:sz w:val="20"/>
          <w:szCs w:val="20"/>
        </w:rPr>
        <w:t xml:space="preserve">17 July 2017 </w:t>
      </w:r>
    </w:p>
    <w:p w14:paraId="323C5211" w14:textId="77777777" w:rsidR="006209A1" w:rsidRDefault="006209A1" w:rsidP="00321C81">
      <w:pPr>
        <w:rPr>
          <w:rFonts w:asciiTheme="majorHAnsi" w:hAnsiTheme="majorHAnsi" w:cs="Arial"/>
          <w:sz w:val="20"/>
          <w:szCs w:val="20"/>
        </w:rPr>
      </w:pPr>
    </w:p>
    <w:p w14:paraId="4F252C1E" w14:textId="089E75D6" w:rsidR="006209A1" w:rsidRDefault="006209A1" w:rsidP="00714B05">
      <w:pPr>
        <w:jc w:val="both"/>
        <w:rPr>
          <w:rFonts w:asciiTheme="majorHAnsi" w:hAnsiTheme="majorHAnsi" w:cs="Arial"/>
          <w:sz w:val="20"/>
          <w:szCs w:val="20"/>
        </w:rPr>
      </w:pPr>
      <w:r>
        <w:rPr>
          <w:rFonts w:asciiTheme="majorHAnsi" w:hAnsiTheme="majorHAnsi" w:cs="Arial"/>
          <w:sz w:val="20"/>
          <w:szCs w:val="20"/>
        </w:rPr>
        <w:t xml:space="preserve">The UZIKWASA programs and radio </w:t>
      </w:r>
      <w:r w:rsidR="00714B05">
        <w:rPr>
          <w:rFonts w:asciiTheme="majorHAnsi" w:hAnsiTheme="majorHAnsi" w:cs="Arial"/>
          <w:sz w:val="20"/>
          <w:szCs w:val="20"/>
        </w:rPr>
        <w:t>teams</w:t>
      </w:r>
      <w:r>
        <w:rPr>
          <w:rFonts w:asciiTheme="majorHAnsi" w:hAnsiTheme="majorHAnsi" w:cs="Arial"/>
          <w:sz w:val="20"/>
          <w:szCs w:val="20"/>
        </w:rPr>
        <w:t xml:space="preserve"> met to </w:t>
      </w:r>
      <w:r w:rsidR="00714B05">
        <w:rPr>
          <w:rFonts w:asciiTheme="majorHAnsi" w:hAnsiTheme="majorHAnsi" w:cs="Arial"/>
          <w:sz w:val="20"/>
          <w:szCs w:val="20"/>
        </w:rPr>
        <w:t xml:space="preserve">discuss ideas about how the survey might help us to understand the impact of our work in Pangani District, and surrounding areas reached by Pangani FM. In approaching the idea of </w:t>
      </w:r>
      <w:r w:rsidR="004701DC">
        <w:rPr>
          <w:rFonts w:asciiTheme="majorHAnsi" w:hAnsiTheme="majorHAnsi" w:cs="Arial"/>
          <w:sz w:val="20"/>
          <w:szCs w:val="20"/>
        </w:rPr>
        <w:t>which</w:t>
      </w:r>
      <w:r w:rsidR="00714B05">
        <w:rPr>
          <w:rFonts w:asciiTheme="majorHAnsi" w:hAnsiTheme="majorHAnsi" w:cs="Arial"/>
          <w:sz w:val="20"/>
          <w:szCs w:val="20"/>
        </w:rPr>
        <w:t xml:space="preserve"> topics might be covered, the team was guided by asking themselves what differences we might reasonably expect to see in Pangani District (radio plus interventions), beyond Pangani where the radio reaches (radio only), and areas outside Pangani where the radio does not reach. </w:t>
      </w:r>
    </w:p>
    <w:p w14:paraId="601A61D9" w14:textId="77777777" w:rsidR="00714B05" w:rsidRDefault="00714B05" w:rsidP="00714B05">
      <w:pPr>
        <w:jc w:val="both"/>
        <w:rPr>
          <w:rFonts w:asciiTheme="majorHAnsi" w:hAnsiTheme="majorHAnsi" w:cs="Arial"/>
          <w:sz w:val="20"/>
          <w:szCs w:val="20"/>
        </w:rPr>
      </w:pPr>
    </w:p>
    <w:p w14:paraId="6F28B1B3" w14:textId="48599E92" w:rsidR="00714B05" w:rsidRDefault="00475004" w:rsidP="00714B05">
      <w:pPr>
        <w:jc w:val="both"/>
        <w:rPr>
          <w:rFonts w:asciiTheme="majorHAnsi" w:hAnsiTheme="majorHAnsi" w:cs="Arial"/>
          <w:sz w:val="20"/>
          <w:szCs w:val="20"/>
        </w:rPr>
      </w:pPr>
      <w:r>
        <w:rPr>
          <w:rFonts w:asciiTheme="majorHAnsi" w:hAnsiTheme="majorHAnsi" w:cs="Arial"/>
          <w:sz w:val="20"/>
          <w:szCs w:val="20"/>
        </w:rPr>
        <w:t xml:space="preserve">Given our consistent programmatic focus of </w:t>
      </w:r>
      <w:r w:rsidR="00A1466C">
        <w:rPr>
          <w:rFonts w:asciiTheme="majorHAnsi" w:hAnsiTheme="majorHAnsi" w:cs="Arial"/>
          <w:sz w:val="20"/>
          <w:szCs w:val="20"/>
        </w:rPr>
        <w:t>more than 5</w:t>
      </w:r>
      <w:r>
        <w:rPr>
          <w:rFonts w:asciiTheme="majorHAnsi" w:hAnsiTheme="majorHAnsi" w:cs="Arial"/>
          <w:sz w:val="20"/>
          <w:szCs w:val="20"/>
        </w:rPr>
        <w:t xml:space="preserve"> years o</w:t>
      </w:r>
      <w:r w:rsidR="000B6FC6">
        <w:rPr>
          <w:rFonts w:asciiTheme="majorHAnsi" w:hAnsiTheme="majorHAnsi" w:cs="Arial"/>
          <w:sz w:val="20"/>
          <w:szCs w:val="20"/>
        </w:rPr>
        <w:t>n a few specific</w:t>
      </w:r>
      <w:r>
        <w:rPr>
          <w:rFonts w:asciiTheme="majorHAnsi" w:hAnsiTheme="majorHAnsi" w:cs="Arial"/>
          <w:sz w:val="20"/>
          <w:szCs w:val="20"/>
        </w:rPr>
        <w:t xml:space="preserve"> gender justice and reflective leadership topics</w:t>
      </w:r>
      <w:r w:rsidR="00562400">
        <w:rPr>
          <w:rFonts w:asciiTheme="majorHAnsi" w:hAnsiTheme="majorHAnsi" w:cs="Arial"/>
          <w:sz w:val="20"/>
          <w:szCs w:val="20"/>
        </w:rPr>
        <w:t xml:space="preserve"> (on the radio and through closely aligned interventions)</w:t>
      </w:r>
      <w:r>
        <w:rPr>
          <w:rFonts w:asciiTheme="majorHAnsi" w:hAnsiTheme="majorHAnsi" w:cs="Arial"/>
          <w:sz w:val="20"/>
          <w:szCs w:val="20"/>
        </w:rPr>
        <w:t xml:space="preserve">, we would certainly like to see them incorporated into the survey, and we hope to </w:t>
      </w:r>
      <w:r w:rsidR="004701DC">
        <w:rPr>
          <w:rFonts w:asciiTheme="majorHAnsi" w:hAnsiTheme="majorHAnsi" w:cs="Arial"/>
          <w:sz w:val="20"/>
          <w:szCs w:val="20"/>
        </w:rPr>
        <w:t>learn about how to design “telling” survey</w:t>
      </w:r>
      <w:r>
        <w:rPr>
          <w:rFonts w:asciiTheme="majorHAnsi" w:hAnsiTheme="majorHAnsi" w:cs="Arial"/>
          <w:sz w:val="20"/>
          <w:szCs w:val="20"/>
        </w:rPr>
        <w:t xml:space="preserve"> questions on some of these topics. We also found that there were highly relevant questions already in </w:t>
      </w:r>
      <w:r w:rsidR="00A1466C">
        <w:rPr>
          <w:rFonts w:asciiTheme="majorHAnsi" w:hAnsiTheme="majorHAnsi" w:cs="Arial"/>
          <w:sz w:val="20"/>
          <w:szCs w:val="20"/>
        </w:rPr>
        <w:t xml:space="preserve">the </w:t>
      </w:r>
      <w:proofErr w:type="gramStart"/>
      <w:r w:rsidR="00A1466C">
        <w:rPr>
          <w:rFonts w:asciiTheme="majorHAnsi" w:hAnsiTheme="majorHAnsi" w:cs="Arial"/>
          <w:sz w:val="20"/>
          <w:szCs w:val="20"/>
        </w:rPr>
        <w:t>tool</w:t>
      </w:r>
      <w:r>
        <w:rPr>
          <w:rFonts w:asciiTheme="majorHAnsi" w:hAnsiTheme="majorHAnsi" w:cs="Arial"/>
          <w:sz w:val="20"/>
          <w:szCs w:val="20"/>
        </w:rPr>
        <w:t xml:space="preserve">  </w:t>
      </w:r>
      <w:r w:rsidR="007E3899">
        <w:rPr>
          <w:rFonts w:asciiTheme="majorHAnsi" w:hAnsiTheme="majorHAnsi" w:cs="Arial"/>
          <w:sz w:val="20"/>
          <w:szCs w:val="20"/>
        </w:rPr>
        <w:t>Don</w:t>
      </w:r>
      <w:proofErr w:type="gramEnd"/>
      <w:r w:rsidR="007E3899">
        <w:rPr>
          <w:rFonts w:asciiTheme="majorHAnsi" w:hAnsiTheme="majorHAnsi" w:cs="Arial"/>
          <w:sz w:val="20"/>
          <w:szCs w:val="20"/>
        </w:rPr>
        <w:t xml:space="preserve"> </w:t>
      </w:r>
      <w:r w:rsidR="00A1466C">
        <w:rPr>
          <w:rFonts w:asciiTheme="majorHAnsi" w:hAnsiTheme="majorHAnsi" w:cs="Arial"/>
          <w:sz w:val="20"/>
          <w:szCs w:val="20"/>
        </w:rPr>
        <w:t>shared</w:t>
      </w:r>
      <w:r w:rsidR="007E3899">
        <w:rPr>
          <w:rFonts w:asciiTheme="majorHAnsi" w:hAnsiTheme="majorHAnsi" w:cs="Arial"/>
          <w:sz w:val="20"/>
          <w:szCs w:val="20"/>
        </w:rPr>
        <w:t xml:space="preserve"> which helped us understand how the survey tool can be used to assess different topics.</w:t>
      </w:r>
    </w:p>
    <w:p w14:paraId="2450B007" w14:textId="77777777" w:rsidR="007E3899" w:rsidRDefault="007E3899" w:rsidP="00714B05">
      <w:pPr>
        <w:jc w:val="both"/>
        <w:rPr>
          <w:rFonts w:asciiTheme="majorHAnsi" w:hAnsiTheme="majorHAnsi" w:cs="Arial"/>
          <w:sz w:val="20"/>
          <w:szCs w:val="20"/>
        </w:rPr>
      </w:pPr>
    </w:p>
    <w:p w14:paraId="5F0FFEE6" w14:textId="44A52577" w:rsidR="007E3899" w:rsidRDefault="007E3899" w:rsidP="00714B05">
      <w:pPr>
        <w:jc w:val="both"/>
        <w:rPr>
          <w:rFonts w:asciiTheme="majorHAnsi" w:hAnsiTheme="majorHAnsi" w:cs="Arial"/>
          <w:sz w:val="20"/>
          <w:szCs w:val="20"/>
        </w:rPr>
      </w:pPr>
      <w:r>
        <w:rPr>
          <w:rFonts w:asciiTheme="majorHAnsi" w:hAnsiTheme="majorHAnsi" w:cs="Arial"/>
          <w:sz w:val="20"/>
          <w:szCs w:val="20"/>
        </w:rPr>
        <w:t xml:space="preserve">The following topics and guiding questions are not meant to be prescriptive, but to start a conversation about the hypotheses we have about visible changes in the community that could be evidenced through a survey. We look forward to your feedback and to understanding more about the formation of the questionnaire from these broad topic areas. We also look forward to learning how you think the survey may or may not be a good tool for understanding some topics. </w:t>
      </w:r>
    </w:p>
    <w:p w14:paraId="31F0679B" w14:textId="77777777" w:rsidR="00BD2B59" w:rsidRDefault="00BD2B59" w:rsidP="00714B05">
      <w:pPr>
        <w:jc w:val="both"/>
        <w:rPr>
          <w:rFonts w:asciiTheme="majorHAnsi" w:hAnsiTheme="majorHAnsi" w:cs="Arial"/>
          <w:sz w:val="20"/>
          <w:szCs w:val="20"/>
        </w:rPr>
      </w:pPr>
    </w:p>
    <w:p w14:paraId="6EC37D59" w14:textId="0E9B23F8" w:rsidR="00BD2B59" w:rsidRDefault="00BD2B59" w:rsidP="00714B05">
      <w:pPr>
        <w:jc w:val="both"/>
        <w:rPr>
          <w:rFonts w:asciiTheme="majorHAnsi" w:hAnsiTheme="majorHAnsi" w:cs="Arial"/>
          <w:sz w:val="20"/>
          <w:szCs w:val="20"/>
        </w:rPr>
      </w:pPr>
      <w:r>
        <w:rPr>
          <w:rFonts w:asciiTheme="majorHAnsi" w:hAnsiTheme="majorHAnsi" w:cs="Arial"/>
          <w:sz w:val="20"/>
          <w:szCs w:val="20"/>
        </w:rPr>
        <w:t>Based on our work, here are some topics and guiding questions we think would be valuable to incorporate into the survey:</w:t>
      </w:r>
    </w:p>
    <w:p w14:paraId="07360123" w14:textId="77777777" w:rsidR="00714B05" w:rsidRDefault="00714B05" w:rsidP="00321C81">
      <w:pPr>
        <w:rPr>
          <w:rFonts w:asciiTheme="majorHAnsi" w:hAnsiTheme="majorHAnsi" w:cs="Arial"/>
          <w:sz w:val="20"/>
          <w:szCs w:val="20"/>
        </w:rPr>
      </w:pPr>
    </w:p>
    <w:p w14:paraId="0084A239" w14:textId="27B8DFB2" w:rsidR="00BD2B59" w:rsidRDefault="00BD2B59" w:rsidP="00BD2B59">
      <w:pPr>
        <w:pStyle w:val="ListParagraph"/>
        <w:numPr>
          <w:ilvl w:val="0"/>
          <w:numId w:val="8"/>
        </w:numPr>
        <w:rPr>
          <w:rFonts w:asciiTheme="majorHAnsi" w:hAnsiTheme="majorHAnsi" w:cs="Arial"/>
          <w:sz w:val="20"/>
          <w:szCs w:val="20"/>
        </w:rPr>
      </w:pPr>
      <w:r>
        <w:rPr>
          <w:rFonts w:asciiTheme="majorHAnsi" w:hAnsiTheme="majorHAnsi" w:cs="Arial"/>
          <w:sz w:val="20"/>
          <w:szCs w:val="20"/>
        </w:rPr>
        <w:t>Topic: Early Forced Marriage</w:t>
      </w:r>
    </w:p>
    <w:p w14:paraId="3195C93F" w14:textId="1AD66B70" w:rsidR="00BD2B59" w:rsidRDefault="00BD2B59" w:rsidP="00BD2B59">
      <w:pPr>
        <w:pStyle w:val="ListParagraph"/>
        <w:numPr>
          <w:ilvl w:val="1"/>
          <w:numId w:val="8"/>
        </w:numPr>
        <w:rPr>
          <w:rFonts w:asciiTheme="majorHAnsi" w:hAnsiTheme="majorHAnsi" w:cs="Arial"/>
          <w:sz w:val="20"/>
          <w:szCs w:val="20"/>
        </w:rPr>
      </w:pPr>
      <w:r>
        <w:rPr>
          <w:rFonts w:asciiTheme="majorHAnsi" w:hAnsiTheme="majorHAnsi" w:cs="Arial"/>
          <w:sz w:val="20"/>
          <w:szCs w:val="20"/>
        </w:rPr>
        <w:t>Do people in Pangani/Pangani FM communities show more negative attitudes toward early forced marriage than areas not reached by the radio/interventions?</w:t>
      </w:r>
    </w:p>
    <w:p w14:paraId="062A7583" w14:textId="77777777" w:rsidR="00BD2B59" w:rsidRDefault="00BD2B59" w:rsidP="00BD2B59">
      <w:pPr>
        <w:pStyle w:val="ListParagraph"/>
        <w:numPr>
          <w:ilvl w:val="1"/>
          <w:numId w:val="8"/>
        </w:numPr>
        <w:rPr>
          <w:rFonts w:asciiTheme="majorHAnsi" w:hAnsiTheme="majorHAnsi" w:cs="Arial"/>
          <w:sz w:val="20"/>
          <w:szCs w:val="20"/>
        </w:rPr>
      </w:pPr>
      <w:r>
        <w:rPr>
          <w:rFonts w:asciiTheme="majorHAnsi" w:hAnsiTheme="majorHAnsi" w:cs="Arial"/>
          <w:sz w:val="20"/>
          <w:szCs w:val="20"/>
        </w:rPr>
        <w:t>Do attitudes change based on scenarios about a young girl’s education level, habits or sexual activity?</w:t>
      </w:r>
    </w:p>
    <w:p w14:paraId="0D55E121" w14:textId="6FF07B85" w:rsidR="009C5E8C" w:rsidRPr="009C5E8C" w:rsidRDefault="009C5E8C" w:rsidP="009C5E8C">
      <w:pPr>
        <w:pStyle w:val="ListParagraph"/>
        <w:numPr>
          <w:ilvl w:val="1"/>
          <w:numId w:val="8"/>
        </w:numPr>
        <w:rPr>
          <w:rFonts w:asciiTheme="majorHAnsi" w:hAnsiTheme="majorHAnsi" w:cs="Arial"/>
          <w:sz w:val="20"/>
          <w:szCs w:val="20"/>
        </w:rPr>
      </w:pPr>
      <w:r>
        <w:rPr>
          <w:rFonts w:asciiTheme="majorHAnsi" w:hAnsiTheme="majorHAnsi" w:cs="Arial"/>
          <w:sz w:val="20"/>
          <w:szCs w:val="20"/>
        </w:rPr>
        <w:t xml:space="preserve">Two questions we have used in a mini-survey is as </w:t>
      </w:r>
      <w:r w:rsidRPr="00A1466C">
        <w:rPr>
          <w:rFonts w:asciiTheme="majorHAnsi" w:hAnsiTheme="majorHAnsi" w:cs="Arial"/>
          <w:sz w:val="20"/>
          <w:szCs w:val="20"/>
        </w:rPr>
        <w:t xml:space="preserve">follows: (1) </w:t>
      </w:r>
      <w:r w:rsidRPr="00A1466C">
        <w:rPr>
          <w:rFonts w:asciiTheme="majorHAnsi" w:hAnsiTheme="majorHAnsi"/>
          <w:sz w:val="20"/>
          <w:szCs w:val="20"/>
        </w:rPr>
        <w:t>If you have a daughter, is it ok to require h</w:t>
      </w:r>
      <w:r w:rsidR="0070508E">
        <w:rPr>
          <w:rFonts w:asciiTheme="majorHAnsi" w:hAnsiTheme="majorHAnsi"/>
          <w:sz w:val="20"/>
          <w:szCs w:val="20"/>
        </w:rPr>
        <w:tab/>
      </w:r>
      <w:r w:rsidRPr="00A1466C">
        <w:rPr>
          <w:rFonts w:asciiTheme="majorHAnsi" w:hAnsiTheme="majorHAnsi"/>
          <w:sz w:val="20"/>
          <w:szCs w:val="20"/>
        </w:rPr>
        <w:t xml:space="preserve">er to be married if she has failed her standard seven exam? (2) </w:t>
      </w:r>
      <w:r w:rsidRPr="00A1466C">
        <w:rPr>
          <w:rFonts w:asciiTheme="majorHAnsi" w:hAnsiTheme="majorHAnsi" w:cs="Arial"/>
          <w:sz w:val="20"/>
          <w:szCs w:val="20"/>
        </w:rPr>
        <w:t>If a</w:t>
      </w:r>
      <w:r w:rsidRPr="009C5E8C">
        <w:rPr>
          <w:rFonts w:asciiTheme="majorHAnsi" w:hAnsiTheme="majorHAnsi" w:cs="Arial"/>
          <w:sz w:val="20"/>
          <w:szCs w:val="20"/>
        </w:rPr>
        <w:t xml:space="preserve"> young girl does not want to get married, do her parents have the right to force her to get married?</w:t>
      </w:r>
    </w:p>
    <w:p w14:paraId="3AB0780B" w14:textId="77777777" w:rsidR="00BD2B59" w:rsidRDefault="00BD2B59" w:rsidP="00BD2B59">
      <w:pPr>
        <w:pStyle w:val="ListParagraph"/>
        <w:numPr>
          <w:ilvl w:val="0"/>
          <w:numId w:val="8"/>
        </w:numPr>
        <w:rPr>
          <w:rFonts w:asciiTheme="majorHAnsi" w:hAnsiTheme="majorHAnsi" w:cs="Arial"/>
          <w:sz w:val="20"/>
          <w:szCs w:val="20"/>
        </w:rPr>
      </w:pPr>
      <w:r>
        <w:rPr>
          <w:rFonts w:asciiTheme="majorHAnsi" w:hAnsiTheme="majorHAnsi" w:cs="Arial"/>
          <w:sz w:val="20"/>
          <w:szCs w:val="20"/>
        </w:rPr>
        <w:t>Topic: Value of Children Based on Gender</w:t>
      </w:r>
    </w:p>
    <w:p w14:paraId="26D2AAB5" w14:textId="3F26F7CC" w:rsidR="00BD2B59" w:rsidRDefault="00BD2B59" w:rsidP="00BD2B59">
      <w:pPr>
        <w:pStyle w:val="ListParagraph"/>
        <w:numPr>
          <w:ilvl w:val="1"/>
          <w:numId w:val="8"/>
        </w:numPr>
        <w:rPr>
          <w:rFonts w:asciiTheme="majorHAnsi" w:hAnsiTheme="majorHAnsi" w:cs="Arial"/>
          <w:sz w:val="20"/>
          <w:szCs w:val="20"/>
        </w:rPr>
      </w:pPr>
      <w:r>
        <w:rPr>
          <w:rFonts w:asciiTheme="majorHAnsi" w:hAnsiTheme="majorHAnsi" w:cs="Arial"/>
          <w:sz w:val="20"/>
          <w:szCs w:val="20"/>
        </w:rPr>
        <w:t>Do male/female adults respond differently to questions about the value of children based on the child’s gender? We know that people give different qualitative reasons for preferring to have boy or girl children, but we would like to understand the proportions here.</w:t>
      </w:r>
    </w:p>
    <w:p w14:paraId="1858F4ED" w14:textId="5081006E" w:rsidR="00BD2B59" w:rsidRDefault="00BD2B59" w:rsidP="00BD2B59">
      <w:pPr>
        <w:pStyle w:val="ListParagraph"/>
        <w:numPr>
          <w:ilvl w:val="0"/>
          <w:numId w:val="8"/>
        </w:numPr>
        <w:rPr>
          <w:rFonts w:asciiTheme="majorHAnsi" w:hAnsiTheme="majorHAnsi" w:cs="Arial"/>
          <w:sz w:val="20"/>
          <w:szCs w:val="20"/>
        </w:rPr>
      </w:pPr>
      <w:r>
        <w:rPr>
          <w:rFonts w:asciiTheme="majorHAnsi" w:hAnsiTheme="majorHAnsi" w:cs="Arial"/>
          <w:sz w:val="20"/>
          <w:szCs w:val="20"/>
        </w:rPr>
        <w:t xml:space="preserve">Topic: Domestic Responsibilities </w:t>
      </w:r>
      <w:r w:rsidR="008502E1">
        <w:rPr>
          <w:rFonts w:asciiTheme="majorHAnsi" w:hAnsiTheme="majorHAnsi" w:cs="Arial"/>
          <w:sz w:val="20"/>
          <w:szCs w:val="20"/>
        </w:rPr>
        <w:t>by Gender</w:t>
      </w:r>
    </w:p>
    <w:p w14:paraId="1FDA58AB" w14:textId="77777777" w:rsidR="00BD2B59" w:rsidRDefault="00BD2B59" w:rsidP="00BD2B59">
      <w:pPr>
        <w:pStyle w:val="ListParagraph"/>
        <w:numPr>
          <w:ilvl w:val="1"/>
          <w:numId w:val="8"/>
        </w:numPr>
        <w:rPr>
          <w:rFonts w:asciiTheme="majorHAnsi" w:hAnsiTheme="majorHAnsi" w:cs="Arial"/>
          <w:sz w:val="20"/>
          <w:szCs w:val="20"/>
        </w:rPr>
      </w:pPr>
      <w:r>
        <w:rPr>
          <w:rFonts w:asciiTheme="majorHAnsi" w:hAnsiTheme="majorHAnsi" w:cs="Arial"/>
          <w:sz w:val="20"/>
          <w:szCs w:val="20"/>
        </w:rPr>
        <w:t xml:space="preserve">Are there differences among women/men in the type of expectations they have around domestic work, earning for a family, farm work, etc.? </w:t>
      </w:r>
    </w:p>
    <w:p w14:paraId="54FD2EBD" w14:textId="16884CA6" w:rsidR="00BD2B59" w:rsidRDefault="00BD2B59" w:rsidP="00BD2B59">
      <w:pPr>
        <w:pStyle w:val="ListParagraph"/>
        <w:numPr>
          <w:ilvl w:val="1"/>
          <w:numId w:val="8"/>
        </w:numPr>
        <w:rPr>
          <w:rFonts w:asciiTheme="majorHAnsi" w:hAnsiTheme="majorHAnsi" w:cs="Arial"/>
          <w:sz w:val="20"/>
          <w:szCs w:val="20"/>
        </w:rPr>
      </w:pPr>
      <w:r>
        <w:rPr>
          <w:rFonts w:asciiTheme="majorHAnsi" w:hAnsiTheme="majorHAnsi" w:cs="Arial"/>
          <w:sz w:val="20"/>
          <w:szCs w:val="20"/>
        </w:rPr>
        <w:t>Do women and men in Pangani have different expectations or stronger views about domestic responsibilities by gender?</w:t>
      </w:r>
    </w:p>
    <w:p w14:paraId="05F13C72" w14:textId="1D40588F" w:rsidR="00BD2B59" w:rsidRDefault="00BD2B59" w:rsidP="00BD2B59">
      <w:pPr>
        <w:pStyle w:val="ListParagraph"/>
        <w:numPr>
          <w:ilvl w:val="1"/>
          <w:numId w:val="8"/>
        </w:numPr>
        <w:rPr>
          <w:rFonts w:asciiTheme="majorHAnsi" w:hAnsiTheme="majorHAnsi" w:cs="Arial"/>
          <w:sz w:val="20"/>
          <w:szCs w:val="20"/>
        </w:rPr>
      </w:pPr>
      <w:r>
        <w:rPr>
          <w:rFonts w:asciiTheme="majorHAnsi" w:hAnsiTheme="majorHAnsi" w:cs="Arial"/>
          <w:sz w:val="20"/>
          <w:szCs w:val="20"/>
        </w:rPr>
        <w:t>Are there differences in the way parents perceive the assumed domestic responsibilities of children by gender?</w:t>
      </w:r>
    </w:p>
    <w:p w14:paraId="5D92D6B4" w14:textId="18B6D9DD" w:rsidR="009C5E8C" w:rsidRDefault="009C5E8C" w:rsidP="00BD2B59">
      <w:pPr>
        <w:pStyle w:val="ListParagraph"/>
        <w:numPr>
          <w:ilvl w:val="1"/>
          <w:numId w:val="8"/>
        </w:numPr>
        <w:rPr>
          <w:rFonts w:asciiTheme="majorHAnsi" w:hAnsiTheme="majorHAnsi" w:cs="Arial"/>
          <w:sz w:val="20"/>
          <w:szCs w:val="20"/>
        </w:rPr>
      </w:pPr>
      <w:r>
        <w:rPr>
          <w:rFonts w:asciiTheme="majorHAnsi" w:hAnsiTheme="majorHAnsi" w:cs="Arial"/>
          <w:sz w:val="20"/>
          <w:szCs w:val="20"/>
        </w:rPr>
        <w:t>Are there differences in the way parents perceive their responsibilities to raise/discipline children based on parent-child genders?</w:t>
      </w:r>
    </w:p>
    <w:p w14:paraId="411D5485" w14:textId="6FE827B7" w:rsidR="00BD2B59" w:rsidRDefault="00BD2B59" w:rsidP="00BD2B59">
      <w:pPr>
        <w:pStyle w:val="ListParagraph"/>
        <w:numPr>
          <w:ilvl w:val="0"/>
          <w:numId w:val="8"/>
        </w:numPr>
        <w:rPr>
          <w:rFonts w:asciiTheme="majorHAnsi" w:hAnsiTheme="majorHAnsi" w:cs="Arial"/>
          <w:sz w:val="20"/>
          <w:szCs w:val="20"/>
        </w:rPr>
      </w:pPr>
      <w:r>
        <w:rPr>
          <w:rFonts w:asciiTheme="majorHAnsi" w:hAnsiTheme="majorHAnsi" w:cs="Arial"/>
          <w:sz w:val="20"/>
          <w:szCs w:val="20"/>
        </w:rPr>
        <w:t>Topic: Community Reflection</w:t>
      </w:r>
      <w:r w:rsidR="008F40C1">
        <w:rPr>
          <w:rFonts w:asciiTheme="majorHAnsi" w:hAnsiTheme="majorHAnsi" w:cs="Arial"/>
          <w:sz w:val="20"/>
          <w:szCs w:val="20"/>
        </w:rPr>
        <w:t xml:space="preserve"> (and Responsibility-Taking)</w:t>
      </w:r>
    </w:p>
    <w:p w14:paraId="489226D6" w14:textId="5DAC6FFF" w:rsidR="00BD2B59" w:rsidRDefault="00BD2B59" w:rsidP="00BD2B59">
      <w:pPr>
        <w:pStyle w:val="ListParagraph"/>
        <w:numPr>
          <w:ilvl w:val="1"/>
          <w:numId w:val="8"/>
        </w:numPr>
        <w:rPr>
          <w:rFonts w:asciiTheme="majorHAnsi" w:hAnsiTheme="majorHAnsi" w:cs="Arial"/>
          <w:sz w:val="20"/>
          <w:szCs w:val="20"/>
        </w:rPr>
      </w:pPr>
      <w:r>
        <w:rPr>
          <w:rFonts w:asciiTheme="majorHAnsi" w:hAnsiTheme="majorHAnsi" w:cs="Arial"/>
          <w:sz w:val="20"/>
          <w:szCs w:val="20"/>
        </w:rPr>
        <w:t xml:space="preserve">We are aware that this is a particularly abstract concept, but we are interested to know how you think it might be captured given your experience in survey design. </w:t>
      </w:r>
    </w:p>
    <w:p w14:paraId="3B516BA5" w14:textId="66BBB997" w:rsidR="00BD2B59" w:rsidRDefault="00BD2B59" w:rsidP="00BD2B59">
      <w:pPr>
        <w:pStyle w:val="ListParagraph"/>
        <w:numPr>
          <w:ilvl w:val="1"/>
          <w:numId w:val="8"/>
        </w:numPr>
        <w:rPr>
          <w:rFonts w:asciiTheme="majorHAnsi" w:hAnsiTheme="majorHAnsi" w:cs="Arial"/>
          <w:sz w:val="20"/>
          <w:szCs w:val="20"/>
        </w:rPr>
      </w:pPr>
      <w:r>
        <w:rPr>
          <w:rFonts w:asciiTheme="majorHAnsi" w:hAnsiTheme="majorHAnsi" w:cs="Arial"/>
          <w:sz w:val="20"/>
          <w:szCs w:val="20"/>
        </w:rPr>
        <w:t xml:space="preserve">During our team session, both radio and programs staff agreed that they think people from Pangani communities show more common evidence of self-reflection than people from outside Pangani. This was said to be true for radio call-ins, when people discuss </w:t>
      </w:r>
      <w:r>
        <w:rPr>
          <w:rFonts w:asciiTheme="majorHAnsi" w:hAnsiTheme="majorHAnsi" w:cs="Arial"/>
          <w:sz w:val="20"/>
          <w:szCs w:val="20"/>
        </w:rPr>
        <w:lastRenderedPageBreak/>
        <w:t xml:space="preserve">problems in their communities and Pangani residents commonly see themselves within the context of the problem, versus those from outside communities who frequently “blame” leaders/others. </w:t>
      </w:r>
    </w:p>
    <w:p w14:paraId="389F39BC" w14:textId="050CA0C9" w:rsidR="00321C81" w:rsidRDefault="008502E1" w:rsidP="008502E1">
      <w:pPr>
        <w:pStyle w:val="ListParagraph"/>
        <w:numPr>
          <w:ilvl w:val="1"/>
          <w:numId w:val="8"/>
        </w:numPr>
        <w:rPr>
          <w:rFonts w:asciiTheme="majorHAnsi" w:hAnsiTheme="majorHAnsi" w:cs="Arial"/>
          <w:sz w:val="20"/>
          <w:szCs w:val="20"/>
        </w:rPr>
      </w:pPr>
      <w:r>
        <w:rPr>
          <w:rFonts w:asciiTheme="majorHAnsi" w:hAnsiTheme="majorHAnsi" w:cs="Arial"/>
          <w:sz w:val="20"/>
          <w:szCs w:val="20"/>
        </w:rPr>
        <w:t>Can we creatively design a question or questions whose answers might suggest the degree of self-reflection (and/or responsibility-taking) of respondents, particularly as it relates to community challenges?</w:t>
      </w:r>
    </w:p>
    <w:p w14:paraId="384896C9" w14:textId="0A16C176" w:rsidR="008F40C1" w:rsidRDefault="008F40C1" w:rsidP="008F40C1">
      <w:pPr>
        <w:pStyle w:val="ListParagraph"/>
        <w:numPr>
          <w:ilvl w:val="0"/>
          <w:numId w:val="8"/>
        </w:numPr>
        <w:rPr>
          <w:rFonts w:asciiTheme="majorHAnsi" w:hAnsiTheme="majorHAnsi" w:cs="Arial"/>
          <w:sz w:val="20"/>
          <w:szCs w:val="20"/>
        </w:rPr>
      </w:pPr>
      <w:r>
        <w:rPr>
          <w:rFonts w:asciiTheme="majorHAnsi" w:hAnsiTheme="majorHAnsi" w:cs="Arial"/>
          <w:sz w:val="20"/>
          <w:szCs w:val="20"/>
        </w:rPr>
        <w:t>Topic: Democratic Engagement</w:t>
      </w:r>
    </w:p>
    <w:p w14:paraId="3019D9C0" w14:textId="64BED4A9" w:rsidR="007F338B" w:rsidRDefault="008F40C1" w:rsidP="008F40C1">
      <w:pPr>
        <w:pStyle w:val="ListParagraph"/>
        <w:numPr>
          <w:ilvl w:val="1"/>
          <w:numId w:val="8"/>
        </w:numPr>
        <w:rPr>
          <w:rFonts w:asciiTheme="majorHAnsi" w:hAnsiTheme="majorHAnsi" w:cs="Arial"/>
          <w:sz w:val="20"/>
          <w:szCs w:val="20"/>
        </w:rPr>
      </w:pPr>
      <w:r>
        <w:rPr>
          <w:rFonts w:asciiTheme="majorHAnsi" w:hAnsiTheme="majorHAnsi" w:cs="Arial"/>
          <w:sz w:val="20"/>
          <w:szCs w:val="20"/>
        </w:rPr>
        <w:t>Aft</w:t>
      </w:r>
      <w:r w:rsidR="007F338B">
        <w:rPr>
          <w:rFonts w:asciiTheme="majorHAnsi" w:hAnsiTheme="majorHAnsi" w:cs="Arial"/>
          <w:sz w:val="20"/>
          <w:szCs w:val="20"/>
        </w:rPr>
        <w:t xml:space="preserve">er years of interventions with grassroots leadership (from village governments to school committees to district-level leadership), we suspect people in Pangani communities are more engaged with leadership, with higher expectations, than surrounding districts. And, vice versa, we suspect leaders are more engaged with the communities they serve, generally, than in surrounding areas. </w:t>
      </w:r>
    </w:p>
    <w:p w14:paraId="53CD67DF" w14:textId="6BCB39FF" w:rsidR="008F40C1" w:rsidRDefault="007F338B" w:rsidP="008F40C1">
      <w:pPr>
        <w:pStyle w:val="ListParagraph"/>
        <w:numPr>
          <w:ilvl w:val="1"/>
          <w:numId w:val="8"/>
        </w:numPr>
        <w:rPr>
          <w:rFonts w:asciiTheme="majorHAnsi" w:hAnsiTheme="majorHAnsi" w:cs="Arial"/>
          <w:sz w:val="20"/>
          <w:szCs w:val="20"/>
        </w:rPr>
      </w:pPr>
      <w:r>
        <w:rPr>
          <w:rFonts w:asciiTheme="majorHAnsi" w:hAnsiTheme="majorHAnsi" w:cs="Arial"/>
          <w:sz w:val="20"/>
          <w:szCs w:val="20"/>
        </w:rPr>
        <w:t>Frequency of meetings, attendance at meetings and knowledge of village development plans may be good proxies for understanding this, but we look forward to hearing your ideas on how to gauge engagement with local leadership.</w:t>
      </w:r>
    </w:p>
    <w:p w14:paraId="5AF04918" w14:textId="282DD13D" w:rsidR="009C5E8C" w:rsidRDefault="009C5E8C" w:rsidP="008F40C1">
      <w:pPr>
        <w:pStyle w:val="ListParagraph"/>
        <w:numPr>
          <w:ilvl w:val="1"/>
          <w:numId w:val="8"/>
        </w:numPr>
        <w:rPr>
          <w:rFonts w:asciiTheme="majorHAnsi" w:hAnsiTheme="majorHAnsi" w:cs="Arial"/>
          <w:sz w:val="20"/>
          <w:szCs w:val="20"/>
        </w:rPr>
      </w:pPr>
      <w:r>
        <w:rPr>
          <w:rFonts w:asciiTheme="majorHAnsi" w:hAnsiTheme="majorHAnsi" w:cs="Arial"/>
          <w:sz w:val="20"/>
          <w:szCs w:val="20"/>
        </w:rPr>
        <w:t xml:space="preserve">Two questions in our current SPAR tool address this. They are as follows: </w:t>
      </w:r>
    </w:p>
    <w:p w14:paraId="65562986" w14:textId="1581AC4D" w:rsidR="009C5E8C" w:rsidRPr="003F7D8A" w:rsidRDefault="009C5E8C" w:rsidP="009C5E8C">
      <w:pPr>
        <w:numPr>
          <w:ilvl w:val="1"/>
          <w:numId w:val="8"/>
        </w:numPr>
        <w:rPr>
          <w:rFonts w:asciiTheme="majorHAnsi" w:hAnsiTheme="majorHAnsi"/>
          <w:sz w:val="20"/>
          <w:szCs w:val="20"/>
        </w:rPr>
      </w:pPr>
      <w:r w:rsidRPr="003F7D8A">
        <w:rPr>
          <w:rFonts w:asciiTheme="majorHAnsi" w:hAnsiTheme="majorHAnsi"/>
          <w:sz w:val="20"/>
          <w:szCs w:val="20"/>
        </w:rPr>
        <w:t>Question 5: If there is a challenge here in the village, does the leadership address it co</w:t>
      </w:r>
      <w:r>
        <w:rPr>
          <w:rFonts w:asciiTheme="majorHAnsi" w:hAnsiTheme="majorHAnsi"/>
          <w:sz w:val="20"/>
          <w:szCs w:val="20"/>
        </w:rPr>
        <w:t xml:space="preserve">llaboratively or individually? </w:t>
      </w:r>
    </w:p>
    <w:p w14:paraId="4F310F89" w14:textId="3EA5113B" w:rsidR="009C5E8C" w:rsidRPr="009C5E8C" w:rsidRDefault="009C5E8C" w:rsidP="009C5E8C">
      <w:pPr>
        <w:numPr>
          <w:ilvl w:val="1"/>
          <w:numId w:val="8"/>
        </w:numPr>
        <w:rPr>
          <w:rFonts w:asciiTheme="majorHAnsi" w:hAnsiTheme="majorHAnsi"/>
          <w:sz w:val="20"/>
          <w:szCs w:val="20"/>
        </w:rPr>
      </w:pPr>
      <w:r w:rsidRPr="003F7D8A">
        <w:rPr>
          <w:rFonts w:asciiTheme="majorHAnsi" w:hAnsiTheme="majorHAnsi"/>
          <w:sz w:val="20"/>
          <w:szCs w:val="20"/>
        </w:rPr>
        <w:t>Question 6: The last time you interacted with any leader in your community, either in a community meeting or discussing a personal problem, did you feel that you were listened to</w:t>
      </w:r>
      <w:r>
        <w:rPr>
          <w:rFonts w:asciiTheme="majorHAnsi" w:hAnsiTheme="majorHAnsi"/>
          <w:sz w:val="20"/>
          <w:szCs w:val="20"/>
        </w:rPr>
        <w:t>?</w:t>
      </w:r>
    </w:p>
    <w:p w14:paraId="3E0A89BB" w14:textId="3C744987" w:rsidR="00311091" w:rsidRDefault="00311091" w:rsidP="00311091">
      <w:pPr>
        <w:pStyle w:val="ListParagraph"/>
        <w:numPr>
          <w:ilvl w:val="0"/>
          <w:numId w:val="8"/>
        </w:numPr>
        <w:rPr>
          <w:rFonts w:asciiTheme="majorHAnsi" w:hAnsiTheme="majorHAnsi" w:cs="Arial"/>
          <w:sz w:val="20"/>
          <w:szCs w:val="20"/>
        </w:rPr>
      </w:pPr>
      <w:r>
        <w:rPr>
          <w:rFonts w:asciiTheme="majorHAnsi" w:hAnsiTheme="majorHAnsi" w:cs="Arial"/>
          <w:sz w:val="20"/>
          <w:szCs w:val="20"/>
        </w:rPr>
        <w:t>Topic: Responses to Sexual Violence</w:t>
      </w:r>
    </w:p>
    <w:p w14:paraId="355296E9" w14:textId="5E1EAC65" w:rsidR="00311091" w:rsidRDefault="009C5E8C" w:rsidP="00311091">
      <w:pPr>
        <w:pStyle w:val="ListParagraph"/>
        <w:numPr>
          <w:ilvl w:val="1"/>
          <w:numId w:val="8"/>
        </w:numPr>
        <w:rPr>
          <w:rFonts w:asciiTheme="majorHAnsi" w:hAnsiTheme="majorHAnsi" w:cs="Arial"/>
          <w:sz w:val="20"/>
          <w:szCs w:val="20"/>
        </w:rPr>
      </w:pPr>
      <w:r>
        <w:rPr>
          <w:rFonts w:asciiTheme="majorHAnsi" w:hAnsiTheme="majorHAnsi" w:cs="Arial"/>
          <w:sz w:val="20"/>
          <w:szCs w:val="20"/>
        </w:rPr>
        <w:t xml:space="preserve">We currently use a Serial Participatory Action Research (SPAR) tool to assess several indicators in our logical framework. It would be great to assess these topics in the survey to the extent that it is possible, especially given the disproportionate amount of radio and intervention programming that addresses this issue. The question from our SPAR tool is as follows: </w:t>
      </w:r>
    </w:p>
    <w:p w14:paraId="0423DB21" w14:textId="77777777" w:rsidR="009C5E8C" w:rsidRPr="003F7D8A" w:rsidRDefault="009C5E8C" w:rsidP="009C5E8C">
      <w:pPr>
        <w:pStyle w:val="ListParagraph"/>
        <w:numPr>
          <w:ilvl w:val="1"/>
          <w:numId w:val="8"/>
        </w:numPr>
        <w:rPr>
          <w:rFonts w:asciiTheme="majorHAnsi" w:hAnsiTheme="majorHAnsi"/>
          <w:sz w:val="20"/>
          <w:szCs w:val="20"/>
        </w:rPr>
      </w:pPr>
      <w:r w:rsidRPr="003F7D8A">
        <w:rPr>
          <w:rFonts w:asciiTheme="majorHAnsi" w:hAnsiTheme="majorHAnsi"/>
          <w:sz w:val="20"/>
          <w:szCs w:val="20"/>
        </w:rPr>
        <w:t xml:space="preserve">Scenario: Your 14-year-old daughter is raped by an influential/wealthy person in the village. Do you think your Village leader would take action? </w:t>
      </w:r>
    </w:p>
    <w:p w14:paraId="5B441677" w14:textId="2F81EC62" w:rsidR="009C5E8C" w:rsidRDefault="009C5E8C" w:rsidP="009C5E8C">
      <w:pPr>
        <w:pStyle w:val="ListParagraph"/>
        <w:numPr>
          <w:ilvl w:val="0"/>
          <w:numId w:val="8"/>
        </w:numPr>
        <w:rPr>
          <w:rFonts w:asciiTheme="majorHAnsi" w:hAnsiTheme="majorHAnsi" w:cs="Arial"/>
          <w:sz w:val="20"/>
          <w:szCs w:val="20"/>
        </w:rPr>
      </w:pPr>
      <w:r>
        <w:rPr>
          <w:rFonts w:asciiTheme="majorHAnsi" w:hAnsiTheme="majorHAnsi" w:cs="Arial"/>
          <w:sz w:val="20"/>
          <w:szCs w:val="20"/>
        </w:rPr>
        <w:t>Topic: Intimate Partner Violence</w:t>
      </w:r>
    </w:p>
    <w:p w14:paraId="265637A8" w14:textId="65FB89AB" w:rsidR="009C5E8C" w:rsidRDefault="009C5E8C" w:rsidP="009C5E8C">
      <w:pPr>
        <w:pStyle w:val="ListParagraph"/>
        <w:numPr>
          <w:ilvl w:val="1"/>
          <w:numId w:val="8"/>
        </w:numPr>
        <w:rPr>
          <w:rFonts w:asciiTheme="majorHAnsi" w:hAnsiTheme="majorHAnsi" w:cs="Arial"/>
          <w:sz w:val="20"/>
          <w:szCs w:val="20"/>
        </w:rPr>
      </w:pPr>
      <w:r>
        <w:rPr>
          <w:rFonts w:asciiTheme="majorHAnsi" w:hAnsiTheme="majorHAnsi" w:cs="Arial"/>
          <w:sz w:val="20"/>
          <w:szCs w:val="20"/>
        </w:rPr>
        <w:t>This was included in the survey, and the questions cover a lot of important topics around IPV. We have an additional scenario-based question on economic IPV from our SPAR tool that is as follows:</w:t>
      </w:r>
    </w:p>
    <w:p w14:paraId="7DCA74D0" w14:textId="77777777" w:rsidR="009C5E8C" w:rsidRPr="003F7D8A" w:rsidRDefault="009C5E8C" w:rsidP="009C5E8C">
      <w:pPr>
        <w:pStyle w:val="ListParagraph"/>
        <w:numPr>
          <w:ilvl w:val="1"/>
          <w:numId w:val="8"/>
        </w:numPr>
        <w:rPr>
          <w:rFonts w:asciiTheme="majorHAnsi" w:hAnsiTheme="majorHAnsi"/>
          <w:sz w:val="20"/>
          <w:szCs w:val="20"/>
        </w:rPr>
      </w:pPr>
      <w:r w:rsidRPr="003F7D8A">
        <w:rPr>
          <w:rFonts w:asciiTheme="majorHAnsi" w:hAnsiTheme="majorHAnsi"/>
          <w:sz w:val="20"/>
          <w:szCs w:val="20"/>
        </w:rPr>
        <w:t xml:space="preserve">Scenario: A woman comes to complain about her husband taking the harvest and selling it without consulting her. Do you think your Village leader would take action? </w:t>
      </w:r>
    </w:p>
    <w:p w14:paraId="7DDD6386" w14:textId="73A4B9FD" w:rsidR="009C5E8C" w:rsidRDefault="009C5E8C" w:rsidP="009C5E8C">
      <w:pPr>
        <w:pStyle w:val="ListParagraph"/>
        <w:numPr>
          <w:ilvl w:val="0"/>
          <w:numId w:val="8"/>
        </w:numPr>
        <w:rPr>
          <w:rFonts w:asciiTheme="majorHAnsi" w:hAnsiTheme="majorHAnsi" w:cs="Arial"/>
          <w:sz w:val="20"/>
          <w:szCs w:val="20"/>
        </w:rPr>
      </w:pPr>
      <w:r>
        <w:rPr>
          <w:rFonts w:asciiTheme="majorHAnsi" w:hAnsiTheme="majorHAnsi" w:cs="Arial"/>
          <w:sz w:val="20"/>
          <w:szCs w:val="20"/>
        </w:rPr>
        <w:t xml:space="preserve">Topic: Community Support for Women Leaders </w:t>
      </w:r>
    </w:p>
    <w:p w14:paraId="1180160D" w14:textId="5C00F1B1" w:rsidR="009C5E8C" w:rsidRDefault="009C5E8C" w:rsidP="009C5E8C">
      <w:pPr>
        <w:pStyle w:val="ListParagraph"/>
        <w:numPr>
          <w:ilvl w:val="1"/>
          <w:numId w:val="8"/>
        </w:numPr>
        <w:rPr>
          <w:rFonts w:asciiTheme="majorHAnsi" w:hAnsiTheme="majorHAnsi" w:cs="Arial"/>
          <w:sz w:val="20"/>
          <w:szCs w:val="20"/>
        </w:rPr>
      </w:pPr>
      <w:r>
        <w:rPr>
          <w:rFonts w:asciiTheme="majorHAnsi" w:hAnsiTheme="majorHAnsi" w:cs="Arial"/>
          <w:sz w:val="20"/>
          <w:szCs w:val="20"/>
        </w:rPr>
        <w:t xml:space="preserve">We saw one question on this topic in one of the tools. Our SPAR tool addresses this as well, with the following question: </w:t>
      </w:r>
    </w:p>
    <w:p w14:paraId="00F70FCA" w14:textId="1E5E1E7B" w:rsidR="009C5E8C" w:rsidRPr="003F7D8A" w:rsidRDefault="009C5E8C" w:rsidP="009C5E8C">
      <w:pPr>
        <w:numPr>
          <w:ilvl w:val="1"/>
          <w:numId w:val="8"/>
        </w:numPr>
        <w:rPr>
          <w:rFonts w:asciiTheme="majorHAnsi" w:hAnsiTheme="majorHAnsi"/>
          <w:sz w:val="20"/>
          <w:szCs w:val="20"/>
        </w:rPr>
      </w:pPr>
      <w:r w:rsidRPr="003F7D8A">
        <w:rPr>
          <w:rFonts w:asciiTheme="majorHAnsi" w:hAnsiTheme="majorHAnsi"/>
          <w:sz w:val="20"/>
          <w:szCs w:val="20"/>
        </w:rPr>
        <w:t>Would you be willing to provide support with a woman leader?</w:t>
      </w:r>
    </w:p>
    <w:p w14:paraId="3E844945" w14:textId="423D7F44" w:rsidR="009B43DC" w:rsidRPr="009C5E8C" w:rsidRDefault="009C5E8C" w:rsidP="009C5E8C">
      <w:pPr>
        <w:numPr>
          <w:ilvl w:val="1"/>
          <w:numId w:val="8"/>
        </w:numPr>
        <w:rPr>
          <w:rFonts w:asciiTheme="majorHAnsi" w:hAnsiTheme="majorHAnsi"/>
          <w:sz w:val="20"/>
          <w:szCs w:val="20"/>
        </w:rPr>
      </w:pPr>
      <w:r w:rsidRPr="003F7D8A">
        <w:rPr>
          <w:rFonts w:asciiTheme="majorHAnsi" w:hAnsiTheme="majorHAnsi"/>
          <w:sz w:val="20"/>
          <w:szCs w:val="20"/>
        </w:rPr>
        <w:t>Do you trust a woman leader is able to bring development to your community? </w:t>
      </w:r>
    </w:p>
    <w:sectPr w:rsidR="009B43DC" w:rsidRPr="009C5E8C" w:rsidSect="009256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717">
    <w:altName w:val="Times New Roman"/>
    <w:panose1 w:val="00000000000000000000"/>
    <w:charset w:val="00"/>
    <w:family w:val="auto"/>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hybridMultilevel"/>
    <w:tmpl w:val="59C0B3D4"/>
    <w:lvl w:ilvl="0" w:tplc="74705526">
      <w:start w:val="1"/>
      <w:numFmt w:val="decimal"/>
      <w:lvlText w:val="%1."/>
      <w:lvlJc w:val="left"/>
      <w:pPr>
        <w:ind w:left="720" w:hanging="360"/>
      </w:pPr>
      <w:rPr>
        <w:rFonts w:asciiTheme="minorHAnsi" w:eastAsiaTheme="minorEastAsia" w:hAnsiTheme="minorHAnsi" w:cstheme="minorBidi"/>
      </w:rPr>
    </w:lvl>
    <w:lvl w:ilvl="1" w:tplc="00000066">
      <w:start w:val="1"/>
      <w:numFmt w:val="bullet"/>
      <w:lvlText w:val="◦"/>
      <w:lvlJc w:val="left"/>
      <w:pPr>
        <w:ind w:left="1440" w:hanging="360"/>
      </w:pPr>
    </w:lvl>
    <w:lvl w:ilvl="2" w:tplc="00000067">
      <w:start w:val="1"/>
      <w:numFmt w:val="bullet"/>
      <w:lvlText w:val="▪"/>
      <w:lvlJc w:val="left"/>
      <w:pPr>
        <w:ind w:left="2160" w:hanging="360"/>
      </w:pPr>
    </w:lvl>
    <w:lvl w:ilvl="3" w:tplc="00000068">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D3B1D69"/>
    <w:multiLevelType w:val="hybridMultilevel"/>
    <w:tmpl w:val="1A465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694191"/>
    <w:multiLevelType w:val="hybridMultilevel"/>
    <w:tmpl w:val="39D4D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AD3899"/>
    <w:multiLevelType w:val="hybridMultilevel"/>
    <w:tmpl w:val="2022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4F488E"/>
    <w:multiLevelType w:val="hybridMultilevel"/>
    <w:tmpl w:val="BE0A0742"/>
    <w:lvl w:ilvl="0" w:tplc="98D0DE02">
      <w:start w:val="1"/>
      <w:numFmt w:val="bullet"/>
      <w:lvlText w:val="•"/>
      <w:lvlJc w:val="left"/>
      <w:pPr>
        <w:ind w:left="432" w:hanging="216"/>
      </w:pPr>
      <w:rPr>
        <w:rFonts w:ascii="font717" w:hAnsi="font717" w:hint="default"/>
      </w:rPr>
    </w:lvl>
    <w:lvl w:ilvl="1" w:tplc="C5C237C4">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C81"/>
    <w:rsid w:val="000B6FC6"/>
    <w:rsid w:val="00103EC3"/>
    <w:rsid w:val="00183D2B"/>
    <w:rsid w:val="001A07F3"/>
    <w:rsid w:val="00311091"/>
    <w:rsid w:val="00321C81"/>
    <w:rsid w:val="003F7D8A"/>
    <w:rsid w:val="004701DC"/>
    <w:rsid w:val="00475004"/>
    <w:rsid w:val="00562400"/>
    <w:rsid w:val="005720B7"/>
    <w:rsid w:val="006209A1"/>
    <w:rsid w:val="0070508E"/>
    <w:rsid w:val="00714B05"/>
    <w:rsid w:val="007E3899"/>
    <w:rsid w:val="007F338B"/>
    <w:rsid w:val="007F710C"/>
    <w:rsid w:val="008502E1"/>
    <w:rsid w:val="008F40C1"/>
    <w:rsid w:val="00925645"/>
    <w:rsid w:val="00980ACF"/>
    <w:rsid w:val="009B43DC"/>
    <w:rsid w:val="009C5E8C"/>
    <w:rsid w:val="00A1466C"/>
    <w:rsid w:val="00BD2B59"/>
    <w:rsid w:val="00EC088E"/>
    <w:rsid w:val="00EC59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E48CB2"/>
  <w14:defaultImageDpi w14:val="300"/>
  <w15:docId w15:val="{98604243-908D-4305-AD4D-F7855805A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C81"/>
    <w:pPr>
      <w:ind w:left="720"/>
      <w:contextualSpacing/>
    </w:pPr>
  </w:style>
  <w:style w:type="paragraph" w:styleId="BalloonText">
    <w:name w:val="Balloon Text"/>
    <w:basedOn w:val="Normal"/>
    <w:link w:val="BalloonTextChar"/>
    <w:uiPriority w:val="99"/>
    <w:semiHidden/>
    <w:unhideWhenUsed/>
    <w:rsid w:val="00EC08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08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Uzikwasa</dc:creator>
  <cp:keywords/>
  <dc:description/>
  <cp:lastModifiedBy>Dylan Groves</cp:lastModifiedBy>
  <cp:revision>2</cp:revision>
  <dcterms:created xsi:type="dcterms:W3CDTF">2020-10-01T18:12:00Z</dcterms:created>
  <dcterms:modified xsi:type="dcterms:W3CDTF">2020-10-01T18:12:00Z</dcterms:modified>
</cp:coreProperties>
</file>