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b60xnewkmz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Third-Party Tool Replacement Strategy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Legacy Concierge WordPress Migration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August 18, 2025 </w:t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Replace third-party dependencies with secure, maintainable in-house solutions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j020anfo9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current Legacy Concierge project relies heavily on third-party WordPress plugins, themes, and infrastructure that create significant security vulnerabilities, maintenance overhead, and performance issues. This strategy outlines a phased approach to migrate to a custom, lightweight solution.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lkfqok6ep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Current Third-Party Dependencies Analysis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lu9bhjaic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🚨 Critical Security Risks Identified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WordPress Core &amp; Plugin Ecosystem</w:t>
      </w:r>
      <w:r w:rsidDel="00000000" w:rsidR="00000000" w:rsidRPr="00000000">
        <w:rPr>
          <w:rtl w:val="0"/>
        </w:rPr>
        <w:t xml:space="preserve"> - 30+ plugins creating attack surface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Plugin Licensing</w:t>
      </w:r>
      <w:r w:rsidDel="00000000" w:rsidR="00000000" w:rsidRPr="00000000">
        <w:rPr>
          <w:rtl w:val="0"/>
        </w:rPr>
        <w:t xml:space="preserve"> - Dependency on external vendors for updates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Infrastructure</w:t>
      </w:r>
      <w:r w:rsidDel="00000000" w:rsidR="00000000" w:rsidRPr="00000000">
        <w:rPr>
          <w:rtl w:val="0"/>
        </w:rPr>
        <w:t xml:space="preserve"> - External container dependencies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APIs</w:t>
      </w:r>
      <w:r w:rsidDel="00000000" w:rsidR="00000000" w:rsidRPr="00000000">
        <w:rPr>
          <w:rtl w:val="0"/>
        </w:rPr>
        <w:t xml:space="preserve"> - External service dependencies for functionality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3jfa9znio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Third-Party Tools Inventory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uusa7z2ik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WordPress Plugins (High Priority for Replacement)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Elementor Pro</w:t>
      </w:r>
      <w:r w:rsidDel="00000000" w:rsidR="00000000" w:rsidRPr="00000000">
        <w:rPr>
          <w:rtl w:val="0"/>
        </w:rPr>
        <w:t xml:space="preserve"> - Page builder (premium license dependency)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Composer</w:t>
      </w:r>
      <w:r w:rsidDel="00000000" w:rsidR="00000000" w:rsidRPr="00000000">
        <w:rPr>
          <w:rtl w:val="0"/>
        </w:rPr>
        <w:t xml:space="preserve"> - Legacy page builder (security risk)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Jetpack</w:t>
      </w:r>
      <w:r w:rsidDel="00000000" w:rsidR="00000000" w:rsidRPr="00000000">
        <w:rPr>
          <w:rtl w:val="0"/>
        </w:rPr>
        <w:t xml:space="preserve"> - Multi-feature plugin (data privacy concerns)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Form 7</w:t>
      </w:r>
      <w:r w:rsidDel="00000000" w:rsidR="00000000" w:rsidRPr="00000000">
        <w:rPr>
          <w:rtl w:val="0"/>
        </w:rPr>
        <w:t xml:space="preserve"> - Form handling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WordPress SEO (Yoast)</w:t>
      </w:r>
      <w:r w:rsidDel="00000000" w:rsidR="00000000" w:rsidRPr="00000000">
        <w:rPr>
          <w:rtl w:val="0"/>
        </w:rPr>
        <w:t xml:space="preserve"> - SEO optimization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EWWW Image Optimizer</w:t>
      </w:r>
      <w:r w:rsidDel="00000000" w:rsidR="00000000" w:rsidRPr="00000000">
        <w:rPr>
          <w:rtl w:val="0"/>
        </w:rPr>
        <w:t xml:space="preserve"> - Image processing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LiteSpeed Cache</w:t>
      </w:r>
      <w:r w:rsidDel="00000000" w:rsidR="00000000" w:rsidRPr="00000000">
        <w:rPr>
          <w:rtl w:val="0"/>
        </w:rPr>
        <w:t xml:space="preserve"> - Caching layer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All-in-One WP Migration</w:t>
      </w:r>
      <w:r w:rsidDel="00000000" w:rsidR="00000000" w:rsidRPr="00000000">
        <w:rPr>
          <w:rtl w:val="0"/>
        </w:rPr>
        <w:t xml:space="preserve"> - Backup/migration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Site Kit</w:t>
      </w:r>
      <w:r w:rsidDel="00000000" w:rsidR="00000000" w:rsidRPr="00000000">
        <w:rPr>
          <w:rtl w:val="0"/>
        </w:rPr>
        <w:t xml:space="preserve"> - Analytics integration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 Feed Pro</w:t>
      </w:r>
      <w:r w:rsidDel="00000000" w:rsidR="00000000" w:rsidRPr="00000000">
        <w:rPr>
          <w:rtl w:val="0"/>
        </w:rPr>
        <w:t xml:space="preserve"> - Social media feeds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SeedProd Pro</w:t>
      </w:r>
      <w:r w:rsidDel="00000000" w:rsidR="00000000" w:rsidRPr="00000000">
        <w:rPr>
          <w:rtl w:val="0"/>
        </w:rPr>
        <w:t xml:space="preserve"> - Landing pages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RevSlider</w:t>
      </w:r>
      <w:r w:rsidDel="00000000" w:rsidR="00000000" w:rsidRPr="00000000">
        <w:rPr>
          <w:rtl w:val="0"/>
        </w:rPr>
        <w:t xml:space="preserve"> - Content sliders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Akismet</w:t>
      </w:r>
      <w:r w:rsidDel="00000000" w:rsidR="00000000" w:rsidRPr="00000000">
        <w:rPr>
          <w:rtl w:val="0"/>
        </w:rPr>
        <w:t xml:space="preserve"> - Spam protection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7y0d39b5na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Infrastructure Dependencies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WordPress Core</w:t>
      </w:r>
      <w:r w:rsidDel="00000000" w:rsidR="00000000" w:rsidRPr="00000000">
        <w:rPr>
          <w:rtl w:val="0"/>
        </w:rPr>
        <w:t xml:space="preserve"> - Full CMS platform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Bridge Theme</w:t>
      </w:r>
      <w:r w:rsidDel="00000000" w:rsidR="00000000" w:rsidRPr="00000000">
        <w:rPr>
          <w:rtl w:val="0"/>
        </w:rPr>
        <w:t xml:space="preserve"> - Premium theme dependency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Containers</w:t>
      </w:r>
      <w:r w:rsidDel="00000000" w:rsidR="00000000" w:rsidRPr="00000000">
        <w:rPr>
          <w:rtl w:val="0"/>
        </w:rPr>
        <w:t xml:space="preserve"> - wordpress:6.4-php8.2-apache, mariadb:10.11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Apache/PHP</w:t>
      </w:r>
      <w:r w:rsidDel="00000000" w:rsidR="00000000" w:rsidRPr="00000000">
        <w:rPr>
          <w:rtl w:val="0"/>
        </w:rPr>
        <w:t xml:space="preserve"> - Web server stack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u6lhrmey1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Strategic Replacement Plan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scvdo7esi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Foundation Migration (Months 1-3)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Critical infrastructure and security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43049q3psm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Custom Static Site Generator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WordPress Core + Themes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Custom Node.js/React-based static site generator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Technology Stack: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Next.js 14+ (React framework)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TypeScript (type safety)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Tailwind CSS (styling)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MDX (content management)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Prisma (database ORM)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PostgreSQL (database)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plugin security vulnerabilities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performance (static generation)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Version-controlled content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Modern development workflow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1f28j7l3d0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Custom Content Management System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WordPress Admin + Plugin interfaces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Headless CMS with custom admin panel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React-based admin interface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Role-based access control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Content versioning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Media management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SEO optimization tools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tzh9n6devh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Infrastructure Modernization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Docker WordPress containers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Custom containerized stack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New Stack: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Node.js application container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PostgreSQL database container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Nginx reverse proxy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Redis caching layer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Custom backup solutions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pg8368e3e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Core Functionality (Months 4-6)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Essential website features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c9my2wo7e3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Custom Form System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Contact Form 7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Built-in form handling with validation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React Hook Form integration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Server-side validation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Anti-spam protection (custom captcha)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Email integration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Form analytics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uafz1akzuk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Custom Image Optimization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EWWW Image Optimizer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Automated image processing pipeline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Sharp.js for image processing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WebP/AVIF conversion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Responsive image generation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CDN integration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Lazy loading implementation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jy1ebm7n9di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Custom Caching Layer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LiteSpeed Cache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Multi-tier caching strategy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Redis for application caching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CDN integration (Cloudflare)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Service worker for client caching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Database query optimization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vfj01xjvlf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Custom SEO Engine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WordPress SEO (Yoast)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Built-in SEO optimization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Automatic meta tag generation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Sitemap generation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Schema markup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Performance monitoring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Analytics integration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ei9v2c3dg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Advanced Features (Months 7-9)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Enhanced functionality and user experience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voi8gzcdbf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Custom Page Builder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Elementor Pro + Visual Composer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Component-based page builder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Drag-and-drop React components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Pre-built component library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Custom CSS capabilities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Responsive design tools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Version control integration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t8gfmfpd4d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Custom Analytics System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Google Site Kit + Jetpack Stats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Privacy-focused analytics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GDPR-compliant tracking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Real-time visitor analytics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Performance monitoring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Custom dashboards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Data export capabilities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skqm1rgeq0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Custom Media Integration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Instagram Feed Pro + Social plugins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API-based social media integration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Social media feed aggregation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Custom feed styling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Automatic content updates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Social sharing widgets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Privacy-compliant implementation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iliya5wg9z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Security &amp; Maintenance (Months 10-12)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Long-term sustainability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3q50ho18ftd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Custom Security Framework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WordPress security plugins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Built-in security measures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Rate limiting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DDoS protection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Content Security Policy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Automated security scanning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Intrusion detection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goacyb5024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Custom Backup System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All-in-One WP Migration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Automated backup and deployment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Incremental backups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Database versioning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Automated testing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Rollback capabilities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Multiple storage backends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s8oc4gig6b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Custom Monitoring &amp; Alerts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Various monitoring plugins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Comprehensive monitoring stack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Application performance monitoring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Error tracking and logging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Uptime monitoring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Security event alerts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Performance optimization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wbj830xi9o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Implementation Strategy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yp4vsf2jc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Approach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s5ofvnk6m8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Parallel Development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new system alongside existing WordPress site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Gradual content migration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A/B testing for functionality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 downtime during transition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b66pn5f8cu3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Content Migration Strategy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Phase 1: Content Export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Extract all posts, pages, media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Preserve URL structure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Maintain SEO rankings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Phase 2: Content Transformation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Convert to markdown/MDX format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Optimize images during migration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Update internal links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Phase 3: Content Validation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Verify all content migrated correctly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Test all functionality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Performance validation</w:t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85fvew7s1a0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Testing &amp; Quality Assurance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Testing Phases: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Unit testing for all components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Integration testing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Performance testing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Security penetration testing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User acceptance testing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afqiyuabdj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Risk Mitigation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c4cpmif0sy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Technical Risks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Migration</w:t>
      </w:r>
      <w:r w:rsidDel="00000000" w:rsidR="00000000" w:rsidRPr="00000000">
        <w:rPr>
          <w:rtl w:val="0"/>
        </w:rPr>
        <w:t xml:space="preserve">: Comprehensive backup and testing strategy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Impact</w:t>
      </w:r>
      <w:r w:rsidDel="00000000" w:rsidR="00000000" w:rsidRPr="00000000">
        <w:rPr>
          <w:rtl w:val="0"/>
        </w:rPr>
        <w:t xml:space="preserve">: Maintain URL structure and implement proper redirects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Extensive performance testing and optimization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Security audit by external team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ijhaqkmdyx1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Business Continuity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Rollback Plan</w:t>
      </w:r>
      <w:r w:rsidDel="00000000" w:rsidR="00000000" w:rsidRPr="00000000">
        <w:rPr>
          <w:rtl w:val="0"/>
        </w:rPr>
        <w:t xml:space="preserve">: Ability to revert to WordPress if needed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Staged Deployment</w:t>
      </w:r>
      <w:r w:rsidDel="00000000" w:rsidR="00000000" w:rsidRPr="00000000">
        <w:rPr>
          <w:rtl w:val="0"/>
        </w:rPr>
        <w:t xml:space="preserve">: Gradual migration by page/section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Real-time monitoring during transition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</w:t>
      </w:r>
      <w:r w:rsidDel="00000000" w:rsidR="00000000" w:rsidRPr="00000000">
        <w:rPr>
          <w:rtl w:val="0"/>
        </w:rPr>
        <w:t xml:space="preserve">: Dedicated support team during migration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n3vaepbg3f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Cost-Benefit Analysis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wloartdxa3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Costs (Estimated)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Phase 1 (Foundation): $50,000 - $75,000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Phase 2 (Core Features): $40,000 - $60,000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Phase 3 (Advanced Features): $30,000 - $45,000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Phase 4 (Security/Maintenance): $20,000 - $30,000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Total Investment: $140,000 - $210,000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dm1zvxiuee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Annual Savings (Post-Migration)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WordPress Hosting: $2,400/year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Premium Plugin Licenses: $3,600/year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Security Services: $1,800/year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Maintenance &amp; Updates: $12,000/year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Performance Optimization: $4,800/year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Total Annual Savings: $24,600/year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f1e8kn8xo2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ROI Calculation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Break-even Point</w:t>
      </w:r>
      <w:r w:rsidDel="00000000" w:rsidR="00000000" w:rsidRPr="00000000">
        <w:rPr>
          <w:rtl w:val="0"/>
        </w:rPr>
        <w:t xml:space="preserve">: 6-9 years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Benefits</w:t>
      </w:r>
      <w:r w:rsidDel="00000000" w:rsidR="00000000" w:rsidRPr="00000000">
        <w:rPr>
          <w:rtl w:val="0"/>
        </w:rPr>
        <w:t xml:space="preserve">: Immeasurable (reduced breach risk)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Gains</w:t>
      </w:r>
      <w:r w:rsidDel="00000000" w:rsidR="00000000" w:rsidRPr="00000000">
        <w:rPr>
          <w:rtl w:val="0"/>
        </w:rPr>
        <w:t xml:space="preserve">: 3-5x faster load times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 Reduction</w:t>
      </w:r>
      <w:r w:rsidDel="00000000" w:rsidR="00000000" w:rsidRPr="00000000">
        <w:rPr>
          <w:rtl w:val="0"/>
        </w:rPr>
        <w:t xml:space="preserve">: 80% less ongoing maintenance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anrpqachgq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Technology Stack Recommendations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8bzdg0c0we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Framework: Next.js 14+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Language: TypeScript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Styling: Tailwind CSS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State Management: Zustand/React Query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Forms: React Hook Form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Testing: Jest + React Testing Library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dmizxil5s7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Runtime: Node.js 20+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Framework: Express.js or Fastify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Database: PostgreSQL 15+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ORM: Prisma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Caching: Redis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Queue: Bull/BullMQ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Testing: Jest + Supertest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y85w1mo64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Infrastructure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Containerization: Docker + Docker Compose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Orchestration: Kubernetes (for production)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Reverse Proxy: Nginx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Monitoring: Prometheus + Grafana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Logging: ELK Stack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CI/CD: GitHub Actions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izoobmykeh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Authentication: JWT + OAuth 2.0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Authorization: RBAC (Role-Based Access Control)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Rate Limiting: Express Rate Limit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Security Headers: Helmet.js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Vulnerability Scanning: Snyk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HTTPS: Let's Encrypt</w:t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s1quwkc01r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Timeline &amp; Milestones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16xrwe7oen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Year 1: Complete Migration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Q1: Foundation setup and basic content migration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Q2: Core functionality implementation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Q3: Advanced features and testing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Q4: Security hardening and go-live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oe1txi7t9f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Year 2: Optimization &amp; Enhancement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Q1: Performance optimization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Q2: Additional feature development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Q3: Security audit and improvements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Q4: Documentation and team training</w:t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g103jsfu4ca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Success Metrics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girz4emhu7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Targets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Load Time</w:t>
      </w:r>
      <w:r w:rsidDel="00000000" w:rsidR="00000000" w:rsidRPr="00000000">
        <w:rPr>
          <w:rtl w:val="0"/>
        </w:rPr>
        <w:t xml:space="preserve">: &lt;2 seconds (vs current 5-8 seconds)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Web Vitals</w:t>
      </w:r>
      <w:r w:rsidDel="00000000" w:rsidR="00000000" w:rsidRPr="00000000">
        <w:rPr>
          <w:rtl w:val="0"/>
        </w:rPr>
        <w:t xml:space="preserve">: All green scores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Uptime</w:t>
      </w:r>
      <w:r w:rsidDel="00000000" w:rsidR="00000000" w:rsidRPr="00000000">
        <w:rPr>
          <w:rtl w:val="0"/>
        </w:rPr>
        <w:t xml:space="preserve">: 99.9% availability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Zero critical vulnerabilities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83pwhcfn9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Metrics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 Time</w:t>
      </w:r>
      <w:r w:rsidDel="00000000" w:rsidR="00000000" w:rsidRPr="00000000">
        <w:rPr>
          <w:rtl w:val="0"/>
        </w:rPr>
        <w:t xml:space="preserve">: 80% reduction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Incidents</w:t>
      </w:r>
      <w:r w:rsidDel="00000000" w:rsidR="00000000" w:rsidRPr="00000000">
        <w:rPr>
          <w:rtl w:val="0"/>
        </w:rPr>
        <w:t xml:space="preserve">: 95% reduction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Velocity</w:t>
      </w:r>
      <w:r w:rsidDel="00000000" w:rsidR="00000000" w:rsidRPr="00000000">
        <w:rPr>
          <w:rtl w:val="0"/>
        </w:rPr>
        <w:t xml:space="preserve">: 3x faster feature delivery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Savings</w:t>
      </w:r>
      <w:r w:rsidDel="00000000" w:rsidR="00000000" w:rsidRPr="00000000">
        <w:rPr>
          <w:rtl w:val="0"/>
        </w:rPr>
        <w:t xml:space="preserve">: $25,000+ annually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yh4fkqzy4j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strategy addresses the critical security and maintenance challenges posed by the current third-party dependent WordPress implementation. By migrating to a custom, in-house solution, Legacy Concierge will achieve: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Security</w:t>
      </w:r>
      <w:r w:rsidDel="00000000" w:rsidR="00000000" w:rsidRPr="00000000">
        <w:rPr>
          <w:rtl w:val="0"/>
        </w:rPr>
        <w:t xml:space="preserve">: Elimination of plugin vulnerabilities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Performance</w:t>
      </w:r>
      <w:r w:rsidDel="00000000" w:rsidR="00000000" w:rsidRPr="00000000">
        <w:rPr>
          <w:rtl w:val="0"/>
        </w:rPr>
        <w:t xml:space="preserve">: Modern stack with optimized delivery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Costs</w:t>
      </w:r>
      <w:r w:rsidDel="00000000" w:rsidR="00000000" w:rsidRPr="00000000">
        <w:rPr>
          <w:rtl w:val="0"/>
        </w:rPr>
        <w:t xml:space="preserve">: Elimination of licensing and maintenance fees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Greater Control</w:t>
      </w:r>
      <w:r w:rsidDel="00000000" w:rsidR="00000000" w:rsidRPr="00000000">
        <w:rPr>
          <w:rtl w:val="0"/>
        </w:rPr>
        <w:t xml:space="preserve">: Full ownership of codebase and infrastructure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Modern architecture ready for future growth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investment, while significant upfront, provides long-term security, performance, and cost benefits that far outweigh the initial development costs.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Next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Approve overall strategy and budget allocation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Assemble development team with required expertise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Phase 1 development while maintaining current WordPress site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testing and quality assurance processes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detailed project timeline with specific deliverables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 Development Team Lead </w:t>
      </w:r>
      <w:r w:rsidDel="00000000" w:rsidR="00000000" w:rsidRPr="00000000">
        <w:rPr>
          <w:b w:val="1"/>
          <w:rtl w:val="0"/>
        </w:rPr>
        <w:t xml:space="preserve">Review Date</w:t>
      </w:r>
      <w:r w:rsidDel="00000000" w:rsidR="00000000" w:rsidRPr="00000000">
        <w:rPr>
          <w:rtl w:val="0"/>
        </w:rPr>
        <w:t xml:space="preserve">: Monthly progress reviews, quarterly strategy updates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