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A1A1A"/>
          <w:sz w:val="40"/>
          <w:szCs w:val="40"/>
        </w:rPr>
        <w:t xml:space="preserve">PMS 진척자료 사용 안내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E7AC8"/>
          <w:sz w:val="24"/>
          <w:szCs w:val="24"/>
        </w:rPr>
        <w:t xml:space="preserve">기술2팀 · NAS 방식 · 외부 접속 포함</w:t>
      </w:r>
    </w:p>
    <w:p>
      <w:pPr>
        <w:pBdr>
          <w:bottom w:val="single" w:color="1E7AC8" w:sz="8"/>
        </w:pBdr>
        <w:spacing w:after="260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v1.1 · 2026-08-06 · 작성: 염경록 팀장 · v1.1: 외부 접속 = VPN 방식 확정 반영 (8/6 결정)</w:t>
      </w: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color w:val="1E7AC8"/>
          <w:sz w:val="26"/>
          <w:szCs w:val="26"/>
        </w:rPr>
        <w:t xml:space="preserve">1. 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0F7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E7AC8"/>
                <w:sz w:val="20"/>
                <w:szCs w:val="20"/>
              </w:rPr>
              <w:t xml:space="preserve">① 담당자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 NAS 폴더의 진척 엑셀을 평소처럼 수정하고 저장</w:t>
            </w:r>
          </w:p>
        </w:tc>
        <w:tc>
          <w:tcPr>
            <w:tcW w:type="dxa" w:w="300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0F7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E7AC8"/>
                <w:sz w:val="20"/>
                <w:szCs w:val="20"/>
              </w:rPr>
              <w:t xml:space="preserve">② PMS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 바뀐 값을 자동으로 읽어 List 표에 반영 (30분 이내)</w:t>
            </w:r>
          </w:p>
        </w:tc>
        <w:tc>
          <w:tcPr>
            <w:tcW w:type="dxa" w:w="33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0F7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E7AC8"/>
                <w:sz w:val="20"/>
                <w:szCs w:val="20"/>
              </w:rPr>
              <w:t xml:space="preserve">③ 팀 전체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 neconsys.web.app 에서 어디서나 최신 진척 확인</w:t>
            </w:r>
          </w:p>
        </w:tc>
      </w:tr>
    </w:tbl>
    <w:p>
      <w:pPr>
        <w:spacing w:after="80" w:before="14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· 원본은 NAS 폴더의 엑셀 하나뿐입니다 — PMS는 그 파일을 읽기만 하고, 복사본을 만들지 않습니다.</w:t>
      </w:r>
    </w:p>
    <w:p>
      <w:pPr>
        <w:spacing w:after="20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· 여러분이 새로 배울 것은 없습니다. 엑셀은 지금까지 하던 그대로, 확인만 PMS에서 하면 됩니다.</w:t>
      </w: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color w:val="1E7AC8"/>
          <w:sz w:val="26"/>
          <w:szCs w:val="26"/>
        </w:rPr>
        <w:t xml:space="preserve">2. 평소에 할 일 (사내)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누가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할 일</w:t>
            </w:r>
          </w:p>
        </w:tc>
      </w:tr>
      <w:tr>
        <w:tc>
          <w:tcPr>
            <w:tcW w:type="dxa" w:w="220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1"/>
                <w:szCs w:val="21"/>
              </w:rPr>
              <w:t xml:space="preserve">진척 담당자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A1A1A"/>
                <w:sz w:val="21"/>
                <w:szCs w:val="21"/>
              </w:rPr>
              <w:t xml:space="preserve">NAS의 진척자료 엑셀을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1"/>
                <w:szCs w:val="21"/>
              </w:rPr>
              <w:t xml:space="preserve">평소처럼 수정·저장</w:t>
            </w:r>
            <w:r>
              <w:rPr>
                <w:rFonts w:ascii="Malgun Gothic" w:cs="Malgun Gothic" w:eastAsia="Malgun Gothic" w:hAnsi="Malgun Gothic"/>
                <w:color w:val="1A1A1A"/>
                <w:sz w:val="21"/>
                <w:szCs w:val="21"/>
              </w:rPr>
              <w:t xml:space="preserve">하면 끝 — 30분 안에 PMS에 자동 반영됩니다. 파일을 어디에 올리거나 복사할 필요 없습니다.</w:t>
            </w:r>
          </w:p>
        </w:tc>
      </w:tr>
      <w:tr>
        <w:tc>
          <w:tcPr>
            <w:tcW w:type="dxa" w:w="220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1"/>
                <w:szCs w:val="21"/>
              </w:rPr>
              <w:t xml:space="preserve">진척 보는 사람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A1A1A"/>
                <w:sz w:val="21"/>
                <w:szCs w:val="21"/>
              </w:rPr>
              <w:t xml:space="preserve">브라우저에서 </w:t>
            </w:r>
            <w:r>
              <w:rPr>
                <w:rFonts w:ascii="Malgun Gothic" w:cs="Malgun Gothic" w:eastAsia="Malgun Gothic" w:hAnsi="Malgun Gothic"/>
                <w:b/>
                <w:bCs/>
                <w:color w:val="1E7AC8"/>
                <w:sz w:val="21"/>
                <w:szCs w:val="21"/>
              </w:rPr>
              <w:t xml:space="preserve">neconsys.web.app</w:t>
            </w:r>
            <w:r>
              <w:rPr>
                <w:rFonts w:ascii="Malgun Gothic" w:cs="Malgun Gothic" w:eastAsia="Malgun Gothic" w:hAnsi="Malgun Gothic"/>
                <w:color w:val="1A1A1A"/>
                <w:sz w:val="21"/>
                <w:szCs w:val="21"/>
              </w:rPr>
              <w:t xml:space="preserve"> 접속 → 회사 메일로 받은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1"/>
                <w:szCs w:val="21"/>
              </w:rPr>
              <w:t xml:space="preserve">로그인 링크</w:t>
            </w:r>
            <w:r>
              <w:rPr>
                <w:rFonts w:ascii="Malgun Gothic" w:cs="Malgun Gothic" w:eastAsia="Malgun Gothic" w:hAnsi="Malgun Gothic"/>
                <w:color w:val="1A1A1A"/>
                <w:sz w:val="21"/>
                <w:szCs w:val="21"/>
              </w:rPr>
              <w:t xml:space="preserve">로 들어갑니다. (구글 로그인 아님)</w:t>
            </w:r>
          </w:p>
        </w:tc>
      </w:tr>
      <w:tr>
        <w:tc>
          <w:tcPr>
            <w:tcW w:type="dxa" w:w="220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1"/>
                <w:szCs w:val="21"/>
              </w:rPr>
              <w:t xml:space="preserve">실적 입력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A1A1A"/>
                <w:sz w:val="21"/>
                <w:szCs w:val="21"/>
              </w:rPr>
              <w:t xml:space="preserve">본인 담당 프로젝트의 진행실적은 PMS 화면에서 직접 입력 —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1"/>
                <w:szCs w:val="21"/>
              </w:rPr>
              <w:t xml:space="preserve">휴대폰 브라우저로도 됩니다</w:t>
            </w:r>
            <w:r>
              <w:rPr>
                <w:rFonts w:ascii="Malgun Gothic" w:cs="Malgun Gothic" w:eastAsia="Malgun Gothic" w:hAnsi="Malgun Gothic"/>
                <w:color w:val="1A1A1A"/>
                <w:sz w:val="21"/>
                <w:szCs w:val="21"/>
              </w:rPr>
              <w:t xml:space="preserve"> (자동으로 모바일 입력 화면이 열림).</w:t>
            </w:r>
          </w:p>
        </w:tc>
      </w:tr>
    </w:tbl>
    <w:p>
      <w:pPr>
        <w:spacing w:after="200" w:before="1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파일 이름 옆에 보라색 </w:t>
      </w:r>
      <w:r>
        <w:rPr>
          <w:rFonts w:ascii="Malgun Gothic" w:cs="Malgun Gothic" w:eastAsia="Malgun Gothic" w:hAnsi="Malgun Gothic"/>
          <w:b/>
          <w:bCs/>
          <w:color w:val="6D28D9"/>
          <w:sz w:val="20"/>
          <w:szCs w:val="20"/>
        </w:rPr>
        <w:t xml:space="preserve">[공용]</w:t>
      </w: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 표시가 보이면 여러 프로젝트가 같이 쓰는 파일이라는 뜻일 뿐, 사용법은 똑같습니다.</w:t>
      </w: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color w:val="1E7AC8"/>
          <w:sz w:val="26"/>
          <w:szCs w:val="26"/>
        </w:rPr>
        <w:t xml:space="preserve">3. PMS에서 엑셀 원본 바로 열기 — PC마다 딱 1번 준비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PMS List에서 파란 </w:t>
      </w:r>
      <w:r>
        <w:rPr>
          <w:rFonts w:ascii="Malgun Gothic" w:cs="Malgun Gothic" w:eastAsia="Malgun Gothic" w:hAnsi="Malgun Gothic"/>
          <w:b/>
          <w:bCs/>
          <w:color w:val="1E7AC8"/>
          <w:sz w:val="21"/>
          <w:szCs w:val="21"/>
        </w:rPr>
        <w:t xml:space="preserve">NAS 칩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을 누르면 그 프로젝트의 원본 엑셀이 보이고, [엑셀로 열기]를 누르면 진짜 엑셀로 열려 수정·저장(Ctrl+S)까지 됩니다. 처음 쓰는 PC에서는 준비가 1번 필요합니다.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회사 폴더의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운영가이드\PMS_엑셀열기_1회준비.bat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 을 더블클릭 (파란 확인창이 뜨면 [예])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PMS에서 [엑셀로 열기] → 처음 한 번 로그인 창이 뜨면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NAS 계정 pms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 로 로그인 (비밀번호는 별도 안내)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끝 — 다음부터는 클릭 한 번에 열립니다. 준비 전 PC에서는 [경로 복사] 후 탐색기 주소창에 붙여넣어도 됩니다.</w:t>
      </w: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color w:val="1E7AC8"/>
          <w:sz w:val="26"/>
          <w:szCs w:val="26"/>
        </w:rPr>
        <w:t xml:space="preserve">4. 사무실 밖에서 (외부 접속)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300"/>
        <w:gridCol w:w="4960"/>
      </w:tblGrid>
      <w:tr>
        <w:tc>
          <w:tcPr>
            <w:tcW w:type="dxa" w:w="310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사무실 밖에서 하고 싶은 것</w:t>
            </w:r>
          </w:p>
        </w:tc>
        <w:tc>
          <w:tcPr>
            <w:tcW w:type="dxa" w:w="130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되나요?</w:t>
            </w:r>
          </w:p>
        </w:tc>
        <w:tc>
          <w:tcPr>
            <w:tcW w:type="dxa" w:w="49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방법</w:t>
            </w:r>
          </w:p>
        </w:tc>
      </w:tr>
      <w:tr>
        <w:tc>
          <w:tcPr>
            <w:tcW w:type="dxa" w:w="310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A1A1A"/>
                <w:sz w:val="21"/>
                <w:szCs w:val="21"/>
              </w:rPr>
              <w:t xml:space="preserve">PMS 화면 보기 · 실적 입력</w:t>
            </w:r>
          </w:p>
        </w:tc>
        <w:tc>
          <w:tcPr>
            <w:tcW w:type="dxa" w:w="130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20"/>
                <w:szCs w:val="20"/>
              </w:rPr>
              <w:t xml:space="preserve">O 어디서나</w:t>
            </w:r>
          </w:p>
        </w:tc>
        <w:tc>
          <w:tcPr>
            <w:tcW w:type="dxa" w:w="49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A1A1A"/>
                <w:sz w:val="21"/>
                <w:szCs w:val="21"/>
              </w:rPr>
              <w:t xml:space="preserve">평소와 똑같이 </w:t>
            </w:r>
            <w:r>
              <w:rPr>
                <w:rFonts w:ascii="Malgun Gothic" w:cs="Malgun Gothic" w:eastAsia="Malgun Gothic" w:hAnsi="Malgun Gothic"/>
                <w:color w:val="1E7AC8"/>
                <w:sz w:val="21"/>
                <w:szCs w:val="21"/>
              </w:rPr>
              <w:t xml:space="preserve">neconsys.web.app</w:t>
            </w:r>
            <w:r>
              <w:rPr>
                <w:rFonts w:ascii="Malgun Gothic" w:cs="Malgun Gothic" w:eastAsia="Malgun Gothic" w:hAnsi="Malgun Gothic"/>
                <w:color w:val="1A1A1A"/>
                <w:sz w:val="21"/>
                <w:szCs w:val="21"/>
              </w:rPr>
              <w:t xml:space="preserve"> + 회사 메일 로그인. 집·현장·휴대폰 모두 됩니다.</w:t>
            </w:r>
          </w:p>
        </w:tc>
      </w:tr>
      <w:tr>
        <w:tc>
          <w:tcPr>
            <w:tcW w:type="dxa" w:w="310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A1A1A"/>
                <w:sz w:val="21"/>
                <w:szCs w:val="21"/>
              </w:rPr>
              <w:t xml:space="preserve">진척 엑셀 원본 열어 수정</w:t>
            </w:r>
            <w:r>
              <w:rPr>
                <w:rFonts w:ascii="Malgun Gothic" w:cs="Malgun Gothic" w:eastAsia="Malgun Gothic" w:hAnsi="Malgun Gothic"/>
                <w:color w:val="666666"/>
                <w:sz w:val="21"/>
                <w:szCs w:val="21"/>
              </w:rPr>
              <w:t xml:space="preserve"> ([엑셀로 열기]·파일 등록)</w:t>
            </w:r>
          </w:p>
        </w:tc>
        <w:tc>
          <w:tcPr>
            <w:tcW w:type="dxa" w:w="130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20"/>
                <w:szCs w:val="20"/>
              </w:rPr>
              <w:t xml:space="preserve">O VPN으로</w:t>
            </w:r>
          </w:p>
        </w:tc>
        <w:tc>
          <w:tcPr>
            <w:tcW w:type="dxa" w:w="49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A1A1A"/>
                <w:sz w:val="21"/>
                <w:szCs w:val="21"/>
              </w:rPr>
              <w:t xml:space="preserve">회사 VPN에 연결하면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1"/>
                <w:szCs w:val="21"/>
              </w:rPr>
              <w:t xml:space="preserve">사무실과 똑같이</w:t>
            </w:r>
            <w:r>
              <w:rPr>
                <w:rFonts w:ascii="Malgun Gothic" w:cs="Malgun Gothic" w:eastAsia="Malgun Gothic" w:hAnsi="Malgun Gothic"/>
                <w:color w:val="1A1A1A"/>
                <w:sz w:val="21"/>
                <w:szCs w:val="21"/>
              </w:rPr>
              <w:t xml:space="preserve"> 됩니다. 대상자(해외 파트 등)는 팀장에게 VPN 계정을 신청하세요 — 아래 4-1.</w:t>
            </w:r>
          </w:p>
        </w:tc>
      </w:tr>
      <w:tr>
        <w:tc>
          <w:tcPr>
            <w:tcW w:type="dxa" w:w="310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A1A1A"/>
                <w:sz w:val="21"/>
                <w:szCs w:val="21"/>
              </w:rPr>
              <w:t xml:space="preserve">자동 반영 돌리기</w:t>
            </w:r>
            <w:r>
              <w:rPr>
                <w:rFonts w:ascii="Malgun Gothic" w:cs="Malgun Gothic" w:eastAsia="Malgun Gothic" w:hAnsi="Malgun Gothic"/>
                <w:color w:val="666666"/>
                <w:sz w:val="21"/>
                <w:szCs w:val="21"/>
              </w:rPr>
              <w:t xml:space="preserve"> (폴더 지정)</w:t>
            </w:r>
          </w:p>
        </w:tc>
        <w:tc>
          <w:tcPr>
            <w:tcW w:type="dxa" w:w="130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666666"/>
                <w:sz w:val="20"/>
                <w:szCs w:val="20"/>
              </w:rPr>
              <w:t xml:space="preserve">필요 없음</w:t>
            </w:r>
          </w:p>
        </w:tc>
        <w:tc>
          <w:tcPr>
            <w:tcW w:type="dxa" w:w="49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A1A1A"/>
                <w:sz w:val="21"/>
                <w:szCs w:val="21"/>
              </w:rPr>
              <w:t xml:space="preserve">자동 반영은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1"/>
                <w:szCs w:val="21"/>
              </w:rPr>
              <w:t xml:space="preserve">사무실 메인 PC가 항상 처리</w:t>
            </w:r>
            <w:r>
              <w:rPr>
                <w:rFonts w:ascii="Malgun Gothic" w:cs="Malgun Gothic" w:eastAsia="Malgun Gothic" w:hAnsi="Malgun Gothic"/>
                <w:color w:val="1A1A1A"/>
                <w:sz w:val="21"/>
                <w:szCs w:val="21"/>
              </w:rPr>
              <w:t xml:space="preserve">합니다. 밖에서는 화면만 보면 됩니다.</w:t>
            </w:r>
          </w:p>
        </w:tc>
      </w:tr>
    </w:tbl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4-1. 외부에서 엑셀 원본을 수정해야 하는 분 (VPN 사용)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팀장에게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VPN 계정 신청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 → 본인 PC에 1회 설정을 받습니다 (프로그램 설치 + 설정 파일 — 상세: 운영가이드의 "구축절차서_외부접속_VPN")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사무실 밖에서는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먼저 VPN 연결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 → 그다음은 사내와 완전히 동일: [엑셀로 열기]·수정·저장, 폴더에 새 파일 등록까지 다 됩니다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일 끝나면 VPN 연결 해제 — PMS 화면 보기·입력은 VPN 없이도 계속 됩니다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4-2. 밖에서 [엑셀로 열기]가 안 될 때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거의 전부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VPN이 연결 안 된 상태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가 원인입니다 — VPN부터 연결하고 다시 눌러보세요. (사내에서는 VPN 없이 그대로 쓰는 게 정상이고, VPN 계정이 없는 분은 엑셀 수정은 사내에서만 — PMS 화면은 어디서나 됩니다)</w:t>
      </w: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color w:val="1E7AC8"/>
          <w:sz w:val="26"/>
          <w:szCs w:val="26"/>
        </w:rPr>
        <w:t xml:space="preserve">5. 자주 묻는 질문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Q. 엑셀을 고쳤는데 PMS 값이 아직 그대로예요.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A. 자동 반영은 30분 주기입니다. 30분이 지나도 그대로면 팀장에게 알려주세요.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Q. 로그인이 안 돼요.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A. 구글 로그인이 아니라 회사 메일 수신함에 온 로그인 링크로 들어갑니다. 링크가 없으면 로그인 화면에서 회사 메일 주소로 다시 받으세요.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Q. [엑셀로 열기]를 눌러도 안 열려요.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A. ① 이 PC에서 1회 준비(.bat)를 했는지 ② 처음이면 pms 계정 로그인 창이 뒤에 떠 있지 않은지 ③ 사무실 밖이라면 4장을 확인하세요. 그래도 안 되면 [경로 복사]로 대신 열 수 있습니다.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Q. 값이 이상해요 / 잠겨서 수정이 안 돼요.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A. 자동 반영 칸(PLC·ETOS·HMI 등)은 엑셀 원본이 기준이라 화면에서 직접 수정할 수 없습니다 — 원본 엑셀을 고치면 따라 바뀝니다.</w:t>
      </w:r>
    </w:p>
    <w:p>
      <w:pPr>
        <w:spacing w:after="0" w:before="16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문의: 염경록 팀장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  ·  이 안내문은 운영가이드 폴더에 있습니다.</w:t>
      </w:r>
    </w:p>
    <w:p>
      <w:r>
        <w:br w:type="page"/>
      </w:r>
    </w:p>
    <w:p>
      <w:pPr>
        <w:pStyle w:val="Heading1"/>
        <w:spacing w:after="140" w:before="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부록 A. 외부 접속 원리와 점검 (관리자용)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직원 배포 시 이 장은 빼도 됩니다. 근거 기록: 일일리포트 7/27(메인 PC 30분) · 7/28(WebDAV·.bat·DNS) · 8/5(공용 폴더).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A-1. 주소가 풀리는 방식 (왜 사내·외부가 다른가)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necon-pj.synology.me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 는 시놀로지 DDNS 주소 — 인터넷(외부)에서는 회사 공인 IP로 연결됩니다.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사내 PC는 1회 준비(.bat)가 hosts 파일에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내부 IP 192.168.0.110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 를 등록해 회사 안 경로로 바로 가게 합니다 (사무실 PC 대부분 고정 IP — 7/28 결정).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.bat을 실행한 노트북이 밖에 나가면 도메인이 내부 IP로 풀려 [엑셀로 열기]가 실패하는데,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VPN을 연결하면 내부 IP가 그대로 통하므로 hosts를 지우거나 바꿀 필요가 없습니다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 — VPN 체제의 장점.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A-2. 외부 개방 정책 (2026-08-06 확정)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WebDAV(5006)·DSM(5000/5001) 포트는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외부에 열지 않습니다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. 외부 경로는 VPN 1개(비표준 UDP 포트)뿐 — 봇 공격면 최소화 (팀장님 결정).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점검법 = 폰 Wi-Fi 끄고(LTE) https://necon-pj.synology.me:5006 접속 →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"접속할 수 없음"이 정상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입니다. 로그인 창이 뜨면 계획과 다르게 열려 있는 것이니 공유기(Synology Router) 포트 포워딩 목록을 점검하세요.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구축·테스트·중국 대응 상세 = 운영가이드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구축절차서_외부접속_VPN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 참조. 접속 계정은 직원별 최소 권한(NECONSYS_PJ만), admin 계정은 비활성화.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HTTPS 인증서 만료 2026-10-01 — 9월에 자동 갱신 여부 확인 (7/28 미결 항목).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A-3. 자동 반영(폴더 허가증)의 외부 가능 여부 — 결론: 지원 안 함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폴더 허가증은 브라우저가 NAS 공유폴더(\\neconsys_pj)를 탐색기처럼 볼 수 있어야 발급되는데, 외부 인터넷에서는 이 방식(SMB)이 기본적으로 막혀 있습니다 (통신사·보안 차단).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VPN을 연결하면 기술적으로는 가능하지만,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메인 PC가 사내에서 30분 주기로 상시 처리하므로 외부에서 돌릴 이유가 없습니다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 — "외부 자동 반영은 지원하지 않음"으로 운영 (8/6 정리).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A-4. PMS 화면 권한 (참고)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보기·실적 입력 = 전 직원 (회사 메일 링크 로그인, 장소 무관).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NAS 주소·공용 주소·규칙 편집 = admin 계정만 (PC 무관 — 읽기 전용 칸도 클릭·복사는 됨, 8/5 확인).</w:t>
      </w:r>
    </w:p>
    <w:sectPr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40" w:hanging="1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2026-08-06T01:44:49.997Z</dcterms:created>
  <dcterms:modified xsi:type="dcterms:W3CDTF">2026-08-06T01:44:49.997Z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