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这两个参数是什么意思：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，</w:t>
      </w:r>
      <w:r w:rsidRPr="00FF3D4A">
        <w:rPr>
          <w:rStyle w:val="HTML"/>
          <w:color w:val="000000"/>
          <w:sz w:val="20"/>
          <w:szCs w:val="20"/>
          <w:shd w:val="clear" w:color="auto" w:fill="FEFEF2"/>
        </w:rPr>
        <w:t>**</w:t>
      </w:r>
      <w:proofErr w:type="spellStart"/>
      <w:r w:rsidRPr="00FF3D4A">
        <w:rPr>
          <w:rStyle w:val="HTML"/>
          <w:color w:val="000000"/>
          <w:sz w:val="20"/>
          <w:szCs w:val="20"/>
          <w:shd w:val="clear" w:color="auto" w:fill="FEFEF2"/>
        </w:rPr>
        <w:t>kwargs</w:t>
      </w:r>
      <w:proofErr w:type="spellEnd"/>
      <w:r w:rsidRPr="00FF3D4A">
        <w:rPr>
          <w:rFonts w:ascii="Verdana" w:hAnsi="Verdana"/>
          <w:color w:val="000000"/>
          <w:sz w:val="20"/>
          <w:szCs w:val="20"/>
          <w:shd w:val="clear" w:color="auto" w:fill="FEFEF2"/>
        </w:rPr>
        <w:t>？我们为什么要使用它们？</w:t>
      </w:r>
    </w:p>
    <w:p w:rsidR="00585264" w:rsidRDefault="00585264" w:rsidP="00585264">
      <w:pPr>
        <w:ind w:left="720"/>
        <w:rPr>
          <w:rFonts w:hint="eastAsia"/>
          <w:shd w:val="clear" w:color="auto" w:fill="FEFEF2"/>
        </w:rPr>
      </w:pPr>
      <w:r>
        <w:rPr>
          <w:rFonts w:hint="eastAsia"/>
          <w:shd w:val="clear" w:color="auto" w:fill="FEFEF2"/>
        </w:rPr>
        <w:t>可变长度的参数</w:t>
      </w:r>
    </w:p>
    <w:p w:rsidR="00585264" w:rsidRDefault="00585264" w:rsidP="00585264">
      <w:pPr>
        <w:ind w:left="720"/>
        <w:rPr>
          <w:shd w:val="clear" w:color="auto" w:fill="FEFEF2"/>
        </w:rPr>
      </w:pPr>
      <w:r>
        <w:rPr>
          <w:rFonts w:hint="eastAsia"/>
          <w:shd w:val="clear" w:color="auto" w:fill="FEFEF2"/>
        </w:rPr>
        <w:t>*</w:t>
      </w:r>
      <w:proofErr w:type="spellStart"/>
      <w:r>
        <w:rPr>
          <w:rFonts w:hint="eastAsia"/>
          <w:shd w:val="clear" w:color="auto" w:fill="FEFEF2"/>
        </w:rPr>
        <w:t>args</w:t>
      </w:r>
      <w:proofErr w:type="spellEnd"/>
      <w:r>
        <w:rPr>
          <w:rFonts w:hint="eastAsia"/>
          <w:shd w:val="clear" w:color="auto" w:fill="FEFEF2"/>
        </w:rPr>
        <w:t>：</w:t>
      </w:r>
      <w:r w:rsidRPr="00585264">
        <w:rPr>
          <w:rFonts w:hint="eastAsia"/>
          <w:shd w:val="clear" w:color="auto" w:fill="FEFEF2"/>
        </w:rPr>
        <w:t xml:space="preserve"> </w:t>
      </w:r>
      <w:bookmarkStart w:id="0" w:name="OLE_LINK1"/>
      <w:bookmarkStart w:id="1" w:name="OLE_LINK2"/>
      <w:r w:rsidRPr="00585264">
        <w:rPr>
          <w:rFonts w:hint="eastAsia"/>
          <w:shd w:val="clear" w:color="auto" w:fill="FEFEF2"/>
        </w:rPr>
        <w:t>用来将参数打包成</w:t>
      </w:r>
      <w:r>
        <w:rPr>
          <w:rFonts w:hint="eastAsia"/>
          <w:shd w:val="clear" w:color="auto" w:fill="FEFEF2"/>
        </w:rPr>
        <w:t>元组</w:t>
      </w:r>
      <w:r w:rsidRPr="00585264">
        <w:rPr>
          <w:rFonts w:hint="eastAsia"/>
          <w:shd w:val="clear" w:color="auto" w:fill="FEFEF2"/>
        </w:rPr>
        <w:t>给函数体调用</w:t>
      </w:r>
      <w:bookmarkEnd w:id="0"/>
      <w:bookmarkEnd w:id="1"/>
    </w:p>
    <w:p w:rsidR="00585264" w:rsidRDefault="00585264" w:rsidP="00585264">
      <w:pPr>
        <w:ind w:left="720"/>
        <w:rPr>
          <w:rFonts w:hint="eastAsia"/>
          <w:shd w:val="clear" w:color="auto" w:fill="FEFEF2"/>
        </w:rPr>
      </w:pPr>
      <w:r>
        <w:rPr>
          <w:rFonts w:hint="eastAsia"/>
          <w:shd w:val="clear" w:color="auto" w:fill="FEFEF2"/>
        </w:rPr>
        <w:t>**</w:t>
      </w:r>
      <w:proofErr w:type="spellStart"/>
      <w:r>
        <w:rPr>
          <w:rFonts w:hint="eastAsia"/>
          <w:shd w:val="clear" w:color="auto" w:fill="FEFEF2"/>
        </w:rPr>
        <w:t>kwargs</w:t>
      </w:r>
      <w:proofErr w:type="spellEnd"/>
      <w:r>
        <w:rPr>
          <w:rFonts w:hint="eastAsia"/>
          <w:shd w:val="clear" w:color="auto" w:fill="FEFEF2"/>
        </w:rPr>
        <w:t>：</w:t>
      </w:r>
      <w:r w:rsidRPr="00585264">
        <w:rPr>
          <w:rFonts w:hint="eastAsia"/>
          <w:shd w:val="clear" w:color="auto" w:fill="FEFEF2"/>
        </w:rPr>
        <w:t>用来将参数打包成</w:t>
      </w:r>
      <w:r>
        <w:rPr>
          <w:rFonts w:hint="eastAsia"/>
          <w:shd w:val="clear" w:color="auto" w:fill="FEFEF2"/>
        </w:rPr>
        <w:t>字典</w:t>
      </w:r>
      <w:r w:rsidRPr="00585264">
        <w:rPr>
          <w:rFonts w:hint="eastAsia"/>
          <w:shd w:val="clear" w:color="auto" w:fill="FEFEF2"/>
        </w:rPr>
        <w:t>给函数体调用</w:t>
      </w:r>
    </w:p>
    <w:p w:rsidR="00FF3D4A" w:rsidRP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（先自己想，然后再实验，最后查百度）</w:t>
      </w:r>
    </w:p>
    <w:p w:rsidR="00FF3D4A" w:rsidRDefault="00FF3D4A" w:rsidP="00FF3D4A">
      <w:pPr>
        <w:spacing w:line="220" w:lineRule="atLeast"/>
      </w:pPr>
      <w:r>
        <w:rPr>
          <w:noProof/>
        </w:rPr>
        <w:drawing>
          <wp:inline distT="0" distB="0" distL="0" distR="0">
            <wp:extent cx="2828925" cy="2105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64" w:rsidRDefault="00585264" w:rsidP="00FF3D4A">
      <w:pPr>
        <w:spacing w:line="220" w:lineRule="atLeast"/>
      </w:pPr>
      <w:r>
        <w:rPr>
          <w:rFonts w:hint="eastAsia"/>
        </w:rPr>
        <w:t>[</w:t>
      </w:r>
      <w:r>
        <w:t xml:space="preserve">0, </w:t>
      </w:r>
      <w:r w:rsidR="00107DD6">
        <w:t>1</w:t>
      </w:r>
      <w:r>
        <w:t>]</w:t>
      </w:r>
    </w:p>
    <w:p w:rsidR="00107DD6" w:rsidRDefault="00107DD6" w:rsidP="00FF3D4A">
      <w:pPr>
        <w:spacing w:line="220" w:lineRule="atLeast"/>
      </w:pPr>
      <w:r>
        <w:rPr>
          <w:rFonts w:hint="eastAsia"/>
        </w:rPr>
        <w:t>[</w:t>
      </w:r>
      <w:r>
        <w:t>3, 2 ,1, 0, 1, 4]</w:t>
      </w:r>
    </w:p>
    <w:p w:rsidR="00107DD6" w:rsidRDefault="00107DD6" w:rsidP="00FF3D4A">
      <w:pPr>
        <w:spacing w:line="220" w:lineRule="atLeast"/>
        <w:rPr>
          <w:rFonts w:hint="eastAsia"/>
        </w:rPr>
      </w:pPr>
      <w:r>
        <w:rPr>
          <w:rFonts w:hint="eastAsia"/>
        </w:rPr>
        <w:t>[</w:t>
      </w:r>
      <w:r>
        <w:t>0, 1, 0, 1, 4]</w:t>
      </w:r>
    </w:p>
    <w:p w:rsidR="00585264" w:rsidRDefault="00585264" w:rsidP="00FF3D4A">
      <w:pPr>
        <w:spacing w:line="220" w:lineRule="atLeast"/>
        <w:rPr>
          <w:rFonts w:hint="eastAsia"/>
        </w:rPr>
      </w:pPr>
    </w:p>
    <w:p w:rsidR="00FF3D4A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rFonts w:ascii="微软雅黑" w:hAnsi="微软雅黑"/>
          <w:color w:val="FF6600"/>
          <w:shd w:val="clear" w:color="auto" w:fill="FFFFFF"/>
        </w:rPr>
      </w:pPr>
      <w:r w:rsidRPr="00FF3D4A">
        <w:rPr>
          <w:rStyle w:val="a6"/>
          <w:rFonts w:ascii="微软雅黑" w:hAnsi="微软雅黑" w:hint="eastAsia"/>
          <w:color w:val="FF6600"/>
          <w:shd w:val="clear" w:color="auto" w:fill="FFFFFF"/>
        </w:rPr>
        <w:t>如何在一个函数内部修改全局变量</w:t>
      </w:r>
    </w:p>
    <w:p w:rsidR="001B2882" w:rsidRPr="00F66A51" w:rsidRDefault="00F1379A" w:rsidP="00F66A51">
      <w:pPr>
        <w:spacing w:line="220" w:lineRule="atLeast"/>
        <w:rPr>
          <w:rStyle w:val="a6"/>
          <w:rFonts w:hint="eastAsia"/>
          <w:b w:val="0"/>
          <w:bCs w:val="0"/>
        </w:rPr>
      </w:pPr>
      <w:r>
        <w:rPr>
          <w:rStyle w:val="a6"/>
          <w:rFonts w:hint="eastAsia"/>
          <w:b w:val="0"/>
          <w:bCs w:val="0"/>
        </w:rPr>
        <w:t>参数前面加</w:t>
      </w:r>
      <w:r w:rsidR="001B2882" w:rsidRPr="00F66A51">
        <w:rPr>
          <w:rStyle w:val="a6"/>
          <w:b w:val="0"/>
          <w:bCs w:val="0"/>
        </w:rPr>
        <w:t>global</w:t>
      </w:r>
    </w:p>
    <w:p w:rsidR="00FF3D4A" w:rsidRPr="001B2882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用lambda函数实现两个数相乘</w:t>
      </w:r>
    </w:p>
    <w:p w:rsidR="00F66A51" w:rsidRPr="00F66A51" w:rsidRDefault="00F66A51" w:rsidP="00F66A51">
      <w:pPr>
        <w:spacing w:line="220" w:lineRule="atLeast"/>
        <w:rPr>
          <w:rStyle w:val="a6"/>
          <w:b w:val="0"/>
          <w:bCs w:val="0"/>
        </w:rPr>
      </w:pPr>
      <w:r w:rsidRPr="00F66A51">
        <w:rPr>
          <w:rStyle w:val="a6"/>
          <w:b w:val="0"/>
          <w:bCs w:val="0"/>
        </w:rPr>
        <w:t>a = lambda a, b: a*b</w:t>
      </w:r>
      <w:bookmarkStart w:id="2" w:name="_GoBack"/>
      <w:bookmarkEnd w:id="2"/>
    </w:p>
    <w:p w:rsidR="001B2882" w:rsidRPr="00F66A51" w:rsidRDefault="00F66A51" w:rsidP="00F66A51">
      <w:pPr>
        <w:spacing w:line="220" w:lineRule="atLeast"/>
        <w:rPr>
          <w:rStyle w:val="a6"/>
          <w:rFonts w:hint="eastAsia"/>
          <w:b w:val="0"/>
          <w:bCs w:val="0"/>
        </w:rPr>
      </w:pPr>
      <w:proofErr w:type="gramStart"/>
      <w:r w:rsidRPr="00F66A51">
        <w:rPr>
          <w:rStyle w:val="a6"/>
          <w:b w:val="0"/>
          <w:bCs w:val="0"/>
        </w:rPr>
        <w:t>print(</w:t>
      </w:r>
      <w:proofErr w:type="gramEnd"/>
      <w:r w:rsidRPr="00F66A51">
        <w:rPr>
          <w:rStyle w:val="a6"/>
          <w:b w:val="0"/>
          <w:bCs w:val="0"/>
        </w:rPr>
        <w:t>a(1, 2))</w:t>
      </w:r>
    </w:p>
    <w:p w:rsidR="00FF3D4A" w:rsidRPr="00F66A51" w:rsidRDefault="00FF3D4A" w:rsidP="00FF3D4A">
      <w:pPr>
        <w:pStyle w:val="a3"/>
        <w:numPr>
          <w:ilvl w:val="0"/>
          <w:numId w:val="1"/>
        </w:numPr>
        <w:spacing w:line="220" w:lineRule="atLeast"/>
        <w:ind w:firstLineChars="0"/>
        <w:rPr>
          <w:rStyle w:val="a6"/>
          <w:b w:val="0"/>
          <w:bCs w:val="0"/>
        </w:rPr>
      </w:pPr>
      <w:r>
        <w:rPr>
          <w:rStyle w:val="a6"/>
          <w:rFonts w:ascii="微软雅黑" w:hAnsi="微软雅黑" w:hint="eastAsia"/>
          <w:color w:val="FF6600"/>
          <w:shd w:val="clear" w:color="auto" w:fill="FFFFFF"/>
        </w:rPr>
        <w:t>列表推导式求列表所有奇数并构造新列表，a =  [1, 2, 3, 4, 5, 6, 7, 8, 9, 10]</w:t>
      </w:r>
    </w:p>
    <w:p w:rsidR="00F1379A" w:rsidRDefault="00F1379A" w:rsidP="00F1379A">
      <w:pPr>
        <w:spacing w:line="220" w:lineRule="atLeast"/>
      </w:pPr>
      <w:proofErr w:type="spellStart"/>
      <w:r>
        <w:t>my_list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 if (i+1) %2 == 0]</w:t>
      </w:r>
    </w:p>
    <w:p w:rsidR="00F66A51" w:rsidRDefault="00F1379A" w:rsidP="00F1379A">
      <w:pPr>
        <w:spacing w:line="220" w:lineRule="atLeast"/>
        <w:rPr>
          <w:rFonts w:hint="eastAsia"/>
        </w:rPr>
      </w:pPr>
      <w:r>
        <w:t>print(</w:t>
      </w:r>
      <w:proofErr w:type="spellStart"/>
      <w:r>
        <w:t>my_list</w:t>
      </w:r>
      <w:proofErr w:type="spellEnd"/>
      <w:r>
        <w:t>)</w:t>
      </w:r>
    </w:p>
    <w:sectPr w:rsidR="00F66A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06833"/>
    <w:multiLevelType w:val="hybridMultilevel"/>
    <w:tmpl w:val="5B62262A"/>
    <w:lvl w:ilvl="0" w:tplc="B7408172">
      <w:start w:val="1"/>
      <w:numFmt w:val="decimal"/>
      <w:lvlText w:val="%1、"/>
      <w:lvlJc w:val="left"/>
      <w:pPr>
        <w:ind w:left="720" w:hanging="720"/>
      </w:pPr>
      <w:rPr>
        <w:rFonts w:ascii="Tahoma" w:hAnsi="Tahoma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107DD6"/>
    <w:rsid w:val="001B2882"/>
    <w:rsid w:val="00323B43"/>
    <w:rsid w:val="003D37D8"/>
    <w:rsid w:val="00426133"/>
    <w:rsid w:val="004358AB"/>
    <w:rsid w:val="00585264"/>
    <w:rsid w:val="006428CC"/>
    <w:rsid w:val="008B7726"/>
    <w:rsid w:val="00D31D50"/>
    <w:rsid w:val="00EA533C"/>
    <w:rsid w:val="00F1379A"/>
    <w:rsid w:val="00F66A51"/>
    <w:rsid w:val="00F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19B"/>
  <w15:docId w15:val="{D9904DC4-24C4-4AD1-BB36-8CDE05559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F3D4A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FF3D4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F3D4A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F3D4A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FF3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ZhuYuying Emily</cp:lastModifiedBy>
  <cp:revision>2</cp:revision>
  <dcterms:created xsi:type="dcterms:W3CDTF">2019-06-30T09:45:00Z</dcterms:created>
  <dcterms:modified xsi:type="dcterms:W3CDTF">2019-06-30T09:45:00Z</dcterms:modified>
</cp:coreProperties>
</file>