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1.png" ContentType="image/png"/>
  <Override PartName="/word/media/rId37.png" ContentType="image/png"/>
  <Override PartName="/word/media/rId46.png" ContentType="image/png"/>
  <Override PartName="/word/media/rId55.png" ContentType="image/png"/>
  <Override PartName="/word/media/rId40.png" ContentType="image/png"/>
  <Override PartName="/word/media/rId41.png" ContentType="image/png"/>
  <Override PartName="/word/media/rId42.png" ContentType="image/png"/>
  <Override PartName="/word/media/rId49.png" ContentType="image/png"/>
  <Override PartName="/word/media/rId50.png" ContentType="image/png"/>
  <Override PartName="/word/media/rId51.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엘머로</w:t>
      </w:r>
      <w:r>
        <w:t xml:space="preserve"> </w:t>
      </w:r>
      <w:r>
        <w:t xml:space="preserve">해</w:t>
      </w:r>
      <w:r>
        <w:t xml:space="preserve"> </w:t>
      </w:r>
      <w:r>
        <w:t xml:space="preserve">보는</w:t>
      </w:r>
      <w:r>
        <w:t xml:space="preserve"> </w:t>
      </w:r>
      <w:r>
        <w:t xml:space="preserve">동역학(Implicit</w:t>
      </w:r>
      <w:r>
        <w:t xml:space="preserve"> </w:t>
      </w:r>
      <w:r>
        <w:t xml:space="preserve">Dynamics)</w:t>
      </w:r>
      <w:r>
        <w:t xml:space="preserve"> </w:t>
      </w:r>
      <w:r>
        <w:t xml:space="preserve">해석</w:t>
      </w:r>
    </w:p>
    <w:p>
      <w:pPr>
        <w:pStyle w:val="Author"/>
      </w:pPr>
      <w:r>
        <w:t xml:space="preserve">DymaxionKim</w:t>
      </w:r>
    </w:p>
    <w:p>
      <w:pPr>
        <w:pStyle w:val="Date"/>
      </w:pPr>
      <w:r>
        <w:t xml:space="preserve">2017-08-20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본편에서는, 지난 시간과 동일한 신라종(Bell) 형상 매쉬와</w:t>
      </w:r>
      <w:r>
        <w:t xml:space="preserve"> </w:t>
      </w:r>
      <w:r>
        <w:rPr>
          <w:rStyle w:val="VerbatimChar"/>
        </w:rPr>
        <w:t xml:space="preserve">Linear Elasticity</w:t>
      </w:r>
      <w:r>
        <w:t xml:space="preserve"> </w:t>
      </w:r>
      <w:r>
        <w:t xml:space="preserve">물리방정식을 적용하여, 물체의 동적인 거동 부분을 해석해 본다.</w:t>
      </w:r>
    </w:p>
    <w:p>
      <w:pPr>
        <w:pStyle w:val="Compact"/>
        <w:numPr>
          <w:numId w:val="1001"/>
          <w:ilvl w:val="0"/>
        </w:numPr>
      </w:pPr>
      <w:r>
        <w:t xml:space="preserve">먼저 감쇠가 고려되지 않은 기본적인 시간영역에서의 동적응답을 얻어내 보고, 이후 상수 감쇠계수 및 선형 감쇠계수모델을 각각 적용해서 거동을 비교해 본다.</w:t>
      </w:r>
    </w:p>
    <w:p>
      <w:pPr>
        <w:pStyle w:val="Compact"/>
        <w:numPr>
          <w:numId w:val="1001"/>
          <w:ilvl w:val="0"/>
        </w:numPr>
      </w:pPr>
      <w:r>
        <w:t xml:space="preserve">아울러 고유모드 해석도 해 보고, 특정 주파수로 물체에 강제진동을 줬을 때의 주파수영역 응답을 알아내 보는 하모닉 해석도 해 본다.</w:t>
      </w:r>
    </w:p>
    <w:p>
      <w:pPr>
        <w:pStyle w:val="Heading2"/>
      </w:pPr>
      <w:bookmarkStart w:id="22" w:name="무감쇠-동적응답-case1"/>
      <w:bookmarkEnd w:id="22"/>
      <w:r>
        <w:t xml:space="preserve">2. 무감쇠 동적응답 (CASE1)</w:t>
      </w:r>
    </w:p>
    <w:p>
      <w:pPr>
        <w:pStyle w:val="Heading3"/>
      </w:pPr>
      <w:bookmarkStart w:id="23" w:name="먼저-고려해-볼-사항들"/>
      <w:bookmarkEnd w:id="23"/>
      <w:r>
        <w:t xml:space="preserve">(1) 먼저 고려해 볼 사항들</w:t>
      </w:r>
    </w:p>
    <w:p>
      <w:pPr>
        <w:pStyle w:val="Compact"/>
        <w:numPr>
          <w:numId w:val="1002"/>
          <w:ilvl w:val="0"/>
        </w:numPr>
      </w:pPr>
      <w:r>
        <w:t xml:space="preserve">본 해석 방법은, 초기조건에서 물체 자체를 약간 잡아당겼다가 탁하고 놓도록 해서 일종의 충격을 주는 효과를 노리는 것이다.</w:t>
      </w:r>
    </w:p>
    <w:p>
      <w:pPr>
        <w:pStyle w:val="Compact"/>
        <w:numPr>
          <w:numId w:val="1002"/>
          <w:ilvl w:val="0"/>
        </w:numPr>
      </w:pPr>
      <w:r>
        <w:t xml:space="preserve">일단 시간영역에서의 응답을 보는 것이 목표이므로, 시뮬레이션 조건은</w:t>
      </w:r>
      <w:r>
        <w:t xml:space="preserve"> </w:t>
      </w:r>
      <w:r>
        <w:rPr>
          <w:rStyle w:val="VerbatimChar"/>
        </w:rPr>
        <w:t xml:space="preserve">Transient</w:t>
      </w:r>
      <w:r>
        <w:t xml:space="preserve">로 해 주고, 물체의 재질과 형상 및 사이즈 등을 고려하여 어느정도 주파수대의 진동에 관심이 있는지를 먼저 결정한다. 본 예제의 경우에는 1kHz(0.001초) 정도로 잘라보도록 하고, 100회 동안 추적하여 총 0.1초의 응답을 들여다보려고 한다.</w:t>
      </w:r>
    </w:p>
    <w:p>
      <w:pPr>
        <w:pStyle w:val="Compact"/>
        <w:numPr>
          <w:numId w:val="1002"/>
          <w:ilvl w:val="0"/>
        </w:numPr>
      </w:pPr>
      <w:r>
        <w:t xml:space="preserve">감쇠(Damping)는 여기서 무시된다. 따라서 무한하게 계속 출렁댈 것이다.</w:t>
      </w:r>
    </w:p>
    <w:p>
      <w:pPr>
        <w:pStyle w:val="Heading3"/>
      </w:pPr>
      <w:bookmarkStart w:id="24" w:name="case1.sif-작성"/>
      <w:bookmarkEnd w:id="24"/>
      <w:r>
        <w:t xml:space="preserve">(2)</w:t>
      </w:r>
      <w:r>
        <w:t xml:space="preserve"> </w:t>
      </w:r>
      <w:r>
        <w:rPr>
          <w:rStyle w:val="VerbatimChar"/>
        </w:rPr>
        <w:t xml:space="preserve">case1.sif</w:t>
      </w:r>
      <w:r>
        <w:t xml:space="preserve"> </w:t>
      </w:r>
      <w:r>
        <w:t xml:space="preserve">작성</w:t>
      </w:r>
    </w:p>
    <w:p>
      <w:pPr>
        <w:pStyle w:val="Compact"/>
        <w:numPr>
          <w:numId w:val="1003"/>
          <w:ilvl w:val="0"/>
        </w:numPr>
      </w:pPr>
      <w:r>
        <w:t xml:space="preserve">지난시간을 통해 ElmerGUI의 사용방법을 습득하였다면, 이를 이용해서 충분히 작성할 수 있을 것이다.</w:t>
      </w:r>
    </w:p>
    <w:p>
      <w:pPr>
        <w:pStyle w:val="Compact"/>
        <w:numPr>
          <w:numId w:val="1003"/>
          <w:ilvl w:val="0"/>
        </w:numPr>
      </w:pPr>
      <w:r>
        <w:t xml:space="preserve">핵심은 아래의 설정 부분이다.</w:t>
      </w:r>
      <w:r>
        <w:t xml:space="preserve"> </w:t>
      </w:r>
      <w:r>
        <w:rPr>
          <w:rStyle w:val="VerbatimChar"/>
        </w:rPr>
        <w:t xml:space="preserve">Damping coefficient</w:t>
      </w:r>
      <w:r>
        <w:t xml:space="preserve">,</w:t>
      </w:r>
      <w:r>
        <w:t xml:space="preserve"> </w:t>
      </w:r>
      <w:r>
        <w:rPr>
          <w:rStyle w:val="VerbatimChar"/>
        </w:rPr>
        <w:t xml:space="preserve">Rayleigh Damping</w:t>
      </w:r>
      <w:r>
        <w:t xml:space="preserve"> </w:t>
      </w:r>
      <w:r>
        <w:t xml:space="preserve">부분의 항목들이 전부 공란으로 비워져 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1.png" id="0" name="Picture"/>
                    <pic:cNvPicPr>
                      <a:picLocks noChangeArrowheads="1" noChangeAspect="1"/>
                    </pic:cNvPicPr>
                  </pic:nvPicPr>
                  <pic:blipFill>
                    <a:blip r:embed="rId25"/>
                    <a:stretch>
                      <a:fillRect/>
                    </a:stretch>
                  </pic:blipFill>
                  <pic:spPr bwMode="auto">
                    <a:xfrm>
                      <a:off x="0" y="0"/>
                      <a:ext cx="3568700" cy="6858000"/>
                    </a:xfrm>
                    <a:prstGeom prst="rect">
                      <a:avLst/>
                    </a:prstGeom>
                    <a:noFill/>
                    <a:ln w="9525">
                      <a:noFill/>
                      <a:headEnd/>
                      <a:tailEnd/>
                    </a:ln>
                  </pic:spPr>
                </pic:pic>
              </a:graphicData>
            </a:graphic>
          </wp:inline>
        </w:drawing>
      </w:r>
    </w:p>
    <w:p>
      <w:pPr>
        <w:pStyle w:val="Compact"/>
        <w:numPr>
          <w:numId w:val="1004"/>
          <w:ilvl w:val="0"/>
        </w:numPr>
      </w:pPr>
      <w:r>
        <w:t xml:space="preserve">결과로 나온</w:t>
      </w:r>
      <w:r>
        <w:t xml:space="preserve"> </w:t>
      </w:r>
      <w:r>
        <w:rPr>
          <w:rStyle w:val="VerbatimChar"/>
        </w:rPr>
        <w:t xml:space="preserve">case1.sif</w:t>
      </w:r>
      <w:r>
        <w:t xml:space="preserve"> </w:t>
      </w:r>
      <w:r>
        <w:t xml:space="preserve">파일은 아래와 같다.</w:t>
      </w:r>
    </w:p>
    <w:p>
      <w:pPr>
        <w:pStyle w:val="SourceCode"/>
      </w:pPr>
      <w:r>
        <w:rPr>
          <w:rStyle w:val="ExtensionTok"/>
        </w:rPr>
        <w:t xml:space="preserve">Header</w:t>
      </w:r>
      <w:r>
        <w:br w:type="textWrapping"/>
      </w:r>
      <w:r>
        <w:rPr>
          <w:rStyle w:val="NormalTok"/>
        </w:rPr>
        <w:t xml:space="preserve"> </w:t>
      </w:r>
      <w:r>
        <w:rPr>
          <w:rStyle w:val="NormalTok"/>
        </w:rPr>
        <w:t xml:space="preserve"> </w:t>
      </w:r>
      <w:r>
        <w:rPr>
          <w:rStyle w:val="ExtensionTok"/>
        </w:rPr>
        <w:t xml:space="preserve">CHECK</w:t>
      </w:r>
      <w:r>
        <w:rPr>
          <w:rStyle w:val="NormalTok"/>
        </w:rPr>
        <w:t xml:space="preserve"> </w:t>
      </w:r>
      <w:r>
        <w:rPr>
          <w:rStyle w:val="NormalTok"/>
        </w:rPr>
        <w:t xml:space="preserve">KEYWORDS Warn</w:t>
      </w:r>
      <w:r>
        <w:br w:type="textWrapping"/>
      </w:r>
      <w:r>
        <w:rPr>
          <w:rStyle w:val="NormalTok"/>
        </w:rPr>
        <w:t xml:space="preserve"> </w:t>
      </w:r>
      <w:r>
        <w:rPr>
          <w:rStyle w:val="NormalTok"/>
        </w:rPr>
        <w:t xml:space="preserve"> </w:t>
      </w:r>
      <w:r>
        <w:rPr>
          <w:rStyle w:val="ExtensionTok"/>
        </w:rPr>
        <w:t xml:space="preserve">Mesh</w:t>
      </w:r>
      <w:r>
        <w:rPr>
          <w:rStyle w:val="NormalTok"/>
        </w:rPr>
        <w:t xml:space="preserve"> </w:t>
      </w:r>
      <w:r>
        <w:rPr>
          <w:rStyle w:val="NormalTok"/>
        </w:rPr>
        <w:t xml:space="preserve">DB </w:t>
      </w:r>
      <w:r>
        <w:rPr>
          <w:rStyle w:val="StringTok"/>
        </w:rPr>
        <w:t xml:space="preserve">"."</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ExtensionTok"/>
        </w:rPr>
        <w:t xml:space="preserve">Include</w:t>
      </w:r>
      <w:r>
        <w:rPr>
          <w:rStyle w:val="NormalTok"/>
        </w:rPr>
        <w:t xml:space="preserve"> </w:t>
      </w:r>
      <w:r>
        <w:rPr>
          <w:rStyle w:val="NormalTok"/>
        </w:rPr>
        <w:t xml:space="preserve">Path </w:t>
      </w:r>
      <w:r>
        <w:rPr>
          <w:rStyle w:val="StringTok"/>
        </w:rPr>
        <w:t xml:space="preserve">""</w:t>
      </w:r>
      <w:r>
        <w:br w:type="textWrapping"/>
      </w:r>
      <w:r>
        <w:rPr>
          <w:rStyle w:val="NormalTok"/>
        </w:rPr>
        <w:t xml:space="preserve"> </w:t>
      </w:r>
      <w:r>
        <w:rPr>
          <w:rStyle w:val="NormalTok"/>
        </w:rPr>
        <w:t xml:space="preserve"> </w:t>
      </w:r>
      <w:r>
        <w:rPr>
          <w:rStyle w:val="ExtensionTok"/>
        </w:rPr>
        <w:t xml:space="preserve">Results</w:t>
      </w:r>
      <w:r>
        <w:rPr>
          <w:rStyle w:val="NormalTok"/>
        </w:rPr>
        <w:t xml:space="preserve"> </w:t>
      </w:r>
      <w:r>
        <w:rPr>
          <w:rStyle w:val="NormalTok"/>
        </w:rPr>
        <w:t xml:space="preserve">Directory </w:t>
      </w:r>
      <w:r>
        <w:rPr>
          <w:rStyle w:val="StringTok"/>
        </w:rPr>
        <w:t xml:space="preserve">"CASE1"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결과파일이 저장되는 장소.  미리 동일한 이름의 디렉토리를 만들어 두어야 한다.</w:t>
      </w:r>
      <w:r>
        <w:br w:type="textWrapping"/>
      </w:r>
      <w:r>
        <w:rPr>
          <w:rStyle w:val="ExtensionTok"/>
        </w:rPr>
        <w:t xml:space="preserve">End</w:t>
      </w:r>
      <w:r>
        <w:br w:type="textWrapping"/>
      </w:r>
      <w:r>
        <w:br w:type="textWrapping"/>
      </w:r>
      <w:r>
        <w:rPr>
          <w:rStyle w:val="ExtensionTok"/>
        </w:rPr>
        <w:t xml:space="preserve">Simulation</w:t>
      </w:r>
      <w:r>
        <w:br w:type="textWrapping"/>
      </w:r>
      <w:r>
        <w:rPr>
          <w:rStyle w:val="NormalTok"/>
        </w:rPr>
        <w:t xml:space="preserve"> </w:t>
      </w:r>
      <w:r>
        <w:rPr>
          <w:rStyle w:val="NormalTok"/>
        </w:rPr>
        <w:t xml:space="preserve"> </w:t>
      </w:r>
      <w:r>
        <w:rPr>
          <w:rStyle w:val="ExtensionTok"/>
        </w:rPr>
        <w:t xml:space="preserve">Max</w:t>
      </w:r>
      <w:r>
        <w:rPr>
          <w:rStyle w:val="NormalTok"/>
        </w:rPr>
        <w:t xml:space="preserve"> </w:t>
      </w:r>
      <w:r>
        <w:rPr>
          <w:rStyle w:val="NormalTok"/>
        </w:rPr>
        <w:t xml:space="preserve">Output Level = 5</w:t>
      </w:r>
      <w:r>
        <w:br w:type="textWrapping"/>
      </w:r>
      <w:r>
        <w:rPr>
          <w:rStyle w:val="NormalTok"/>
        </w:rPr>
        <w:t xml:space="preserve"> </w:t>
      </w:r>
      <w:r>
        <w:rPr>
          <w:rStyle w:val="NormalTok"/>
        </w:rPr>
        <w:t xml:space="preserve"> </w:t>
      </w:r>
      <w:r>
        <w:rPr>
          <w:rStyle w:val="ExtensionTok"/>
        </w:rPr>
        <w:t xml:space="preserve">Coordinate</w:t>
      </w:r>
      <w:r>
        <w:rPr>
          <w:rStyle w:val="NormalTok"/>
        </w:rPr>
        <w:t xml:space="preserve"> </w:t>
      </w:r>
      <w:r>
        <w:rPr>
          <w:rStyle w:val="NormalTok"/>
        </w:rPr>
        <w:t xml:space="preserve">System = Cartesian</w:t>
      </w:r>
      <w:r>
        <w:br w:type="textWrapping"/>
      </w:r>
      <w:r>
        <w:rPr>
          <w:rStyle w:val="NormalTok"/>
        </w:rPr>
        <w:t xml:space="preserve"> </w:t>
      </w:r>
      <w:r>
        <w:rPr>
          <w:rStyle w:val="NormalTok"/>
        </w:rPr>
        <w:t xml:space="preserve"> </w:t>
      </w:r>
      <w:r>
        <w:rPr>
          <w:rStyle w:val="ExtensionTok"/>
        </w:rPr>
        <w:t xml:space="preserve">Coordinate</w:t>
      </w:r>
      <w:r>
        <w:rPr>
          <w:rStyle w:val="NormalTok"/>
        </w:rPr>
        <w:t xml:space="preserve"> </w:t>
      </w:r>
      <w:r>
        <w:rPr>
          <w:rStyle w:val="NormalTok"/>
        </w:rPr>
        <w:t xml:space="preserve">Mapping(3) = </w:t>
      </w:r>
      <w:r>
        <w:rPr>
          <w:rStyle w:val="ExtensionTok"/>
        </w:rPr>
        <w:t xml:space="preserve">1</w:t>
      </w:r>
      <w:r>
        <w:rPr>
          <w:rStyle w:val="NormalTok"/>
        </w:rPr>
        <w:t xml:space="preserve"> </w:t>
      </w:r>
      <w:r>
        <w:rPr>
          <w:rStyle w:val="NormalTok"/>
        </w:rPr>
        <w:t xml:space="preserve">2 3</w:t>
      </w:r>
      <w:r>
        <w:br w:type="textWrapping"/>
      </w:r>
      <w:r>
        <w:rPr>
          <w:rStyle w:val="NormalTok"/>
        </w:rPr>
        <w:t xml:space="preserve"> </w:t>
      </w:r>
      <w:r>
        <w:rPr>
          <w:rStyle w:val="NormalTok"/>
        </w:rPr>
        <w:t xml:space="preserve"> </w:t>
      </w:r>
      <w:r>
        <w:rPr>
          <w:rStyle w:val="ExtensionTok"/>
        </w:rPr>
        <w:t xml:space="preserve">Simulation</w:t>
      </w:r>
      <w:r>
        <w:rPr>
          <w:rStyle w:val="NormalTok"/>
        </w:rPr>
        <w:t xml:space="preserve"> </w:t>
      </w:r>
      <w:r>
        <w:rPr>
          <w:rStyle w:val="NormalTok"/>
        </w:rPr>
        <w:t xml:space="preserve">Type = Transient     ! 해석조건은 Transient로 해서 시간에 따른 거동을 보려고 한다.</w:t>
      </w:r>
      <w:r>
        <w:br w:type="textWrapping"/>
      </w:r>
      <w:r>
        <w:rPr>
          <w:rStyle w:val="NormalTok"/>
        </w:rPr>
        <w:t xml:space="preserve"> </w:t>
      </w:r>
      <w:r>
        <w:rPr>
          <w:rStyle w:val="NormalTok"/>
        </w:rPr>
        <w:t xml:space="preserve"> </w:t>
      </w:r>
      <w:r>
        <w:rPr>
          <w:rStyle w:val="ExtensionTok"/>
        </w:rPr>
        <w:t xml:space="preserve">Steady</w:t>
      </w:r>
      <w:r>
        <w:rPr>
          <w:rStyle w:val="NormalTok"/>
        </w:rPr>
        <w:t xml:space="preserve"> </w:t>
      </w:r>
      <w:r>
        <w:rPr>
          <w:rStyle w:val="NormalTok"/>
        </w:rPr>
        <w:t xml:space="preserve">State Max Iterations = 1</w:t>
      </w:r>
      <w:r>
        <w:br w:type="textWrapping"/>
      </w:r>
      <w:r>
        <w:rPr>
          <w:rStyle w:val="NormalTok"/>
        </w:rPr>
        <w:t xml:space="preserve"> </w:t>
      </w:r>
      <w:r>
        <w:rPr>
          <w:rStyle w:val="NormalTok"/>
        </w:rPr>
        <w:t xml:space="preserve"> </w:t>
      </w:r>
      <w:r>
        <w:rPr>
          <w:rStyle w:val="ExtensionTok"/>
        </w:rPr>
        <w:t xml:space="preserve">Output</w:t>
      </w:r>
      <w:r>
        <w:rPr>
          <w:rStyle w:val="NormalTok"/>
        </w:rPr>
        <w:t xml:space="preserve"> </w:t>
      </w:r>
      <w:r>
        <w:rPr>
          <w:rStyle w:val="NormalTok"/>
        </w:rPr>
        <w:t xml:space="preserve">Intervals = 1</w:t>
      </w:r>
      <w:r>
        <w:br w:type="textWrapping"/>
      </w:r>
      <w:r>
        <w:rPr>
          <w:rStyle w:val="NormalTok"/>
        </w:rPr>
        <w:t xml:space="preserve"> </w:t>
      </w:r>
      <w:r>
        <w:rPr>
          <w:rStyle w:val="NormalTok"/>
        </w:rPr>
        <w:t xml:space="preserve"> </w:t>
      </w:r>
      <w:r>
        <w:rPr>
          <w:rStyle w:val="ExtensionTok"/>
        </w:rPr>
        <w:t xml:space="preserve">Timestepping</w:t>
      </w:r>
      <w:r>
        <w:rPr>
          <w:rStyle w:val="NormalTok"/>
        </w:rPr>
        <w:t xml:space="preserve"> </w:t>
      </w:r>
      <w:r>
        <w:rPr>
          <w:rStyle w:val="NormalTok"/>
        </w:rPr>
        <w:t xml:space="preserve">Method = BDF</w:t>
      </w:r>
      <w:r>
        <w:br w:type="textWrapping"/>
      </w:r>
      <w:r>
        <w:rPr>
          <w:rStyle w:val="NormalTok"/>
        </w:rPr>
        <w:t xml:space="preserve"> </w:t>
      </w:r>
      <w:r>
        <w:rPr>
          <w:rStyle w:val="NormalTok"/>
        </w:rPr>
        <w:t xml:space="preserve"> </w:t>
      </w:r>
      <w:r>
        <w:rPr>
          <w:rStyle w:val="ExtensionTok"/>
        </w:rPr>
        <w:t xml:space="preserve">BDF</w:t>
      </w:r>
      <w:r>
        <w:rPr>
          <w:rStyle w:val="NormalTok"/>
        </w:rPr>
        <w:t xml:space="preserve"> </w:t>
      </w:r>
      <w:r>
        <w:rPr>
          <w:rStyle w:val="NormalTok"/>
        </w:rPr>
        <w:t xml:space="preserve">Order = 1</w:t>
      </w:r>
      <w:r>
        <w:br w:type="textWrapping"/>
      </w:r>
      <w:r>
        <w:rPr>
          <w:rStyle w:val="NormalTok"/>
        </w:rPr>
        <w:t xml:space="preserve"> </w:t>
      </w:r>
      <w:r>
        <w:rPr>
          <w:rStyle w:val="NormalTok"/>
        </w:rPr>
        <w:t xml:space="preserve"> </w:t>
      </w:r>
      <w:r>
        <w:rPr>
          <w:rStyle w:val="ExtensionTok"/>
        </w:rPr>
        <w:t xml:space="preserve">Timestep</w:t>
      </w:r>
      <w:r>
        <w:rPr>
          <w:rStyle w:val="NormalTok"/>
        </w:rPr>
        <w:t xml:space="preserve"> </w:t>
      </w:r>
      <w:r>
        <w:rPr>
          <w:rStyle w:val="NormalTok"/>
        </w:rPr>
        <w:t xml:space="preserve">intervals = 100     ! 100번의 샷을 얻어내고자 한다.</w:t>
      </w:r>
      <w:r>
        <w:br w:type="textWrapping"/>
      </w:r>
      <w:r>
        <w:rPr>
          <w:rStyle w:val="NormalTok"/>
        </w:rPr>
        <w:t xml:space="preserve"> </w:t>
      </w:r>
      <w:r>
        <w:rPr>
          <w:rStyle w:val="NormalTok"/>
        </w:rPr>
        <w:t xml:space="preserve"> </w:t>
      </w:r>
      <w:r>
        <w:rPr>
          <w:rStyle w:val="ExtensionTok"/>
        </w:rPr>
        <w:t xml:space="preserve">Timestep</w:t>
      </w:r>
      <w:r>
        <w:rPr>
          <w:rStyle w:val="NormalTok"/>
        </w:rPr>
        <w:t xml:space="preserve"> </w:t>
      </w:r>
      <w:r>
        <w:rPr>
          <w:rStyle w:val="NormalTok"/>
        </w:rPr>
        <w:t xml:space="preserve">Sizes = 0.001       ! 시간 간격은 0.001초</w:t>
      </w:r>
      <w:r>
        <w:br w:type="textWrapping"/>
      </w:r>
      <w:r>
        <w:rPr>
          <w:rStyle w:val="NormalTok"/>
        </w:rPr>
        <w:t xml:space="preserve"> </w:t>
      </w:r>
      <w:r>
        <w:rPr>
          <w:rStyle w:val="NormalTok"/>
        </w:rPr>
        <w:t xml:space="preserve"> </w:t>
      </w:r>
      <w:r>
        <w:rPr>
          <w:rStyle w:val="ExtensionTok"/>
        </w:rPr>
        <w:t xml:space="preserve">Solver</w:t>
      </w:r>
      <w:r>
        <w:rPr>
          <w:rStyle w:val="NormalTok"/>
        </w:rPr>
        <w:t xml:space="preserve"> </w:t>
      </w:r>
      <w:r>
        <w:rPr>
          <w:rStyle w:val="NormalTok"/>
        </w:rPr>
        <w:t xml:space="preserve">Input File = case1.sif     ! 인풋파일 이름을 정확히 설정하자.</w:t>
      </w:r>
      <w:r>
        <w:br w:type="textWrapping"/>
      </w:r>
      <w:r>
        <w:rPr>
          <w:rStyle w:val="NormalTok"/>
        </w:rPr>
        <w:t xml:space="preserve"> </w:t>
      </w:r>
      <w:r>
        <w:rPr>
          <w:rStyle w:val="NormalTok"/>
        </w:rPr>
        <w:t xml:space="preserve"> </w:t>
      </w:r>
      <w:r>
        <w:rPr>
          <w:rStyle w:val="ExtensionTok"/>
        </w:rPr>
        <w:t xml:space="preserve">Post</w:t>
      </w:r>
      <w:r>
        <w:rPr>
          <w:rStyle w:val="NormalTok"/>
        </w:rPr>
        <w:t xml:space="preserve"> </w:t>
      </w:r>
      <w:r>
        <w:rPr>
          <w:rStyle w:val="NormalTok"/>
        </w:rPr>
        <w:t xml:space="preserve">File = case1.vtu             ! 결과 파일 이름도 명확하게 하자.</w:t>
      </w:r>
      <w:r>
        <w:br w:type="textWrapping"/>
      </w:r>
      <w:r>
        <w:rPr>
          <w:rStyle w:val="ExtensionTok"/>
        </w:rPr>
        <w:t xml:space="preserve">Coordinate</w:t>
      </w:r>
      <w:r>
        <w:rPr>
          <w:rStyle w:val="NormalTok"/>
        </w:rPr>
        <w:t xml:space="preserve"> </w:t>
      </w:r>
      <w:r>
        <w:rPr>
          <w:rStyle w:val="NormalTok"/>
        </w:rPr>
        <w:t xml:space="preserve">Scaling = 0.001     ! 원래의 매쉬모델의 길이단위가 밀리미터 였다면 미터 단위로 변환하는 것을 잊지 말자.</w:t>
      </w:r>
      <w:r>
        <w:br w:type="textWrapping"/>
      </w:r>
      <w:r>
        <w:rPr>
          <w:rStyle w:val="ExtensionTok"/>
        </w:rPr>
        <w:t xml:space="preserve">End</w:t>
      </w:r>
      <w:r>
        <w:br w:type="textWrapping"/>
      </w:r>
      <w:r>
        <w:br w:type="textWrapping"/>
      </w:r>
      <w:r>
        <w:rPr>
          <w:rStyle w:val="ExtensionTok"/>
        </w:rPr>
        <w:t xml:space="preserve">Constants</w:t>
      </w:r>
      <w:r>
        <w:br w:type="textWrapping"/>
      </w:r>
      <w:r>
        <w:rPr>
          <w:rStyle w:val="NormalTok"/>
        </w:rPr>
        <w:t xml:space="preserve"> </w:t>
      </w:r>
      <w:r>
        <w:rPr>
          <w:rStyle w:val="NormalTok"/>
        </w:rPr>
        <w:t xml:space="preserve"> </w:t>
      </w:r>
      <w:r>
        <w:rPr>
          <w:rStyle w:val="ExtensionTok"/>
        </w:rPr>
        <w:t xml:space="preserve">Gravity</w:t>
      </w:r>
      <w:r>
        <w:rPr>
          <w:rStyle w:val="NormalTok"/>
        </w:rPr>
        <w:t xml:space="preserve">(4) = </w:t>
      </w:r>
      <w:r>
        <w:rPr>
          <w:rStyle w:val="ExtensionTok"/>
        </w:rPr>
        <w:t xml:space="preserve">0</w:t>
      </w:r>
      <w:r>
        <w:rPr>
          <w:rStyle w:val="NormalTok"/>
        </w:rPr>
        <w:t xml:space="preserve"> </w:t>
      </w:r>
      <w:r>
        <w:rPr>
          <w:rStyle w:val="NormalTok"/>
        </w:rPr>
        <w:t xml:space="preserve">0 -1 9.82</w:t>
      </w:r>
      <w:r>
        <w:br w:type="textWrapping"/>
      </w:r>
      <w:r>
        <w:rPr>
          <w:rStyle w:val="NormalTok"/>
        </w:rPr>
        <w:t xml:space="preserve"> </w:t>
      </w:r>
      <w:r>
        <w:rPr>
          <w:rStyle w:val="NormalTok"/>
        </w:rPr>
        <w:t xml:space="preserve"> </w:t>
      </w:r>
      <w:r>
        <w:rPr>
          <w:rStyle w:val="ExtensionTok"/>
        </w:rPr>
        <w:t xml:space="preserve">Stefan</w:t>
      </w:r>
      <w:r>
        <w:rPr>
          <w:rStyle w:val="NormalTok"/>
        </w:rPr>
        <w:t xml:space="preserve"> </w:t>
      </w:r>
      <w:r>
        <w:rPr>
          <w:rStyle w:val="NormalTok"/>
        </w:rPr>
        <w:t xml:space="preserve">Boltzmann = 5.67e-08</w:t>
      </w:r>
      <w:r>
        <w:br w:type="textWrapping"/>
      </w:r>
      <w:r>
        <w:rPr>
          <w:rStyle w:val="NormalTok"/>
        </w:rPr>
        <w:t xml:space="preserve"> </w:t>
      </w:r>
      <w:r>
        <w:rPr>
          <w:rStyle w:val="NormalTok"/>
        </w:rPr>
        <w:t xml:space="preserve"> </w:t>
      </w:r>
      <w:r>
        <w:rPr>
          <w:rStyle w:val="ExtensionTok"/>
        </w:rPr>
        <w:t xml:space="preserve">Permittivity</w:t>
      </w:r>
      <w:r>
        <w:rPr>
          <w:rStyle w:val="NormalTok"/>
        </w:rPr>
        <w:t xml:space="preserve"> </w:t>
      </w:r>
      <w:r>
        <w:rPr>
          <w:rStyle w:val="NormalTok"/>
        </w:rPr>
        <w:t xml:space="preserve">of Vacuum = 8.8542e-12</w:t>
      </w:r>
      <w:r>
        <w:br w:type="textWrapping"/>
      </w:r>
      <w:r>
        <w:rPr>
          <w:rStyle w:val="NormalTok"/>
        </w:rPr>
        <w:t xml:space="preserve"> </w:t>
      </w:r>
      <w:r>
        <w:rPr>
          <w:rStyle w:val="NormalTok"/>
        </w:rPr>
        <w:t xml:space="preserve"> </w:t>
      </w:r>
      <w:r>
        <w:rPr>
          <w:rStyle w:val="ExtensionTok"/>
        </w:rPr>
        <w:t xml:space="preserve">Boltzmann</w:t>
      </w:r>
      <w:r>
        <w:rPr>
          <w:rStyle w:val="NormalTok"/>
        </w:rPr>
        <w:t xml:space="preserve"> </w:t>
      </w:r>
      <w:r>
        <w:rPr>
          <w:rStyle w:val="NormalTok"/>
        </w:rPr>
        <w:t xml:space="preserve">Constant = 1.3807e-23</w:t>
      </w:r>
      <w:r>
        <w:br w:type="textWrapping"/>
      </w:r>
      <w:r>
        <w:rPr>
          <w:rStyle w:val="NormalTok"/>
        </w:rPr>
        <w:t xml:space="preserve"> </w:t>
      </w:r>
      <w:r>
        <w:rPr>
          <w:rStyle w:val="NormalTok"/>
        </w:rPr>
        <w:t xml:space="preserve"> </w:t>
      </w:r>
      <w:r>
        <w:rPr>
          <w:rStyle w:val="ExtensionTok"/>
        </w:rPr>
        <w:t xml:space="preserve">Unit</w:t>
      </w:r>
      <w:r>
        <w:rPr>
          <w:rStyle w:val="NormalTok"/>
        </w:rPr>
        <w:t xml:space="preserve"> </w:t>
      </w:r>
      <w:r>
        <w:rPr>
          <w:rStyle w:val="NormalTok"/>
        </w:rPr>
        <w:t xml:space="preserve">Charge = 1.602e-19</w:t>
      </w:r>
      <w:r>
        <w:br w:type="textWrapping"/>
      </w:r>
      <w:r>
        <w:rPr>
          <w:rStyle w:val="ExtensionTok"/>
        </w:rPr>
        <w:t xml:space="preserve">End</w:t>
      </w:r>
      <w:r>
        <w:br w:type="textWrapping"/>
      </w:r>
      <w:r>
        <w:br w:type="textWrapping"/>
      </w:r>
      <w:r>
        <w:rPr>
          <w:rStyle w:val="ExtensionTok"/>
        </w:rPr>
        <w:t xml:space="preserve">Body</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Target</w:t>
      </w:r>
      <w:r>
        <w:rPr>
          <w:rStyle w:val="NormalTok"/>
        </w:rPr>
        <w:t xml:space="preserve"> </w:t>
      </w:r>
      <w:r>
        <w:rPr>
          <w:rStyle w:val="NormalTok"/>
        </w:rPr>
        <w:t xml:space="preserve">Bodies(1) = </w:t>
      </w:r>
      <w:r>
        <w:rPr>
          <w:rStyle w:val="ExtensionTok"/>
        </w:rPr>
        <w:t xml:space="preserve">2</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"Body 1"</w:t>
      </w:r>
      <w:r>
        <w:br w:type="textWrapping"/>
      </w:r>
      <w:r>
        <w:rPr>
          <w:rStyle w:val="NormalTok"/>
        </w:rPr>
        <w:t xml:space="preserve"> </w:t>
      </w:r>
      <w:r>
        <w:rPr>
          <w:rStyle w:val="NormalTok"/>
        </w:rPr>
        <w:t xml:space="preserve"> </w:t>
      </w:r>
      <w:r>
        <w:rPr>
          <w:rStyle w:val="ExtensionTok"/>
        </w:rPr>
        <w:t xml:space="preserve">Equation</w:t>
      </w:r>
      <w:r>
        <w:rPr>
          <w:rStyle w:val="NormalTok"/>
        </w:rPr>
        <w:t xml:space="preserve"> </w:t>
      </w:r>
      <w:r>
        <w:rPr>
          <w:rStyle w:val="NormalTok"/>
        </w:rPr>
        <w:t xml:space="preserve">= 1</w:t>
      </w:r>
      <w:r>
        <w:br w:type="textWrapping"/>
      </w:r>
      <w:r>
        <w:rPr>
          <w:rStyle w:val="NormalTok"/>
        </w:rPr>
        <w:t xml:space="preserve"> </w:t>
      </w:r>
      <w:r>
        <w:rPr>
          <w:rStyle w:val="NormalTok"/>
        </w:rPr>
        <w:t xml:space="preserve"> </w:t>
      </w:r>
      <w:r>
        <w:rPr>
          <w:rStyle w:val="ExtensionTok"/>
        </w:rPr>
        <w:t xml:space="preserve">Material</w:t>
      </w:r>
      <w:r>
        <w:rPr>
          <w:rStyle w:val="NormalTok"/>
        </w:rPr>
        <w:t xml:space="preserve"> </w:t>
      </w:r>
      <w:r>
        <w:rPr>
          <w:rStyle w:val="NormalTok"/>
        </w:rPr>
        <w:t xml:space="preserve">= 1</w:t>
      </w:r>
      <w:r>
        <w:br w:type="textWrapping"/>
      </w:r>
      <w:r>
        <w:rPr>
          <w:rStyle w:val="NormalTok"/>
        </w:rPr>
        <w:t xml:space="preserve"> </w:t>
      </w:r>
      <w:r>
        <w:rPr>
          <w:rStyle w:val="NormalTok"/>
        </w:rPr>
        <w:t xml:space="preserve"> </w:t>
      </w:r>
      <w:r>
        <w:rPr>
          <w:rStyle w:val="ExtensionTok"/>
        </w:rPr>
        <w:t xml:space="preserve">Body</w:t>
      </w:r>
      <w:r>
        <w:rPr>
          <w:rStyle w:val="NormalTok"/>
        </w:rPr>
        <w:t xml:space="preserve"> </w:t>
      </w:r>
      <w:r>
        <w:rPr>
          <w:rStyle w:val="NormalTok"/>
        </w:rPr>
        <w:t xml:space="preserve">Force = 1</w:t>
      </w:r>
      <w:r>
        <w:br w:type="textWrapping"/>
      </w:r>
      <w:r>
        <w:rPr>
          <w:rStyle w:val="NormalTok"/>
        </w:rPr>
        <w:t xml:space="preserve"> </w:t>
      </w:r>
      <w:r>
        <w:rPr>
          <w:rStyle w:val="NormalTok"/>
        </w:rPr>
        <w:t xml:space="preserve"> </w:t>
      </w:r>
      <w:r>
        <w:rPr>
          <w:rStyle w:val="ExtensionTok"/>
        </w:rPr>
        <w:t xml:space="preserve">Initial</w:t>
      </w:r>
      <w:r>
        <w:rPr>
          <w:rStyle w:val="NormalTok"/>
        </w:rPr>
        <w:t xml:space="preserve"> </w:t>
      </w:r>
      <w:r>
        <w:rPr>
          <w:rStyle w:val="NormalTok"/>
        </w:rPr>
        <w:t xml:space="preserve">condition = 1</w:t>
      </w:r>
      <w:r>
        <w:br w:type="textWrapping"/>
      </w:r>
      <w:r>
        <w:rPr>
          <w:rStyle w:val="ExtensionTok"/>
        </w:rPr>
        <w:t xml:space="preserve">End</w:t>
      </w:r>
      <w:r>
        <w:br w:type="textWrapping"/>
      </w:r>
      <w:r>
        <w:br w:type="textWrapping"/>
      </w:r>
      <w:r>
        <w:rPr>
          <w:rStyle w:val="ExtensionTok"/>
        </w:rPr>
        <w:t xml:space="preserve">Solver</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Equation</w:t>
      </w:r>
      <w:r>
        <w:rPr>
          <w:rStyle w:val="NormalTok"/>
        </w:rPr>
        <w:t xml:space="preserve"> </w:t>
      </w:r>
      <w:r>
        <w:rPr>
          <w:rStyle w:val="NormalTok"/>
        </w:rPr>
        <w:t xml:space="preserve">= Linear elasticity</w:t>
      </w:r>
      <w:r>
        <w:br w:type="textWrapping"/>
      </w:r>
      <w:r>
        <w:rPr>
          <w:rStyle w:val="NormalTok"/>
        </w:rPr>
        <w:t xml:space="preserve"> </w:t>
      </w:r>
      <w:r>
        <w:rPr>
          <w:rStyle w:val="NormalTok"/>
        </w:rPr>
        <w:t xml:space="preserve"> </w:t>
      </w:r>
      <w:r>
        <w:rPr>
          <w:rStyle w:val="Extension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ExtensionTok"/>
        </w:rPr>
        <w:t xml:space="preserve">Variable</w:t>
      </w:r>
      <w:r>
        <w:rPr>
          <w:rStyle w:val="NormalTok"/>
        </w:rPr>
        <w:t xml:space="preserve"> </w:t>
      </w:r>
      <w:r>
        <w:rPr>
          <w:rStyle w:val="NormalTok"/>
        </w:rPr>
        <w:t xml:space="preserve">= -dofs 3 Displacement</w:t>
      </w:r>
      <w:r>
        <w:br w:type="textWrapping"/>
      </w:r>
      <w:r>
        <w:rPr>
          <w:rStyle w:val="NormalTok"/>
        </w:rPr>
        <w:t xml:space="preserve"> </w:t>
      </w:r>
      <w:r>
        <w:rPr>
          <w:rStyle w:val="NormalTok"/>
        </w:rPr>
        <w:t xml:space="preserve"> </w:t>
      </w:r>
      <w:r>
        <w:rPr>
          <w:rStyle w:val="ExtensionTok"/>
        </w:rPr>
        <w:t xml:space="preserve">Procedure</w:t>
      </w:r>
      <w:r>
        <w:rPr>
          <w:rStyle w:val="NormalTok"/>
        </w:rPr>
        <w:t xml:space="preserve"> </w:t>
      </w:r>
      <w:r>
        <w:rPr>
          <w:rStyle w:val="NormalTok"/>
        </w:rPr>
        <w:t xml:space="preserve">=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 </w:t>
      </w:r>
      <w:r>
        <w:rPr>
          <w:rStyle w:val="ExtensionTok"/>
        </w:rPr>
        <w:t xml:space="preserve">Exec</w:t>
      </w:r>
      <w:r>
        <w:rPr>
          <w:rStyle w:val="NormalTok"/>
        </w:rPr>
        <w:t xml:space="preserve"> </w:t>
      </w:r>
      <w:r>
        <w:rPr>
          <w:rStyle w:val="NormalTok"/>
        </w:rPr>
        <w:t xml:space="preserve">Solver = Always</w:t>
      </w:r>
      <w:r>
        <w:br w:type="textWrapping"/>
      </w:r>
      <w:r>
        <w:rPr>
          <w:rStyle w:val="NormalTok"/>
        </w:rPr>
        <w:t xml:space="preserve"> </w:t>
      </w:r>
      <w:r>
        <w:rPr>
          <w:rStyle w:val="NormalTok"/>
        </w:rPr>
        <w:t xml:space="preserve"> </w:t>
      </w:r>
      <w:r>
        <w:rPr>
          <w:rStyle w:val="ExtensionTok"/>
        </w:rPr>
        <w:t xml:space="preserve">Stabilize</w:t>
      </w:r>
      <w:r>
        <w:rPr>
          <w:rStyle w:val="NormalTok"/>
        </w:rPr>
        <w:t xml:space="preserve"> </w:t>
      </w:r>
      <w:r>
        <w:rPr>
          <w:rStyle w:val="NormalTok"/>
        </w:rPr>
        <w:t xml:space="preserve">= True</w:t>
      </w:r>
      <w:r>
        <w:br w:type="textWrapping"/>
      </w:r>
      <w:r>
        <w:rPr>
          <w:rStyle w:val="NormalTok"/>
        </w:rPr>
        <w:t xml:space="preserve"> </w:t>
      </w:r>
      <w:r>
        <w:rPr>
          <w:rStyle w:val="NormalTok"/>
        </w:rPr>
        <w:t xml:space="preserve"> </w:t>
      </w:r>
      <w:r>
        <w:rPr>
          <w:rStyle w:val="ExtensionTok"/>
        </w:rPr>
        <w:t xml:space="preserve">Bubbles</w:t>
      </w:r>
      <w:r>
        <w:rPr>
          <w:rStyle w:val="NormalTok"/>
        </w:rPr>
        <w:t xml:space="preserve"> </w:t>
      </w:r>
      <w:r>
        <w:rPr>
          <w:rStyle w:val="NormalTok"/>
        </w:rPr>
        <w:t xml:space="preserve">= False</w:t>
      </w:r>
      <w:r>
        <w:br w:type="textWrapping"/>
      </w:r>
      <w:r>
        <w:rPr>
          <w:rStyle w:val="NormalTok"/>
        </w:rPr>
        <w:t xml:space="preserve"> </w:t>
      </w:r>
      <w:r>
        <w:rPr>
          <w:rStyle w:val="NormalTok"/>
        </w:rPr>
        <w:t xml:space="preserve"> </w:t>
      </w:r>
      <w:r>
        <w:rPr>
          <w:rStyle w:val="ExtensionTok"/>
        </w:rPr>
        <w:t xml:space="preserve">Lumped</w:t>
      </w:r>
      <w:r>
        <w:rPr>
          <w:rStyle w:val="NormalTok"/>
        </w:rPr>
        <w:t xml:space="preserve"> </w:t>
      </w:r>
      <w:r>
        <w:rPr>
          <w:rStyle w:val="NormalTok"/>
        </w:rPr>
        <w:t xml:space="preserve">Mass Matrix = False</w:t>
      </w:r>
      <w:r>
        <w:br w:type="textWrapping"/>
      </w:r>
      <w:r>
        <w:rPr>
          <w:rStyle w:val="NormalTok"/>
        </w:rPr>
        <w:t xml:space="preserve"> </w:t>
      </w:r>
      <w:r>
        <w:rPr>
          <w:rStyle w:val="NormalTok"/>
        </w:rPr>
        <w:t xml:space="preserve"> </w:t>
      </w:r>
      <w:r>
        <w:rPr>
          <w:rStyle w:val="ExtensionTok"/>
        </w:rPr>
        <w:t xml:space="preserve">Optimize</w:t>
      </w:r>
      <w:r>
        <w:rPr>
          <w:rStyle w:val="NormalTok"/>
        </w:rPr>
        <w:t xml:space="preserve"> </w:t>
      </w:r>
      <w:r>
        <w:rPr>
          <w:rStyle w:val="NormalTok"/>
        </w:rPr>
        <w:t xml:space="preserve">Bandwidth = True</w:t>
      </w:r>
      <w:r>
        <w:br w:type="textWrapping"/>
      </w:r>
      <w:r>
        <w:rPr>
          <w:rStyle w:val="NormalTok"/>
        </w:rPr>
        <w:t xml:space="preserve"> </w:t>
      </w:r>
      <w:r>
        <w:rPr>
          <w:rStyle w:val="NormalTok"/>
        </w:rPr>
        <w:t xml:space="preserve"> </w:t>
      </w:r>
      <w:r>
        <w:rPr>
          <w:rStyle w:val="ExtensionTok"/>
        </w:rPr>
        <w:t xml:space="preserve">Steady</w:t>
      </w:r>
      <w:r>
        <w:rPr>
          <w:rStyle w:val="NormalTok"/>
        </w:rPr>
        <w:t xml:space="preserve"> </w:t>
      </w:r>
      <w:r>
        <w:rPr>
          <w:rStyle w:val="NormalTok"/>
        </w:rPr>
        <w:t xml:space="preserve">State Convergence Tolerance = 1.0e-5</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Convergence Tolerance = 1.0e-7</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Max Iterations = 20</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Newton After Iterations = 3</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Newton After Tolerance = 1.0e-3</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Relaxation Factor = 1</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Solver = Iterative</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Iterative Method = BiCGStab     ! Transient 해석에서 가장 무난함.</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Max Iterations = 500</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Convergence Tolerance = 1.0e-5     ! 계산속도를 높이기 위해 정밀도를 좀 낮춰 주었음.</w:t>
      </w:r>
      <w:r>
        <w:br w:type="textWrapping"/>
      </w:r>
      <w:r>
        <w:rPr>
          <w:rStyle w:val="NormalTok"/>
        </w:rPr>
        <w:t xml:space="preserve"> </w:t>
      </w:r>
      <w:r>
        <w:rPr>
          <w:rStyle w:val="NormalTok"/>
        </w:rPr>
        <w:t xml:space="preserve"> </w:t>
      </w:r>
      <w:r>
        <w:rPr>
          <w:rStyle w:val="ExtensionTok"/>
        </w:rPr>
        <w:t xml:space="preserve">BiCGstabl</w:t>
      </w:r>
      <w:r>
        <w:rPr>
          <w:rStyle w:val="NormalTok"/>
        </w:rPr>
        <w:t xml:space="preserve"> </w:t>
      </w:r>
      <w:r>
        <w:rPr>
          <w:rStyle w:val="NormalTok"/>
        </w:rPr>
        <w:t xml:space="preserve">polynomial degree = 2</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Preconditioning = Diagonal</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ILUT Tolerance = 1.0e-3</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Abort Not Converged = False</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Residual Output = 1</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Precondition Recompute = 1</w:t>
      </w:r>
      <w:r>
        <w:br w:type="textWrapping"/>
      </w:r>
      <w:r>
        <w:rPr>
          <w:rStyle w:val="ExtensionTok"/>
        </w:rPr>
        <w:t xml:space="preserve">End</w:t>
      </w:r>
      <w:r>
        <w:br w:type="textWrapping"/>
      </w:r>
      <w:r>
        <w:br w:type="textWrapping"/>
      </w:r>
      <w:r>
        <w:rPr>
          <w:rStyle w:val="ExtensionTok"/>
        </w:rPr>
        <w:t xml:space="preserve">Equation</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"Equation 1"</w:t>
      </w:r>
      <w:r>
        <w:br w:type="textWrapping"/>
      </w:r>
      <w:r>
        <w:rPr>
          <w:rStyle w:val="NormalTok"/>
        </w:rPr>
        <w:t xml:space="preserve"> </w:t>
      </w:r>
      <w:r>
        <w:rPr>
          <w:rStyle w:val="NormalTok"/>
        </w:rPr>
        <w:t xml:space="preserve"> </w:t>
      </w:r>
      <w:r>
        <w:rPr>
          <w:rStyle w:val="Extension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ExtensionTok"/>
        </w:rPr>
        <w:t xml:space="preserve">Active</w:t>
      </w:r>
      <w:r>
        <w:rPr>
          <w:rStyle w:val="NormalTok"/>
        </w:rPr>
        <w:t xml:space="preserve"> </w:t>
      </w:r>
      <w:r>
        <w:rPr>
          <w:rStyle w:val="NormalTok"/>
        </w:rPr>
        <w:t xml:space="preserve">Solvers(1) = </w:t>
      </w:r>
      <w:r>
        <w:rPr>
          <w:rStyle w:val="ExtensionTok"/>
        </w:rPr>
        <w:t xml:space="preserve">1</w:t>
      </w:r>
      <w:r>
        <w:br w:type="textWrapping"/>
      </w:r>
      <w:r>
        <w:rPr>
          <w:rStyle w:val="ExtensionTok"/>
        </w:rPr>
        <w:t xml:space="preserve">End</w:t>
      </w:r>
      <w:r>
        <w:br w:type="textWrapping"/>
      </w:r>
      <w:r>
        <w:br w:type="textWrapping"/>
      </w:r>
      <w:r>
        <w:rPr>
          <w:rStyle w:val="Extension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Extension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Extension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ExtensionTok"/>
        </w:rPr>
        <w:t xml:space="preserve">Porosity</w:t>
      </w:r>
      <w:r>
        <w:rPr>
          <w:rStyle w:val="NormalTok"/>
        </w:rPr>
        <w:t xml:space="preserve"> </w:t>
      </w:r>
      <w:r>
        <w:rPr>
          <w:rStyle w:val="NormalTok"/>
        </w:rPr>
        <w:t xml:space="preserve">Model = Always saturated     ! 본 해석에서는 불필요함 (삭제해도 무방)</w:t>
      </w:r>
      <w:r>
        <w:br w:type="textWrapping"/>
      </w:r>
      <w:r>
        <w:rPr>
          <w:rStyle w:val="NormalTok"/>
        </w:rPr>
        <w:t xml:space="preserve"> </w:t>
      </w:r>
      <w:r>
        <w:rPr>
          <w:rStyle w:val="NormalTok"/>
        </w:rPr>
        <w:t xml:space="preserve"> </w:t>
      </w:r>
      <w:r>
        <w:rPr>
          <w:rStyle w:val="ExtensionTok"/>
        </w:rPr>
        <w:t xml:space="preserve">Density</w:t>
      </w:r>
      <w:r>
        <w:rPr>
          <w:rStyle w:val="NormalTok"/>
        </w:rPr>
        <w:t xml:space="preserve"> </w:t>
      </w:r>
      <w:r>
        <w:rPr>
          <w:rStyle w:val="NormalTok"/>
        </w:rPr>
        <w:t xml:space="preserve">= 8800</w:t>
      </w:r>
      <w:r>
        <w:br w:type="textWrapping"/>
      </w:r>
      <w:r>
        <w:rPr>
          <w:rStyle w:val="ExtensionTok"/>
        </w:rPr>
        <w:t xml:space="preserve">End</w:t>
      </w:r>
      <w:r>
        <w:br w:type="textWrapping"/>
      </w:r>
      <w:r>
        <w:br w:type="textWrapping"/>
      </w:r>
      <w:r>
        <w:rPr>
          <w:rStyle w:val="ExtensionTok"/>
        </w:rPr>
        <w:t xml:space="preserve">Body</w:t>
      </w:r>
      <w:r>
        <w:rPr>
          <w:rStyle w:val="NormalTok"/>
        </w:rPr>
        <w:t xml:space="preserve"> </w:t>
      </w:r>
      <w:r>
        <w:rPr>
          <w:rStyle w:val="NormalTok"/>
        </w:rPr>
        <w:t xml:space="preserve">Force 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"Gravitation"</w:t>
      </w:r>
      <w:r>
        <w:br w:type="textWrapping"/>
      </w:r>
      <w:r>
        <w:rPr>
          <w:rStyle w:val="NormalTok"/>
        </w:rPr>
        <w:t xml:space="preserve"> </w:t>
      </w:r>
      <w:r>
        <w:rPr>
          <w:rStyle w:val="NormalTok"/>
        </w:rPr>
        <w:t xml:space="preserve"> </w:t>
      </w:r>
      <w:r>
        <w:rPr>
          <w:rStyle w:val="ExtensionTok"/>
        </w:rPr>
        <w:t xml:space="preserve">Stress</w:t>
      </w:r>
      <w:r>
        <w:rPr>
          <w:rStyle w:val="NormalTok"/>
        </w:rPr>
        <w:t xml:space="preserve"> </w:t>
      </w:r>
      <w:r>
        <w:rPr>
          <w:rStyle w:val="NormalTok"/>
        </w:rPr>
        <w:t xml:space="preserve">Bodyforce 3 = </w:t>
      </w:r>
      <w:r>
        <w:rPr>
          <w:rStyle w:val="VariableTok"/>
        </w:rPr>
        <w:t xml:space="preserve">$(</w:t>
      </w:r>
      <w:r>
        <w:rPr>
          <w:rStyle w:val="ExtensionTok"/>
        </w:rPr>
        <w:t xml:space="preserve">-9.81*8800</w:t>
      </w:r>
      <w:r>
        <w:rPr>
          <w:rStyle w:val="VariableTok"/>
        </w:rPr>
        <w:t xml:space="preserve">)</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중력에 의해 물체 전체에 자중이 걸리도록 한 것</w:t>
      </w:r>
      <w:r>
        <w:br w:type="textWrapping"/>
      </w:r>
      <w:r>
        <w:rPr>
          <w:rStyle w:val="ExtensionTok"/>
        </w:rPr>
        <w:t xml:space="preserve">End</w:t>
      </w:r>
      <w:r>
        <w:br w:type="textWrapping"/>
      </w:r>
      <w:r>
        <w:br w:type="textWrapping"/>
      </w:r>
      <w:r>
        <w:rPr>
          <w:rStyle w:val="ExtensionTok"/>
        </w:rPr>
        <w:t xml:space="preserve">Initial</w:t>
      </w:r>
      <w:r>
        <w:rPr>
          <w:rStyle w:val="NormalTok"/>
        </w:rPr>
        <w:t xml:space="preserve"> </w:t>
      </w:r>
      <w:r>
        <w:rPr>
          <w:rStyle w:val="NormalTok"/>
        </w:rPr>
        <w:t xml:space="preserve">Condition 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"InitialCondition 1"</w:t>
      </w:r>
      <w:r>
        <w:br w:type="textWrapping"/>
      </w:r>
      <w:r>
        <w:rPr>
          <w:rStyle w:val="NormalTok"/>
        </w:rPr>
        <w:t xml:space="preserve"> </w:t>
      </w:r>
      <w:r>
        <w:rPr>
          <w:rStyle w:val="NormalTok"/>
        </w:rPr>
        <w:t xml:space="preserve"> </w:t>
      </w:r>
      <w:r>
        <w:rPr>
          <w:rStyle w:val="ExtensionTok"/>
        </w:rPr>
        <w:t xml:space="preserve">Displacement</w:t>
      </w:r>
      <w:r>
        <w:rPr>
          <w:rStyle w:val="NormalTok"/>
        </w:rPr>
        <w:t xml:space="preserve"> </w:t>
      </w:r>
      <w:r>
        <w:rPr>
          <w:rStyle w:val="NormalTok"/>
        </w:rPr>
        <w:t xml:space="preserve">1 = -0.005      ! 물체를 5mm 정도 살짝 당겨주고 시작하도록 함 (충격을 주는 효과)</w:t>
      </w:r>
      <w:r>
        <w:br w:type="textWrapping"/>
      </w:r>
      <w:r>
        <w:rPr>
          <w:rStyle w:val="ExtensionTok"/>
        </w:rPr>
        <w:t xml:space="preserve">End</w:t>
      </w:r>
      <w:r>
        <w:br w:type="textWrapping"/>
      </w:r>
      <w:r>
        <w:br w:type="textWrapping"/>
      </w:r>
      <w:r>
        <w:rPr>
          <w:rStyle w:val="ExtensionTok"/>
        </w:rPr>
        <w:t xml:space="preserve">Boundary</w:t>
      </w:r>
      <w:r>
        <w:rPr>
          <w:rStyle w:val="NormalTok"/>
        </w:rPr>
        <w:t xml:space="preserve"> </w:t>
      </w:r>
      <w:r>
        <w:rPr>
          <w:rStyle w:val="NormalTok"/>
        </w:rPr>
        <w:t xml:space="preserve">Condition 1</w:t>
      </w:r>
      <w:r>
        <w:br w:type="textWrapping"/>
      </w:r>
      <w:r>
        <w:rPr>
          <w:rStyle w:val="NormalTok"/>
        </w:rPr>
        <w:t xml:space="preserve"> </w:t>
      </w:r>
      <w:r>
        <w:rPr>
          <w:rStyle w:val="NormalTok"/>
        </w:rPr>
        <w:t xml:space="preserve"> </w:t>
      </w:r>
      <w:r>
        <w:rPr>
          <w:rStyle w:val="ExtensionTok"/>
        </w:rPr>
        <w:t xml:space="preserve">Target</w:t>
      </w:r>
      <w:r>
        <w:rPr>
          <w:rStyle w:val="NormalTok"/>
        </w:rPr>
        <w:t xml:space="preserve"> </w:t>
      </w:r>
      <w:r>
        <w:rPr>
          <w:rStyle w:val="NormalTok"/>
        </w:rPr>
        <w:t xml:space="preserve">Boundaries(1) = </w:t>
      </w:r>
      <w:r>
        <w:rPr>
          <w:rStyle w:val="ExtensionTok"/>
        </w:rPr>
        <w:t xml:space="preserve">5</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"Fix"</w:t>
      </w:r>
      <w:r>
        <w:br w:type="textWrapping"/>
      </w:r>
      <w:r>
        <w:rPr>
          <w:rStyle w:val="NormalTok"/>
        </w:rPr>
        <w:t xml:space="preserve"> </w:t>
      </w:r>
      <w:r>
        <w:rPr>
          <w:rStyle w:val="NormalTok"/>
        </w:rPr>
        <w:t xml:space="preserve"> </w:t>
      </w:r>
      <w:r>
        <w:rPr>
          <w:rStyle w:val="ExtensionTok"/>
        </w:rPr>
        <w:t xml:space="preserve">Displacement</w:t>
      </w:r>
      <w:r>
        <w:rPr>
          <w:rStyle w:val="NormalTok"/>
        </w:rPr>
        <w:t xml:space="preserve"> </w:t>
      </w:r>
      <w:r>
        <w:rPr>
          <w:rStyle w:val="NormalTok"/>
        </w:rPr>
        <w:t xml:space="preserve">3 = 0</w:t>
      </w:r>
      <w:r>
        <w:br w:type="textWrapping"/>
      </w:r>
      <w:r>
        <w:rPr>
          <w:rStyle w:val="NormalTok"/>
        </w:rPr>
        <w:t xml:space="preserve"> </w:t>
      </w:r>
      <w:r>
        <w:rPr>
          <w:rStyle w:val="NormalTok"/>
        </w:rPr>
        <w:t xml:space="preserve"> </w:t>
      </w:r>
      <w:r>
        <w:rPr>
          <w:rStyle w:val="ExtensionTok"/>
        </w:rPr>
        <w:t xml:space="preserve">Displacement</w:t>
      </w:r>
      <w:r>
        <w:rPr>
          <w:rStyle w:val="NormalTok"/>
        </w:rPr>
        <w:t xml:space="preserve"> </w:t>
      </w:r>
      <w:r>
        <w:rPr>
          <w:rStyle w:val="NormalTok"/>
        </w:rPr>
        <w:t xml:space="preserve">1 = 0</w:t>
      </w:r>
      <w:r>
        <w:br w:type="textWrapping"/>
      </w:r>
      <w:r>
        <w:rPr>
          <w:rStyle w:val="NormalTok"/>
        </w:rPr>
        <w:t xml:space="preserve"> </w:t>
      </w:r>
      <w:r>
        <w:rPr>
          <w:rStyle w:val="NormalTok"/>
        </w:rPr>
        <w:t xml:space="preserve"> </w:t>
      </w:r>
      <w:r>
        <w:rPr>
          <w:rStyle w:val="ExtensionTok"/>
        </w:rPr>
        <w:t xml:space="preserve">Displacement</w:t>
      </w:r>
      <w:r>
        <w:rPr>
          <w:rStyle w:val="NormalTok"/>
        </w:rPr>
        <w:t xml:space="preserve"> </w:t>
      </w:r>
      <w:r>
        <w:rPr>
          <w:rStyle w:val="NormalTok"/>
        </w:rPr>
        <w:t xml:space="preserve">2 = 0</w:t>
      </w:r>
      <w:r>
        <w:br w:type="textWrapping"/>
      </w:r>
      <w:r>
        <w:rPr>
          <w:rStyle w:val="ExtensionTok"/>
        </w:rPr>
        <w:t xml:space="preserve">End</w:t>
      </w:r>
    </w:p>
    <w:p>
      <w:pPr>
        <w:pStyle w:val="Heading3"/>
      </w:pPr>
      <w:bookmarkStart w:id="26" w:name="시뮬레이션-계산-실행"/>
      <w:bookmarkEnd w:id="26"/>
      <w:r>
        <w:t xml:space="preserve">(3) 시뮬레이션 계산 실행</w:t>
      </w:r>
    </w:p>
    <w:p>
      <w:pPr>
        <w:pStyle w:val="Compact"/>
        <w:numPr>
          <w:numId w:val="1005"/>
          <w:ilvl w:val="0"/>
        </w:numPr>
      </w:pPr>
      <w:r>
        <w:t xml:space="preserve">계산을 실행하기 전에, 우선 병렬연산을 위해 다음 명령으로 매쉬를 분할하자.</w:t>
      </w:r>
    </w:p>
    <w:p>
      <w:pPr>
        <w:pStyle w:val="SourceCode"/>
      </w:pPr>
      <w:r>
        <w:rPr>
          <w:rStyle w:val="NormalTok"/>
        </w:rPr>
        <w:t xml:space="preserve">$ </w:t>
      </w:r>
      <w:r>
        <w:rPr>
          <w:rStyle w:val="ExtensionTok"/>
        </w:rPr>
        <w:t xml:space="preserve">ElmerGrid</w:t>
      </w:r>
      <w:r>
        <w:rPr>
          <w:rStyle w:val="NormalTok"/>
        </w:rPr>
        <w:t xml:space="preserve"> </w:t>
      </w:r>
      <w:r>
        <w:rPr>
          <w:rStyle w:val="NormalTok"/>
        </w:rPr>
        <w:t xml:space="preserve">2 2 ./Partition -metis 4</w:t>
      </w:r>
      <w:r>
        <w:br w:type="textWrapping"/>
      </w:r>
      <w:r>
        <w:rPr>
          <w:rStyle w:val="NormalTok"/>
        </w:rPr>
        <w:t xml:space="preserve">$ </w:t>
      </w:r>
      <w:r>
        <w:rPr>
          <w:rStyle w:val="FunctionTok"/>
        </w:rPr>
        <w:t xml:space="preserve">mv</w:t>
      </w:r>
      <w:r>
        <w:rPr>
          <w:rStyle w:val="NormalTok"/>
        </w:rPr>
        <w:t xml:space="preserve"> </w:t>
      </w:r>
      <w:r>
        <w:rPr>
          <w:rStyle w:val="NormalTok"/>
        </w:rPr>
        <w:t xml:space="preserve">./Partition/partitioning.4 ./partitioning.4</w:t>
      </w:r>
      <w:r>
        <w:br w:type="textWrapping"/>
      </w:r>
      <w:r>
        <w:rPr>
          <w:rStyle w:val="NormalTok"/>
        </w:rPr>
        <w:t xml:space="preserve">$ </w:t>
      </w:r>
      <w:r>
        <w:rPr>
          <w:rStyle w:val="FunctionTok"/>
        </w:rPr>
        <w:t xml:space="preserve">rm</w:t>
      </w:r>
      <w:r>
        <w:rPr>
          <w:rStyle w:val="NormalTok"/>
        </w:rPr>
        <w:t xml:space="preserve"> </w:t>
      </w:r>
      <w:r>
        <w:rPr>
          <w:rStyle w:val="NormalTok"/>
        </w:rPr>
        <w:t xml:space="preserve">-r Partition</w:t>
      </w:r>
    </w:p>
    <w:p>
      <w:pPr>
        <w:pStyle w:val="Compact"/>
        <w:numPr>
          <w:numId w:val="1006"/>
          <w:ilvl w:val="0"/>
        </w:numPr>
      </w:pPr>
      <w:r>
        <w:t xml:space="preserve">결과 파일을 담을 디렉토리도 만들자.</w:t>
      </w:r>
    </w:p>
    <w:p>
      <w:pPr>
        <w:pStyle w:val="SourceCode"/>
      </w:pPr>
      <w:r>
        <w:rPr>
          <w:rStyle w:val="NormalTok"/>
        </w:rPr>
        <w:t xml:space="preserve">$ </w:t>
      </w:r>
      <w:r>
        <w:rPr>
          <w:rStyle w:val="FunctionTok"/>
        </w:rPr>
        <w:t xml:space="preserve">mkdir</w:t>
      </w:r>
      <w:r>
        <w:rPr>
          <w:rStyle w:val="NormalTok"/>
        </w:rPr>
        <w:t xml:space="preserve"> </w:t>
      </w:r>
      <w:r>
        <w:rPr>
          <w:rStyle w:val="NormalTok"/>
        </w:rPr>
        <w:t xml:space="preserve">CASE1</w:t>
      </w:r>
    </w:p>
    <w:p>
      <w:pPr>
        <w:pStyle w:val="Compact"/>
        <w:numPr>
          <w:numId w:val="1007"/>
          <w:ilvl w:val="0"/>
        </w:numPr>
      </w:pPr>
      <w:r>
        <w:rPr>
          <w:rStyle w:val="VerbatimChar"/>
        </w:rPr>
        <w:t xml:space="preserve">case1.sif</w:t>
      </w:r>
      <w:r>
        <w:t xml:space="preserve"> </w:t>
      </w:r>
      <w:r>
        <w:t xml:space="preserve">파일이 계산시 자동으로 로드 되도록</w:t>
      </w:r>
      <w:r>
        <w:t xml:space="preserve"> </w:t>
      </w:r>
      <w:r>
        <w:rPr>
          <w:rStyle w:val="VerbatimChar"/>
        </w:rPr>
        <w:t xml:space="preserve">ELMERSOLVER_STARTINFO</w:t>
      </w:r>
      <w:r>
        <w:t xml:space="preserve"> </w:t>
      </w:r>
      <w:r>
        <w:t xml:space="preserve">파일에 다음 내용을 넣어준다.</w:t>
      </w:r>
    </w:p>
    <w:p>
      <w:pPr>
        <w:pStyle w:val="SourceCode"/>
      </w:pPr>
      <w:r>
        <w:rPr>
          <w:rStyle w:val="ExtensionTok"/>
        </w:rPr>
        <w:t xml:space="preserve">case1.sif</w:t>
      </w:r>
    </w:p>
    <w:p>
      <w:pPr>
        <w:pStyle w:val="Compact"/>
        <w:numPr>
          <w:numId w:val="1008"/>
          <w:ilvl w:val="0"/>
        </w:numPr>
      </w:pPr>
      <w:r>
        <w:t xml:space="preserve">이제 병렬연산으로 계산을 실행하자.</w:t>
      </w:r>
    </w:p>
    <w:p>
      <w:pPr>
        <w:pStyle w:val="SourceCode"/>
      </w:pPr>
      <w:r>
        <w:rPr>
          <w:rStyle w:val="NormalTok"/>
        </w:rPr>
        <w:t xml:space="preserve">$ </w:t>
      </w:r>
      <w:r>
        <w:rPr>
          <w:rStyle w:val="ExtensionTok"/>
        </w:rPr>
        <w:t xml:space="preserve">mpirun</w:t>
      </w:r>
      <w:r>
        <w:rPr>
          <w:rStyle w:val="NormalTok"/>
        </w:rPr>
        <w:t xml:space="preserve"> </w:t>
      </w:r>
      <w:r>
        <w:rPr>
          <w:rStyle w:val="NormalTok"/>
        </w:rPr>
        <w:t xml:space="preserve">-np 4 ElmerSolver_mpi</w:t>
      </w:r>
    </w:p>
    <w:p>
      <w:pPr>
        <w:pStyle w:val="Heading3"/>
      </w:pPr>
      <w:bookmarkStart w:id="27" w:name="paraview-후처리"/>
      <w:bookmarkEnd w:id="27"/>
      <w:r>
        <w:t xml:space="preserve">(4) Paraview 후처리</w:t>
      </w:r>
    </w:p>
    <w:p>
      <w:pPr>
        <w:pStyle w:val="Compact"/>
        <w:numPr>
          <w:numId w:val="1009"/>
          <w:ilvl w:val="0"/>
        </w:numPr>
      </w:pPr>
      <w:r>
        <w:t xml:space="preserve">이제 계산이 이상없이 다 종료되면, 파라뷰(Paraview)를 실행시켜,</w:t>
      </w:r>
      <w:r>
        <w:t xml:space="preserve"> </w:t>
      </w:r>
      <w:r>
        <w:rPr>
          <w:rStyle w:val="VerbatimChar"/>
        </w:rPr>
        <w:t xml:space="preserve">CASE1</w:t>
      </w:r>
      <w:r>
        <w:t xml:space="preserve"> </w:t>
      </w:r>
      <w:r>
        <w:t xml:space="preserve">디렉토리 안에 들어있는 결과파일을 불러들여 결과를 분석하면 된다.</w:t>
      </w:r>
    </w:p>
    <w:p>
      <w:pPr>
        <w:pStyle w:val="Heading2"/>
      </w:pPr>
      <w:bookmarkStart w:id="28" w:name="감쇠계수를-상수로-부여한-동적응답-case2"/>
      <w:bookmarkEnd w:id="28"/>
      <w:r>
        <w:t xml:space="preserve">3. 감쇠계수를 상수로 부여한 동적응답 (CASE2)</w:t>
      </w:r>
    </w:p>
    <w:p>
      <w:pPr>
        <w:pStyle w:val="Heading3"/>
      </w:pPr>
      <w:bookmarkStart w:id="29" w:name="먼저-고려해-볼-사항들-1"/>
      <w:bookmarkEnd w:id="29"/>
      <w:r>
        <w:t xml:space="preserve">(1) 먼저 고려해 볼 사항들</w:t>
      </w:r>
    </w:p>
    <w:p>
      <w:pPr>
        <w:pStyle w:val="Compact"/>
        <w:numPr>
          <w:numId w:val="1010"/>
          <w:ilvl w:val="0"/>
        </w:numPr>
      </w:pPr>
      <w:r>
        <w:t xml:space="preserve">이번에는 감쇠를 적용해 보자. 여러가지 감쇠모델 중에서 가장 단순하게, 상수(Constant)로 감쇠계수(Damping Coefficient)를 설정해 준 후 그것을 적용해 보자.</w:t>
      </w:r>
    </w:p>
    <w:p>
      <w:pPr>
        <w:pStyle w:val="Compact"/>
        <w:numPr>
          <w:numId w:val="1010"/>
          <w:ilvl w:val="0"/>
        </w:numPr>
      </w:pPr>
      <w:r>
        <w:t xml:space="preserve">다만, 여기서 적용해 보는 상수 감쇠계수는 실제 물리적 거동과의 오차가 큰 편이기 때문에, 실제 거동과 최대한 근사하게 일치시키기 위한 목적의 실무용으로 사용하기 전에 충분한 이론-실험적 검토를 해 볼 필요가 있다는 점을 염두에 두자.</w:t>
      </w:r>
    </w:p>
    <w:p>
      <w:pPr>
        <w:pStyle w:val="Compact"/>
        <w:numPr>
          <w:numId w:val="1010"/>
          <w:ilvl w:val="0"/>
        </w:numPr>
      </w:pPr>
      <w:r>
        <w:t xml:space="preserve">감쇠계수가 매우 커지면 과감쇠가 되어 오버슈트 없이 곧바로 진동이 사그라들게 될 것이고, 감쇠계수를 줄여가면서 진동이 줄어드는 경향이 늦어지는 것을 확인할 수 있다.</w:t>
      </w:r>
    </w:p>
    <w:p>
      <w:pPr>
        <w:pStyle w:val="Compact"/>
        <w:numPr>
          <w:numId w:val="1010"/>
          <w:ilvl w:val="0"/>
        </w:numPr>
      </w:pPr>
      <w:r>
        <w:t xml:space="preserve">일반적으로 감쇠계수값은 1e7 정도 되면 충분한 과감쇠 거동을 보이는 것 같다. 부족감쇠를 주려면 이보다 낮은 수치로 튜닝해 보는 것이 좋을 것이다.</w:t>
      </w:r>
    </w:p>
    <w:p>
      <w:pPr>
        <w:pStyle w:val="Heading3"/>
      </w:pPr>
      <w:bookmarkStart w:id="30" w:name="case2.sif-작성"/>
      <w:bookmarkEnd w:id="30"/>
      <w:r>
        <w:t xml:space="preserve">(2)</w:t>
      </w:r>
      <w:r>
        <w:t xml:space="preserve"> </w:t>
      </w:r>
      <w:r>
        <w:rPr>
          <w:rStyle w:val="VerbatimChar"/>
        </w:rPr>
        <w:t xml:space="preserve">case2.sif</w:t>
      </w:r>
      <w:r>
        <w:t xml:space="preserve"> </w:t>
      </w:r>
      <w:r>
        <w:t xml:space="preserve">작성</w:t>
      </w:r>
    </w:p>
    <w:p>
      <w:pPr>
        <w:numPr>
          <w:numId w:val="1011"/>
          <w:ilvl w:val="0"/>
        </w:numPr>
      </w:pPr>
      <w:r>
        <w:t xml:space="preserve">앞서 진행한</w:t>
      </w:r>
      <w:r>
        <w:t xml:space="preserve"> </w:t>
      </w:r>
      <w:r>
        <w:rPr>
          <w:rStyle w:val="VerbatimChar"/>
        </w:rPr>
        <w:t xml:space="preserve">case1.sif</w:t>
      </w:r>
      <w:r>
        <w:t xml:space="preserve">에서, 아래와 같이</w:t>
      </w:r>
      <w:r>
        <w:t xml:space="preserve"> </w:t>
      </w:r>
      <w:r>
        <w:rPr>
          <w:rStyle w:val="VerbatimChar"/>
        </w:rPr>
        <w:t xml:space="preserve">Material</w:t>
      </w:r>
      <w:r>
        <w:t xml:space="preserve"> </w:t>
      </w:r>
      <w:r>
        <w:t xml:space="preserve">카테고리에</w:t>
      </w:r>
      <w:r>
        <w:t xml:space="preserve"> </w:t>
      </w:r>
      <w:r>
        <w:rPr>
          <w:rStyle w:val="VerbatimChar"/>
        </w:rPr>
        <w:t xml:space="preserve">Damping</w:t>
      </w:r>
      <w:r>
        <w:t xml:space="preserve"> </w:t>
      </w:r>
      <w:r>
        <w:t xml:space="preserve">변수값을 추가해 주면 된다. 그러면 재료에 감쇠 성질이 부여된다. (ElmerGUI의 GUI상에서도 이 부분이 지원된다.)</w:t>
      </w:r>
    </w:p>
    <w:p>
      <w:pPr>
        <w:numPr>
          <w:numId w:val="1011"/>
          <w:ilvl w:val="0"/>
        </w:numPr>
      </w:pPr>
      <w:r>
        <w:t xml:space="preserve">핵심은 아래의 설정 부분이다.</w:t>
      </w:r>
      <w:r>
        <w:t xml:space="preserve"> </w:t>
      </w:r>
      <w:r>
        <w:rPr>
          <w:rStyle w:val="VerbatimChar"/>
        </w:rPr>
        <w:t xml:space="preserve">Damping coefficient</w:t>
      </w:r>
      <w:r>
        <w:t xml:space="preserve">에 값을 넣어주었다.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2.png" id="0" name="Picture"/>
                    <pic:cNvPicPr>
                      <a:picLocks noChangeArrowheads="1" noChangeAspect="1"/>
                    </pic:cNvPicPr>
                  </pic:nvPicPr>
                  <pic:blipFill>
                    <a:blip r:embed="rId31"/>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Extension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Extension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Extension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ExtensionTok"/>
        </w:rPr>
        <w:t xml:space="preserve">Density</w:t>
      </w:r>
      <w:r>
        <w:rPr>
          <w:rStyle w:val="NormalTok"/>
        </w:rPr>
        <w:t xml:space="preserve"> </w:t>
      </w:r>
      <w:r>
        <w:rPr>
          <w:rStyle w:val="NormalTok"/>
        </w:rPr>
        <w:t xml:space="preserve">= 8800</w:t>
      </w:r>
      <w:r>
        <w:br w:type="textWrapping"/>
      </w:r>
      <w:r>
        <w:rPr>
          <w:rStyle w:val="NormalTok"/>
        </w:rPr>
        <w:t xml:space="preserve"> </w:t>
      </w:r>
      <w:r>
        <w:rPr>
          <w:rStyle w:val="NormalTok"/>
        </w:rPr>
        <w:t xml:space="preserve"> </w:t>
      </w:r>
      <w:r>
        <w:rPr>
          <w:rStyle w:val="NormalTok"/>
        </w:rPr>
        <w:t xml:space="preserve">! </w:t>
      </w:r>
      <w:r>
        <w:rPr>
          <w:rStyle w:val="ExtensionTok"/>
        </w:rPr>
        <w:t xml:space="preserve">Damping</w:t>
      </w:r>
      <w:r>
        <w:rPr>
          <w:rStyle w:val="NormalTok"/>
        </w:rPr>
        <w:t xml:space="preserve"> </w:t>
      </w:r>
      <w:r>
        <w:rPr>
          <w:rStyle w:val="NormalTok"/>
        </w:rPr>
        <w:t xml:space="preserve">Coefficient (for Over-Damped Case)  </w:t>
      </w:r>
      <w:r>
        <w:br w:type="textWrapping"/>
      </w:r>
      <w:r>
        <w:rPr>
          <w:rStyle w:val="NormalTok"/>
        </w:rPr>
        <w:t xml:space="preserve"> </w:t>
      </w:r>
      <w:r>
        <w:rPr>
          <w:rStyle w:val="NormalTok"/>
        </w:rPr>
        <w:t xml:space="preserve"> </w:t>
      </w:r>
      <w:r>
        <w:rPr>
          <w:rStyle w:val="ExtensionTok"/>
        </w:rPr>
        <w:t xml:space="preserve">Damping</w:t>
      </w:r>
      <w:r>
        <w:rPr>
          <w:rStyle w:val="NormalTok"/>
        </w:rPr>
        <w:t xml:space="preserve"> </w:t>
      </w:r>
      <w:r>
        <w:rPr>
          <w:rStyle w:val="NormalTok"/>
        </w:rPr>
        <w:t xml:space="preserve">= 1e7</w:t>
      </w:r>
      <w:r>
        <w:br w:type="textWrapping"/>
      </w:r>
      <w:r>
        <w:rPr>
          <w:rStyle w:val="ExtensionTok"/>
        </w:rPr>
        <w:t xml:space="preserve">End</w:t>
      </w:r>
    </w:p>
    <w:p>
      <w:pPr>
        <w:pStyle w:val="Heading3"/>
      </w:pPr>
      <w:bookmarkStart w:id="32" w:name="시뮬레이션-계산-실행-1"/>
      <w:bookmarkEnd w:id="32"/>
      <w:r>
        <w:t xml:space="preserve">(3) 시뮬레이션 계산 실행</w:t>
      </w:r>
    </w:p>
    <w:p>
      <w:pPr>
        <w:pStyle w:val="Compact"/>
        <w:numPr>
          <w:numId w:val="1012"/>
          <w:ilvl w:val="0"/>
        </w:numPr>
      </w:pPr>
      <w:r>
        <w:t xml:space="preserve">매쉬는 이미 잘 분할되어 있으므로, 그 뒤부터 앞서 했던 것과 동일한 방법으로 병렬계산을 진행하면 된다.</w:t>
      </w:r>
    </w:p>
    <w:p>
      <w:pPr>
        <w:pStyle w:val="Heading3"/>
      </w:pPr>
      <w:bookmarkStart w:id="33" w:name="paraview-후처리-1"/>
      <w:bookmarkEnd w:id="33"/>
      <w:r>
        <w:t xml:space="preserve">(4) Paraview 후처리</w:t>
      </w:r>
    </w:p>
    <w:p>
      <w:pPr>
        <w:pStyle w:val="Compact"/>
        <w:numPr>
          <w:numId w:val="1013"/>
          <w:ilvl w:val="0"/>
        </w:numPr>
      </w:pPr>
      <w:r>
        <w:t xml:space="preserve">역시 앞서 했던 것과 동일한 방법으로 후처리를 진행할 수 있다.</w:t>
      </w:r>
    </w:p>
    <w:p>
      <w:pPr>
        <w:pStyle w:val="Heading2"/>
      </w:pPr>
      <w:bookmarkStart w:id="34" w:name="레일리-감쇠모델을-적용한-동적응답-case4"/>
      <w:bookmarkEnd w:id="34"/>
      <w:r>
        <w:t xml:space="preserve">4. 레일리 감쇠모델을 적용한 동적응답 (CASE4)</w:t>
      </w:r>
    </w:p>
    <w:p>
      <w:pPr>
        <w:pStyle w:val="Heading3"/>
      </w:pPr>
      <w:bookmarkStart w:id="35" w:name="먼저-고려해-볼-사항들-2"/>
      <w:bookmarkEnd w:id="35"/>
      <w:r>
        <w:t xml:space="preserve">(1) 먼저 고려해 볼 사항들</w:t>
      </w:r>
    </w:p>
    <w:p>
      <w:pPr>
        <w:pStyle w:val="Compact"/>
        <w:numPr>
          <w:numId w:val="1014"/>
          <w:ilvl w:val="0"/>
        </w:numPr>
      </w:pPr>
      <w:r>
        <w:t xml:space="preserve">앞서 시도해 보았던 상수 감쇠계수보다 한 단계 더 나아가, 비례 감쇠계수 즉 레일리 감쇠모델(Rayleigh Damping)을 적용해 보자.</w:t>
      </w:r>
    </w:p>
    <w:p>
      <w:pPr>
        <w:pStyle w:val="Compact"/>
        <w:numPr>
          <w:numId w:val="1014"/>
          <w:ilvl w:val="0"/>
        </w:numPr>
      </w:pPr>
      <w:r>
        <w:t xml:space="preserve">레일리 감쇠모델은, 단순히 감쇠계수를 단순 상수로 놓지 않고, 질량과 강성에 대해 각각의 감쇠계수를 줘서 합한 선형적 비례관계를 가진 감쇠계수를 사용하는 것이다. 물론 이 역시 단순화된 선형 감쇠 모델이기 때문에 실제와는 거리가 있겠지만, 비교적 근사화시키기에 좋으면서 동시에 단순하기 때문에 많이 사용되는 모델이라고 한다.</w:t>
      </w:r>
    </w:p>
    <w:p>
      <w:pPr>
        <w:pStyle w:val="Compact"/>
        <w:numPr>
          <w:numId w:val="1014"/>
          <w:ilvl w:val="0"/>
        </w:numPr>
      </w:pPr>
      <w:r>
        <w:t xml:space="preserve">엘머의</w:t>
      </w:r>
      <w:r>
        <w:t xml:space="preserve"> </w:t>
      </w:r>
      <w:r>
        <w:rPr>
          <w:rStyle w:val="VerbatimChar"/>
        </w:rPr>
        <w:t xml:space="preserve">Linear elasticity</w:t>
      </w:r>
      <w:r>
        <w:t xml:space="preserve"> </w:t>
      </w:r>
      <w:r>
        <w:t xml:space="preserve">해석자는</w:t>
      </w:r>
      <w:r>
        <w:t xml:space="preserve"> </w:t>
      </w:r>
      <w:r>
        <w:rPr>
          <w:rStyle w:val="VerbatimChar"/>
        </w:rPr>
        <w:t xml:space="preserve">Rayleigh alpha</w:t>
      </w:r>
      <w:r>
        <w:t xml:space="preserve">를 질량에 대한 감쇠계수,</w:t>
      </w:r>
      <w:r>
        <w:t xml:space="preserve"> </w:t>
      </w:r>
      <w:r>
        <w:rPr>
          <w:rStyle w:val="VerbatimChar"/>
        </w:rPr>
        <w:t xml:space="preserve">Rayleigh beta</w:t>
      </w:r>
      <w:r>
        <w:t xml:space="preserve">를 강성에 대한 감쇠계수로 변수명을 정의해 놓았기 때문에 여기에 각각 감쇠계수를 넣어주고 사용하면 된다.</w:t>
      </w:r>
    </w:p>
    <w:p>
      <w:pPr>
        <w:pStyle w:val="Compact"/>
        <w:numPr>
          <w:numId w:val="1014"/>
          <w:ilvl w:val="0"/>
        </w:numPr>
      </w:pPr>
      <w:r>
        <w:t xml:space="preserve">물론 정확한 감쇠계수값은 알기 어렵기 때문에, 실제의 물체의 거동을 계측해서 감쇠계수를 튜닝해서 사용하는 것이 가장 좋다.</w:t>
      </w:r>
    </w:p>
    <w:p>
      <w:pPr>
        <w:pStyle w:val="Compact"/>
        <w:numPr>
          <w:numId w:val="1014"/>
          <w:ilvl w:val="0"/>
        </w:numPr>
      </w:pPr>
      <w:r>
        <w:t xml:space="preserve">일반적으로 감쇠계수값이 0.1을 넘어가면 과감쇠 거동을 보이는 것 같다. 감쇠율을 줄이려면 그보다 작은 수치를 사용하여 맞추는 것이 좋을 것으로 생각된다.</w:t>
      </w:r>
    </w:p>
    <w:p>
      <w:pPr>
        <w:pStyle w:val="Heading3"/>
      </w:pPr>
      <w:bookmarkStart w:id="36" w:name="case4.sif-작성"/>
      <w:bookmarkEnd w:id="36"/>
      <w:r>
        <w:t xml:space="preserve">(2)</w:t>
      </w:r>
      <w:r>
        <w:t xml:space="preserve"> </w:t>
      </w:r>
      <w:r>
        <w:rPr>
          <w:rStyle w:val="VerbatimChar"/>
        </w:rPr>
        <w:t xml:space="preserve">case4.sif</w:t>
      </w:r>
      <w:r>
        <w:t xml:space="preserve"> </w:t>
      </w:r>
      <w:r>
        <w:t xml:space="preserve">작성</w:t>
      </w:r>
    </w:p>
    <w:p>
      <w:pPr>
        <w:numPr>
          <w:numId w:val="1015"/>
          <w:ilvl w:val="0"/>
        </w:numPr>
      </w:pPr>
      <w:r>
        <w:t xml:space="preserve">앞서 진행한</w:t>
      </w:r>
      <w:r>
        <w:t xml:space="preserve"> </w:t>
      </w:r>
      <w:r>
        <w:rPr>
          <w:rStyle w:val="VerbatimChar"/>
        </w:rPr>
        <w:t xml:space="preserve">case2.sif</w:t>
      </w:r>
      <w:r>
        <w:t xml:space="preserve">에서, 아래와 같이</w:t>
      </w:r>
      <w:r>
        <w:t xml:space="preserve"> </w:t>
      </w:r>
      <w:r>
        <w:rPr>
          <w:rStyle w:val="VerbatimChar"/>
        </w:rPr>
        <w:t xml:space="preserve">Material</w:t>
      </w:r>
      <w:r>
        <w:t xml:space="preserve"> </w:t>
      </w:r>
      <w:r>
        <w:t xml:space="preserve">카테고리에 앞서 사용한</w:t>
      </w:r>
      <w:r>
        <w:t xml:space="preserve"> </w:t>
      </w:r>
      <w:r>
        <w:rPr>
          <w:rStyle w:val="VerbatimChar"/>
        </w:rPr>
        <w:t xml:space="preserve">Damping</w:t>
      </w:r>
      <w:r>
        <w:t xml:space="preserve"> </w:t>
      </w:r>
      <w:r>
        <w:t xml:space="preserve">변수 대신,</w:t>
      </w:r>
      <w:r>
        <w:t xml:space="preserve"> </w:t>
      </w:r>
      <w:r>
        <w:rPr>
          <w:rStyle w:val="VerbatimChar"/>
        </w:rPr>
        <w:t xml:space="preserve">Rayleigh Damping</w:t>
      </w:r>
      <w:r>
        <w:t xml:space="preserve"> </w:t>
      </w:r>
      <w:r>
        <w:t xml:space="preserve">모델을 활성화 해 주고, 여기에 필요한 2가지 감쇠계수인</w:t>
      </w:r>
      <w:r>
        <w:t xml:space="preserve"> </w:t>
      </w:r>
      <w:r>
        <w:rPr>
          <w:rStyle w:val="VerbatimChar"/>
        </w:rPr>
        <w:t xml:space="preserve">Rayleigh alpha</w:t>
      </w:r>
      <w:r>
        <w:t xml:space="preserve"> </w:t>
      </w:r>
      <w:r>
        <w:t xml:space="preserve">및</w:t>
      </w:r>
      <w:r>
        <w:t xml:space="preserve"> </w:t>
      </w:r>
      <w:r>
        <w:rPr>
          <w:rStyle w:val="VerbatimChar"/>
        </w:rPr>
        <w:t xml:space="preserve">Rayleigh beta</w:t>
      </w:r>
      <w:r>
        <w:t xml:space="preserve">를 추가해 주면 된다. 그러면 레일리 감쇠모델이 적용된다. 이때, 에러를 방지하기 위해</w:t>
      </w:r>
      <w:r>
        <w:t xml:space="preserve"> </w:t>
      </w:r>
      <w:r>
        <w:rPr>
          <w:rStyle w:val="VerbatimChar"/>
        </w:rPr>
        <w:t xml:space="preserve">Logical</w:t>
      </w:r>
      <w:r>
        <w:t xml:space="preserve">,</w:t>
      </w:r>
      <w:r>
        <w:t xml:space="preserve"> </w:t>
      </w:r>
      <w:r>
        <w:rPr>
          <w:rStyle w:val="VerbatimChar"/>
        </w:rPr>
        <w:t xml:space="preserve">Real</w:t>
      </w:r>
      <w:r>
        <w:t xml:space="preserve"> </w:t>
      </w:r>
      <w:r>
        <w:t xml:space="preserve">등 변수값의 형(Type)을 명확하게 표기해 주자. (ElmerGUI의 GUI상에서도 이 부분이 지원되며, 이때는 이상의 유의사항들이 자동으로 적용된다.)</w:t>
      </w:r>
    </w:p>
    <w:p>
      <w:pPr>
        <w:numPr>
          <w:numId w:val="1015"/>
          <w:ilvl w:val="0"/>
        </w:numPr>
      </w:pPr>
      <w:r>
        <w:t xml:space="preserve">핵심은 아래의 설정 부분이다.</w:t>
      </w:r>
      <w:r>
        <w:t xml:space="preserve"> </w:t>
      </w:r>
      <w:r>
        <w:rPr>
          <w:rStyle w:val="VerbatimChar"/>
        </w:rPr>
        <w:t xml:space="preserve">Rayleigh Damping</w:t>
      </w:r>
      <w:r>
        <w:t xml:space="preserve"> </w:t>
      </w:r>
      <w:r>
        <w:t xml:space="preserve">부분의 항목들을 설정해 주었다.</w:t>
      </w:r>
    </w:p>
    <w:p>
      <w:pPr>
        <w:pStyle w:val="Figure"/>
      </w:pPr>
      <w:r>
        <w:drawing>
          <wp:inline>
            <wp:extent cx="3568700" cy="6858000"/>
            <wp:effectExtent b="0" l="0" r="0" t="0"/>
            <wp:docPr descr="" id="1" name="Picture"/>
            <a:graphic>
              <a:graphicData uri="http://schemas.openxmlformats.org/drawingml/2006/picture">
                <pic:pic>
                  <pic:nvPicPr>
                    <pic:cNvPr descr="Pictures/CADG_04_Elmer_Dynamics_03.png" id="0" name="Picture"/>
                    <pic:cNvPicPr>
                      <a:picLocks noChangeArrowheads="1" noChangeAspect="1"/>
                    </pic:cNvPicPr>
                  </pic:nvPicPr>
                  <pic:blipFill>
                    <a:blip r:embed="rId37"/>
                    <a:stretch>
                      <a:fillRect/>
                    </a:stretch>
                  </pic:blipFill>
                  <pic:spPr bwMode="auto">
                    <a:xfrm>
                      <a:off x="0" y="0"/>
                      <a:ext cx="3568700" cy="6858000"/>
                    </a:xfrm>
                    <a:prstGeom prst="rect">
                      <a:avLst/>
                    </a:prstGeom>
                    <a:noFill/>
                    <a:ln w="9525">
                      <a:noFill/>
                      <a:headEnd/>
                      <a:tailEnd/>
                    </a:ln>
                  </pic:spPr>
                </pic:pic>
              </a:graphicData>
            </a:graphic>
          </wp:inline>
        </w:drawing>
      </w:r>
    </w:p>
    <w:p>
      <w:pPr>
        <w:pStyle w:val="SourceCode"/>
      </w:pPr>
      <w:r>
        <w:rPr>
          <w:rStyle w:val="ExtensionTok"/>
        </w:rPr>
        <w:t xml:space="preserve">Material</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Name</w:t>
      </w:r>
      <w:r>
        <w:rPr>
          <w:rStyle w:val="NormalTok"/>
        </w:rPr>
        <w:t xml:space="preserve"> </w:t>
      </w:r>
      <w:r>
        <w:rPr>
          <w:rStyle w:val="NormalTok"/>
        </w:rPr>
        <w:t xml:space="preserve">= </w:t>
      </w:r>
      <w:r>
        <w:rPr>
          <w:rStyle w:val="StringTok"/>
        </w:rPr>
        <w:t xml:space="preserve">"Bronze"</w:t>
      </w:r>
      <w:r>
        <w:br w:type="textWrapping"/>
      </w:r>
      <w:r>
        <w:rPr>
          <w:rStyle w:val="NormalTok"/>
        </w:rPr>
        <w:t xml:space="preserve"> </w:t>
      </w:r>
      <w:r>
        <w:rPr>
          <w:rStyle w:val="NormalTok"/>
        </w:rPr>
        <w:t xml:space="preserve"> </w:t>
      </w:r>
      <w:r>
        <w:rPr>
          <w:rStyle w:val="ExtensionTok"/>
        </w:rPr>
        <w:t xml:space="preserve">Poisson</w:t>
      </w:r>
      <w:r>
        <w:rPr>
          <w:rStyle w:val="NormalTok"/>
        </w:rPr>
        <w:t xml:space="preserve"> </w:t>
      </w:r>
      <w:r>
        <w:rPr>
          <w:rStyle w:val="NormalTok"/>
        </w:rPr>
        <w:t xml:space="preserve">ratio = 0.34</w:t>
      </w:r>
      <w:r>
        <w:br w:type="textWrapping"/>
      </w:r>
      <w:r>
        <w:rPr>
          <w:rStyle w:val="NormalTok"/>
        </w:rPr>
        <w:t xml:space="preserve"> </w:t>
      </w:r>
      <w:r>
        <w:rPr>
          <w:rStyle w:val="NormalTok"/>
        </w:rPr>
        <w:t xml:space="preserve"> </w:t>
      </w:r>
      <w:r>
        <w:rPr>
          <w:rStyle w:val="ExtensionTok"/>
        </w:rPr>
        <w:t xml:space="preserve">Youngs</w:t>
      </w:r>
      <w:r>
        <w:rPr>
          <w:rStyle w:val="NormalTok"/>
        </w:rPr>
        <w:t xml:space="preserve"> </w:t>
      </w:r>
      <w:r>
        <w:rPr>
          <w:rStyle w:val="NormalTok"/>
        </w:rPr>
        <w:t xml:space="preserve">modulus = 1.2236595E+10</w:t>
      </w:r>
      <w:r>
        <w:br w:type="textWrapping"/>
      </w:r>
      <w:r>
        <w:rPr>
          <w:rStyle w:val="NormalTok"/>
        </w:rPr>
        <w:t xml:space="preserve"> </w:t>
      </w:r>
      <w:r>
        <w:rPr>
          <w:rStyle w:val="NormalTok"/>
        </w:rPr>
        <w:t xml:space="preserve"> </w:t>
      </w:r>
      <w:r>
        <w:rPr>
          <w:rStyle w:val="ExtensionTok"/>
        </w:rPr>
        <w:t xml:space="preserve">Density</w:t>
      </w:r>
      <w:r>
        <w:rPr>
          <w:rStyle w:val="NormalTok"/>
        </w:rPr>
        <w:t xml:space="preserve"> </w:t>
      </w:r>
      <w:r>
        <w:rPr>
          <w:rStyle w:val="NormalTok"/>
        </w:rPr>
        <w:t xml:space="preserve">= 8800</w:t>
      </w:r>
      <w:r>
        <w:br w:type="textWrapping"/>
      </w:r>
      <w:r>
        <w:rPr>
          <w:rStyle w:val="NormalTok"/>
        </w:rPr>
        <w:t xml:space="preserve"> </w:t>
      </w:r>
      <w:r>
        <w:rPr>
          <w:rStyle w:val="NormalTok"/>
        </w:rPr>
        <w:t xml:space="preserve"> </w:t>
      </w:r>
      <w:r>
        <w:rPr>
          <w:rStyle w:val="NormalTok"/>
        </w:rPr>
        <w:t xml:space="preserve">! </w:t>
      </w:r>
      <w:r>
        <w:rPr>
          <w:rStyle w:val="ExtensionTok"/>
        </w:rPr>
        <w:t xml:space="preserve">Rayleigh</w:t>
      </w:r>
      <w:r>
        <w:rPr>
          <w:rStyle w:val="NormalTok"/>
        </w:rPr>
        <w:t xml:space="preserve"> </w:t>
      </w:r>
      <w:r>
        <w:rPr>
          <w:rStyle w:val="NormalTok"/>
        </w:rPr>
        <w:t xml:space="preserve">Damping (Type keywords(Logical,Real) </w:t>
      </w:r>
      <w:r>
        <w:rPr>
          <w:rStyle w:val="ExtensionTok"/>
        </w:rPr>
        <w:t xml:space="preserve">must</w:t>
      </w:r>
      <w:r>
        <w:rPr>
          <w:rStyle w:val="NormalTok"/>
        </w:rPr>
        <w:t xml:space="preserve"> </w:t>
      </w:r>
      <w:r>
        <w:rPr>
          <w:rStyle w:val="NormalTok"/>
        </w:rPr>
        <w:t xml:space="preserve">exist)</w:t>
      </w:r>
      <w:r>
        <w:br w:type="textWrapping"/>
      </w:r>
      <w:r>
        <w:rPr>
          <w:rStyle w:val="NormalTok"/>
        </w:rPr>
        <w:t xml:space="preserve"> </w:t>
      </w:r>
      <w:r>
        <w:rPr>
          <w:rStyle w:val="NormalTok"/>
        </w:rPr>
        <w:t xml:space="preserve"> </w:t>
      </w:r>
      <w:r>
        <w:rPr>
          <w:rStyle w:val="ExtensionTok"/>
        </w:rPr>
        <w:t xml:space="preserve">Rayleigh</w:t>
      </w:r>
      <w:r>
        <w:rPr>
          <w:rStyle w:val="NormalTok"/>
        </w:rPr>
        <w:t xml:space="preserve"> </w:t>
      </w:r>
      <w:r>
        <w:rPr>
          <w:rStyle w:val="NormalTok"/>
        </w:rPr>
        <w:t xml:space="preserve">Damping = Logical True</w:t>
      </w:r>
      <w:r>
        <w:br w:type="textWrapping"/>
      </w:r>
      <w:r>
        <w:rPr>
          <w:rStyle w:val="NormalTok"/>
        </w:rPr>
        <w:t xml:space="preserve"> </w:t>
      </w:r>
      <w:r>
        <w:rPr>
          <w:rStyle w:val="NormalTok"/>
        </w:rPr>
        <w:t xml:space="preserve"> </w:t>
      </w:r>
      <w:r>
        <w:rPr>
          <w:rStyle w:val="ExtensionTok"/>
        </w:rPr>
        <w:t xml:space="preserve">Rayleigh</w:t>
      </w:r>
      <w:r>
        <w:rPr>
          <w:rStyle w:val="NormalTok"/>
        </w:rPr>
        <w:t xml:space="preserve"> </w:t>
      </w:r>
      <w:r>
        <w:rPr>
          <w:rStyle w:val="NormalTok"/>
        </w:rPr>
        <w:t xml:space="preserve">alpha = Real 0.3</w:t>
      </w:r>
      <w:r>
        <w:br w:type="textWrapping"/>
      </w:r>
      <w:r>
        <w:rPr>
          <w:rStyle w:val="NormalTok"/>
        </w:rPr>
        <w:t xml:space="preserve"> </w:t>
      </w:r>
      <w:r>
        <w:rPr>
          <w:rStyle w:val="NormalTok"/>
        </w:rPr>
        <w:t xml:space="preserve"> </w:t>
      </w:r>
      <w:r>
        <w:rPr>
          <w:rStyle w:val="ExtensionTok"/>
        </w:rPr>
        <w:t xml:space="preserve">Rayleigh</w:t>
      </w:r>
      <w:r>
        <w:rPr>
          <w:rStyle w:val="NormalTok"/>
        </w:rPr>
        <w:t xml:space="preserve"> </w:t>
      </w:r>
      <w:r>
        <w:rPr>
          <w:rStyle w:val="NormalTok"/>
        </w:rPr>
        <w:t xml:space="preserve">beta = Real 0.3</w:t>
      </w:r>
      <w:r>
        <w:br w:type="textWrapping"/>
      </w:r>
      <w:r>
        <w:rPr>
          <w:rStyle w:val="ExtensionTok"/>
        </w:rPr>
        <w:t xml:space="preserve">End</w:t>
      </w:r>
    </w:p>
    <w:p>
      <w:pPr>
        <w:pStyle w:val="Heading3"/>
      </w:pPr>
      <w:bookmarkStart w:id="38" w:name="시뮬레이션-계산-실행-2"/>
      <w:bookmarkEnd w:id="38"/>
      <w:r>
        <w:t xml:space="preserve">(3) 시뮬레이션 계산 실행</w:t>
      </w:r>
    </w:p>
    <w:p>
      <w:pPr>
        <w:pStyle w:val="Compact"/>
        <w:numPr>
          <w:numId w:val="1016"/>
          <w:ilvl w:val="0"/>
        </w:numPr>
      </w:pPr>
      <w:r>
        <w:t xml:space="preserve">매쉬는 이미 잘 분할되어 있으므로, 그 뒤부터 앞서 했던 것과 동일한 방법으로 병렬계산을 진행하면 된다.</w:t>
      </w:r>
    </w:p>
    <w:p>
      <w:pPr>
        <w:pStyle w:val="Heading3"/>
      </w:pPr>
      <w:bookmarkStart w:id="39" w:name="paraview-후처리-2"/>
      <w:bookmarkEnd w:id="39"/>
      <w:r>
        <w:t xml:space="preserve">(4) Paraview 후처리</w:t>
      </w:r>
    </w:p>
    <w:p>
      <w:pPr>
        <w:pStyle w:val="Compact"/>
        <w:numPr>
          <w:numId w:val="1017"/>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무감쇠</w:t>
            </w:r>
          </w:p>
        </w:tc>
        <w:tc>
          <w:tcPr>
            <w:tcBorders>
              <w:bottom w:val="single"/>
            </w:tcBorders>
            <w:vAlign w:val="bottom"/>
          </w:tcPr>
          <w:p>
            <w:pPr>
              <w:pStyle w:val="Compact"/>
              <w:jc w:val="center"/>
            </w:pPr>
            <w:r>
              <w:t xml:space="preserve">상수감쇠</w:t>
            </w:r>
          </w:p>
        </w:tc>
        <w:tc>
          <w:tcPr>
            <w:tcBorders>
              <w:bottom w:val="single"/>
            </w:tcBorders>
            <w:vAlign w:val="bottom"/>
          </w:tcPr>
          <w:p>
            <w:pPr>
              <w:pStyle w:val="Compact"/>
              <w:jc w:val="center"/>
            </w:pPr>
            <w:r>
              <w:t xml:space="preserve">레일리 비례감쇠</w:t>
            </w:r>
          </w:p>
        </w:tc>
      </w:tr>
      <w:tr>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7.png" id="0" name="Picture"/>
                          <pic:cNvPicPr>
                            <a:picLocks noChangeArrowheads="1" noChangeAspect="1"/>
                          </pic:cNvPicPr>
                        </pic:nvPicPr>
                        <pic:blipFill>
                          <a:blip r:embed="rId40"/>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2489200"/>
                  <wp:effectExtent b="0" l="0" r="0" t="0"/>
                  <wp:docPr descr="" id="1" name="Picture"/>
                  <a:graphic>
                    <a:graphicData uri="http://schemas.openxmlformats.org/drawingml/2006/picture">
                      <pic:pic>
                        <pic:nvPicPr>
                          <pic:cNvPr descr="Pictures/CADG_04_Elmer_Dynamics_08.png" id="0" name="Picture"/>
                          <pic:cNvPicPr>
                            <a:picLocks noChangeArrowheads="1" noChangeAspect="1"/>
                          </pic:cNvPicPr>
                        </pic:nvPicPr>
                        <pic:blipFill>
                          <a:blip r:embed="rId41"/>
                          <a:stretch>
                            <a:fillRect/>
                          </a:stretch>
                        </pic:blipFill>
                        <pic:spPr bwMode="auto">
                          <a:xfrm>
                            <a:off x="0" y="0"/>
                            <a:ext cx="5080000" cy="24892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09.png" id="0" name="Picture"/>
                          <pic:cNvPicPr>
                            <a:picLocks noChangeArrowheads="1" noChangeAspect="1"/>
                          </pic:cNvPicPr>
                        </pic:nvPicPr>
                        <pic:blipFill>
                          <a:blip r:embed="rId42"/>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Compact"/>
        <w:numPr>
          <w:numId w:val="1018"/>
          <w:ilvl w:val="0"/>
        </w:numPr>
      </w:pPr>
      <w:r>
        <w:t xml:space="preserve">각 케이스에 대한 애니메이션도 만들어 활용할 수 있다. : https://youtu.be/V-G1MS2YAdk</w:t>
      </w:r>
    </w:p>
    <w:p>
      <w:pPr>
        <w:pStyle w:val="Heading2"/>
      </w:pPr>
      <w:bookmarkStart w:id="43" w:name="고유모드-해석-case3"/>
      <w:bookmarkEnd w:id="43"/>
      <w:r>
        <w:t xml:space="preserve">5. 고유모드 해석 (CASE3)</w:t>
      </w:r>
    </w:p>
    <w:p>
      <w:pPr>
        <w:pStyle w:val="Heading3"/>
      </w:pPr>
      <w:bookmarkStart w:id="44" w:name="먼저-고려해-볼-사항들-3"/>
      <w:bookmarkEnd w:id="44"/>
      <w:r>
        <w:t xml:space="preserve">(1) 먼저 고려해 볼 사항들</w:t>
      </w:r>
    </w:p>
    <w:p>
      <w:pPr>
        <w:pStyle w:val="Compact"/>
        <w:numPr>
          <w:numId w:val="1019"/>
          <w:ilvl w:val="0"/>
        </w:numPr>
      </w:pPr>
      <w:r>
        <w:t xml:space="preserve">고유모드 해석시에는 감쇠를 무시하기 때문에, 감쇠 관련 변수는 전부 배제한다.</w:t>
      </w:r>
    </w:p>
    <w:p>
      <w:pPr>
        <w:pStyle w:val="Compact"/>
        <w:numPr>
          <w:numId w:val="1019"/>
          <w:ilvl w:val="0"/>
        </w:numPr>
      </w:pPr>
      <w:r>
        <w:t xml:space="preserve">아울러, 고유모드 해석은 시간영역이 아니라 주파수영역을 다루기 때문에,</w:t>
      </w:r>
      <w:r>
        <w:t xml:space="preserve"> </w:t>
      </w:r>
      <w:r>
        <w:rPr>
          <w:rStyle w:val="VerbatimChar"/>
        </w:rPr>
        <w:t xml:space="preserve">Transient</w:t>
      </w:r>
      <w:r>
        <w:t xml:space="preserve">가 아닌</w:t>
      </w:r>
      <w:r>
        <w:t xml:space="preserve"> </w:t>
      </w:r>
      <w:r>
        <w:rPr>
          <w:rStyle w:val="VerbatimChar"/>
        </w:rPr>
        <w:t xml:space="preserve">Steady state</w:t>
      </w:r>
      <w:r>
        <w:t xml:space="preserve">로 시뮬레이션이 실시되어야 한다.</w:t>
      </w:r>
    </w:p>
    <w:p>
      <w:pPr>
        <w:pStyle w:val="Compact"/>
        <w:numPr>
          <w:numId w:val="1019"/>
          <w:ilvl w:val="0"/>
        </w:numPr>
      </w:pPr>
      <w:r>
        <w:t xml:space="preserve">고유모드 계산은 대칭성 희소행렬(Symetric Sparse Matrix) 계산 분야이므로, 여기에 특화된 Direct Solver를 사용하는 것이 가장 적합하다. 예컨데 기본적으로 Umfpack, Banded 중에 하나를 적용하는 것이 좋겠다. Iterative Solver인 BiCGStab은 고유모드 계산시에는 시간이 너무 오래 걸리기 때문에 매우 비효율적이다.</w:t>
      </w:r>
    </w:p>
    <w:p>
      <w:pPr>
        <w:pStyle w:val="Compact"/>
        <w:numPr>
          <w:numId w:val="1019"/>
          <w:ilvl w:val="0"/>
        </w:numPr>
      </w:pPr>
      <w:r>
        <w:t xml:space="preserve">엘머 배포판에서 지원하는 Direct Solver인 Umfpack,Banded는 병렬연산에 대응하지 못하기 때문에, 부득이하게 분할된 매쉬를 이용한 병렬연산을 하기는 어렵다. 병렬연산으로 고유모드해석을 고속으로 하려면 별도로 MUMPS를 엘머에 붙여서 사용하여야 한다.</w:t>
      </w:r>
    </w:p>
    <w:p>
      <w:pPr>
        <w:pStyle w:val="Compact"/>
        <w:numPr>
          <w:numId w:val="1019"/>
          <w:ilvl w:val="0"/>
        </w:numPr>
      </w:pPr>
      <w:r>
        <w:t xml:space="preserve">경계조건은, 아무런 구속을 주지 않고 물체를 완전히 공중에 붕 띄워놓고 해석을 실시하는 것도 가능하다. 다만, 본 케이스의 경우에는 중력에 의해 자중이 작용하는 조건이므로, 고리 부분의 변위를 0으로 구속시킨 것을 그대로 유지하기로 한다.</w:t>
      </w:r>
    </w:p>
    <w:p>
      <w:pPr>
        <w:pStyle w:val="Compact"/>
        <w:numPr>
          <w:numId w:val="1019"/>
          <w:ilvl w:val="0"/>
        </w:numPr>
      </w:pPr>
      <w:r>
        <w:t xml:space="preserve">만일 아래위로 압축력이 작용하여 좌굴되도록 조건을 걸어준 상태에서 고유모드 해석을 실시하게 되면, 그대로 선형좌굴해석(Linear Buckling Analysis)이 된다. 예컨데, 잠수함 압력선체(Pressure hull)를 볼 경우에는, 모든 외벽면에 압력을 걸어줘서 심해에 가라앉은 상태를 만들어주고, 이 상태에서 고유모드해석을 실시하여 압력선체가 압궤되는 형상을 예측하는 선형좌굴해석을 해 볼 수 있다. (본 예제에서는 선형좌굴해석은 생략하도록 한다.)</w:t>
      </w:r>
    </w:p>
    <w:p>
      <w:pPr>
        <w:pStyle w:val="Heading3"/>
      </w:pPr>
      <w:bookmarkStart w:id="45" w:name="case3.sif-작성"/>
      <w:bookmarkEnd w:id="45"/>
      <w:r>
        <w:t xml:space="preserve">(2)</w:t>
      </w:r>
      <w:r>
        <w:t xml:space="preserve"> </w:t>
      </w:r>
      <w:r>
        <w:rPr>
          <w:rStyle w:val="VerbatimChar"/>
        </w:rPr>
        <w:t xml:space="preserve">case3.sif</w:t>
      </w:r>
      <w:r>
        <w:t xml:space="preserve"> </w:t>
      </w:r>
      <w:r>
        <w:t xml:space="preserve">작성</w:t>
      </w:r>
    </w:p>
    <w:p>
      <w:pPr>
        <w:numPr>
          <w:numId w:val="1020"/>
          <w:ilvl w:val="0"/>
        </w:numPr>
      </w:pPr>
      <w:r>
        <w:rPr>
          <w:rStyle w:val="VerbatimChar"/>
        </w:rPr>
        <w:t xml:space="preserve">Solver</w:t>
      </w:r>
      <w:r>
        <w:t xml:space="preserve"> </w:t>
      </w:r>
      <w:r>
        <w:t xml:space="preserve">부분에서, 아래와 같이</w:t>
      </w:r>
      <w:r>
        <w:t xml:space="preserve"> </w:t>
      </w:r>
      <w:r>
        <w:rPr>
          <w:rStyle w:val="VerbatimChar"/>
        </w:rPr>
        <w:t xml:space="preserve">Eigen Analysis</w:t>
      </w:r>
      <w:r>
        <w:t xml:space="preserve">를 활성화해 주고,</w:t>
      </w:r>
      <w:r>
        <w:t xml:space="preserve"> </w:t>
      </w:r>
      <w:r>
        <w:rPr>
          <w:rStyle w:val="VerbatimChar"/>
        </w:rPr>
        <w:t xml:space="preserve">Eigen System Values</w:t>
      </w:r>
      <w:r>
        <w:t xml:space="preserve"> </w:t>
      </w:r>
      <w:r>
        <w:t xml:space="preserve">변수로 몇차 모드까지 보겠는지를 기입해 주고,</w:t>
      </w:r>
      <w:r>
        <w:t xml:space="preserve"> </w:t>
      </w:r>
      <w:r>
        <w:rPr>
          <w:rStyle w:val="VerbatimChar"/>
        </w:rPr>
        <w:t xml:space="preserve">Eigen System Select</w:t>
      </w:r>
      <w:r>
        <w:t xml:space="preserve">로 나열순서를 정해준다.</w:t>
      </w:r>
      <w:r>
        <w:t xml:space="preserve"> </w:t>
      </w:r>
      <w:r>
        <w:rPr>
          <w:rStyle w:val="VerbatimChar"/>
        </w:rPr>
        <w:t xml:space="preserve">Smallest magnitude</w:t>
      </w:r>
      <w:r>
        <w:t xml:space="preserve">로 해 줄 경우에는 작은 Magnitude 순서로 나오겠고,</w:t>
      </w:r>
      <w:r>
        <w:t xml:space="preserve"> </w:t>
      </w:r>
      <w:r>
        <w:rPr>
          <w:rStyle w:val="VerbatimChar"/>
        </w:rPr>
        <w:t xml:space="preserve">Smallest real part</w:t>
      </w:r>
      <w:r>
        <w:t xml:space="preserve">로 해 주면 실수부 즉 고유치가 낮은 순서대로 나열되기 때문에 우리가 일반적으로 말하는 1차,2차…모드로 부르는 것과 같이, 낮은 주파수부터 나열하여 나온다. 기타 몇가지 다른 변수들이 더 제공되는데, 여기서는 일단 생략하자.</w:t>
      </w:r>
    </w:p>
    <w:p>
      <w:pPr>
        <w:numPr>
          <w:numId w:val="1020"/>
          <w:ilvl w:val="0"/>
        </w:numPr>
      </w:pPr>
      <w:r>
        <w:t xml:space="preserve">핵심은 아래의 설정 부분이다.</w:t>
      </w:r>
      <w:r>
        <w:t xml:space="preserve"> </w:t>
      </w:r>
      <w:r>
        <w:rPr>
          <w:rStyle w:val="VerbatimChar"/>
        </w:rPr>
        <w:t xml:space="preserve">Eigen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4.png" id="0" name="Picture"/>
                    <pic:cNvPicPr>
                      <a:picLocks noChangeArrowheads="1" noChangeAspect="1"/>
                    </pic:cNvPicPr>
                  </pic:nvPicPr>
                  <pic:blipFill>
                    <a:blip r:embed="rId46"/>
                    <a:stretch>
                      <a:fillRect/>
                    </a:stretch>
                  </pic:blipFill>
                  <pic:spPr bwMode="auto">
                    <a:xfrm>
                      <a:off x="0" y="0"/>
                      <a:ext cx="5334000" cy="7493561"/>
                    </a:xfrm>
                    <a:prstGeom prst="rect">
                      <a:avLst/>
                    </a:prstGeom>
                    <a:noFill/>
                    <a:ln w="9525">
                      <a:noFill/>
                      <a:headEnd/>
                      <a:tailEnd/>
                    </a:ln>
                  </pic:spPr>
                </pic:pic>
              </a:graphicData>
            </a:graphic>
          </wp:inline>
        </w:drawing>
      </w:r>
    </w:p>
    <w:p>
      <w:pPr>
        <w:pStyle w:val="SourceCode"/>
      </w:pPr>
      <w:r>
        <w:rPr>
          <w:rStyle w:val="ExtensionTok"/>
        </w:rPr>
        <w:t xml:space="preserve">Solver</w:t>
      </w:r>
      <w:r>
        <w:rPr>
          <w:rStyle w:val="NormalTok"/>
        </w:rPr>
        <w:t xml:space="preserve"> </w:t>
      </w:r>
      <w:r>
        <w:rPr>
          <w:rStyle w:val="NormalTok"/>
        </w:rPr>
        <w:t xml:space="preserve">1</w:t>
      </w:r>
      <w:r>
        <w:br w:type="textWrapping"/>
      </w:r>
      <w:r>
        <w:rPr>
          <w:rStyle w:val="NormalTok"/>
        </w:rPr>
        <w:t xml:space="preserve"> </w:t>
      </w:r>
      <w:r>
        <w:rPr>
          <w:rStyle w:val="NormalTok"/>
        </w:rPr>
        <w:t xml:space="preserve"> </w:t>
      </w:r>
      <w:r>
        <w:rPr>
          <w:rStyle w:val="ExtensionTok"/>
        </w:rPr>
        <w:t xml:space="preserve">Equation</w:t>
      </w:r>
      <w:r>
        <w:rPr>
          <w:rStyle w:val="NormalTok"/>
        </w:rPr>
        <w:t xml:space="preserve"> </w:t>
      </w:r>
      <w:r>
        <w:rPr>
          <w:rStyle w:val="NormalTok"/>
        </w:rPr>
        <w:t xml:space="preserve">= Linear elasticity</w:t>
      </w:r>
      <w:r>
        <w:br w:type="textWrapping"/>
      </w:r>
      <w:r>
        <w:rPr>
          <w:rStyle w:val="NormalTok"/>
        </w:rPr>
        <w:t xml:space="preserve"> </w:t>
      </w:r>
      <w:r>
        <w:rPr>
          <w:rStyle w:val="NormalTok"/>
        </w:rPr>
        <w:t xml:space="preserve"> </w:t>
      </w:r>
      <w:r>
        <w:rPr>
          <w:rStyle w:val="ExtensionTok"/>
        </w:rPr>
        <w:t xml:space="preserve">Procedure</w:t>
      </w:r>
      <w:r>
        <w:rPr>
          <w:rStyle w:val="NormalTok"/>
        </w:rPr>
        <w:t xml:space="preserve"> </w:t>
      </w:r>
      <w:r>
        <w:rPr>
          <w:rStyle w:val="NormalTok"/>
        </w:rPr>
        <w:t xml:space="preserve">= </w:t>
      </w:r>
      <w:r>
        <w:rPr>
          <w:rStyle w:val="StringTok"/>
        </w:rPr>
        <w:t xml:space="preserve">"StressSolve"</w:t>
      </w:r>
      <w:r>
        <w:rPr>
          <w:rStyle w:val="NormalTok"/>
        </w:rPr>
        <w:t xml:space="preserve"> </w:t>
      </w:r>
      <w:r>
        <w:rPr>
          <w:rStyle w:val="StringTok"/>
        </w:rPr>
        <w:t xml:space="preserve">"StressSolver"</w:t>
      </w:r>
      <w:r>
        <w:br w:type="textWrapping"/>
      </w:r>
      <w:r>
        <w:rPr>
          <w:rStyle w:val="NormalTok"/>
        </w:rPr>
        <w:t xml:space="preserve"> </w:t>
      </w:r>
      <w:r>
        <w:rPr>
          <w:rStyle w:val="NormalTok"/>
        </w:rPr>
        <w:t xml:space="preserve"> </w:t>
      </w:r>
      <w:r>
        <w:rPr>
          <w:rStyle w:val="ExtensionTok"/>
        </w:rPr>
        <w:t xml:space="preserve">Variable</w:t>
      </w:r>
      <w:r>
        <w:rPr>
          <w:rStyle w:val="NormalTok"/>
        </w:rPr>
        <w:t xml:space="preserve"> </w:t>
      </w:r>
      <w:r>
        <w:rPr>
          <w:rStyle w:val="NormalTok"/>
        </w:rPr>
        <w:t xml:space="preserve">= -dofs 3 Displacement</w:t>
      </w:r>
      <w:r>
        <w:br w:type="textWrapping"/>
      </w:r>
      <w:r>
        <w:rPr>
          <w:rStyle w:val="NormalTok"/>
        </w:rPr>
        <w:t xml:space="preserve"> </w:t>
      </w:r>
      <w:r>
        <w:rPr>
          <w:rStyle w:val="NormalTok"/>
        </w:rPr>
        <w:t xml:space="preserve"> </w:t>
      </w:r>
      <w:r>
        <w:rPr>
          <w:rStyle w:val="ExtensionTok"/>
        </w:rPr>
        <w:t xml:space="preserve">Calculate</w:t>
      </w:r>
      <w:r>
        <w:rPr>
          <w:rStyle w:val="NormalTok"/>
        </w:rPr>
        <w:t xml:space="preserve"> </w:t>
      </w:r>
      <w:r>
        <w:rPr>
          <w:rStyle w:val="NormalTok"/>
        </w:rPr>
        <w:t xml:space="preserve">Stresses = True</w:t>
      </w:r>
      <w:r>
        <w:br w:type="textWrapping"/>
      </w:r>
      <w:r>
        <w:rPr>
          <w:rStyle w:val="NormalTok"/>
        </w:rPr>
        <w:t xml:space="preserve"> </w:t>
      </w:r>
      <w:r>
        <w:rPr>
          <w:rStyle w:val="NormalTok"/>
        </w:rPr>
        <w:t xml:space="preserve"> </w:t>
      </w:r>
      <w:r>
        <w:rPr>
          <w:rStyle w:val="NormalTok"/>
        </w:rPr>
        <w:t xml:space="preserve">! </w:t>
      </w:r>
      <w:r>
        <w:rPr>
          <w:rStyle w:val="ExtensionTok"/>
        </w:rPr>
        <w:t xml:space="preserve">EigenMode</w:t>
      </w:r>
      <w:r>
        <w:rPr>
          <w:rStyle w:val="NormalTok"/>
        </w:rPr>
        <w:t xml:space="preserve"> </w:t>
      </w:r>
      <w:r>
        <w:rPr>
          <w:rStyle w:val="NormalTok"/>
        </w:rPr>
        <w:t xml:space="preserve">Analysis</w:t>
      </w:r>
      <w:r>
        <w:br w:type="textWrapping"/>
      </w:r>
      <w:r>
        <w:rPr>
          <w:rStyle w:val="NormalTok"/>
        </w:rPr>
        <w:t xml:space="preserve"> </w:t>
      </w:r>
      <w:r>
        <w:rPr>
          <w:rStyle w:val="NormalTok"/>
        </w:rPr>
        <w:t xml:space="preserve"> </w:t>
      </w:r>
      <w:r>
        <w:rPr>
          <w:rStyle w:val="ExtensionTok"/>
        </w:rPr>
        <w:t xml:space="preserve">Eigen</w:t>
      </w:r>
      <w:r>
        <w:rPr>
          <w:rStyle w:val="NormalTok"/>
        </w:rPr>
        <w:t xml:space="preserve"> </w:t>
      </w:r>
      <w:r>
        <w:rPr>
          <w:rStyle w:val="NormalTok"/>
        </w:rPr>
        <w:t xml:space="preserve">Analysis = True</w:t>
      </w:r>
      <w:r>
        <w:br w:type="textWrapping"/>
      </w:r>
      <w:r>
        <w:rPr>
          <w:rStyle w:val="NormalTok"/>
        </w:rPr>
        <w:t xml:space="preserve"> </w:t>
      </w:r>
      <w:r>
        <w:rPr>
          <w:rStyle w:val="NormalTok"/>
        </w:rPr>
        <w:t xml:space="preserve"> </w:t>
      </w:r>
      <w:r>
        <w:rPr>
          <w:rStyle w:val="ExtensionTok"/>
        </w:rPr>
        <w:t xml:space="preserve">Eigen</w:t>
      </w:r>
      <w:r>
        <w:rPr>
          <w:rStyle w:val="NormalTok"/>
        </w:rPr>
        <w:t xml:space="preserve"> </w:t>
      </w:r>
      <w:r>
        <w:rPr>
          <w:rStyle w:val="NormalTok"/>
        </w:rPr>
        <w:t xml:space="preserve">System Values = 10</w:t>
      </w:r>
      <w:r>
        <w:br w:type="textWrapping"/>
      </w:r>
      <w:r>
        <w:rPr>
          <w:rStyle w:val="NormalTok"/>
        </w:rPr>
        <w:t xml:space="preserve"> </w:t>
      </w:r>
      <w:r>
        <w:rPr>
          <w:rStyle w:val="NormalTok"/>
        </w:rPr>
        <w:t xml:space="preserve"> </w:t>
      </w:r>
      <w:r>
        <w:rPr>
          <w:rStyle w:val="ExtensionTok"/>
        </w:rPr>
        <w:t xml:space="preserve">Eigen</w:t>
      </w:r>
      <w:r>
        <w:rPr>
          <w:rStyle w:val="NormalTok"/>
        </w:rPr>
        <w:t xml:space="preserve"> </w:t>
      </w:r>
      <w:r>
        <w:rPr>
          <w:rStyle w:val="NormalTok"/>
        </w:rPr>
        <w:t xml:space="preserve">System Select = Smallest magnitude</w:t>
      </w:r>
      <w:r>
        <w:br w:type="textWrapping"/>
      </w:r>
      <w:r>
        <w:br w:type="textWrapping"/>
      </w:r>
      <w:r>
        <w:rPr>
          <w:rStyle w:val="NormalTok"/>
        </w:rPr>
        <w:t xml:space="preserve"> </w:t>
      </w:r>
      <w:r>
        <w:rPr>
          <w:rStyle w:val="NormalTok"/>
        </w:rPr>
        <w:t xml:space="preserve"> </w:t>
      </w:r>
      <w:r>
        <w:rPr>
          <w:rStyle w:val="ExtensionTok"/>
        </w:rPr>
        <w:t xml:space="preserve">Exec</w:t>
      </w:r>
      <w:r>
        <w:rPr>
          <w:rStyle w:val="NormalTok"/>
        </w:rPr>
        <w:t xml:space="preserve"> </w:t>
      </w:r>
      <w:r>
        <w:rPr>
          <w:rStyle w:val="NormalTok"/>
        </w:rPr>
        <w:t xml:space="preserve">Solver = Always</w:t>
      </w:r>
      <w:r>
        <w:br w:type="textWrapping"/>
      </w:r>
      <w:r>
        <w:rPr>
          <w:rStyle w:val="NormalTok"/>
        </w:rPr>
        <w:t xml:space="preserve"> </w:t>
      </w:r>
      <w:r>
        <w:rPr>
          <w:rStyle w:val="NormalTok"/>
        </w:rPr>
        <w:t xml:space="preserve"> </w:t>
      </w:r>
      <w:r>
        <w:rPr>
          <w:rStyle w:val="ExtensionTok"/>
        </w:rPr>
        <w:t xml:space="preserve">Stabilize</w:t>
      </w:r>
      <w:r>
        <w:rPr>
          <w:rStyle w:val="NormalTok"/>
        </w:rPr>
        <w:t xml:space="preserve"> </w:t>
      </w:r>
      <w:r>
        <w:rPr>
          <w:rStyle w:val="NormalTok"/>
        </w:rPr>
        <w:t xml:space="preserve">= True</w:t>
      </w:r>
      <w:r>
        <w:br w:type="textWrapping"/>
      </w:r>
      <w:r>
        <w:rPr>
          <w:rStyle w:val="NormalTok"/>
        </w:rPr>
        <w:t xml:space="preserve"> </w:t>
      </w:r>
      <w:r>
        <w:rPr>
          <w:rStyle w:val="NormalTok"/>
        </w:rPr>
        <w:t xml:space="preserve"> </w:t>
      </w:r>
      <w:r>
        <w:rPr>
          <w:rStyle w:val="ExtensionTok"/>
        </w:rPr>
        <w:t xml:space="preserve">Bubbles</w:t>
      </w:r>
      <w:r>
        <w:rPr>
          <w:rStyle w:val="NormalTok"/>
        </w:rPr>
        <w:t xml:space="preserve"> </w:t>
      </w:r>
      <w:r>
        <w:rPr>
          <w:rStyle w:val="NormalTok"/>
        </w:rPr>
        <w:t xml:space="preserve">= False</w:t>
      </w:r>
      <w:r>
        <w:br w:type="textWrapping"/>
      </w:r>
      <w:r>
        <w:rPr>
          <w:rStyle w:val="NormalTok"/>
        </w:rPr>
        <w:t xml:space="preserve"> </w:t>
      </w:r>
      <w:r>
        <w:rPr>
          <w:rStyle w:val="NormalTok"/>
        </w:rPr>
        <w:t xml:space="preserve"> </w:t>
      </w:r>
      <w:r>
        <w:rPr>
          <w:rStyle w:val="ExtensionTok"/>
        </w:rPr>
        <w:t xml:space="preserve">Lumped</w:t>
      </w:r>
      <w:r>
        <w:rPr>
          <w:rStyle w:val="NormalTok"/>
        </w:rPr>
        <w:t xml:space="preserve"> </w:t>
      </w:r>
      <w:r>
        <w:rPr>
          <w:rStyle w:val="NormalTok"/>
        </w:rPr>
        <w:t xml:space="preserve">Mass Matrix = False</w:t>
      </w:r>
      <w:r>
        <w:br w:type="textWrapping"/>
      </w:r>
      <w:r>
        <w:rPr>
          <w:rStyle w:val="NormalTok"/>
        </w:rPr>
        <w:t xml:space="preserve"> </w:t>
      </w:r>
      <w:r>
        <w:rPr>
          <w:rStyle w:val="NormalTok"/>
        </w:rPr>
        <w:t xml:space="preserve"> </w:t>
      </w:r>
      <w:r>
        <w:rPr>
          <w:rStyle w:val="ExtensionTok"/>
        </w:rPr>
        <w:t xml:space="preserve">Optimize</w:t>
      </w:r>
      <w:r>
        <w:rPr>
          <w:rStyle w:val="NormalTok"/>
        </w:rPr>
        <w:t xml:space="preserve"> </w:t>
      </w:r>
      <w:r>
        <w:rPr>
          <w:rStyle w:val="NormalTok"/>
        </w:rPr>
        <w:t xml:space="preserve">Bandwidth = True</w:t>
      </w:r>
      <w:r>
        <w:br w:type="textWrapping"/>
      </w:r>
      <w:r>
        <w:rPr>
          <w:rStyle w:val="NormalTok"/>
        </w:rPr>
        <w:t xml:space="preserve"> </w:t>
      </w:r>
      <w:r>
        <w:rPr>
          <w:rStyle w:val="NormalTok"/>
        </w:rPr>
        <w:t xml:space="preserve"> </w:t>
      </w:r>
      <w:r>
        <w:rPr>
          <w:rStyle w:val="ExtensionTok"/>
        </w:rPr>
        <w:t xml:space="preserve">Steady</w:t>
      </w:r>
      <w:r>
        <w:rPr>
          <w:rStyle w:val="NormalTok"/>
        </w:rPr>
        <w:t xml:space="preserve"> </w:t>
      </w:r>
      <w:r>
        <w:rPr>
          <w:rStyle w:val="NormalTok"/>
        </w:rPr>
        <w:t xml:space="preserve">State Convergence Tolerance = 1.0e-5</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Convergence Tolerance = 1.0e-7</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Max Iterations = 20</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Newton After Iterations = 3</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Newton After Tolerance = 1.0e-3</w:t>
      </w:r>
      <w:r>
        <w:br w:type="textWrapping"/>
      </w:r>
      <w:r>
        <w:rPr>
          <w:rStyle w:val="NormalTok"/>
        </w:rPr>
        <w:t xml:space="preserve"> </w:t>
      </w:r>
      <w:r>
        <w:rPr>
          <w:rStyle w:val="NormalTok"/>
        </w:rPr>
        <w:t xml:space="preserve"> </w:t>
      </w:r>
      <w:r>
        <w:rPr>
          <w:rStyle w:val="ExtensionTok"/>
        </w:rPr>
        <w:t xml:space="preserve">Nonlinear</w:t>
      </w:r>
      <w:r>
        <w:rPr>
          <w:rStyle w:val="NormalTok"/>
        </w:rPr>
        <w:t xml:space="preserve"> </w:t>
      </w:r>
      <w:r>
        <w:rPr>
          <w:rStyle w:val="NormalTok"/>
        </w:rPr>
        <w:t xml:space="preserve">System Relaxation Factor = 1</w:t>
      </w:r>
      <w:r>
        <w:br w:type="textWrapping"/>
      </w:r>
      <w:r>
        <w:rPr>
          <w:rStyle w:val="NormalTok"/>
        </w:rPr>
        <w:t xml:space="preserve"> </w:t>
      </w:r>
      <w:r>
        <w:rPr>
          <w:rStyle w:val="NormalTok"/>
        </w:rPr>
        <w:t xml:space="preserve"> </w:t>
      </w:r>
      <w:r>
        <w:rPr>
          <w:rStyle w:val="NormalTok"/>
        </w:rPr>
        <w:t xml:space="preserve">! </w:t>
      </w:r>
      <w:r>
        <w:rPr>
          <w:rStyle w:val="ExtensionTok"/>
        </w:rPr>
        <w:t xml:space="preserve">Use</w:t>
      </w:r>
      <w:r>
        <w:rPr>
          <w:rStyle w:val="NormalTok"/>
        </w:rPr>
        <w:t xml:space="preserve"> </w:t>
      </w:r>
      <w:r>
        <w:rPr>
          <w:rStyle w:val="NormalTok"/>
        </w:rPr>
        <w:t xml:space="preserve">Direct Solver</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Solver = Direct</w:t>
      </w:r>
      <w:r>
        <w:br w:type="textWrapping"/>
      </w:r>
      <w:r>
        <w:rPr>
          <w:rStyle w:val="NormalTok"/>
        </w:rPr>
        <w:t xml:space="preserve"> </w:t>
      </w:r>
      <w:r>
        <w:rPr>
          <w:rStyle w:val="NormalTok"/>
        </w:rPr>
        <w:t xml:space="preserve"> </w:t>
      </w:r>
      <w:r>
        <w:rPr>
          <w:rStyle w:val="ExtensionTok"/>
        </w:rPr>
        <w:t xml:space="preserve">Linear</w:t>
      </w:r>
      <w:r>
        <w:rPr>
          <w:rStyle w:val="NormalTok"/>
        </w:rPr>
        <w:t xml:space="preserve"> </w:t>
      </w:r>
      <w:r>
        <w:rPr>
          <w:rStyle w:val="NormalTok"/>
        </w:rPr>
        <w:t xml:space="preserve">System Direct Method = Umfpack</w:t>
      </w:r>
      <w:r>
        <w:br w:type="textWrapping"/>
      </w:r>
      <w:r>
        <w:rPr>
          <w:rStyle w:val="ExtensionTok"/>
        </w:rPr>
        <w:t xml:space="preserve">End</w:t>
      </w:r>
    </w:p>
    <w:p>
      <w:pPr>
        <w:pStyle w:val="Compact"/>
        <w:numPr>
          <w:numId w:val="1021"/>
          <w:ilvl w:val="0"/>
        </w:numPr>
      </w:pPr>
      <w:r>
        <w:t xml:space="preserve">아울러,</w:t>
      </w:r>
      <w:r>
        <w:t xml:space="preserve"> </w:t>
      </w:r>
      <w:r>
        <w:rPr>
          <w:rStyle w:val="VerbatimChar"/>
        </w:rPr>
        <w:t xml:space="preserve">Simulation Type</w:t>
      </w:r>
      <w:r>
        <w:t xml:space="preserve">은 반드시</w:t>
      </w:r>
      <w:r>
        <w:t xml:space="preserve"> </w:t>
      </w:r>
      <w:r>
        <w:rPr>
          <w:rStyle w:val="VerbatimChar"/>
        </w:rPr>
        <w:t xml:space="preserve">Steady state</w:t>
      </w:r>
      <w:r>
        <w:t xml:space="preserve">로 설정해 주는 것을 잊지 말자.</w:t>
      </w:r>
    </w:p>
    <w:p>
      <w:pPr>
        <w:pStyle w:val="Heading3"/>
      </w:pPr>
      <w:bookmarkStart w:id="47" w:name="시뮬레이션-계산-실행-3"/>
      <w:bookmarkEnd w:id="47"/>
      <w:r>
        <w:t xml:space="preserve">(3) 시뮬레이션 계산 실행</w:t>
      </w:r>
    </w:p>
    <w:p>
      <w:pPr>
        <w:pStyle w:val="Compact"/>
        <w:numPr>
          <w:numId w:val="1022"/>
          <w:ilvl w:val="0"/>
        </w:numPr>
      </w:pPr>
      <w:r>
        <w:t xml:space="preserve">이번에는 병렬계산을 사용하지 않을 것이므로, 아래와 같이 실행 명령을 대신하자.</w:t>
      </w:r>
    </w:p>
    <w:p>
      <w:pPr>
        <w:pStyle w:val="SourceCode"/>
      </w:pPr>
      <w:r>
        <w:rPr>
          <w:rStyle w:val="NormalTok"/>
        </w:rPr>
        <w:t xml:space="preserve">$ </w:t>
      </w:r>
      <w:r>
        <w:rPr>
          <w:rStyle w:val="ExtensionTok"/>
        </w:rPr>
        <w:t xml:space="preserve">ElmerSolver</w:t>
      </w:r>
      <w:r>
        <w:rPr>
          <w:rStyle w:val="NormalTok"/>
        </w:rPr>
        <w:t xml:space="preserve"> </w:t>
      </w:r>
      <w:r>
        <w:rPr>
          <w:rStyle w:val="NormalTok"/>
        </w:rPr>
        <w:t xml:space="preserve">case3.sif</w:t>
      </w:r>
    </w:p>
    <w:p>
      <w:pPr>
        <w:pStyle w:val="Compact"/>
        <w:numPr>
          <w:numId w:val="1023"/>
          <w:ilvl w:val="0"/>
        </w:numPr>
      </w:pPr>
      <w:r>
        <w:t xml:space="preserve">계산이 완료되면, 터미널 메시지 중에 각 고유모드별로 구해진 고유치 데이타가 나타나게 된다. 단, 이때의 고유치는</w:t>
      </w:r>
      <w:r>
        <w:t xml:space="preserve"> </w:t>
      </w:r>
      <m:oMath>
        <m:sSup>
          <m:e>
            <m:r>
              <m:t>ω</m:t>
            </m:r>
          </m:e>
          <m:sup>
            <m:r>
              <m:t>2</m:t>
            </m:r>
          </m:sup>
        </m:sSup>
      </m:oMath>
      <w:r>
        <w:t xml:space="preserve">을 의미한다.</w:t>
      </w:r>
      <w:r>
        <w:t xml:space="preserve"> </w:t>
      </w:r>
      <m:oMath>
        <m:r>
          <m:t>ω</m:t>
        </m:r>
      </m:oMath>
      <w:r>
        <w:t xml:space="preserve">의 단위는 [rad/sec]이므로, 이를 [Hz]단위로 변환하여 파악할 필요가 있다는 점에 유의하자. 다음의 관계식으로 단위변환을 하면 된다.</w:t>
      </w:r>
    </w:p>
    <w:p>
      <w:pPr>
        <w:pStyle w:val="FirstParagraph"/>
      </w:pPr>
      <m:oMathPara>
        <m:oMathParaPr>
          <m:jc m:val="center"/>
        </m:oMathParaPr>
        <m:oMath>
          <m:r>
            <m:t>f</m:t>
          </m:r>
          <m:r>
            <m:t>=</m:t>
          </m:r>
          <m:f>
            <m:fPr>
              <m:type m:val="bar"/>
            </m:fPr>
            <m:num>
              <m:rad>
                <m:radPr>
                  <m:degHide m:val="1"/>
                </m:radPr>
                <m:deg/>
                <m:e>
                  <m:sSup>
                    <m:e>
                      <m:r>
                        <m:t>ω</m:t>
                      </m:r>
                    </m:e>
                    <m:sup>
                      <m:r>
                        <m:t>2</m:t>
                      </m:r>
                    </m:sup>
                  </m:sSup>
                </m:e>
              </m:rad>
            </m:num>
            <m:den>
              <m:r>
                <m:t>2</m:t>
              </m:r>
              <m:r>
                <m:t>π</m:t>
              </m:r>
            </m:den>
          </m:f>
        </m:oMath>
      </m:oMathPara>
    </w:p>
    <w:p>
      <w:pPr>
        <w:pStyle w:val="Heading3"/>
      </w:pPr>
      <w:bookmarkStart w:id="48" w:name="paraview-후처리-3"/>
      <w:bookmarkEnd w:id="48"/>
      <w:r>
        <w:t xml:space="preserve">(4) Paraview 후처리</w:t>
      </w:r>
    </w:p>
    <w:p>
      <w:pPr>
        <w:pStyle w:val="Compact"/>
        <w:numPr>
          <w:numId w:val="1024"/>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고유모드별 변위확인</w:t>
            </w:r>
          </w:p>
        </w:tc>
        <w:tc>
          <w:tcPr>
            <w:tcBorders>
              <w:bottom w:val="single"/>
            </w:tcBorders>
            <w:vAlign w:val="bottom"/>
          </w:tcPr>
          <w:p>
            <w:pPr>
              <w:pStyle w:val="Compact"/>
              <w:jc w:val="center"/>
            </w:pPr>
            <w:r>
              <w:t xml:space="preserve">출력자료 고유치 확인</w:t>
            </w:r>
          </w:p>
        </w:tc>
        <w:tc>
          <w:tcPr>
            <w:tcBorders>
              <w:bottom w:val="single"/>
            </w:tcBorders>
            <w:vAlign w:val="bottom"/>
          </w:tcPr>
          <w:p>
            <w:pPr>
              <w:pStyle w:val="Compact"/>
              <w:jc w:val="center"/>
            </w:pPr>
            <w:r>
              <w:t xml:space="preserve">고유진동수로 단위변환</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0.png" id="0" name="Picture"/>
                          <pic:cNvPicPr>
                            <a:picLocks noChangeArrowheads="1" noChangeAspect="1"/>
                          </pic:cNvPicPr>
                        </pic:nvPicPr>
                        <pic:blipFill>
                          <a:blip r:embed="rId49"/>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4127500"/>
                  <wp:effectExtent b="0" l="0" r="0" t="0"/>
                  <wp:docPr descr="" id="1" name="Picture"/>
                  <a:graphic>
                    <a:graphicData uri="http://schemas.openxmlformats.org/drawingml/2006/picture">
                      <pic:pic>
                        <pic:nvPicPr>
                          <pic:cNvPr descr="Pictures/CADG_04_Elmer_Dynamics_11.png" id="0" name="Picture"/>
                          <pic:cNvPicPr>
                            <a:picLocks noChangeArrowheads="1" noChangeAspect="1"/>
                          </pic:cNvPicPr>
                        </pic:nvPicPr>
                        <pic:blipFill>
                          <a:blip r:embed="rId50"/>
                          <a:stretch>
                            <a:fillRect/>
                          </a:stretch>
                        </pic:blipFill>
                        <pic:spPr bwMode="auto">
                          <a:xfrm>
                            <a:off x="0" y="0"/>
                            <a:ext cx="5080000" cy="4127500"/>
                          </a:xfrm>
                          <a:prstGeom prst="rect">
                            <a:avLst/>
                          </a:prstGeom>
                          <a:noFill/>
                          <a:ln w="9525">
                            <a:noFill/>
                            <a:headEnd/>
                            <a:tailEnd/>
                          </a:ln>
                        </pic:spPr>
                      </pic:pic>
                    </a:graphicData>
                  </a:graphic>
                </wp:inline>
              </w:drawing>
            </w:r>
          </w:p>
        </w:tc>
        <w:tc>
          <w:p>
            <w:pPr>
              <w:pStyle w:val="Compact"/>
              <w:jc w:val="center"/>
            </w:pPr>
            <w:r>
              <w:drawing>
                <wp:inline>
                  <wp:extent cx="5080000" cy="4089400"/>
                  <wp:effectExtent b="0" l="0" r="0" t="0"/>
                  <wp:docPr descr="" id="1" name="Picture"/>
                  <a:graphic>
                    <a:graphicData uri="http://schemas.openxmlformats.org/drawingml/2006/picture">
                      <pic:pic>
                        <pic:nvPicPr>
                          <pic:cNvPr descr="Pictures/CADG_04_Elmer_Dynamics_12.png" id="0" name="Picture"/>
                          <pic:cNvPicPr>
                            <a:picLocks noChangeArrowheads="1" noChangeAspect="1"/>
                          </pic:cNvPicPr>
                        </pic:nvPicPr>
                        <pic:blipFill>
                          <a:blip r:embed="rId51"/>
                          <a:stretch>
                            <a:fillRect/>
                          </a:stretch>
                        </pic:blipFill>
                        <pic:spPr bwMode="auto">
                          <a:xfrm>
                            <a:off x="0" y="0"/>
                            <a:ext cx="5080000" cy="4089400"/>
                          </a:xfrm>
                          <a:prstGeom prst="rect">
                            <a:avLst/>
                          </a:prstGeom>
                          <a:noFill/>
                          <a:ln w="9525">
                            <a:noFill/>
                            <a:headEnd/>
                            <a:tailEnd/>
                          </a:ln>
                        </pic:spPr>
                      </pic:pic>
                    </a:graphicData>
                  </a:graphic>
                </wp:inline>
              </w:drawing>
            </w:r>
          </w:p>
        </w:tc>
      </w:tr>
    </w:tbl>
    <w:p>
      <w:pPr>
        <w:pStyle w:val="Compact"/>
        <w:numPr>
          <w:numId w:val="1025"/>
          <w:ilvl w:val="0"/>
        </w:numPr>
      </w:pPr>
      <w:r>
        <w:t xml:space="preserve">각 모드별로 변형 상태를 애니메이션화 하여 활용할 수 있다. : https://youtu.be/ig7p9yG2F8w</w:t>
      </w:r>
    </w:p>
    <w:p>
      <w:pPr>
        <w:pStyle w:val="Heading2"/>
      </w:pPr>
      <w:bookmarkStart w:id="52" w:name="하모닉-해석-case5case6"/>
      <w:bookmarkEnd w:id="52"/>
      <w:r>
        <w:t xml:space="preserve">6. 하모닉 해석 (CASE5,CASE6)</w:t>
      </w:r>
    </w:p>
    <w:p>
      <w:pPr>
        <w:pStyle w:val="Heading3"/>
      </w:pPr>
      <w:bookmarkStart w:id="53" w:name="먼저-고려해-볼-사항들-4"/>
      <w:bookmarkEnd w:id="53"/>
      <w:r>
        <w:t xml:space="preserve">(1) 먼저 고려해 볼 사항들</w:t>
      </w:r>
    </w:p>
    <w:p>
      <w:pPr>
        <w:pStyle w:val="Compact"/>
        <w:numPr>
          <w:numId w:val="1026"/>
          <w:ilvl w:val="0"/>
        </w:numPr>
      </w:pPr>
      <w:r>
        <w:t xml:space="preserve">하모닉 해석은, 특정 주파수의 강제진동을 물체에 줬을때 응답을 보는 것이다. 감쇠는 무시한다.</w:t>
      </w:r>
    </w:p>
    <w:p>
      <w:pPr>
        <w:pStyle w:val="Compact"/>
        <w:numPr>
          <w:numId w:val="1026"/>
          <w:ilvl w:val="0"/>
        </w:numPr>
      </w:pPr>
      <w:r>
        <w:rPr>
          <w:rStyle w:val="VerbatimChar"/>
        </w:rPr>
        <w:t xml:space="preserve">case5.sif</w:t>
      </w:r>
      <w:r>
        <w:t xml:space="preserve">는 강제진동 주파수 50Hz를,</w:t>
      </w:r>
      <w:r>
        <w:t xml:space="preserve"> </w:t>
      </w:r>
      <w:r>
        <w:rPr>
          <w:rStyle w:val="VerbatimChar"/>
        </w:rPr>
        <w:t xml:space="preserve">case6.sif</w:t>
      </w:r>
      <w:r>
        <w:t xml:space="preserve">은 130Hz를 줘서 비교해 보자.</w:t>
      </w:r>
    </w:p>
    <w:p>
      <w:pPr>
        <w:pStyle w:val="Compact"/>
        <w:numPr>
          <w:numId w:val="1026"/>
          <w:ilvl w:val="0"/>
        </w:numPr>
      </w:pPr>
      <w:r>
        <w:t xml:space="preserve">시뮬레이션 조건은 수렴 성공률을 높이기 위해</w:t>
      </w:r>
      <w:r>
        <w:t xml:space="preserve"> </w:t>
      </w:r>
      <w:r>
        <w:rPr>
          <w:rStyle w:val="VerbatimChar"/>
        </w:rPr>
        <w:t xml:space="preserve">BiCGStab</w:t>
      </w:r>
      <w:r>
        <w:t xml:space="preserve">으로 선택하자. 대신</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를 동시에 계산을 시켜서 전체 시간을 단축시키는 전략을 택한다.</w:t>
      </w:r>
    </w:p>
    <w:p>
      <w:pPr>
        <w:pStyle w:val="Heading3"/>
      </w:pPr>
      <w:bookmarkStart w:id="54" w:name="case5.sif-및-case6.sif-작성"/>
      <w:bookmarkEnd w:id="54"/>
      <w:r>
        <w:t xml:space="preserve">(2)</w:t>
      </w:r>
      <w:r>
        <w:t xml:space="preserve"> </w:t>
      </w:r>
      <w:r>
        <w:rPr>
          <w:rStyle w:val="VerbatimChar"/>
        </w:rPr>
        <w:t xml:space="preserve">case5.sif</w:t>
      </w:r>
      <w:r>
        <w:t xml:space="preserve"> </w:t>
      </w:r>
      <w:r>
        <w:t xml:space="preserve">및</w:t>
      </w:r>
      <w:r>
        <w:t xml:space="preserve"> </w:t>
      </w:r>
      <w:r>
        <w:rPr>
          <w:rStyle w:val="VerbatimChar"/>
        </w:rPr>
        <w:t xml:space="preserve">case6.sif</w:t>
      </w:r>
      <w:r>
        <w:t xml:space="preserve"> </w:t>
      </w:r>
      <w:r>
        <w:t xml:space="preserve">작성</w:t>
      </w:r>
    </w:p>
    <w:p>
      <w:pPr>
        <w:pStyle w:val="Compact"/>
        <w:numPr>
          <w:numId w:val="1027"/>
          <w:ilvl w:val="0"/>
        </w:numPr>
      </w:pPr>
      <w:r>
        <w:t xml:space="preserve">핵심은 아래의 설정 부분이다.</w:t>
      </w:r>
      <w:r>
        <w:t xml:space="preserve"> </w:t>
      </w:r>
      <w:r>
        <w:rPr>
          <w:rStyle w:val="VerbatimChar"/>
        </w:rPr>
        <w:t xml:space="preserve">Harmonic system solution</w:t>
      </w:r>
      <w:r>
        <w:t xml:space="preserve"> </w:t>
      </w:r>
      <w:r>
        <w:t xml:space="preserve">부분의 항목들을 설정해 주었다.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Compact"/>
        <w:numPr>
          <w:numId w:val="1028"/>
          <w:ilvl w:val="0"/>
        </w:numPr>
      </w:pPr>
      <w:r>
        <w:t xml:space="preserve">또한,</w:t>
      </w:r>
      <w:r>
        <w:t xml:space="preserve"> </w:t>
      </w:r>
      <w:r>
        <w:rPr>
          <w:rStyle w:val="VerbatimChar"/>
        </w:rPr>
        <w:t xml:space="preserve">BodyForce</w:t>
      </w:r>
      <w:r>
        <w:t xml:space="preserve"> </w:t>
      </w:r>
      <w:r>
        <w:t xml:space="preserve">부분도 아래와 같이 설정을 추가해 주어야 한다. 강제진동을 주는 상황이기 때문에 강제진동의 강도(Magnitude)를 부여해 주는 것이다. 아래에서, 강도는 x축 방향으로 1로 주었다. 또</w:t>
      </w:r>
      <w:r>
        <w:t xml:space="preserve"> </w:t>
      </w:r>
      <w:r>
        <w:rPr>
          <w:rStyle w:val="VerbatimChar"/>
        </w:rPr>
        <w:t xml:space="preserve">text input</w:t>
      </w:r>
      <w:r>
        <w:t xml:space="preserve">항목에</w:t>
      </w:r>
      <w:r>
        <w:t xml:space="preserve"> </w:t>
      </w:r>
      <w:r>
        <w:rPr>
          <w:rStyle w:val="VerbatimChar"/>
        </w:rPr>
        <w:t xml:space="preserve">Stress Bodyforce 1 im = Real 0.0</w:t>
      </w:r>
      <w:r>
        <w:t xml:space="preserve">으로 하나 더 추가해 주었는데, 이는 실수(Real)로 강도를 준</w:t>
      </w:r>
      <w:r>
        <w:t xml:space="preserve"> </w:t>
      </w:r>
      <w:r>
        <w:rPr>
          <w:rStyle w:val="VerbatimChar"/>
        </w:rPr>
        <w:t xml:space="preserve">Stress Bodyforce 1</w:t>
      </w:r>
      <w:r>
        <w:t xml:space="preserve">의 허수(Imagine) 부분을 추가해 준 것이다. 주파수영역에서의 계산이기 때문에 허수 부분을 반드시 명시적으로 명기해 주어야 하는 상황으로 보인다.</w:t>
      </w:r>
    </w:p>
    <w:p>
      <w:pPr>
        <w:pStyle w:val="Figure"/>
      </w:pPr>
      <w:r>
        <w:drawing>
          <wp:inline>
            <wp:extent cx="5334000" cy="7493561"/>
            <wp:effectExtent b="0" l="0" r="0" t="0"/>
            <wp:docPr descr="" id="1" name="Picture"/>
            <a:graphic>
              <a:graphicData uri="http://schemas.openxmlformats.org/drawingml/2006/picture">
                <pic:pic>
                  <pic:nvPicPr>
                    <pic:cNvPr descr="Pictures/CADG_04_Elmer_Dynamics_05.png" id="0" name="Picture"/>
                    <pic:cNvPicPr>
                      <a:picLocks noChangeArrowheads="1" noChangeAspect="1"/>
                    </pic:cNvPicPr>
                  </pic:nvPicPr>
                  <pic:blipFill>
                    <a:blip r:embed="rId55"/>
                    <a:stretch>
                      <a:fillRect/>
                    </a:stretch>
                  </pic:blipFill>
                  <pic:spPr bwMode="auto">
                    <a:xfrm>
                      <a:off x="0" y="0"/>
                      <a:ext cx="5334000" cy="7493561"/>
                    </a:xfrm>
                    <a:prstGeom prst="rect">
                      <a:avLst/>
                    </a:prstGeom>
                    <a:noFill/>
                    <a:ln w="9525">
                      <a:noFill/>
                      <a:headEnd/>
                      <a:tailEnd/>
                    </a:ln>
                  </pic:spPr>
                </pic:pic>
              </a:graphicData>
            </a:graphic>
          </wp:inline>
        </w:drawing>
      </w:r>
    </w:p>
    <w:p>
      <w:pPr>
        <w:pStyle w:val="Heading3"/>
      </w:pPr>
      <w:bookmarkStart w:id="56" w:name="시뮬레이션-계산-실행-4"/>
      <w:bookmarkEnd w:id="56"/>
      <w:r>
        <w:t xml:space="preserve">(3) 시뮬레이션 계산 실행</w:t>
      </w:r>
    </w:p>
    <w:p>
      <w:pPr>
        <w:pStyle w:val="Compact"/>
        <w:numPr>
          <w:numId w:val="1029"/>
          <w:ilvl w:val="0"/>
        </w:numPr>
      </w:pPr>
      <w:r>
        <w:t xml:space="preserve">아래와 같이 명령을 연속적으로 주면 된다. 리눅스 터미널(bash)에서</w:t>
      </w:r>
      <w:r>
        <w:t xml:space="preserve"> </w:t>
      </w:r>
      <w:r>
        <w:rPr>
          <w:rStyle w:val="VerbatimChar"/>
        </w:rPr>
        <w:t xml:space="preserve">&amp;</w:t>
      </w:r>
      <w:r>
        <w:t xml:space="preserve"> </w:t>
      </w:r>
      <w:r>
        <w:t xml:space="preserve">기호는, 해당 명령을 백그라운드에서 수행하도록 하는 의미이다. 아울러,</w:t>
      </w:r>
      <w:r>
        <w:t xml:space="preserve"> </w:t>
      </w:r>
      <w:r>
        <w:rPr>
          <w:rStyle w:val="VerbatimChar"/>
        </w:rPr>
        <w:t xml:space="preserve">&gt;</w:t>
      </w:r>
      <w:r>
        <w:t xml:space="preserve">기호를 사용해서 터미널로 표시되어야 하는 출력메시지들을 로그파일로 수집되도록 해 주자.</w:t>
      </w:r>
    </w:p>
    <w:p>
      <w:pPr>
        <w:pStyle w:val="SourceCode"/>
      </w:pPr>
      <w:r>
        <w:rPr>
          <w:rStyle w:val="NormalTok"/>
        </w:rPr>
        <w:t xml:space="preserve">$ </w:t>
      </w:r>
      <w:r>
        <w:rPr>
          <w:rStyle w:val="ExtensionTok"/>
        </w:rPr>
        <w:t xml:space="preserve">ElmerSolver</w:t>
      </w:r>
      <w:r>
        <w:rPr>
          <w:rStyle w:val="NormalTok"/>
        </w:rPr>
        <w:t xml:space="preserve"> </w:t>
      </w:r>
      <w:r>
        <w:rPr>
          <w:rStyle w:val="NormalTok"/>
        </w:rPr>
        <w:t xml:space="preserve">case5.sif </w:t>
      </w:r>
      <w:r>
        <w:rPr>
          <w:rStyle w:val="OperatorTok"/>
        </w:rPr>
        <w:t xml:space="preserve">&gt;</w:t>
      </w:r>
      <w:r>
        <w:rPr>
          <w:rStyle w:val="NormalTok"/>
        </w:rPr>
        <w:t xml:space="preserve"> </w:t>
      </w:r>
      <w:r>
        <w:rPr>
          <w:rStyle w:val="NormalTok"/>
        </w:rPr>
        <w:t xml:space="preserve">case5.log </w:t>
      </w:r>
      <w:r>
        <w:rPr>
          <w:rStyle w:val="KeywordTok"/>
        </w:rPr>
        <w:t xml:space="preserve">&amp;</w:t>
      </w:r>
      <w:r>
        <w:br w:type="textWrapping"/>
      </w:r>
      <w:r>
        <w:rPr>
          <w:rStyle w:val="NormalTok"/>
        </w:rPr>
        <w:t xml:space="preserve">$ </w:t>
      </w:r>
      <w:r>
        <w:rPr>
          <w:rStyle w:val="ExtensionTok"/>
        </w:rPr>
        <w:t xml:space="preserve">ElmerSolver</w:t>
      </w:r>
      <w:r>
        <w:rPr>
          <w:rStyle w:val="NormalTok"/>
        </w:rPr>
        <w:t xml:space="preserve"> </w:t>
      </w:r>
      <w:r>
        <w:rPr>
          <w:rStyle w:val="NormalTok"/>
        </w:rPr>
        <w:t xml:space="preserve">case6.sif </w:t>
      </w:r>
      <w:r>
        <w:rPr>
          <w:rStyle w:val="OperatorTok"/>
        </w:rPr>
        <w:t xml:space="preserve">&gt;</w:t>
      </w:r>
      <w:r>
        <w:rPr>
          <w:rStyle w:val="NormalTok"/>
        </w:rPr>
        <w:t xml:space="preserve"> </w:t>
      </w:r>
      <w:r>
        <w:rPr>
          <w:rStyle w:val="NormalTok"/>
        </w:rPr>
        <w:t xml:space="preserve">case6.log </w:t>
      </w:r>
      <w:r>
        <w:rPr>
          <w:rStyle w:val="KeywordTok"/>
        </w:rPr>
        <w:t xml:space="preserve">&amp;</w:t>
      </w:r>
    </w:p>
    <w:p>
      <w:pPr>
        <w:pStyle w:val="Heading3"/>
      </w:pPr>
      <w:bookmarkStart w:id="57" w:name="paraview-후처리-4"/>
      <w:bookmarkEnd w:id="57"/>
      <w:r>
        <w:t xml:space="preserve">(4) Paraview 후처리</w:t>
      </w:r>
    </w:p>
    <w:p>
      <w:pPr>
        <w:pStyle w:val="Compact"/>
        <w:numPr>
          <w:numId w:val="1030"/>
          <w:ilvl w:val="0"/>
        </w:numPr>
      </w:pPr>
      <w:r>
        <w:t xml:space="preserve">역시 앞서 했던 것과 동일한 방법으로 후처리를 진행할 수 있다.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CASE5(50Hz)</w:t>
            </w:r>
          </w:p>
        </w:tc>
        <w:tc>
          <w:tcPr>
            <w:tcBorders>
              <w:bottom w:val="single"/>
            </w:tcBorders>
            <w:vAlign w:val="bottom"/>
          </w:tcPr>
          <w:p>
            <w:pPr>
              <w:pStyle w:val="Compact"/>
              <w:jc w:val="center"/>
            </w:pPr>
            <w:r>
              <w:t xml:space="preserve">CASE6(130Hz)</w:t>
            </w:r>
          </w:p>
        </w:tc>
      </w:tr>
      <w:tr>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3.png" id="0" name="Picture"/>
                          <pic:cNvPicPr>
                            <a:picLocks noChangeArrowheads="1" noChangeAspect="1"/>
                          </pic:cNvPicPr>
                        </pic:nvPicPr>
                        <pic:blipFill>
                          <a:blip r:embed="rId58"/>
                          <a:stretch>
                            <a:fillRect/>
                          </a:stretch>
                        </pic:blipFill>
                        <pic:spPr bwMode="auto">
                          <a:xfrm>
                            <a:off x="0" y="0"/>
                            <a:ext cx="5080000" cy="3911600"/>
                          </a:xfrm>
                          <a:prstGeom prst="rect">
                            <a:avLst/>
                          </a:prstGeom>
                          <a:noFill/>
                          <a:ln w="9525">
                            <a:noFill/>
                            <a:headEnd/>
                            <a:tailEnd/>
                          </a:ln>
                        </pic:spPr>
                      </pic:pic>
                    </a:graphicData>
                  </a:graphic>
                </wp:inline>
              </w:drawing>
            </w:r>
          </w:p>
        </w:tc>
        <w:tc>
          <w:p>
            <w:pPr>
              <w:pStyle w:val="Compact"/>
              <w:jc w:val="center"/>
            </w:pPr>
            <w:r>
              <w:drawing>
                <wp:inline>
                  <wp:extent cx="5080000" cy="3911600"/>
                  <wp:effectExtent b="0" l="0" r="0" t="0"/>
                  <wp:docPr descr="" id="1" name="Picture"/>
                  <a:graphic>
                    <a:graphicData uri="http://schemas.openxmlformats.org/drawingml/2006/picture">
                      <pic:pic>
                        <pic:nvPicPr>
                          <pic:cNvPr descr="Pictures/CADG_04_Elmer_Dynamics_14.png" id="0" name="Picture"/>
                          <pic:cNvPicPr>
                            <a:picLocks noChangeArrowheads="1" noChangeAspect="1"/>
                          </pic:cNvPicPr>
                        </pic:nvPicPr>
                        <pic:blipFill>
                          <a:blip r:embed="rId59"/>
                          <a:stretch>
                            <a:fillRect/>
                          </a:stretch>
                        </pic:blipFill>
                        <pic:spPr bwMode="auto">
                          <a:xfrm>
                            <a:off x="0" y="0"/>
                            <a:ext cx="5080000" cy="3911600"/>
                          </a:xfrm>
                          <a:prstGeom prst="rect">
                            <a:avLst/>
                          </a:prstGeom>
                          <a:noFill/>
                          <a:ln w="9525">
                            <a:noFill/>
                            <a:headEnd/>
                            <a:tailEnd/>
                          </a:ln>
                        </pic:spPr>
                      </pic:pic>
                    </a:graphicData>
                  </a:graphic>
                </wp:inline>
              </w:drawing>
            </w:r>
          </w:p>
        </w:tc>
      </w:tr>
    </w:tbl>
    <w:p>
      <w:pPr>
        <w:pStyle w:val="Heading2"/>
      </w:pPr>
      <w:bookmarkStart w:id="60" w:name="맺음말"/>
      <w:bookmarkEnd w:id="60"/>
      <w:r>
        <w:t xml:space="preserve">7. 맺음말</w:t>
      </w:r>
    </w:p>
    <w:p>
      <w:pPr>
        <w:pStyle w:val="Compact"/>
        <w:numPr>
          <w:numId w:val="1031"/>
          <w:ilvl w:val="0"/>
        </w:numPr>
      </w:pPr>
      <w:r>
        <w:t xml:space="preserve">이상 엘머에서 해 볼 수 있는 동역학 관련 해석을 몇 가지 해 보았다. 시간영역에서 무감쇠,상수감쇠,비례감쇠로 각각 거동을 살펴보았고, 아울러 주파수영역에서의 고유모드해석과 하모닉해석도 해 보았다. 이런 해석에 필요한 인풋파일(sif)의 작성 요령도 습득했다.</w:t>
      </w:r>
    </w:p>
    <w:p>
      <w:pPr>
        <w:pStyle w:val="Compact"/>
        <w:numPr>
          <w:numId w:val="1031"/>
          <w:ilvl w:val="0"/>
        </w:numPr>
      </w:pPr>
      <w:r>
        <w:t xml:space="preserve">엘머에서의 시간영역 동역학 해석은 기본적으로 내연적(Implicit) 방법에 기반하고 있고, 타임스텝별로 답을 찾아가는 외연적(Explicit) 해석은 아니기 때문에 계산효율이 그렇게 좋다는 보기 힘들지만, 올바른 파라미터를 사용해 수렴에 성공할 경우 높은 정확도를 보여줄 수 있다고 생각된다.</w:t>
      </w:r>
    </w:p>
    <w:p>
      <w:pPr>
        <w:pStyle w:val="Compact"/>
        <w:numPr>
          <w:numId w:val="1031"/>
          <w:ilvl w:val="0"/>
        </w:numPr>
      </w:pPr>
      <w:r>
        <w:t xml:space="preserve">본편에서의 예제들은 다음 주소에서 데이타를 다운로드 받을 수 있다. : https://github.com/dymaxionkim/Elmer_Examples_for_CADG/tree/master/CADG_04_Elmer_Dynamics/03.Elmer</w:t>
      </w:r>
    </w:p>
    <w:p>
      <w:pPr>
        <w:pStyle w:val="Heading2"/>
      </w:pPr>
      <w:bookmarkStart w:id="61" w:name="참고자료"/>
      <w:bookmarkEnd w:id="61"/>
      <w:r>
        <w:t xml:space="preserve">참고자료</w:t>
      </w:r>
    </w:p>
    <w:p>
      <w:pPr>
        <w:numPr>
          <w:numId w:val="1032"/>
          <w:ilvl w:val="0"/>
        </w:numPr>
      </w:pPr>
      <w:r>
        <w:t xml:space="preserve">비례감쇄 설명 : http://nfx.co.kr/techpaper/keyword_view.asp?pg=&amp;sk=&amp;bid=&amp;nCat=&amp;nIndex=&amp;sHtml=&amp;idx=229</w:t>
      </w:r>
    </w:p>
    <w:p>
      <w:pPr>
        <w:numPr>
          <w:numId w:val="1032"/>
          <w:ilvl w:val="0"/>
        </w:numPr>
      </w:pPr>
      <w:r>
        <w:t xml:space="preserve">비례감쇄 이론 : http://www.kim2kie.com/cafeUpload/Databoard/files/320_03_01_damping_pro.pdf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85a4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97b54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8" Target="media/rId58.png" /><Relationship Type="http://schemas.openxmlformats.org/officeDocument/2006/relationships/image" Id="rId59" Target="media/rId5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엘머로 해 보는 동역학(Implicit Dynamics) 해석</dc:title>
  <dc:creator>DymaxionKim</dc:creator>
  <dcterms:created xsi:type="dcterms:W3CDTF">2017-08-19T15:27:05Z</dcterms:created>
  <dcterms:modified xsi:type="dcterms:W3CDTF">2017-08-19T15:27:05Z</dcterms:modified>
</cp:coreProperties>
</file>