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199E6E" w14:textId="77777777" w:rsidR="00257579" w:rsidRDefault="004C34A6">
      <w:pPr>
        <w:pStyle w:val="Title"/>
      </w:pPr>
      <w:r w:rsidRPr="004C34A6">
        <w:t>Six-Week Injury Prevention Programs</w:t>
      </w:r>
    </w:p>
    <w:p w14:paraId="25383EA1" w14:textId="77777777" w:rsidR="004C34A6" w:rsidRDefault="004C34A6">
      <w:pPr>
        <w:pStyle w:val="Subtitle"/>
        <w:rPr>
          <w:kern w:val="0"/>
          <w:sz w:val="24"/>
          <w:szCs w:val="24"/>
          <w14:ligatures w14:val="none"/>
        </w:rPr>
      </w:pPr>
      <w:r>
        <w:t>Five focused programs for shoulder, lower back, knee, ankle, and hip resilience</w:t>
      </w:r>
    </w:p>
    <w:p w14:paraId="1B47D5EB" w14:textId="77777777" w:rsidR="004C34A6" w:rsidRDefault="004C34A6">
      <w:pPr>
        <w:pStyle w:val="Heading1"/>
        <w:rPr>
          <w:rFonts w:asciiTheme="minorHAnsi" w:hAnsiTheme="minorHAnsi" w:cstheme="minorBidi"/>
          <w:kern w:val="36"/>
          <w:sz w:val="48"/>
          <w:szCs w:val="48"/>
          <w14:ligatures w14:val="none"/>
        </w:rPr>
      </w:pPr>
      <w:r>
        <w:rPr>
          <w:rFonts w:asciiTheme="minorHAnsi" w:hAnsiTheme="minorHAnsi" w:cstheme="minorBidi"/>
        </w:rPr>
        <w:t>How to Use These Programs</w:t>
      </w:r>
    </w:p>
    <w:p w14:paraId="5B616CD9" w14:textId="77777777" w:rsidR="004C34A6" w:rsidRDefault="004C34A6">
      <w:pPr>
        <w:rPr>
          <w:kern w:val="0"/>
          <w14:ligatures w14:val="none"/>
        </w:rPr>
      </w:pPr>
      <w:r>
        <w:t>Each program is designed as a 6-week progression performed 2–3 days per week. Sessions should take 20–35 minutes and can be used as a stand-alone prehab block or as a warm-up/accessory routine before training. The goal is not to treat an active injury, but to improve mobility, strength, balance, coordination, and movement quality so the body is better prepared for sport, lifting, work, and daily activity.</w:t>
      </w:r>
    </w:p>
    <w:p w14:paraId="180AE9AE" w14:textId="77777777" w:rsidR="004C34A6" w:rsidRDefault="004C34A6">
      <w:pPr>
        <w:pStyle w:val="Heading2"/>
        <w:rPr>
          <w:rFonts w:asciiTheme="minorHAnsi" w:hAnsiTheme="minorHAnsi" w:cstheme="minorBidi"/>
          <w:kern w:val="0"/>
          <w:sz w:val="36"/>
          <w:szCs w:val="36"/>
          <w14:ligatures w14:val="none"/>
        </w:rPr>
      </w:pPr>
      <w:r>
        <w:rPr>
          <w:rFonts w:asciiTheme="minorHAnsi" w:hAnsiTheme="minorHAnsi" w:cstheme="minorBidi"/>
        </w:rPr>
        <w:t>General Rules</w:t>
      </w:r>
    </w:p>
    <w:p w14:paraId="6B7444CF" w14:textId="77777777" w:rsidR="004C34A6" w:rsidRPr="004C34A6" w:rsidRDefault="004C34A6" w:rsidP="004C34A6">
      <w:pPr>
        <w:pStyle w:val="ListParagraph"/>
        <w:numPr>
          <w:ilvl w:val="0"/>
          <w:numId w:val="1"/>
        </w:numPr>
        <w:rPr>
          <w:sz w:val="20"/>
          <w:szCs w:val="20"/>
        </w:rPr>
      </w:pPr>
      <w:r w:rsidRPr="004C34A6">
        <w:rPr>
          <w:sz w:val="20"/>
          <w:szCs w:val="20"/>
        </w:rPr>
        <w:t>Warm up for 5–10 minutes before each session using light cardio, dynamic mobility, or sport-specific movement.</w:t>
      </w:r>
    </w:p>
    <w:p w14:paraId="6680A193" w14:textId="77777777" w:rsidR="004C34A6" w:rsidRDefault="004C34A6" w:rsidP="004C34A6">
      <w:pPr>
        <w:pStyle w:val="ListParagraph"/>
        <w:numPr>
          <w:ilvl w:val="0"/>
          <w:numId w:val="1"/>
        </w:numPr>
        <w:rPr>
          <w:sz w:val="20"/>
          <w:szCs w:val="20"/>
        </w:rPr>
      </w:pPr>
      <w:r>
        <w:rPr>
          <w:sz w:val="20"/>
          <w:szCs w:val="20"/>
        </w:rPr>
        <w:t>Use a pain-monitoring rule: mild effort or muscle fatigue is okay; sharp pain, worsening symptoms, numbness, tingling, or pain above 5/10 means stop and modify.</w:t>
      </w:r>
    </w:p>
    <w:p w14:paraId="6FC35F4A" w14:textId="77777777" w:rsidR="004C34A6" w:rsidRDefault="004C34A6" w:rsidP="004C34A6">
      <w:pPr>
        <w:pStyle w:val="ListParagraph"/>
        <w:numPr>
          <w:ilvl w:val="0"/>
          <w:numId w:val="1"/>
        </w:numPr>
        <w:rPr>
          <w:sz w:val="20"/>
          <w:szCs w:val="20"/>
        </w:rPr>
      </w:pPr>
      <w:r>
        <w:rPr>
          <w:sz w:val="20"/>
          <w:szCs w:val="20"/>
        </w:rPr>
        <w:t>Progress only when movement quality stays controlled, balanced, and pain-free.</w:t>
      </w:r>
    </w:p>
    <w:p w14:paraId="352B8063" w14:textId="77777777" w:rsidR="004C34A6" w:rsidRDefault="004C34A6" w:rsidP="004C34A6">
      <w:pPr>
        <w:pStyle w:val="ListParagraph"/>
        <w:numPr>
          <w:ilvl w:val="0"/>
          <w:numId w:val="1"/>
        </w:numPr>
        <w:rPr>
          <w:sz w:val="20"/>
          <w:szCs w:val="20"/>
        </w:rPr>
      </w:pPr>
      <w:r>
        <w:rPr>
          <w:sz w:val="20"/>
          <w:szCs w:val="20"/>
        </w:rPr>
        <w:t>Rest 30–60 seconds between mobility or activation drills and 60–90 seconds between strength sets.</w:t>
      </w:r>
    </w:p>
    <w:p w14:paraId="60E91C05" w14:textId="77777777" w:rsidR="004C34A6" w:rsidRDefault="004C34A6" w:rsidP="004C34A6">
      <w:pPr>
        <w:pStyle w:val="ListParagraph"/>
        <w:numPr>
          <w:ilvl w:val="0"/>
          <w:numId w:val="1"/>
        </w:numPr>
        <w:rPr>
          <w:sz w:val="20"/>
          <w:szCs w:val="20"/>
        </w:rPr>
      </w:pPr>
      <w:r>
        <w:rPr>
          <w:sz w:val="20"/>
          <w:szCs w:val="20"/>
        </w:rPr>
        <w:t>After week 6, maintain results by performing the most helpful 4–6 exercises 2 days per week.</w:t>
      </w:r>
    </w:p>
    <w:p w14:paraId="05594552" w14:textId="77777777" w:rsidR="004C34A6" w:rsidRDefault="004C34A6">
      <w:pPr>
        <w:pStyle w:val="Heading1"/>
        <w:rPr>
          <w:rFonts w:asciiTheme="minorHAnsi" w:hAnsiTheme="minorHAnsi" w:cstheme="minorBidi"/>
          <w:kern w:val="36"/>
          <w:sz w:val="48"/>
          <w:szCs w:val="48"/>
          <w14:ligatures w14:val="none"/>
        </w:rPr>
      </w:pPr>
      <w:r>
        <w:rPr>
          <w:rFonts w:asciiTheme="minorHAnsi" w:hAnsiTheme="minorHAnsi" w:cstheme="minorBidi"/>
        </w:rPr>
        <w:t>Program 1: Shoulder Injury Prevention</w:t>
      </w:r>
    </w:p>
    <w:p w14:paraId="0D8CC5B2" w14:textId="77777777" w:rsidR="004C34A6" w:rsidRDefault="004C34A6">
      <w:pPr>
        <w:rPr>
          <w:kern w:val="0"/>
          <w14:ligatures w14:val="none"/>
        </w:rPr>
      </w:pPr>
      <w:r>
        <w:rPr>
          <w:b/>
          <w:bCs/>
        </w:rPr>
        <w:t>Primary goals:</w:t>
      </w:r>
      <w:r>
        <w:t xml:space="preserve"> improve rotator cuff endurance, scapular control, thoracic mobility, and overhead positioning. This program is ideal for athletes, lifters, throwers, swimmers, and anyone who performs repetitive reaching or pressing.</w:t>
      </w:r>
    </w:p>
    <w:tbl>
      <w:tblPr>
        <w:tblStyle w:val="GridTable4-Accent1"/>
        <w:tblW w:w="0" w:type="auto"/>
        <w:tblLook w:val="04A0" w:firstRow="1" w:lastRow="0" w:firstColumn="1" w:lastColumn="0" w:noHBand="0" w:noVBand="1"/>
      </w:tblPr>
      <w:tblGrid>
        <w:gridCol w:w="794"/>
        <w:gridCol w:w="2091"/>
        <w:gridCol w:w="6465"/>
      </w:tblGrid>
      <w:tr w:rsidR="004C34A6" w14:paraId="3BD0BE3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09139A" w14:textId="77777777" w:rsidR="004C34A6" w:rsidRDefault="004C34A6">
            <w:pPr>
              <w:spacing w:after="160"/>
              <w:rPr>
                <w:kern w:val="0"/>
                <w14:ligatures w14:val="none"/>
              </w:rPr>
            </w:pPr>
            <w:r>
              <w:rPr>
                <w:b w:val="0"/>
                <w:bCs w:val="0"/>
              </w:rPr>
              <w:t>Week</w:t>
            </w:r>
          </w:p>
        </w:tc>
        <w:tc>
          <w:tcPr>
            <w:tcW w:w="0" w:type="auto"/>
            <w:hideMark/>
          </w:tcPr>
          <w:p w14:paraId="1B41F95A" w14:textId="77777777" w:rsidR="004C34A6" w:rsidRDefault="004C34A6">
            <w:pPr>
              <w:spacing w:after="160"/>
              <w:cnfStyle w:val="100000000000" w:firstRow="1" w:lastRow="0" w:firstColumn="0" w:lastColumn="0" w:oddVBand="0" w:evenVBand="0" w:oddHBand="0" w:evenHBand="0" w:firstRowFirstColumn="0" w:firstRowLastColumn="0" w:lastRowFirstColumn="0" w:lastRowLastColumn="0"/>
            </w:pPr>
            <w:r>
              <w:rPr>
                <w:b w:val="0"/>
                <w:bCs w:val="0"/>
              </w:rPr>
              <w:t>Focus</w:t>
            </w:r>
          </w:p>
        </w:tc>
        <w:tc>
          <w:tcPr>
            <w:tcW w:w="0" w:type="auto"/>
            <w:hideMark/>
          </w:tcPr>
          <w:p w14:paraId="4D07B5A8" w14:textId="77777777" w:rsidR="004C34A6" w:rsidRDefault="004C34A6">
            <w:pPr>
              <w:spacing w:after="160"/>
              <w:cnfStyle w:val="100000000000" w:firstRow="1" w:lastRow="0" w:firstColumn="0" w:lastColumn="0" w:oddVBand="0" w:evenVBand="0" w:oddHBand="0" w:evenHBand="0" w:firstRowFirstColumn="0" w:firstRowLastColumn="0" w:lastRowFirstColumn="0" w:lastRowLastColumn="0"/>
            </w:pPr>
            <w:r>
              <w:rPr>
                <w:b w:val="0"/>
                <w:bCs w:val="0"/>
              </w:rPr>
              <w:t>Exercises with Sets, Reps, and Time</w:t>
            </w:r>
          </w:p>
        </w:tc>
      </w:tr>
      <w:tr w:rsidR="004C34A6" w14:paraId="7285AE2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1DB85E" w14:textId="77777777" w:rsidR="004C34A6" w:rsidRDefault="004C34A6">
            <w:pPr>
              <w:spacing w:after="160"/>
            </w:pPr>
            <w:r>
              <w:t>1</w:t>
            </w:r>
          </w:p>
        </w:tc>
        <w:tc>
          <w:tcPr>
            <w:tcW w:w="0" w:type="auto"/>
            <w:hideMark/>
          </w:tcPr>
          <w:p w14:paraId="5936C211" w14:textId="77777777" w:rsidR="004C34A6" w:rsidRDefault="004C34A6">
            <w:pPr>
              <w:spacing w:after="160"/>
              <w:cnfStyle w:val="000000100000" w:firstRow="0" w:lastRow="0" w:firstColumn="0" w:lastColumn="0" w:oddVBand="0" w:evenVBand="0" w:oddHBand="1" w:evenHBand="0" w:firstRowFirstColumn="0" w:firstRowLastColumn="0" w:lastRowFirstColumn="0" w:lastRowLastColumn="0"/>
            </w:pPr>
            <w:r>
              <w:t>Mobility and scapular awareness</w:t>
            </w:r>
          </w:p>
        </w:tc>
        <w:tc>
          <w:tcPr>
            <w:tcW w:w="0" w:type="auto"/>
            <w:hideMark/>
          </w:tcPr>
          <w:p w14:paraId="24BFF0CD" w14:textId="77777777" w:rsidR="004C34A6" w:rsidRDefault="004C34A6">
            <w:pPr>
              <w:spacing w:after="160"/>
              <w:cnfStyle w:val="000000100000" w:firstRow="0" w:lastRow="0" w:firstColumn="0" w:lastColumn="0" w:oddVBand="0" w:evenVBand="0" w:oddHBand="1" w:evenHBand="0" w:firstRowFirstColumn="0" w:firstRowLastColumn="0" w:lastRowFirstColumn="0" w:lastRowLastColumn="0"/>
            </w:pPr>
            <w:r>
              <w:t>Thoracic open books: 2 x 8/side; wall slides: 2 x 10; scapular retractions: 2 x 12 with 3-second hold; band external rotation: 2 x 10/side; serratus wall press: 2 x 10 with 2-second hold.</w:t>
            </w:r>
          </w:p>
        </w:tc>
      </w:tr>
      <w:tr w:rsidR="004C34A6" w14:paraId="59FA3DA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D770B87" w14:textId="77777777" w:rsidR="004C34A6" w:rsidRDefault="004C34A6">
            <w:pPr>
              <w:spacing w:after="160"/>
            </w:pPr>
            <w:r>
              <w:t>2</w:t>
            </w:r>
          </w:p>
        </w:tc>
        <w:tc>
          <w:tcPr>
            <w:tcW w:w="0" w:type="auto"/>
            <w:hideMark/>
          </w:tcPr>
          <w:p w14:paraId="2B01E92D" w14:textId="77777777" w:rsidR="004C34A6" w:rsidRDefault="004C34A6">
            <w:pPr>
              <w:spacing w:after="160"/>
              <w:cnfStyle w:val="000000000000" w:firstRow="0" w:lastRow="0" w:firstColumn="0" w:lastColumn="0" w:oddVBand="0" w:evenVBand="0" w:oddHBand="0" w:evenHBand="0" w:firstRowFirstColumn="0" w:firstRowLastColumn="0" w:lastRowFirstColumn="0" w:lastRowLastColumn="0"/>
            </w:pPr>
            <w:r>
              <w:t>Activation endurance</w:t>
            </w:r>
          </w:p>
        </w:tc>
        <w:tc>
          <w:tcPr>
            <w:tcW w:w="0" w:type="auto"/>
            <w:hideMark/>
          </w:tcPr>
          <w:p w14:paraId="035B207E" w14:textId="77777777" w:rsidR="004C34A6" w:rsidRDefault="004C34A6">
            <w:pPr>
              <w:spacing w:after="160"/>
              <w:cnfStyle w:val="000000000000" w:firstRow="0" w:lastRow="0" w:firstColumn="0" w:lastColumn="0" w:oddVBand="0" w:evenVBand="0" w:oddHBand="0" w:evenHBand="0" w:firstRowFirstColumn="0" w:firstRowLastColumn="0" w:lastRowFirstColumn="0" w:lastRowLastColumn="0"/>
            </w:pPr>
            <w:r>
              <w:t>Thoracic open books: 2 x 10/side; wall slides: 2 x 12; band external rotation: 2 x 12/side; prone T: 2 x 10 with 2-second hold; push-up plus on wall: 2 x 12.</w:t>
            </w:r>
          </w:p>
        </w:tc>
      </w:tr>
      <w:tr w:rsidR="004C34A6" w14:paraId="6F67A13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1B9B6F" w14:textId="77777777" w:rsidR="004C34A6" w:rsidRDefault="004C34A6">
            <w:pPr>
              <w:spacing w:after="160"/>
            </w:pPr>
            <w:r>
              <w:lastRenderedPageBreak/>
              <w:t>3</w:t>
            </w:r>
          </w:p>
        </w:tc>
        <w:tc>
          <w:tcPr>
            <w:tcW w:w="0" w:type="auto"/>
            <w:hideMark/>
          </w:tcPr>
          <w:p w14:paraId="6E26EFE0" w14:textId="77777777" w:rsidR="004C34A6" w:rsidRDefault="004C34A6">
            <w:pPr>
              <w:spacing w:after="160"/>
              <w:cnfStyle w:val="000000100000" w:firstRow="0" w:lastRow="0" w:firstColumn="0" w:lastColumn="0" w:oddVBand="0" w:evenVBand="0" w:oddHBand="1" w:evenHBand="0" w:firstRowFirstColumn="0" w:firstRowLastColumn="0" w:lastRowFirstColumn="0" w:lastRowLastColumn="0"/>
            </w:pPr>
            <w:r>
              <w:t>Rotator cuff strength</w:t>
            </w:r>
          </w:p>
        </w:tc>
        <w:tc>
          <w:tcPr>
            <w:tcW w:w="0" w:type="auto"/>
            <w:hideMark/>
          </w:tcPr>
          <w:p w14:paraId="66CD5CA2" w14:textId="77777777" w:rsidR="004C34A6" w:rsidRDefault="004C34A6">
            <w:pPr>
              <w:spacing w:after="160"/>
              <w:cnfStyle w:val="000000100000" w:firstRow="0" w:lastRow="0" w:firstColumn="0" w:lastColumn="0" w:oddVBand="0" w:evenVBand="0" w:oddHBand="1" w:evenHBand="0" w:firstRowFirstColumn="0" w:firstRowLastColumn="0" w:lastRowFirstColumn="0" w:lastRowLastColumn="0"/>
            </w:pPr>
            <w:r>
              <w:t>Band external rotation: 3 x 12/side; band internal rotation: 3 x 12/side; side-lying external rotation: 2 x 10/side; band row: 3 x 12; prone Y-T-W: 2 rounds of 8 each position.</w:t>
            </w:r>
          </w:p>
        </w:tc>
      </w:tr>
      <w:tr w:rsidR="004C34A6" w14:paraId="5C42C52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5A0D089" w14:textId="77777777" w:rsidR="004C34A6" w:rsidRDefault="004C34A6">
            <w:pPr>
              <w:spacing w:after="160"/>
            </w:pPr>
            <w:r>
              <w:t>4</w:t>
            </w:r>
          </w:p>
        </w:tc>
        <w:tc>
          <w:tcPr>
            <w:tcW w:w="0" w:type="auto"/>
            <w:hideMark/>
          </w:tcPr>
          <w:p w14:paraId="356D06E4" w14:textId="77777777" w:rsidR="004C34A6" w:rsidRDefault="004C34A6">
            <w:pPr>
              <w:spacing w:after="160"/>
              <w:cnfStyle w:val="000000000000" w:firstRow="0" w:lastRow="0" w:firstColumn="0" w:lastColumn="0" w:oddVBand="0" w:evenVBand="0" w:oddHBand="0" w:evenHBand="0" w:firstRowFirstColumn="0" w:firstRowLastColumn="0" w:lastRowFirstColumn="0" w:lastRowLastColumn="0"/>
            </w:pPr>
            <w:r>
              <w:t>Scapular control under fatigue</w:t>
            </w:r>
          </w:p>
        </w:tc>
        <w:tc>
          <w:tcPr>
            <w:tcW w:w="0" w:type="auto"/>
            <w:hideMark/>
          </w:tcPr>
          <w:p w14:paraId="32AE1AB1" w14:textId="77777777" w:rsidR="004C34A6" w:rsidRDefault="004C34A6">
            <w:pPr>
              <w:spacing w:after="160"/>
              <w:cnfStyle w:val="000000000000" w:firstRow="0" w:lastRow="0" w:firstColumn="0" w:lastColumn="0" w:oddVBand="0" w:evenVBand="0" w:oddHBand="0" w:evenHBand="0" w:firstRowFirstColumn="0" w:firstRowLastColumn="0" w:lastRowFirstColumn="0" w:lastRowLastColumn="0"/>
            </w:pPr>
            <w:r>
              <w:t xml:space="preserve">Band face pull: 3 x 12; push-up plus from bench: 3 x 10; prone Y-T-W: 3 rounds of 8 each position; band row with 2-second squeeze: 3 x 10; front rack </w:t>
            </w:r>
            <w:proofErr w:type="gramStart"/>
            <w:r>
              <w:t>carry</w:t>
            </w:r>
            <w:proofErr w:type="gramEnd"/>
            <w:r>
              <w:t xml:space="preserve"> or suitcase carry: 3 x 30 seconds/side.</w:t>
            </w:r>
          </w:p>
        </w:tc>
      </w:tr>
      <w:tr w:rsidR="004C34A6" w14:paraId="113CCF4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933721" w14:textId="77777777" w:rsidR="004C34A6" w:rsidRDefault="004C34A6">
            <w:pPr>
              <w:spacing w:after="160"/>
            </w:pPr>
            <w:r>
              <w:t>5</w:t>
            </w:r>
          </w:p>
        </w:tc>
        <w:tc>
          <w:tcPr>
            <w:tcW w:w="0" w:type="auto"/>
            <w:hideMark/>
          </w:tcPr>
          <w:p w14:paraId="12B6900F" w14:textId="77777777" w:rsidR="004C34A6" w:rsidRDefault="004C34A6">
            <w:pPr>
              <w:spacing w:after="160"/>
              <w:cnfStyle w:val="000000100000" w:firstRow="0" w:lastRow="0" w:firstColumn="0" w:lastColumn="0" w:oddVBand="0" w:evenVBand="0" w:oddHBand="1" w:evenHBand="0" w:firstRowFirstColumn="0" w:firstRowLastColumn="0" w:lastRowFirstColumn="0" w:lastRowLastColumn="0"/>
            </w:pPr>
            <w:r>
              <w:t>Integrated shoulder stability</w:t>
            </w:r>
          </w:p>
        </w:tc>
        <w:tc>
          <w:tcPr>
            <w:tcW w:w="0" w:type="auto"/>
            <w:hideMark/>
          </w:tcPr>
          <w:p w14:paraId="00C1433B" w14:textId="77777777" w:rsidR="004C34A6" w:rsidRDefault="004C34A6">
            <w:pPr>
              <w:spacing w:after="160"/>
              <w:cnfStyle w:val="000000100000" w:firstRow="0" w:lastRow="0" w:firstColumn="0" w:lastColumn="0" w:oddVBand="0" w:evenVBand="0" w:oddHBand="1" w:evenHBand="0" w:firstRowFirstColumn="0" w:firstRowLastColumn="0" w:lastRowFirstColumn="0" w:lastRowLastColumn="0"/>
            </w:pPr>
            <w:r>
              <w:t>Half-kneeling band press: 3 x 8/side; plank shoulder taps: 3 x 10 total; band face pull: 3 x 12; controlled overhead reach: 3 x 8/side; suitcase carry: 3 x 40 seconds/side.</w:t>
            </w:r>
          </w:p>
        </w:tc>
      </w:tr>
      <w:tr w:rsidR="004C34A6" w14:paraId="6855F03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4E7B985" w14:textId="77777777" w:rsidR="004C34A6" w:rsidRDefault="004C34A6">
            <w:pPr>
              <w:spacing w:after="160"/>
            </w:pPr>
            <w:r>
              <w:t>6</w:t>
            </w:r>
          </w:p>
        </w:tc>
        <w:tc>
          <w:tcPr>
            <w:tcW w:w="0" w:type="auto"/>
            <w:hideMark/>
          </w:tcPr>
          <w:p w14:paraId="28C4FE8B" w14:textId="77777777" w:rsidR="004C34A6" w:rsidRDefault="004C34A6">
            <w:pPr>
              <w:spacing w:after="160"/>
              <w:cnfStyle w:val="000000000000" w:firstRow="0" w:lastRow="0" w:firstColumn="0" w:lastColumn="0" w:oddVBand="0" w:evenVBand="0" w:oddHBand="0" w:evenHBand="0" w:firstRowFirstColumn="0" w:firstRowLastColumn="0" w:lastRowFirstColumn="0" w:lastRowLastColumn="0"/>
            </w:pPr>
            <w:r>
              <w:t>Performance control</w:t>
            </w:r>
          </w:p>
        </w:tc>
        <w:tc>
          <w:tcPr>
            <w:tcW w:w="0" w:type="auto"/>
            <w:hideMark/>
          </w:tcPr>
          <w:p w14:paraId="2865E6DA" w14:textId="77777777" w:rsidR="004C34A6" w:rsidRDefault="004C34A6">
            <w:pPr>
              <w:spacing w:after="160"/>
              <w:cnfStyle w:val="000000000000" w:firstRow="0" w:lastRow="0" w:firstColumn="0" w:lastColumn="0" w:oddVBand="0" w:evenVBand="0" w:oddHBand="0" w:evenHBand="0" w:firstRowFirstColumn="0" w:firstRowLastColumn="0" w:lastRowFirstColumn="0" w:lastRowLastColumn="0"/>
            </w:pPr>
            <w:r>
              <w:t>Half-kneeling band press: 3 x 10/side; plank shoulder taps: 3 x 16 total; band external rotation: 3 x 15/side; controlled overhead reach: 3 x 10/side; carry variation: 4 x 30–45 seconds/side.</w:t>
            </w:r>
          </w:p>
        </w:tc>
      </w:tr>
    </w:tbl>
    <w:p w14:paraId="4240E9E5" w14:textId="77777777" w:rsidR="004C34A6" w:rsidRDefault="004C34A6">
      <w:pPr>
        <w:pStyle w:val="Heading1"/>
        <w:rPr>
          <w:rFonts w:cstheme="minorBidi"/>
          <w:kern w:val="36"/>
          <w14:ligatures w14:val="none"/>
        </w:rPr>
      </w:pPr>
      <w:r>
        <w:rPr>
          <w:rFonts w:cstheme="minorBidi"/>
        </w:rPr>
        <w:t>Program 2: Lower Back Injury Prevention</w:t>
      </w:r>
    </w:p>
    <w:p w14:paraId="02453882" w14:textId="77777777" w:rsidR="004C34A6" w:rsidRDefault="004C34A6">
      <w:pPr>
        <w:rPr>
          <w:kern w:val="0"/>
          <w14:ligatures w14:val="none"/>
        </w:rPr>
      </w:pPr>
      <w:r>
        <w:rPr>
          <w:b/>
          <w:bCs/>
        </w:rPr>
        <w:t>Primary goals:</w:t>
      </w:r>
      <w:r>
        <w:t xml:space="preserve"> build trunk endurance, hip mobility, glute strength, and safe bending/bracing mechanics. The emphasis is on spine control rather than max strength.</w:t>
      </w:r>
    </w:p>
    <w:tbl>
      <w:tblPr>
        <w:tblStyle w:val="GridTable4-Accent1"/>
        <w:tblW w:w="0" w:type="auto"/>
        <w:tblLook w:val="04A0" w:firstRow="1" w:lastRow="0" w:firstColumn="1" w:lastColumn="0" w:noHBand="0" w:noVBand="1"/>
      </w:tblPr>
      <w:tblGrid>
        <w:gridCol w:w="794"/>
        <w:gridCol w:w="2057"/>
        <w:gridCol w:w="6499"/>
      </w:tblGrid>
      <w:tr w:rsidR="004C34A6" w14:paraId="11C8BD1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69C6F4" w14:textId="77777777" w:rsidR="004C34A6" w:rsidRDefault="004C34A6">
            <w:pPr>
              <w:spacing w:after="160"/>
              <w:rPr>
                <w:kern w:val="0"/>
                <w14:ligatures w14:val="none"/>
              </w:rPr>
            </w:pPr>
            <w:r>
              <w:rPr>
                <w:b w:val="0"/>
                <w:bCs w:val="0"/>
              </w:rPr>
              <w:t>Week</w:t>
            </w:r>
          </w:p>
        </w:tc>
        <w:tc>
          <w:tcPr>
            <w:tcW w:w="0" w:type="auto"/>
            <w:hideMark/>
          </w:tcPr>
          <w:p w14:paraId="79027373" w14:textId="77777777" w:rsidR="004C34A6" w:rsidRDefault="004C34A6">
            <w:pPr>
              <w:spacing w:after="160"/>
              <w:cnfStyle w:val="100000000000" w:firstRow="1" w:lastRow="0" w:firstColumn="0" w:lastColumn="0" w:oddVBand="0" w:evenVBand="0" w:oddHBand="0" w:evenHBand="0" w:firstRowFirstColumn="0" w:firstRowLastColumn="0" w:lastRowFirstColumn="0" w:lastRowLastColumn="0"/>
            </w:pPr>
            <w:r>
              <w:rPr>
                <w:b w:val="0"/>
                <w:bCs w:val="0"/>
              </w:rPr>
              <w:t>Focus</w:t>
            </w:r>
          </w:p>
        </w:tc>
        <w:tc>
          <w:tcPr>
            <w:tcW w:w="0" w:type="auto"/>
            <w:hideMark/>
          </w:tcPr>
          <w:p w14:paraId="6E1409CC" w14:textId="77777777" w:rsidR="004C34A6" w:rsidRDefault="004C34A6">
            <w:pPr>
              <w:spacing w:after="160"/>
              <w:cnfStyle w:val="100000000000" w:firstRow="1" w:lastRow="0" w:firstColumn="0" w:lastColumn="0" w:oddVBand="0" w:evenVBand="0" w:oddHBand="0" w:evenHBand="0" w:firstRowFirstColumn="0" w:firstRowLastColumn="0" w:lastRowFirstColumn="0" w:lastRowLastColumn="0"/>
            </w:pPr>
            <w:r>
              <w:rPr>
                <w:b w:val="0"/>
                <w:bCs w:val="0"/>
              </w:rPr>
              <w:t>Exercises with Sets, Reps, and Time</w:t>
            </w:r>
          </w:p>
        </w:tc>
      </w:tr>
      <w:tr w:rsidR="004C34A6" w14:paraId="7953241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0AD712" w14:textId="77777777" w:rsidR="004C34A6" w:rsidRDefault="004C34A6">
            <w:pPr>
              <w:spacing w:after="160"/>
            </w:pPr>
            <w:r>
              <w:t>1</w:t>
            </w:r>
          </w:p>
        </w:tc>
        <w:tc>
          <w:tcPr>
            <w:tcW w:w="0" w:type="auto"/>
            <w:hideMark/>
          </w:tcPr>
          <w:p w14:paraId="03E9C4D4" w14:textId="77777777" w:rsidR="004C34A6" w:rsidRDefault="004C34A6">
            <w:pPr>
              <w:spacing w:after="160"/>
              <w:cnfStyle w:val="000000100000" w:firstRow="0" w:lastRow="0" w:firstColumn="0" w:lastColumn="0" w:oddVBand="0" w:evenVBand="0" w:oddHBand="1" w:evenHBand="0" w:firstRowFirstColumn="0" w:firstRowLastColumn="0" w:lastRowFirstColumn="0" w:lastRowLastColumn="0"/>
            </w:pPr>
            <w:r>
              <w:t>Core activation and spinal control</w:t>
            </w:r>
          </w:p>
        </w:tc>
        <w:tc>
          <w:tcPr>
            <w:tcW w:w="0" w:type="auto"/>
            <w:hideMark/>
          </w:tcPr>
          <w:p w14:paraId="3A30B316" w14:textId="77777777" w:rsidR="004C34A6" w:rsidRDefault="004C34A6">
            <w:pPr>
              <w:spacing w:after="160"/>
              <w:cnfStyle w:val="000000100000" w:firstRow="0" w:lastRow="0" w:firstColumn="0" w:lastColumn="0" w:oddVBand="0" w:evenVBand="0" w:oddHBand="1" w:evenHBand="0" w:firstRowFirstColumn="0" w:firstRowLastColumn="0" w:lastRowFirstColumn="0" w:lastRowLastColumn="0"/>
            </w:pPr>
            <w:r>
              <w:t>Cat-camel: 2 x 8 slow reps; dead bug: 2 x 8/side; glute bridge: 2 x 12 with 2-second hold; bird dog: 2 x 8/side with 3-second hold; hip flexor stretch: 2 x 30 seconds/side.</w:t>
            </w:r>
          </w:p>
        </w:tc>
      </w:tr>
      <w:tr w:rsidR="004C34A6" w14:paraId="0829975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59B6830" w14:textId="77777777" w:rsidR="004C34A6" w:rsidRDefault="004C34A6">
            <w:pPr>
              <w:spacing w:after="160"/>
            </w:pPr>
            <w:r>
              <w:t>2</w:t>
            </w:r>
          </w:p>
        </w:tc>
        <w:tc>
          <w:tcPr>
            <w:tcW w:w="0" w:type="auto"/>
            <w:hideMark/>
          </w:tcPr>
          <w:p w14:paraId="35F89BFB" w14:textId="77777777" w:rsidR="004C34A6" w:rsidRDefault="004C34A6">
            <w:pPr>
              <w:spacing w:after="160"/>
              <w:cnfStyle w:val="000000000000" w:firstRow="0" w:lastRow="0" w:firstColumn="0" w:lastColumn="0" w:oddVBand="0" w:evenVBand="0" w:oddHBand="0" w:evenHBand="0" w:firstRowFirstColumn="0" w:firstRowLastColumn="0" w:lastRowFirstColumn="0" w:lastRowLastColumn="0"/>
            </w:pPr>
            <w:r>
              <w:t>Core endurance foundation</w:t>
            </w:r>
          </w:p>
        </w:tc>
        <w:tc>
          <w:tcPr>
            <w:tcW w:w="0" w:type="auto"/>
            <w:hideMark/>
          </w:tcPr>
          <w:p w14:paraId="1D84BBE9" w14:textId="77777777" w:rsidR="004C34A6" w:rsidRDefault="004C34A6">
            <w:pPr>
              <w:spacing w:after="160"/>
              <w:cnfStyle w:val="000000000000" w:firstRow="0" w:lastRow="0" w:firstColumn="0" w:lastColumn="0" w:oddVBand="0" w:evenVBand="0" w:oddHBand="0" w:evenHBand="0" w:firstRowFirstColumn="0" w:firstRowLastColumn="0" w:lastRowFirstColumn="0" w:lastRowLastColumn="0"/>
            </w:pPr>
            <w:r>
              <w:t>Dead bug: 3 x 8/side; bird dog: 3 x 8/side with 3-second hold; side plank from knees: 2 x 20 seconds/side; glute bridge: 3 x 12; hip hinge drill: 2 x 10.</w:t>
            </w:r>
          </w:p>
        </w:tc>
      </w:tr>
      <w:tr w:rsidR="004C34A6" w14:paraId="22DA683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9E9E58" w14:textId="77777777" w:rsidR="004C34A6" w:rsidRDefault="004C34A6">
            <w:pPr>
              <w:spacing w:after="160"/>
            </w:pPr>
            <w:r>
              <w:t>3</w:t>
            </w:r>
          </w:p>
        </w:tc>
        <w:tc>
          <w:tcPr>
            <w:tcW w:w="0" w:type="auto"/>
            <w:hideMark/>
          </w:tcPr>
          <w:p w14:paraId="662D7E58" w14:textId="77777777" w:rsidR="004C34A6" w:rsidRDefault="004C34A6">
            <w:pPr>
              <w:spacing w:after="160"/>
              <w:cnfStyle w:val="000000100000" w:firstRow="0" w:lastRow="0" w:firstColumn="0" w:lastColumn="0" w:oddVBand="0" w:evenVBand="0" w:oddHBand="1" w:evenHBand="0" w:firstRowFirstColumn="0" w:firstRowLastColumn="0" w:lastRowFirstColumn="0" w:lastRowLastColumn="0"/>
            </w:pPr>
            <w:r>
              <w:t>Anti-rotation and hip hinge</w:t>
            </w:r>
          </w:p>
        </w:tc>
        <w:tc>
          <w:tcPr>
            <w:tcW w:w="0" w:type="auto"/>
            <w:hideMark/>
          </w:tcPr>
          <w:p w14:paraId="7A54D0C7" w14:textId="77777777" w:rsidR="004C34A6" w:rsidRDefault="004C34A6">
            <w:pPr>
              <w:spacing w:after="160"/>
              <w:cnfStyle w:val="000000100000" w:firstRow="0" w:lastRow="0" w:firstColumn="0" w:lastColumn="0" w:oddVBand="0" w:evenVBand="0" w:oddHBand="1" w:evenHBand="0" w:firstRowFirstColumn="0" w:firstRowLastColumn="0" w:lastRowFirstColumn="0" w:lastRowLastColumn="0"/>
            </w:pPr>
            <w:proofErr w:type="spellStart"/>
            <w:r>
              <w:t>Pallof</w:t>
            </w:r>
            <w:proofErr w:type="spellEnd"/>
            <w:r>
              <w:t xml:space="preserve"> press: 3 x 10/side with 2-second hold; side plank: 3 x 20–25 seconds/side; hip hinge drill: 3 x 10; split-stance bridge: 2 x 10/side; suitcase carry: 3 x 30 seconds/side.</w:t>
            </w:r>
          </w:p>
        </w:tc>
      </w:tr>
      <w:tr w:rsidR="004C34A6" w14:paraId="64AC11A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FDBEA0E" w14:textId="77777777" w:rsidR="004C34A6" w:rsidRDefault="004C34A6">
            <w:pPr>
              <w:spacing w:after="160"/>
            </w:pPr>
            <w:r>
              <w:t>4</w:t>
            </w:r>
          </w:p>
        </w:tc>
        <w:tc>
          <w:tcPr>
            <w:tcW w:w="0" w:type="auto"/>
            <w:hideMark/>
          </w:tcPr>
          <w:p w14:paraId="22AEF527" w14:textId="77777777" w:rsidR="004C34A6" w:rsidRDefault="004C34A6">
            <w:pPr>
              <w:spacing w:after="160"/>
              <w:cnfStyle w:val="000000000000" w:firstRow="0" w:lastRow="0" w:firstColumn="0" w:lastColumn="0" w:oddVBand="0" w:evenVBand="0" w:oddHBand="0" w:evenHBand="0" w:firstRowFirstColumn="0" w:firstRowLastColumn="0" w:lastRowFirstColumn="0" w:lastRowLastColumn="0"/>
            </w:pPr>
            <w:r>
              <w:t>Endurance with movement</w:t>
            </w:r>
          </w:p>
        </w:tc>
        <w:tc>
          <w:tcPr>
            <w:tcW w:w="0" w:type="auto"/>
            <w:hideMark/>
          </w:tcPr>
          <w:p w14:paraId="2CFF9962" w14:textId="77777777" w:rsidR="004C34A6" w:rsidRDefault="004C34A6">
            <w:pPr>
              <w:spacing w:after="160"/>
              <w:cnfStyle w:val="000000000000" w:firstRow="0" w:lastRow="0" w:firstColumn="0" w:lastColumn="0" w:oddVBand="0" w:evenVBand="0" w:oddHBand="0" w:evenHBand="0" w:firstRowFirstColumn="0" w:firstRowLastColumn="0" w:lastRowFirstColumn="0" w:lastRowLastColumn="0"/>
            </w:pPr>
            <w:proofErr w:type="spellStart"/>
            <w:r>
              <w:t>Pallof</w:t>
            </w:r>
            <w:proofErr w:type="spellEnd"/>
            <w:r>
              <w:t xml:space="preserve"> press: 3 x 12/side; side plank: 3 x 30 seconds/side; bird dog row or band row from hinge: 3 x 10/side; suitcase carry: 3 x 40 seconds/side; step-back lunge: 2 x 8/side.</w:t>
            </w:r>
          </w:p>
        </w:tc>
      </w:tr>
      <w:tr w:rsidR="004C34A6" w14:paraId="4248C3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2D1CD7" w14:textId="77777777" w:rsidR="004C34A6" w:rsidRDefault="004C34A6">
            <w:pPr>
              <w:spacing w:after="160"/>
            </w:pPr>
            <w:r>
              <w:t>5</w:t>
            </w:r>
          </w:p>
        </w:tc>
        <w:tc>
          <w:tcPr>
            <w:tcW w:w="0" w:type="auto"/>
            <w:hideMark/>
          </w:tcPr>
          <w:p w14:paraId="35B8254B" w14:textId="77777777" w:rsidR="004C34A6" w:rsidRDefault="004C34A6">
            <w:pPr>
              <w:spacing w:after="160"/>
              <w:cnfStyle w:val="000000100000" w:firstRow="0" w:lastRow="0" w:firstColumn="0" w:lastColumn="0" w:oddVBand="0" w:evenVBand="0" w:oddHBand="1" w:evenHBand="0" w:firstRowFirstColumn="0" w:firstRowLastColumn="0" w:lastRowFirstColumn="0" w:lastRowLastColumn="0"/>
            </w:pPr>
            <w:r>
              <w:t>Loaded movement quality</w:t>
            </w:r>
          </w:p>
        </w:tc>
        <w:tc>
          <w:tcPr>
            <w:tcW w:w="0" w:type="auto"/>
            <w:hideMark/>
          </w:tcPr>
          <w:p w14:paraId="747B8922" w14:textId="77777777" w:rsidR="004C34A6" w:rsidRDefault="004C34A6">
            <w:pPr>
              <w:spacing w:after="160"/>
              <w:cnfStyle w:val="000000100000" w:firstRow="0" w:lastRow="0" w:firstColumn="0" w:lastColumn="0" w:oddVBand="0" w:evenVBand="0" w:oddHBand="1" w:evenHBand="0" w:firstRowFirstColumn="0" w:firstRowLastColumn="0" w:lastRowFirstColumn="0" w:lastRowLastColumn="0"/>
            </w:pPr>
            <w:r>
              <w:t>Goblet squat to box: 3 x 8; Romanian deadlift pattern: 3 x 8; farmer carry: 4 x 30 seconds; plank: 3 x 30–40 seconds; step-back lunge: 3 x 8/side.</w:t>
            </w:r>
          </w:p>
        </w:tc>
      </w:tr>
      <w:tr w:rsidR="004C34A6" w14:paraId="7634C22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C8E6E9D" w14:textId="77777777" w:rsidR="004C34A6" w:rsidRDefault="004C34A6">
            <w:pPr>
              <w:spacing w:after="160"/>
            </w:pPr>
            <w:r>
              <w:lastRenderedPageBreak/>
              <w:t>6</w:t>
            </w:r>
          </w:p>
        </w:tc>
        <w:tc>
          <w:tcPr>
            <w:tcW w:w="0" w:type="auto"/>
            <w:hideMark/>
          </w:tcPr>
          <w:p w14:paraId="7F3676DD" w14:textId="77777777" w:rsidR="004C34A6" w:rsidRDefault="004C34A6">
            <w:pPr>
              <w:spacing w:after="160"/>
              <w:cnfStyle w:val="000000000000" w:firstRow="0" w:lastRow="0" w:firstColumn="0" w:lastColumn="0" w:oddVBand="0" w:evenVBand="0" w:oddHBand="0" w:evenHBand="0" w:firstRowFirstColumn="0" w:firstRowLastColumn="0" w:lastRowFirstColumn="0" w:lastRowLastColumn="0"/>
            </w:pPr>
            <w:r>
              <w:t>Bracing under functional load</w:t>
            </w:r>
          </w:p>
        </w:tc>
        <w:tc>
          <w:tcPr>
            <w:tcW w:w="0" w:type="auto"/>
            <w:hideMark/>
          </w:tcPr>
          <w:p w14:paraId="677B09D3" w14:textId="77777777" w:rsidR="004C34A6" w:rsidRDefault="004C34A6">
            <w:pPr>
              <w:spacing w:after="160"/>
              <w:cnfStyle w:val="000000000000" w:firstRow="0" w:lastRow="0" w:firstColumn="0" w:lastColumn="0" w:oddVBand="0" w:evenVBand="0" w:oddHBand="0" w:evenHBand="0" w:firstRowFirstColumn="0" w:firstRowLastColumn="0" w:lastRowFirstColumn="0" w:lastRowLastColumn="0"/>
            </w:pPr>
            <w:r>
              <w:t>Goblet squat to box: 3 x 10; Romanian deadlift pattern: 3 x 10; farmer carry: 4 x 40–45 seconds; plank with reach: 3 x 8/side; step-back lunge: 3 x 10/side.</w:t>
            </w:r>
          </w:p>
        </w:tc>
      </w:tr>
    </w:tbl>
    <w:p w14:paraId="08DBC9E3" w14:textId="77777777" w:rsidR="004C34A6" w:rsidRDefault="004C34A6">
      <w:pPr>
        <w:pStyle w:val="Heading1"/>
        <w:rPr>
          <w:rFonts w:cstheme="minorBidi"/>
          <w:kern w:val="36"/>
          <w14:ligatures w14:val="none"/>
        </w:rPr>
      </w:pPr>
      <w:r>
        <w:rPr>
          <w:rFonts w:cstheme="minorBidi"/>
        </w:rPr>
        <w:t>Program 3: Knee Injury Prevention</w:t>
      </w:r>
    </w:p>
    <w:p w14:paraId="32668D17" w14:textId="77777777" w:rsidR="004C34A6" w:rsidRDefault="004C34A6">
      <w:pPr>
        <w:rPr>
          <w:kern w:val="0"/>
          <w14:ligatures w14:val="none"/>
        </w:rPr>
      </w:pPr>
      <w:r>
        <w:rPr>
          <w:b/>
          <w:bCs/>
        </w:rPr>
        <w:t>Primary goals:</w:t>
      </w:r>
      <w:r>
        <w:t xml:space="preserve"> improve hip-knee-ankle alignment, single-leg control, landing mechanics, quad/hamstring strength, and deceleration. Keep the knee tracking over the middle toes during all lower-body work.</w:t>
      </w:r>
    </w:p>
    <w:tbl>
      <w:tblPr>
        <w:tblStyle w:val="GridTable4-Accent1"/>
        <w:tblW w:w="0" w:type="auto"/>
        <w:tblLook w:val="04A0" w:firstRow="1" w:lastRow="0" w:firstColumn="1" w:lastColumn="0" w:noHBand="0" w:noVBand="1"/>
      </w:tblPr>
      <w:tblGrid>
        <w:gridCol w:w="794"/>
        <w:gridCol w:w="1932"/>
        <w:gridCol w:w="6624"/>
      </w:tblGrid>
      <w:tr w:rsidR="004C34A6" w14:paraId="3E7C5E5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B2443B" w14:textId="77777777" w:rsidR="004C34A6" w:rsidRDefault="004C34A6">
            <w:pPr>
              <w:spacing w:after="160"/>
              <w:rPr>
                <w:kern w:val="0"/>
                <w14:ligatures w14:val="none"/>
              </w:rPr>
            </w:pPr>
            <w:r>
              <w:rPr>
                <w:b w:val="0"/>
                <w:bCs w:val="0"/>
              </w:rPr>
              <w:t>Week</w:t>
            </w:r>
          </w:p>
        </w:tc>
        <w:tc>
          <w:tcPr>
            <w:tcW w:w="0" w:type="auto"/>
            <w:hideMark/>
          </w:tcPr>
          <w:p w14:paraId="12F053D1" w14:textId="77777777" w:rsidR="004C34A6" w:rsidRDefault="004C34A6">
            <w:pPr>
              <w:spacing w:after="160"/>
              <w:cnfStyle w:val="100000000000" w:firstRow="1" w:lastRow="0" w:firstColumn="0" w:lastColumn="0" w:oddVBand="0" w:evenVBand="0" w:oddHBand="0" w:evenHBand="0" w:firstRowFirstColumn="0" w:firstRowLastColumn="0" w:lastRowFirstColumn="0" w:lastRowLastColumn="0"/>
            </w:pPr>
            <w:r>
              <w:rPr>
                <w:b w:val="0"/>
                <w:bCs w:val="0"/>
              </w:rPr>
              <w:t>Focus</w:t>
            </w:r>
          </w:p>
        </w:tc>
        <w:tc>
          <w:tcPr>
            <w:tcW w:w="0" w:type="auto"/>
            <w:hideMark/>
          </w:tcPr>
          <w:p w14:paraId="28CC3E3C" w14:textId="77777777" w:rsidR="004C34A6" w:rsidRDefault="004C34A6">
            <w:pPr>
              <w:spacing w:after="160"/>
              <w:cnfStyle w:val="100000000000" w:firstRow="1" w:lastRow="0" w:firstColumn="0" w:lastColumn="0" w:oddVBand="0" w:evenVBand="0" w:oddHBand="0" w:evenHBand="0" w:firstRowFirstColumn="0" w:firstRowLastColumn="0" w:lastRowFirstColumn="0" w:lastRowLastColumn="0"/>
            </w:pPr>
            <w:r>
              <w:rPr>
                <w:b w:val="0"/>
                <w:bCs w:val="0"/>
              </w:rPr>
              <w:t>Exercises with Sets, Reps, and Time</w:t>
            </w:r>
          </w:p>
        </w:tc>
      </w:tr>
      <w:tr w:rsidR="004C34A6" w14:paraId="3710E81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AE6B9" w14:textId="77777777" w:rsidR="004C34A6" w:rsidRDefault="004C34A6">
            <w:pPr>
              <w:spacing w:after="160"/>
            </w:pPr>
            <w:r>
              <w:t>1</w:t>
            </w:r>
          </w:p>
        </w:tc>
        <w:tc>
          <w:tcPr>
            <w:tcW w:w="0" w:type="auto"/>
            <w:hideMark/>
          </w:tcPr>
          <w:p w14:paraId="22B221DF" w14:textId="77777777" w:rsidR="004C34A6" w:rsidRDefault="004C34A6">
            <w:pPr>
              <w:spacing w:after="160"/>
              <w:cnfStyle w:val="000000100000" w:firstRow="0" w:lastRow="0" w:firstColumn="0" w:lastColumn="0" w:oddVBand="0" w:evenVBand="0" w:oddHBand="1" w:evenHBand="0" w:firstRowFirstColumn="0" w:firstRowLastColumn="0" w:lastRowFirstColumn="0" w:lastRowLastColumn="0"/>
            </w:pPr>
            <w:r>
              <w:t>Alignment and activation</w:t>
            </w:r>
          </w:p>
        </w:tc>
        <w:tc>
          <w:tcPr>
            <w:tcW w:w="0" w:type="auto"/>
            <w:hideMark/>
          </w:tcPr>
          <w:p w14:paraId="26CA399C" w14:textId="77777777" w:rsidR="004C34A6" w:rsidRDefault="004C34A6">
            <w:pPr>
              <w:spacing w:after="160"/>
              <w:cnfStyle w:val="000000100000" w:firstRow="0" w:lastRow="0" w:firstColumn="0" w:lastColumn="0" w:oddVBand="0" w:evenVBand="0" w:oddHBand="1" w:evenHBand="0" w:firstRowFirstColumn="0" w:firstRowLastColumn="0" w:lastRowFirstColumn="0" w:lastRowLastColumn="0"/>
            </w:pPr>
            <w:r>
              <w:t>Mini squat: 2 x 12; glute bridge: 2 x 12 with 2-second hold; lateral band walk: 2 x 10 steps each direction; step-down practice: 2 x 8/side; single-leg balance: 2 x 20 seconds/side.</w:t>
            </w:r>
          </w:p>
        </w:tc>
      </w:tr>
      <w:tr w:rsidR="004C34A6" w14:paraId="4F32441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EA4B311" w14:textId="77777777" w:rsidR="004C34A6" w:rsidRDefault="004C34A6">
            <w:pPr>
              <w:spacing w:after="160"/>
            </w:pPr>
            <w:r>
              <w:t>2</w:t>
            </w:r>
          </w:p>
        </w:tc>
        <w:tc>
          <w:tcPr>
            <w:tcW w:w="0" w:type="auto"/>
            <w:hideMark/>
          </w:tcPr>
          <w:p w14:paraId="2F765E8E" w14:textId="77777777" w:rsidR="004C34A6" w:rsidRDefault="004C34A6">
            <w:pPr>
              <w:spacing w:after="160"/>
              <w:cnfStyle w:val="000000000000" w:firstRow="0" w:lastRow="0" w:firstColumn="0" w:lastColumn="0" w:oddVBand="0" w:evenVBand="0" w:oddHBand="0" w:evenHBand="0" w:firstRowFirstColumn="0" w:firstRowLastColumn="0" w:lastRowFirstColumn="0" w:lastRowLastColumn="0"/>
            </w:pPr>
            <w:r>
              <w:t>Single-leg control</w:t>
            </w:r>
          </w:p>
        </w:tc>
        <w:tc>
          <w:tcPr>
            <w:tcW w:w="0" w:type="auto"/>
            <w:hideMark/>
          </w:tcPr>
          <w:p w14:paraId="6B163D15" w14:textId="77777777" w:rsidR="004C34A6" w:rsidRDefault="004C34A6">
            <w:pPr>
              <w:spacing w:after="160"/>
              <w:cnfStyle w:val="000000000000" w:firstRow="0" w:lastRow="0" w:firstColumn="0" w:lastColumn="0" w:oddVBand="0" w:evenVBand="0" w:oddHBand="0" w:evenHBand="0" w:firstRowFirstColumn="0" w:firstRowLastColumn="0" w:lastRowFirstColumn="0" w:lastRowLastColumn="0"/>
            </w:pPr>
            <w:r>
              <w:t>Mini squat: 3 x 12; lateral band walk: 3 x 10 steps each direction; step-down practice: 3 x 8/side; single-leg balance with reach: 2 x 20 seconds/side; calf raises: 2 x 15.</w:t>
            </w:r>
          </w:p>
        </w:tc>
      </w:tr>
      <w:tr w:rsidR="004C34A6" w14:paraId="0F660F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6C058B" w14:textId="77777777" w:rsidR="004C34A6" w:rsidRDefault="004C34A6">
            <w:pPr>
              <w:spacing w:after="160"/>
            </w:pPr>
            <w:r>
              <w:t>3</w:t>
            </w:r>
          </w:p>
        </w:tc>
        <w:tc>
          <w:tcPr>
            <w:tcW w:w="0" w:type="auto"/>
            <w:hideMark/>
          </w:tcPr>
          <w:p w14:paraId="091D8CC0" w14:textId="77777777" w:rsidR="004C34A6" w:rsidRDefault="004C34A6">
            <w:pPr>
              <w:spacing w:after="160"/>
              <w:cnfStyle w:val="000000100000" w:firstRow="0" w:lastRow="0" w:firstColumn="0" w:lastColumn="0" w:oddVBand="0" w:evenVBand="0" w:oddHBand="1" w:evenHBand="0" w:firstRowFirstColumn="0" w:firstRowLastColumn="0" w:lastRowFirstColumn="0" w:lastRowLastColumn="0"/>
            </w:pPr>
            <w:r>
              <w:t>Strength and knee tracking</w:t>
            </w:r>
          </w:p>
        </w:tc>
        <w:tc>
          <w:tcPr>
            <w:tcW w:w="0" w:type="auto"/>
            <w:hideMark/>
          </w:tcPr>
          <w:p w14:paraId="4DAD60C4" w14:textId="77777777" w:rsidR="004C34A6" w:rsidRDefault="004C34A6">
            <w:pPr>
              <w:spacing w:after="160"/>
              <w:cnfStyle w:val="000000100000" w:firstRow="0" w:lastRow="0" w:firstColumn="0" w:lastColumn="0" w:oddVBand="0" w:evenVBand="0" w:oddHBand="1" w:evenHBand="0" w:firstRowFirstColumn="0" w:firstRowLastColumn="0" w:lastRowFirstColumn="0" w:lastRowLastColumn="0"/>
            </w:pPr>
            <w:r>
              <w:t>Split squat: 3 x 8/side; single-leg Romanian deadlift: 2 x 8/side; lateral step-down: 3 x 8/side; hamstring walkouts: 2 x 6; calf raises: 3 x 15.</w:t>
            </w:r>
          </w:p>
        </w:tc>
      </w:tr>
      <w:tr w:rsidR="004C34A6" w14:paraId="465AB34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979FC93" w14:textId="77777777" w:rsidR="004C34A6" w:rsidRDefault="004C34A6">
            <w:pPr>
              <w:spacing w:after="160"/>
            </w:pPr>
            <w:r>
              <w:t>4</w:t>
            </w:r>
          </w:p>
        </w:tc>
        <w:tc>
          <w:tcPr>
            <w:tcW w:w="0" w:type="auto"/>
            <w:hideMark/>
          </w:tcPr>
          <w:p w14:paraId="37DB74F6" w14:textId="77777777" w:rsidR="004C34A6" w:rsidRDefault="004C34A6">
            <w:pPr>
              <w:spacing w:after="160"/>
              <w:cnfStyle w:val="000000000000" w:firstRow="0" w:lastRow="0" w:firstColumn="0" w:lastColumn="0" w:oddVBand="0" w:evenVBand="0" w:oddHBand="0" w:evenHBand="0" w:firstRowFirstColumn="0" w:firstRowLastColumn="0" w:lastRowFirstColumn="0" w:lastRowLastColumn="0"/>
            </w:pPr>
            <w:r>
              <w:t>Strength endurance</w:t>
            </w:r>
          </w:p>
        </w:tc>
        <w:tc>
          <w:tcPr>
            <w:tcW w:w="0" w:type="auto"/>
            <w:hideMark/>
          </w:tcPr>
          <w:p w14:paraId="7922C7DF" w14:textId="77777777" w:rsidR="004C34A6" w:rsidRDefault="004C34A6">
            <w:pPr>
              <w:spacing w:after="160"/>
              <w:cnfStyle w:val="000000000000" w:firstRow="0" w:lastRow="0" w:firstColumn="0" w:lastColumn="0" w:oddVBand="0" w:evenVBand="0" w:oddHBand="0" w:evenHBand="0" w:firstRowFirstColumn="0" w:firstRowLastColumn="0" w:lastRowFirstColumn="0" w:lastRowLastColumn="0"/>
            </w:pPr>
            <w:r>
              <w:t>Split squat: 3 x 10/side; single-leg Romanian deadlift: 3 x 8/side; lateral step-down: 3 x 10/side; hamstring walkouts: 3 x 6–8; wall sit: 3 x 30 seconds.</w:t>
            </w:r>
          </w:p>
        </w:tc>
      </w:tr>
      <w:tr w:rsidR="004C34A6" w14:paraId="1792633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9D12B3" w14:textId="77777777" w:rsidR="004C34A6" w:rsidRDefault="004C34A6">
            <w:pPr>
              <w:spacing w:after="160"/>
            </w:pPr>
            <w:r>
              <w:t>5</w:t>
            </w:r>
          </w:p>
        </w:tc>
        <w:tc>
          <w:tcPr>
            <w:tcW w:w="0" w:type="auto"/>
            <w:hideMark/>
          </w:tcPr>
          <w:p w14:paraId="44E31752" w14:textId="77777777" w:rsidR="004C34A6" w:rsidRDefault="004C34A6">
            <w:pPr>
              <w:spacing w:after="160"/>
              <w:cnfStyle w:val="000000100000" w:firstRow="0" w:lastRow="0" w:firstColumn="0" w:lastColumn="0" w:oddVBand="0" w:evenVBand="0" w:oddHBand="1" w:evenHBand="0" w:firstRowFirstColumn="0" w:firstRowLastColumn="0" w:lastRowFirstColumn="0" w:lastRowLastColumn="0"/>
            </w:pPr>
            <w:r>
              <w:t>Landing and deceleration</w:t>
            </w:r>
          </w:p>
        </w:tc>
        <w:tc>
          <w:tcPr>
            <w:tcW w:w="0" w:type="auto"/>
            <w:hideMark/>
          </w:tcPr>
          <w:p w14:paraId="57028AC4" w14:textId="77777777" w:rsidR="004C34A6" w:rsidRDefault="004C34A6">
            <w:pPr>
              <w:spacing w:after="160"/>
              <w:cnfStyle w:val="000000100000" w:firstRow="0" w:lastRow="0" w:firstColumn="0" w:lastColumn="0" w:oddVBand="0" w:evenVBand="0" w:oddHBand="1" w:evenHBand="0" w:firstRowFirstColumn="0" w:firstRowLastColumn="0" w:lastRowFirstColumn="0" w:lastRowLastColumn="0"/>
            </w:pPr>
            <w:r>
              <w:t xml:space="preserve">Jump-and-stick landing: 3 x 5; lateral bound-and-stick: 3 x 5/side; controlled shuffle </w:t>
            </w:r>
            <w:proofErr w:type="gramStart"/>
            <w:r>
              <w:t>stop</w:t>
            </w:r>
            <w:proofErr w:type="gramEnd"/>
            <w:r>
              <w:t>: 3 x 15 seconds; reverse lunge to knee drive: 3 x 8/side; single-leg squat to box: 3 x 6/side.</w:t>
            </w:r>
          </w:p>
        </w:tc>
      </w:tr>
      <w:tr w:rsidR="004C34A6" w14:paraId="02CDC2F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5F4D892" w14:textId="77777777" w:rsidR="004C34A6" w:rsidRDefault="004C34A6">
            <w:pPr>
              <w:spacing w:after="160"/>
            </w:pPr>
            <w:r>
              <w:t>6</w:t>
            </w:r>
          </w:p>
        </w:tc>
        <w:tc>
          <w:tcPr>
            <w:tcW w:w="0" w:type="auto"/>
            <w:hideMark/>
          </w:tcPr>
          <w:p w14:paraId="7D253D97" w14:textId="77777777" w:rsidR="004C34A6" w:rsidRDefault="004C34A6">
            <w:pPr>
              <w:spacing w:after="160"/>
              <w:cnfStyle w:val="000000000000" w:firstRow="0" w:lastRow="0" w:firstColumn="0" w:lastColumn="0" w:oddVBand="0" w:evenVBand="0" w:oddHBand="0" w:evenHBand="0" w:firstRowFirstColumn="0" w:firstRowLastColumn="0" w:lastRowFirstColumn="0" w:lastRowLastColumn="0"/>
            </w:pPr>
            <w:r>
              <w:t>Reactive control</w:t>
            </w:r>
          </w:p>
        </w:tc>
        <w:tc>
          <w:tcPr>
            <w:tcW w:w="0" w:type="auto"/>
            <w:hideMark/>
          </w:tcPr>
          <w:p w14:paraId="18B8C0EB" w14:textId="77777777" w:rsidR="004C34A6" w:rsidRDefault="004C34A6">
            <w:pPr>
              <w:spacing w:after="160"/>
              <w:cnfStyle w:val="000000000000" w:firstRow="0" w:lastRow="0" w:firstColumn="0" w:lastColumn="0" w:oddVBand="0" w:evenVBand="0" w:oddHBand="0" w:evenHBand="0" w:firstRowFirstColumn="0" w:firstRowLastColumn="0" w:lastRowFirstColumn="0" w:lastRowLastColumn="0"/>
            </w:pPr>
            <w:r>
              <w:t xml:space="preserve">Jump-and-stick landing: 4 x 5; lateral bound-and-stick: 4 x 5/side; controlled shuffle </w:t>
            </w:r>
            <w:proofErr w:type="gramStart"/>
            <w:r>
              <w:t>stop</w:t>
            </w:r>
            <w:proofErr w:type="gramEnd"/>
            <w:r>
              <w:t>: 4 x 15–20 seconds; reverse lunge to knee drive: 3 x 10/side; single-leg squat to box: 3 x 8/side.</w:t>
            </w:r>
          </w:p>
        </w:tc>
      </w:tr>
    </w:tbl>
    <w:p w14:paraId="037B55AE" w14:textId="77777777" w:rsidR="004C34A6" w:rsidRDefault="004C34A6">
      <w:pPr>
        <w:pStyle w:val="Heading1"/>
        <w:rPr>
          <w:rFonts w:cstheme="minorBidi"/>
          <w:kern w:val="36"/>
          <w14:ligatures w14:val="none"/>
        </w:rPr>
      </w:pPr>
      <w:r>
        <w:rPr>
          <w:rFonts w:cstheme="minorBidi"/>
        </w:rPr>
        <w:t>Program 4: Ankle Injury Prevention</w:t>
      </w:r>
    </w:p>
    <w:p w14:paraId="413BA887" w14:textId="77777777" w:rsidR="004C34A6" w:rsidRDefault="004C34A6">
      <w:pPr>
        <w:rPr>
          <w:kern w:val="0"/>
          <w14:ligatures w14:val="none"/>
        </w:rPr>
      </w:pPr>
      <w:r>
        <w:rPr>
          <w:b/>
          <w:bCs/>
        </w:rPr>
        <w:t>Primary goals:</w:t>
      </w:r>
      <w:r>
        <w:t xml:space="preserve"> improve ankle mobility, calf/foot strength, balance, proprioception, and cutting/landing control. This program is especially useful for court, field, running, and jumping sports.</w:t>
      </w:r>
    </w:p>
    <w:tbl>
      <w:tblPr>
        <w:tblStyle w:val="GridTable4-Accent1"/>
        <w:tblW w:w="0" w:type="auto"/>
        <w:tblLook w:val="04A0" w:firstRow="1" w:lastRow="0" w:firstColumn="1" w:lastColumn="0" w:noHBand="0" w:noVBand="1"/>
      </w:tblPr>
      <w:tblGrid>
        <w:gridCol w:w="794"/>
        <w:gridCol w:w="2123"/>
        <w:gridCol w:w="6433"/>
      </w:tblGrid>
      <w:tr w:rsidR="004C34A6" w14:paraId="78A5BE1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B16642" w14:textId="77777777" w:rsidR="004C34A6" w:rsidRDefault="004C34A6">
            <w:pPr>
              <w:spacing w:after="160"/>
              <w:rPr>
                <w:kern w:val="0"/>
                <w14:ligatures w14:val="none"/>
              </w:rPr>
            </w:pPr>
            <w:r>
              <w:rPr>
                <w:b w:val="0"/>
                <w:bCs w:val="0"/>
              </w:rPr>
              <w:t>Week</w:t>
            </w:r>
          </w:p>
        </w:tc>
        <w:tc>
          <w:tcPr>
            <w:tcW w:w="0" w:type="auto"/>
            <w:hideMark/>
          </w:tcPr>
          <w:p w14:paraId="46ACBA95" w14:textId="77777777" w:rsidR="004C34A6" w:rsidRDefault="004C34A6">
            <w:pPr>
              <w:spacing w:after="160"/>
              <w:cnfStyle w:val="100000000000" w:firstRow="1" w:lastRow="0" w:firstColumn="0" w:lastColumn="0" w:oddVBand="0" w:evenVBand="0" w:oddHBand="0" w:evenHBand="0" w:firstRowFirstColumn="0" w:firstRowLastColumn="0" w:lastRowFirstColumn="0" w:lastRowLastColumn="0"/>
            </w:pPr>
            <w:r>
              <w:rPr>
                <w:b w:val="0"/>
                <w:bCs w:val="0"/>
              </w:rPr>
              <w:t>Focus</w:t>
            </w:r>
          </w:p>
        </w:tc>
        <w:tc>
          <w:tcPr>
            <w:tcW w:w="0" w:type="auto"/>
            <w:hideMark/>
          </w:tcPr>
          <w:p w14:paraId="6B7EC057" w14:textId="77777777" w:rsidR="004C34A6" w:rsidRDefault="004C34A6">
            <w:pPr>
              <w:spacing w:after="160"/>
              <w:cnfStyle w:val="100000000000" w:firstRow="1" w:lastRow="0" w:firstColumn="0" w:lastColumn="0" w:oddVBand="0" w:evenVBand="0" w:oddHBand="0" w:evenHBand="0" w:firstRowFirstColumn="0" w:firstRowLastColumn="0" w:lastRowFirstColumn="0" w:lastRowLastColumn="0"/>
            </w:pPr>
            <w:r>
              <w:rPr>
                <w:b w:val="0"/>
                <w:bCs w:val="0"/>
              </w:rPr>
              <w:t>Exercises with Sets, Reps, and Time</w:t>
            </w:r>
          </w:p>
        </w:tc>
      </w:tr>
      <w:tr w:rsidR="004C34A6" w14:paraId="44CFD63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7B7020" w14:textId="77777777" w:rsidR="004C34A6" w:rsidRDefault="004C34A6">
            <w:pPr>
              <w:spacing w:after="160"/>
            </w:pPr>
            <w:r>
              <w:lastRenderedPageBreak/>
              <w:t>1</w:t>
            </w:r>
          </w:p>
        </w:tc>
        <w:tc>
          <w:tcPr>
            <w:tcW w:w="0" w:type="auto"/>
            <w:hideMark/>
          </w:tcPr>
          <w:p w14:paraId="5F892C67" w14:textId="77777777" w:rsidR="004C34A6" w:rsidRDefault="004C34A6">
            <w:pPr>
              <w:spacing w:after="160"/>
              <w:cnfStyle w:val="000000100000" w:firstRow="0" w:lastRow="0" w:firstColumn="0" w:lastColumn="0" w:oddVBand="0" w:evenVBand="0" w:oddHBand="1" w:evenHBand="0" w:firstRowFirstColumn="0" w:firstRowLastColumn="0" w:lastRowFirstColumn="0" w:lastRowLastColumn="0"/>
            </w:pPr>
            <w:r>
              <w:t>Mobility and foot control</w:t>
            </w:r>
          </w:p>
        </w:tc>
        <w:tc>
          <w:tcPr>
            <w:tcW w:w="0" w:type="auto"/>
            <w:hideMark/>
          </w:tcPr>
          <w:p w14:paraId="2C794EC6" w14:textId="77777777" w:rsidR="004C34A6" w:rsidRDefault="004C34A6">
            <w:pPr>
              <w:spacing w:after="160"/>
              <w:cnfStyle w:val="000000100000" w:firstRow="0" w:lastRow="0" w:firstColumn="0" w:lastColumn="0" w:oddVBand="0" w:evenVBand="0" w:oddHBand="1" w:evenHBand="0" w:firstRowFirstColumn="0" w:firstRowLastColumn="0" w:lastRowFirstColumn="0" w:lastRowLastColumn="0"/>
            </w:pPr>
            <w:r>
              <w:t>Knee-to-wall ankle mobility: 2 x 10/side; calf raises: 2 x 15; tibialis raises: 2 x 15; toe yoga: 2 x 8 each pattern; single-leg balance: 2 x 20 seconds/side.</w:t>
            </w:r>
          </w:p>
        </w:tc>
      </w:tr>
      <w:tr w:rsidR="004C34A6" w14:paraId="58179C1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45A2FCE" w14:textId="77777777" w:rsidR="004C34A6" w:rsidRDefault="004C34A6">
            <w:pPr>
              <w:spacing w:after="160"/>
            </w:pPr>
            <w:r>
              <w:t>2</w:t>
            </w:r>
          </w:p>
        </w:tc>
        <w:tc>
          <w:tcPr>
            <w:tcW w:w="0" w:type="auto"/>
            <w:hideMark/>
          </w:tcPr>
          <w:p w14:paraId="42E8EFA4" w14:textId="77777777" w:rsidR="004C34A6" w:rsidRDefault="004C34A6">
            <w:pPr>
              <w:spacing w:after="160"/>
              <w:cnfStyle w:val="000000000000" w:firstRow="0" w:lastRow="0" w:firstColumn="0" w:lastColumn="0" w:oddVBand="0" w:evenVBand="0" w:oddHBand="0" w:evenHBand="0" w:firstRowFirstColumn="0" w:firstRowLastColumn="0" w:lastRowFirstColumn="0" w:lastRowLastColumn="0"/>
            </w:pPr>
            <w:r>
              <w:t>Balance foundation</w:t>
            </w:r>
          </w:p>
        </w:tc>
        <w:tc>
          <w:tcPr>
            <w:tcW w:w="0" w:type="auto"/>
            <w:hideMark/>
          </w:tcPr>
          <w:p w14:paraId="7D3E3F84" w14:textId="77777777" w:rsidR="004C34A6" w:rsidRDefault="004C34A6">
            <w:pPr>
              <w:spacing w:after="160"/>
              <w:cnfStyle w:val="000000000000" w:firstRow="0" w:lastRow="0" w:firstColumn="0" w:lastColumn="0" w:oddVBand="0" w:evenVBand="0" w:oddHBand="0" w:evenHBand="0" w:firstRowFirstColumn="0" w:firstRowLastColumn="0" w:lastRowFirstColumn="0" w:lastRowLastColumn="0"/>
            </w:pPr>
            <w:r>
              <w:t>Knee-to-wall ankle mobility: 2 x 12/side; calf raises: 3 x 15; tibialis raises: 3 x 15; single-leg balance: 3 x 25 seconds/side; heel-to-toe walk: 2 x 30 seconds.</w:t>
            </w:r>
          </w:p>
        </w:tc>
      </w:tr>
      <w:tr w:rsidR="004C34A6" w14:paraId="163B093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C2933" w14:textId="77777777" w:rsidR="004C34A6" w:rsidRDefault="004C34A6">
            <w:pPr>
              <w:spacing w:after="160"/>
            </w:pPr>
            <w:r>
              <w:t>3</w:t>
            </w:r>
          </w:p>
        </w:tc>
        <w:tc>
          <w:tcPr>
            <w:tcW w:w="0" w:type="auto"/>
            <w:hideMark/>
          </w:tcPr>
          <w:p w14:paraId="5F555341" w14:textId="77777777" w:rsidR="004C34A6" w:rsidRDefault="004C34A6">
            <w:pPr>
              <w:spacing w:after="160"/>
              <w:cnfStyle w:val="000000100000" w:firstRow="0" w:lastRow="0" w:firstColumn="0" w:lastColumn="0" w:oddVBand="0" w:evenVBand="0" w:oddHBand="1" w:evenHBand="0" w:firstRowFirstColumn="0" w:firstRowLastColumn="0" w:lastRowFirstColumn="0" w:lastRowLastColumn="0"/>
            </w:pPr>
            <w:r>
              <w:t>Proprioception and strength</w:t>
            </w:r>
          </w:p>
        </w:tc>
        <w:tc>
          <w:tcPr>
            <w:tcW w:w="0" w:type="auto"/>
            <w:hideMark/>
          </w:tcPr>
          <w:p w14:paraId="6767DAA0" w14:textId="77777777" w:rsidR="004C34A6" w:rsidRDefault="004C34A6">
            <w:pPr>
              <w:spacing w:after="160"/>
              <w:cnfStyle w:val="000000100000" w:firstRow="0" w:lastRow="0" w:firstColumn="0" w:lastColumn="0" w:oddVBand="0" w:evenVBand="0" w:oddHBand="1" w:evenHBand="0" w:firstRowFirstColumn="0" w:firstRowLastColumn="0" w:lastRowFirstColumn="0" w:lastRowLastColumn="0"/>
            </w:pPr>
            <w:r>
              <w:t>Single-leg balance with reaches: 3 x 20 seconds/side; eccentric calf raises: 3 x 8/side; band inversion: 2 x 12/side; band eversion: 2 x 12/side; lateral step-over: 2 x 10/side.</w:t>
            </w:r>
          </w:p>
        </w:tc>
      </w:tr>
      <w:tr w:rsidR="004C34A6" w14:paraId="054EBB3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1DC40D7" w14:textId="77777777" w:rsidR="004C34A6" w:rsidRDefault="004C34A6">
            <w:pPr>
              <w:spacing w:after="160"/>
            </w:pPr>
            <w:r>
              <w:t>4</w:t>
            </w:r>
          </w:p>
        </w:tc>
        <w:tc>
          <w:tcPr>
            <w:tcW w:w="0" w:type="auto"/>
            <w:hideMark/>
          </w:tcPr>
          <w:p w14:paraId="29B0601C" w14:textId="77777777" w:rsidR="004C34A6" w:rsidRDefault="004C34A6">
            <w:pPr>
              <w:spacing w:after="160"/>
              <w:cnfStyle w:val="000000000000" w:firstRow="0" w:lastRow="0" w:firstColumn="0" w:lastColumn="0" w:oddVBand="0" w:evenVBand="0" w:oddHBand="0" w:evenHBand="0" w:firstRowFirstColumn="0" w:firstRowLastColumn="0" w:lastRowFirstColumn="0" w:lastRowLastColumn="0"/>
            </w:pPr>
            <w:r>
              <w:t>Balance under fatigue</w:t>
            </w:r>
          </w:p>
        </w:tc>
        <w:tc>
          <w:tcPr>
            <w:tcW w:w="0" w:type="auto"/>
            <w:hideMark/>
          </w:tcPr>
          <w:p w14:paraId="6E63CA24" w14:textId="77777777" w:rsidR="004C34A6" w:rsidRDefault="004C34A6">
            <w:pPr>
              <w:spacing w:after="160"/>
              <w:cnfStyle w:val="000000000000" w:firstRow="0" w:lastRow="0" w:firstColumn="0" w:lastColumn="0" w:oddVBand="0" w:evenVBand="0" w:oddHBand="0" w:evenHBand="0" w:firstRowFirstColumn="0" w:firstRowLastColumn="0" w:lastRowFirstColumn="0" w:lastRowLastColumn="0"/>
            </w:pPr>
            <w:r>
              <w:t>Single-leg balance with reaches: 3 x 30 seconds/side; eccentric calf raises: 3 x 10/side; band inversion/eversion: 3 x 12/side each; heel-to-toe walk: 3 x 30 seconds; lateral step-over: 3 x 10/side.</w:t>
            </w:r>
          </w:p>
        </w:tc>
      </w:tr>
      <w:tr w:rsidR="004C34A6" w14:paraId="49AB861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711BA6" w14:textId="77777777" w:rsidR="004C34A6" w:rsidRDefault="004C34A6">
            <w:pPr>
              <w:spacing w:after="160"/>
            </w:pPr>
            <w:r>
              <w:t>5</w:t>
            </w:r>
          </w:p>
        </w:tc>
        <w:tc>
          <w:tcPr>
            <w:tcW w:w="0" w:type="auto"/>
            <w:hideMark/>
          </w:tcPr>
          <w:p w14:paraId="663E9402" w14:textId="77777777" w:rsidR="004C34A6" w:rsidRDefault="004C34A6">
            <w:pPr>
              <w:spacing w:after="160"/>
              <w:cnfStyle w:val="000000100000" w:firstRow="0" w:lastRow="0" w:firstColumn="0" w:lastColumn="0" w:oddVBand="0" w:evenVBand="0" w:oddHBand="1" w:evenHBand="0" w:firstRowFirstColumn="0" w:firstRowLastColumn="0" w:lastRowFirstColumn="0" w:lastRowLastColumn="0"/>
            </w:pPr>
            <w:r>
              <w:t>Dynamic stability</w:t>
            </w:r>
          </w:p>
        </w:tc>
        <w:tc>
          <w:tcPr>
            <w:tcW w:w="0" w:type="auto"/>
            <w:hideMark/>
          </w:tcPr>
          <w:p w14:paraId="09C0EF5D" w14:textId="77777777" w:rsidR="004C34A6" w:rsidRDefault="004C34A6">
            <w:pPr>
              <w:spacing w:after="160"/>
              <w:cnfStyle w:val="000000100000" w:firstRow="0" w:lastRow="0" w:firstColumn="0" w:lastColumn="0" w:oddVBand="0" w:evenVBand="0" w:oddHBand="1" w:evenHBand="0" w:firstRowFirstColumn="0" w:firstRowLastColumn="0" w:lastRowFirstColumn="0" w:lastRowLastColumn="0"/>
            </w:pPr>
            <w:r>
              <w:t>Pogo hops: 3 x 15 seconds; lateral line hops: 3 x 15 seconds; single-leg hop-and-stick: 3 x 5/side; agility cone cuts: 3 x 20 seconds; deceleration step: 3 x 6/side.</w:t>
            </w:r>
          </w:p>
        </w:tc>
      </w:tr>
      <w:tr w:rsidR="004C34A6" w14:paraId="6A56534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4433EB9" w14:textId="77777777" w:rsidR="004C34A6" w:rsidRDefault="004C34A6">
            <w:pPr>
              <w:spacing w:after="160"/>
            </w:pPr>
            <w:r>
              <w:t>6</w:t>
            </w:r>
          </w:p>
        </w:tc>
        <w:tc>
          <w:tcPr>
            <w:tcW w:w="0" w:type="auto"/>
            <w:hideMark/>
          </w:tcPr>
          <w:p w14:paraId="32CA2569" w14:textId="77777777" w:rsidR="004C34A6" w:rsidRDefault="004C34A6">
            <w:pPr>
              <w:spacing w:after="160"/>
              <w:cnfStyle w:val="000000000000" w:firstRow="0" w:lastRow="0" w:firstColumn="0" w:lastColumn="0" w:oddVBand="0" w:evenVBand="0" w:oddHBand="0" w:evenHBand="0" w:firstRowFirstColumn="0" w:firstRowLastColumn="0" w:lastRowFirstColumn="0" w:lastRowLastColumn="0"/>
            </w:pPr>
            <w:r>
              <w:t>Cutting and landing readiness</w:t>
            </w:r>
          </w:p>
        </w:tc>
        <w:tc>
          <w:tcPr>
            <w:tcW w:w="0" w:type="auto"/>
            <w:hideMark/>
          </w:tcPr>
          <w:p w14:paraId="1009FDB2" w14:textId="77777777" w:rsidR="004C34A6" w:rsidRDefault="004C34A6">
            <w:pPr>
              <w:spacing w:after="160"/>
              <w:cnfStyle w:val="000000000000" w:firstRow="0" w:lastRow="0" w:firstColumn="0" w:lastColumn="0" w:oddVBand="0" w:evenVBand="0" w:oddHBand="0" w:evenHBand="0" w:firstRowFirstColumn="0" w:firstRowLastColumn="0" w:lastRowFirstColumn="0" w:lastRowLastColumn="0"/>
            </w:pPr>
            <w:r>
              <w:t>Pogo hops: 4 x 20 seconds; lateral line hops: 4 x 20 seconds; single-leg hop-and-stick: 4 x 5/side; agility cone cuts: 4 x 20 seconds; deceleration step: 3 x 8/side.</w:t>
            </w:r>
          </w:p>
        </w:tc>
      </w:tr>
    </w:tbl>
    <w:p w14:paraId="4342E7E2" w14:textId="77777777" w:rsidR="004C34A6" w:rsidRDefault="004C34A6">
      <w:pPr>
        <w:pStyle w:val="Heading1"/>
        <w:rPr>
          <w:rFonts w:cstheme="minorBidi"/>
          <w:kern w:val="36"/>
          <w14:ligatures w14:val="none"/>
        </w:rPr>
      </w:pPr>
      <w:r>
        <w:rPr>
          <w:rFonts w:cstheme="minorBidi"/>
        </w:rPr>
        <w:t>Program 5: Hip Injury Prevention</w:t>
      </w:r>
    </w:p>
    <w:p w14:paraId="6FE5A85D" w14:textId="77777777" w:rsidR="004C34A6" w:rsidRDefault="004C34A6">
      <w:pPr>
        <w:rPr>
          <w:kern w:val="0"/>
          <w14:ligatures w14:val="none"/>
        </w:rPr>
      </w:pPr>
      <w:r>
        <w:rPr>
          <w:b/>
          <w:bCs/>
        </w:rPr>
        <w:t>Primary goals:</w:t>
      </w:r>
      <w:r>
        <w:t xml:space="preserve"> improve hip mobility, glute strength, pelvic control, lateral stability, and single-leg mechanics. Strong hips support the lower back, knees, and ankles during sport and daily movement.</w:t>
      </w:r>
    </w:p>
    <w:tbl>
      <w:tblPr>
        <w:tblStyle w:val="GridTable4-Accent1"/>
        <w:tblW w:w="0" w:type="auto"/>
        <w:tblLook w:val="04A0" w:firstRow="1" w:lastRow="0" w:firstColumn="1" w:lastColumn="0" w:noHBand="0" w:noVBand="1"/>
      </w:tblPr>
      <w:tblGrid>
        <w:gridCol w:w="794"/>
        <w:gridCol w:w="1879"/>
        <w:gridCol w:w="6677"/>
      </w:tblGrid>
      <w:tr w:rsidR="004C34A6" w14:paraId="259D2AA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AE6143" w14:textId="77777777" w:rsidR="004C34A6" w:rsidRDefault="004C34A6">
            <w:pPr>
              <w:spacing w:after="160"/>
              <w:rPr>
                <w:kern w:val="0"/>
                <w14:ligatures w14:val="none"/>
              </w:rPr>
            </w:pPr>
            <w:r>
              <w:rPr>
                <w:b w:val="0"/>
                <w:bCs w:val="0"/>
              </w:rPr>
              <w:t>Week</w:t>
            </w:r>
          </w:p>
        </w:tc>
        <w:tc>
          <w:tcPr>
            <w:tcW w:w="0" w:type="auto"/>
            <w:hideMark/>
          </w:tcPr>
          <w:p w14:paraId="0FD63962" w14:textId="77777777" w:rsidR="004C34A6" w:rsidRDefault="004C34A6">
            <w:pPr>
              <w:spacing w:after="160"/>
              <w:cnfStyle w:val="100000000000" w:firstRow="1" w:lastRow="0" w:firstColumn="0" w:lastColumn="0" w:oddVBand="0" w:evenVBand="0" w:oddHBand="0" w:evenHBand="0" w:firstRowFirstColumn="0" w:firstRowLastColumn="0" w:lastRowFirstColumn="0" w:lastRowLastColumn="0"/>
            </w:pPr>
            <w:r>
              <w:rPr>
                <w:b w:val="0"/>
                <w:bCs w:val="0"/>
              </w:rPr>
              <w:t>Focus</w:t>
            </w:r>
          </w:p>
        </w:tc>
        <w:tc>
          <w:tcPr>
            <w:tcW w:w="0" w:type="auto"/>
            <w:hideMark/>
          </w:tcPr>
          <w:p w14:paraId="2864299D" w14:textId="77777777" w:rsidR="004C34A6" w:rsidRDefault="004C34A6">
            <w:pPr>
              <w:spacing w:after="160"/>
              <w:cnfStyle w:val="100000000000" w:firstRow="1" w:lastRow="0" w:firstColumn="0" w:lastColumn="0" w:oddVBand="0" w:evenVBand="0" w:oddHBand="0" w:evenHBand="0" w:firstRowFirstColumn="0" w:firstRowLastColumn="0" w:lastRowFirstColumn="0" w:lastRowLastColumn="0"/>
            </w:pPr>
            <w:r>
              <w:rPr>
                <w:b w:val="0"/>
                <w:bCs w:val="0"/>
              </w:rPr>
              <w:t>Exercises with Sets, Reps, and Time</w:t>
            </w:r>
          </w:p>
        </w:tc>
      </w:tr>
      <w:tr w:rsidR="004C34A6" w14:paraId="62C617A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7B02FF" w14:textId="77777777" w:rsidR="004C34A6" w:rsidRDefault="004C34A6">
            <w:pPr>
              <w:spacing w:after="160"/>
            </w:pPr>
            <w:r>
              <w:t>1</w:t>
            </w:r>
          </w:p>
        </w:tc>
        <w:tc>
          <w:tcPr>
            <w:tcW w:w="0" w:type="auto"/>
            <w:hideMark/>
          </w:tcPr>
          <w:p w14:paraId="1F2EA371" w14:textId="77777777" w:rsidR="004C34A6" w:rsidRDefault="004C34A6">
            <w:pPr>
              <w:spacing w:after="160"/>
              <w:cnfStyle w:val="000000100000" w:firstRow="0" w:lastRow="0" w:firstColumn="0" w:lastColumn="0" w:oddVBand="0" w:evenVBand="0" w:oddHBand="1" w:evenHBand="0" w:firstRowFirstColumn="0" w:firstRowLastColumn="0" w:lastRowFirstColumn="0" w:lastRowLastColumn="0"/>
            </w:pPr>
            <w:r>
              <w:t>Mobility and activation</w:t>
            </w:r>
          </w:p>
        </w:tc>
        <w:tc>
          <w:tcPr>
            <w:tcW w:w="0" w:type="auto"/>
            <w:hideMark/>
          </w:tcPr>
          <w:p w14:paraId="5B40DF5F" w14:textId="77777777" w:rsidR="004C34A6" w:rsidRDefault="004C34A6">
            <w:pPr>
              <w:spacing w:after="160"/>
              <w:cnfStyle w:val="000000100000" w:firstRow="0" w:lastRow="0" w:firstColumn="0" w:lastColumn="0" w:oddVBand="0" w:evenVBand="0" w:oddHBand="1" w:evenHBand="0" w:firstRowFirstColumn="0" w:firstRowLastColumn="0" w:lastRowFirstColumn="0" w:lastRowLastColumn="0"/>
            </w:pPr>
            <w:r>
              <w:t>90/90 hip switches: 2 x 8/side; hip flexor stretch: 2 x 30 seconds/side; clamshells: 2 x 12/side; glute bridge: 2 x 12 with 2-second hold; quadruped hip circles: 2 x 8 each direction/side.</w:t>
            </w:r>
          </w:p>
        </w:tc>
      </w:tr>
      <w:tr w:rsidR="004C34A6" w14:paraId="280EDDB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4854657" w14:textId="77777777" w:rsidR="004C34A6" w:rsidRDefault="004C34A6">
            <w:pPr>
              <w:spacing w:after="160"/>
            </w:pPr>
            <w:r>
              <w:t>2</w:t>
            </w:r>
          </w:p>
        </w:tc>
        <w:tc>
          <w:tcPr>
            <w:tcW w:w="0" w:type="auto"/>
            <w:hideMark/>
          </w:tcPr>
          <w:p w14:paraId="67E8630D" w14:textId="77777777" w:rsidR="004C34A6" w:rsidRDefault="004C34A6">
            <w:pPr>
              <w:spacing w:after="160"/>
              <w:cnfStyle w:val="000000000000" w:firstRow="0" w:lastRow="0" w:firstColumn="0" w:lastColumn="0" w:oddVBand="0" w:evenVBand="0" w:oddHBand="0" w:evenHBand="0" w:firstRowFirstColumn="0" w:firstRowLastColumn="0" w:lastRowFirstColumn="0" w:lastRowLastColumn="0"/>
            </w:pPr>
            <w:r>
              <w:t>Glute activation endurance</w:t>
            </w:r>
          </w:p>
        </w:tc>
        <w:tc>
          <w:tcPr>
            <w:tcW w:w="0" w:type="auto"/>
            <w:hideMark/>
          </w:tcPr>
          <w:p w14:paraId="592CD5B1" w14:textId="77777777" w:rsidR="004C34A6" w:rsidRDefault="004C34A6">
            <w:pPr>
              <w:spacing w:after="160"/>
              <w:cnfStyle w:val="000000000000" w:firstRow="0" w:lastRow="0" w:firstColumn="0" w:lastColumn="0" w:oddVBand="0" w:evenVBand="0" w:oddHBand="0" w:evenHBand="0" w:firstRowFirstColumn="0" w:firstRowLastColumn="0" w:lastRowFirstColumn="0" w:lastRowLastColumn="0"/>
            </w:pPr>
            <w:r>
              <w:t>90/90 hip switches: 2 x 10/side; hip flexor stretch: 2 x 40 seconds/side; clamshells: 3 x 12/side; single-leg bridge prep: 2 x 8/side; lateral band walk: 2 x 10 steps each direction.</w:t>
            </w:r>
          </w:p>
        </w:tc>
      </w:tr>
      <w:tr w:rsidR="004C34A6" w14:paraId="37F600A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5B827A" w14:textId="77777777" w:rsidR="004C34A6" w:rsidRDefault="004C34A6">
            <w:pPr>
              <w:spacing w:after="160"/>
            </w:pPr>
            <w:r>
              <w:t>3</w:t>
            </w:r>
          </w:p>
        </w:tc>
        <w:tc>
          <w:tcPr>
            <w:tcW w:w="0" w:type="auto"/>
            <w:hideMark/>
          </w:tcPr>
          <w:p w14:paraId="1AA95E7C" w14:textId="77777777" w:rsidR="004C34A6" w:rsidRDefault="004C34A6">
            <w:pPr>
              <w:spacing w:after="160"/>
              <w:cnfStyle w:val="000000100000" w:firstRow="0" w:lastRow="0" w:firstColumn="0" w:lastColumn="0" w:oddVBand="0" w:evenVBand="0" w:oddHBand="1" w:evenHBand="0" w:firstRowFirstColumn="0" w:firstRowLastColumn="0" w:lastRowFirstColumn="0" w:lastRowLastColumn="0"/>
            </w:pPr>
            <w:r>
              <w:t>Lateral strength</w:t>
            </w:r>
          </w:p>
        </w:tc>
        <w:tc>
          <w:tcPr>
            <w:tcW w:w="0" w:type="auto"/>
            <w:hideMark/>
          </w:tcPr>
          <w:p w14:paraId="6E9A7E8E" w14:textId="77777777" w:rsidR="004C34A6" w:rsidRDefault="004C34A6">
            <w:pPr>
              <w:spacing w:after="160"/>
              <w:cnfStyle w:val="000000100000" w:firstRow="0" w:lastRow="0" w:firstColumn="0" w:lastColumn="0" w:oddVBand="0" w:evenVBand="0" w:oddHBand="1" w:evenHBand="0" w:firstRowFirstColumn="0" w:firstRowLastColumn="0" w:lastRowFirstColumn="0" w:lastRowLastColumn="0"/>
            </w:pPr>
            <w:r>
              <w:t>Lateral band walk: 3 x 12 steps each direction; single-leg bridge: 3 x 8/side; step-up: 3 x 8/side; Copenhagen side plank regression: 2 x 15–20 seconds/side; split squat: 2 x 8/side.</w:t>
            </w:r>
          </w:p>
        </w:tc>
      </w:tr>
      <w:tr w:rsidR="004C34A6" w14:paraId="560E9D0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384C6AF" w14:textId="77777777" w:rsidR="004C34A6" w:rsidRDefault="004C34A6">
            <w:pPr>
              <w:spacing w:after="160"/>
            </w:pPr>
            <w:r>
              <w:lastRenderedPageBreak/>
              <w:t>4</w:t>
            </w:r>
          </w:p>
        </w:tc>
        <w:tc>
          <w:tcPr>
            <w:tcW w:w="0" w:type="auto"/>
            <w:hideMark/>
          </w:tcPr>
          <w:p w14:paraId="47C71F9C" w14:textId="77777777" w:rsidR="004C34A6" w:rsidRDefault="004C34A6">
            <w:pPr>
              <w:spacing w:after="160"/>
              <w:cnfStyle w:val="000000000000" w:firstRow="0" w:lastRow="0" w:firstColumn="0" w:lastColumn="0" w:oddVBand="0" w:evenVBand="0" w:oddHBand="0" w:evenHBand="0" w:firstRowFirstColumn="0" w:firstRowLastColumn="0" w:lastRowFirstColumn="0" w:lastRowLastColumn="0"/>
            </w:pPr>
            <w:r>
              <w:t>Pelvic control</w:t>
            </w:r>
          </w:p>
        </w:tc>
        <w:tc>
          <w:tcPr>
            <w:tcW w:w="0" w:type="auto"/>
            <w:hideMark/>
          </w:tcPr>
          <w:p w14:paraId="3D147D10" w14:textId="77777777" w:rsidR="004C34A6" w:rsidRDefault="004C34A6">
            <w:pPr>
              <w:spacing w:after="160"/>
              <w:cnfStyle w:val="000000000000" w:firstRow="0" w:lastRow="0" w:firstColumn="0" w:lastColumn="0" w:oddVBand="0" w:evenVBand="0" w:oddHBand="0" w:evenHBand="0" w:firstRowFirstColumn="0" w:firstRowLastColumn="0" w:lastRowFirstColumn="0" w:lastRowLastColumn="0"/>
            </w:pPr>
            <w:r>
              <w:t>Lateral band walk: 3 x 15 steps each direction; single-leg bridge: 3 x 10/side; step-up: 3 x 10/side; Copenhagen side plank regression: 3 x 20 seconds/side; split squat: 3 x 8/side.</w:t>
            </w:r>
          </w:p>
        </w:tc>
      </w:tr>
      <w:tr w:rsidR="004C34A6" w14:paraId="5524C9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AB5464" w14:textId="77777777" w:rsidR="004C34A6" w:rsidRDefault="004C34A6">
            <w:pPr>
              <w:spacing w:after="160"/>
            </w:pPr>
            <w:r>
              <w:t>5</w:t>
            </w:r>
          </w:p>
        </w:tc>
        <w:tc>
          <w:tcPr>
            <w:tcW w:w="0" w:type="auto"/>
            <w:hideMark/>
          </w:tcPr>
          <w:p w14:paraId="0CD125F2" w14:textId="77777777" w:rsidR="004C34A6" w:rsidRDefault="004C34A6">
            <w:pPr>
              <w:spacing w:after="160"/>
              <w:cnfStyle w:val="000000100000" w:firstRow="0" w:lastRow="0" w:firstColumn="0" w:lastColumn="0" w:oddVBand="0" w:evenVBand="0" w:oddHBand="1" w:evenHBand="0" w:firstRowFirstColumn="0" w:firstRowLastColumn="0" w:lastRowFirstColumn="0" w:lastRowLastColumn="0"/>
            </w:pPr>
            <w:r>
              <w:t>Integrated single-leg strength</w:t>
            </w:r>
          </w:p>
        </w:tc>
        <w:tc>
          <w:tcPr>
            <w:tcW w:w="0" w:type="auto"/>
            <w:hideMark/>
          </w:tcPr>
          <w:p w14:paraId="4EA96F6F" w14:textId="77777777" w:rsidR="004C34A6" w:rsidRDefault="004C34A6">
            <w:pPr>
              <w:spacing w:after="160"/>
              <w:cnfStyle w:val="000000100000" w:firstRow="0" w:lastRow="0" w:firstColumn="0" w:lastColumn="0" w:oddVBand="0" w:evenVBand="0" w:oddHBand="1" w:evenHBand="0" w:firstRowFirstColumn="0" w:firstRowLastColumn="0" w:lastRowFirstColumn="0" w:lastRowLastColumn="0"/>
            </w:pPr>
            <w:r>
              <w:t>Single-leg Romanian deadlift: 3 x 8/side; lateral lunge: 3 x 8/side; curtsy step-back: 2 x 8/side; resisted march: 3 x 20 seconds; carry with march: 3 x 30 seconds.</w:t>
            </w:r>
          </w:p>
        </w:tc>
      </w:tr>
      <w:tr w:rsidR="004C34A6" w14:paraId="065F9AC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F60391C" w14:textId="77777777" w:rsidR="004C34A6" w:rsidRDefault="004C34A6">
            <w:pPr>
              <w:spacing w:after="160"/>
            </w:pPr>
            <w:r>
              <w:t>6</w:t>
            </w:r>
          </w:p>
        </w:tc>
        <w:tc>
          <w:tcPr>
            <w:tcW w:w="0" w:type="auto"/>
            <w:hideMark/>
          </w:tcPr>
          <w:p w14:paraId="297BD89D" w14:textId="77777777" w:rsidR="004C34A6" w:rsidRDefault="004C34A6">
            <w:pPr>
              <w:spacing w:after="160"/>
              <w:cnfStyle w:val="000000000000" w:firstRow="0" w:lastRow="0" w:firstColumn="0" w:lastColumn="0" w:oddVBand="0" w:evenVBand="0" w:oddHBand="0" w:evenHBand="0" w:firstRowFirstColumn="0" w:firstRowLastColumn="0" w:lastRowFirstColumn="0" w:lastRowLastColumn="0"/>
            </w:pPr>
            <w:r>
              <w:t>Hip stability under load</w:t>
            </w:r>
          </w:p>
        </w:tc>
        <w:tc>
          <w:tcPr>
            <w:tcW w:w="0" w:type="auto"/>
            <w:hideMark/>
          </w:tcPr>
          <w:p w14:paraId="0F31D907" w14:textId="77777777" w:rsidR="004C34A6" w:rsidRDefault="004C34A6">
            <w:pPr>
              <w:spacing w:after="160"/>
              <w:cnfStyle w:val="000000000000" w:firstRow="0" w:lastRow="0" w:firstColumn="0" w:lastColumn="0" w:oddVBand="0" w:evenVBand="0" w:oddHBand="0" w:evenHBand="0" w:firstRowFirstColumn="0" w:firstRowLastColumn="0" w:lastRowFirstColumn="0" w:lastRowLastColumn="0"/>
            </w:pPr>
            <w:r>
              <w:t>Single-leg Romanian deadlift: 3 x 10/side; lateral lunge: 3 x 10/side; curtsy step-back: 3 x 8/side; resisted march: 4 x 20 seconds; carry with march: 4 x 30–40 seconds.</w:t>
            </w:r>
          </w:p>
        </w:tc>
      </w:tr>
    </w:tbl>
    <w:p w14:paraId="25516FB4" w14:textId="77777777" w:rsidR="004C34A6" w:rsidRDefault="004C34A6">
      <w:pPr>
        <w:pStyle w:val="Heading1"/>
        <w:rPr>
          <w:rFonts w:cstheme="minorBidi"/>
          <w:kern w:val="36"/>
          <w14:ligatures w14:val="none"/>
        </w:rPr>
      </w:pPr>
      <w:r>
        <w:rPr>
          <w:rFonts w:cstheme="minorBidi"/>
        </w:rPr>
        <w:t>Weekly Progression Template</w:t>
      </w:r>
    </w:p>
    <w:tbl>
      <w:tblPr>
        <w:tblStyle w:val="GridTable4-Accent1"/>
        <w:tblW w:w="0" w:type="auto"/>
        <w:tblLook w:val="04A0" w:firstRow="1" w:lastRow="0" w:firstColumn="1" w:lastColumn="0" w:noHBand="0" w:noVBand="1"/>
      </w:tblPr>
      <w:tblGrid>
        <w:gridCol w:w="794"/>
        <w:gridCol w:w="2780"/>
        <w:gridCol w:w="5776"/>
      </w:tblGrid>
      <w:tr w:rsidR="004C34A6" w14:paraId="4801B90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9CFF43" w14:textId="77777777" w:rsidR="004C34A6" w:rsidRDefault="004C34A6">
            <w:pPr>
              <w:spacing w:after="160"/>
              <w:rPr>
                <w:kern w:val="0"/>
                <w14:ligatures w14:val="none"/>
              </w:rPr>
            </w:pPr>
            <w:r>
              <w:rPr>
                <w:b w:val="0"/>
                <w:bCs w:val="0"/>
              </w:rPr>
              <w:t>Week</w:t>
            </w:r>
          </w:p>
        </w:tc>
        <w:tc>
          <w:tcPr>
            <w:tcW w:w="0" w:type="auto"/>
            <w:hideMark/>
          </w:tcPr>
          <w:p w14:paraId="7FF9AB71" w14:textId="77777777" w:rsidR="004C34A6" w:rsidRDefault="004C34A6">
            <w:pPr>
              <w:spacing w:after="160"/>
              <w:cnfStyle w:val="100000000000" w:firstRow="1" w:lastRow="0" w:firstColumn="0" w:lastColumn="0" w:oddVBand="0" w:evenVBand="0" w:oddHBand="0" w:evenHBand="0" w:firstRowFirstColumn="0" w:firstRowLastColumn="0" w:lastRowFirstColumn="0" w:lastRowLastColumn="0"/>
            </w:pPr>
            <w:r>
              <w:rPr>
                <w:b w:val="0"/>
                <w:bCs w:val="0"/>
              </w:rPr>
              <w:t>Intensity Goal</w:t>
            </w:r>
          </w:p>
        </w:tc>
        <w:tc>
          <w:tcPr>
            <w:tcW w:w="0" w:type="auto"/>
            <w:hideMark/>
          </w:tcPr>
          <w:p w14:paraId="283302DE" w14:textId="77777777" w:rsidR="004C34A6" w:rsidRDefault="004C34A6">
            <w:pPr>
              <w:spacing w:after="160"/>
              <w:cnfStyle w:val="100000000000" w:firstRow="1" w:lastRow="0" w:firstColumn="0" w:lastColumn="0" w:oddVBand="0" w:evenVBand="0" w:oddHBand="0" w:evenHBand="0" w:firstRowFirstColumn="0" w:firstRowLastColumn="0" w:lastRowFirstColumn="0" w:lastRowLastColumn="0"/>
            </w:pPr>
            <w:r>
              <w:rPr>
                <w:b w:val="0"/>
                <w:bCs w:val="0"/>
              </w:rPr>
              <w:t>Progression Cue</w:t>
            </w:r>
          </w:p>
        </w:tc>
      </w:tr>
      <w:tr w:rsidR="004C34A6" w14:paraId="4E2F00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23BB67" w14:textId="77777777" w:rsidR="004C34A6" w:rsidRDefault="004C34A6">
            <w:pPr>
              <w:spacing w:after="160"/>
            </w:pPr>
            <w:r>
              <w:t>1</w:t>
            </w:r>
          </w:p>
        </w:tc>
        <w:tc>
          <w:tcPr>
            <w:tcW w:w="0" w:type="auto"/>
            <w:hideMark/>
          </w:tcPr>
          <w:p w14:paraId="46D915F1" w14:textId="77777777" w:rsidR="004C34A6" w:rsidRDefault="004C34A6">
            <w:pPr>
              <w:spacing w:after="160"/>
              <w:cnfStyle w:val="000000100000" w:firstRow="0" w:lastRow="0" w:firstColumn="0" w:lastColumn="0" w:oddVBand="0" w:evenVBand="0" w:oddHBand="1" w:evenHBand="0" w:firstRowFirstColumn="0" w:firstRowLastColumn="0" w:lastRowFirstColumn="0" w:lastRowLastColumn="0"/>
            </w:pPr>
            <w:r>
              <w:t>Learn technique</w:t>
            </w:r>
          </w:p>
        </w:tc>
        <w:tc>
          <w:tcPr>
            <w:tcW w:w="0" w:type="auto"/>
            <w:hideMark/>
          </w:tcPr>
          <w:p w14:paraId="112B88E2" w14:textId="77777777" w:rsidR="004C34A6" w:rsidRDefault="004C34A6">
            <w:pPr>
              <w:spacing w:after="160"/>
              <w:cnfStyle w:val="000000100000" w:firstRow="0" w:lastRow="0" w:firstColumn="0" w:lastColumn="0" w:oddVBand="0" w:evenVBand="0" w:oddHBand="1" w:evenHBand="0" w:firstRowFirstColumn="0" w:firstRowLastColumn="0" w:lastRowFirstColumn="0" w:lastRowLastColumn="0"/>
            </w:pPr>
            <w:r>
              <w:t>Slow tempo, easy range of motion, no added load</w:t>
            </w:r>
          </w:p>
        </w:tc>
      </w:tr>
      <w:tr w:rsidR="004C34A6" w14:paraId="33EC3FD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C3D6805" w14:textId="77777777" w:rsidR="004C34A6" w:rsidRDefault="004C34A6">
            <w:pPr>
              <w:spacing w:after="160"/>
            </w:pPr>
            <w:r>
              <w:t>2</w:t>
            </w:r>
          </w:p>
        </w:tc>
        <w:tc>
          <w:tcPr>
            <w:tcW w:w="0" w:type="auto"/>
            <w:hideMark/>
          </w:tcPr>
          <w:p w14:paraId="5ACC7B94" w14:textId="77777777" w:rsidR="004C34A6" w:rsidRDefault="004C34A6">
            <w:pPr>
              <w:spacing w:after="160"/>
              <w:cnfStyle w:val="000000000000" w:firstRow="0" w:lastRow="0" w:firstColumn="0" w:lastColumn="0" w:oddVBand="0" w:evenVBand="0" w:oddHBand="0" w:evenHBand="0" w:firstRowFirstColumn="0" w:firstRowLastColumn="0" w:lastRowFirstColumn="0" w:lastRowLastColumn="0"/>
            </w:pPr>
            <w:r>
              <w:t>Build consistency</w:t>
            </w:r>
          </w:p>
        </w:tc>
        <w:tc>
          <w:tcPr>
            <w:tcW w:w="0" w:type="auto"/>
            <w:hideMark/>
          </w:tcPr>
          <w:p w14:paraId="71ADCF07" w14:textId="77777777" w:rsidR="004C34A6" w:rsidRDefault="004C34A6">
            <w:pPr>
              <w:spacing w:after="160"/>
              <w:cnfStyle w:val="000000000000" w:firstRow="0" w:lastRow="0" w:firstColumn="0" w:lastColumn="0" w:oddVBand="0" w:evenVBand="0" w:oddHBand="0" w:evenHBand="0" w:firstRowFirstColumn="0" w:firstRowLastColumn="0" w:lastRowFirstColumn="0" w:lastRowLastColumn="0"/>
            </w:pPr>
            <w:r>
              <w:t>Add reps only if form is clean</w:t>
            </w:r>
          </w:p>
        </w:tc>
      </w:tr>
      <w:tr w:rsidR="004C34A6" w14:paraId="57DB0A0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933EF" w14:textId="77777777" w:rsidR="004C34A6" w:rsidRDefault="004C34A6">
            <w:pPr>
              <w:spacing w:after="160"/>
            </w:pPr>
            <w:r>
              <w:t>3</w:t>
            </w:r>
          </w:p>
        </w:tc>
        <w:tc>
          <w:tcPr>
            <w:tcW w:w="0" w:type="auto"/>
            <w:hideMark/>
          </w:tcPr>
          <w:p w14:paraId="3E2A06BB" w14:textId="77777777" w:rsidR="004C34A6" w:rsidRDefault="004C34A6">
            <w:pPr>
              <w:spacing w:after="160"/>
              <w:cnfStyle w:val="000000100000" w:firstRow="0" w:lastRow="0" w:firstColumn="0" w:lastColumn="0" w:oddVBand="0" w:evenVBand="0" w:oddHBand="1" w:evenHBand="0" w:firstRowFirstColumn="0" w:firstRowLastColumn="0" w:lastRowFirstColumn="0" w:lastRowLastColumn="0"/>
            </w:pPr>
            <w:r>
              <w:t>Add resistance</w:t>
            </w:r>
          </w:p>
        </w:tc>
        <w:tc>
          <w:tcPr>
            <w:tcW w:w="0" w:type="auto"/>
            <w:hideMark/>
          </w:tcPr>
          <w:p w14:paraId="6D510288" w14:textId="77777777" w:rsidR="004C34A6" w:rsidRDefault="004C34A6">
            <w:pPr>
              <w:spacing w:after="160"/>
              <w:cnfStyle w:val="000000100000" w:firstRow="0" w:lastRow="0" w:firstColumn="0" w:lastColumn="0" w:oddVBand="0" w:evenVBand="0" w:oddHBand="1" w:evenHBand="0" w:firstRowFirstColumn="0" w:firstRowLastColumn="0" w:lastRowFirstColumn="0" w:lastRowLastColumn="0"/>
            </w:pPr>
            <w:r>
              <w:t>Use bands, light dumbbells, or longer holds</w:t>
            </w:r>
          </w:p>
        </w:tc>
      </w:tr>
      <w:tr w:rsidR="004C34A6" w14:paraId="4E2BE96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91B7FBD" w14:textId="77777777" w:rsidR="004C34A6" w:rsidRDefault="004C34A6">
            <w:pPr>
              <w:spacing w:after="160"/>
            </w:pPr>
            <w:r>
              <w:t>4</w:t>
            </w:r>
          </w:p>
        </w:tc>
        <w:tc>
          <w:tcPr>
            <w:tcW w:w="0" w:type="auto"/>
            <w:hideMark/>
          </w:tcPr>
          <w:p w14:paraId="7F00320D" w14:textId="77777777" w:rsidR="004C34A6" w:rsidRDefault="004C34A6">
            <w:pPr>
              <w:spacing w:after="160"/>
              <w:cnfStyle w:val="000000000000" w:firstRow="0" w:lastRow="0" w:firstColumn="0" w:lastColumn="0" w:oddVBand="0" w:evenVBand="0" w:oddHBand="0" w:evenHBand="0" w:firstRowFirstColumn="0" w:firstRowLastColumn="0" w:lastRowFirstColumn="0" w:lastRowLastColumn="0"/>
            </w:pPr>
            <w:r>
              <w:t>Increase control demands</w:t>
            </w:r>
          </w:p>
        </w:tc>
        <w:tc>
          <w:tcPr>
            <w:tcW w:w="0" w:type="auto"/>
            <w:hideMark/>
          </w:tcPr>
          <w:p w14:paraId="458D05FF" w14:textId="77777777" w:rsidR="004C34A6" w:rsidRDefault="004C34A6">
            <w:pPr>
              <w:spacing w:after="160"/>
              <w:cnfStyle w:val="000000000000" w:firstRow="0" w:lastRow="0" w:firstColumn="0" w:lastColumn="0" w:oddVBand="0" w:evenVBand="0" w:oddHBand="0" w:evenHBand="0" w:firstRowFirstColumn="0" w:firstRowLastColumn="0" w:lastRowFirstColumn="0" w:lastRowLastColumn="0"/>
            </w:pPr>
            <w:r>
              <w:t>Use slower eccentrics, single-leg work, or balance reaches</w:t>
            </w:r>
          </w:p>
        </w:tc>
      </w:tr>
      <w:tr w:rsidR="004C34A6" w14:paraId="34B8A6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A6894A" w14:textId="77777777" w:rsidR="004C34A6" w:rsidRDefault="004C34A6">
            <w:pPr>
              <w:spacing w:after="160"/>
            </w:pPr>
            <w:r>
              <w:t>5</w:t>
            </w:r>
          </w:p>
        </w:tc>
        <w:tc>
          <w:tcPr>
            <w:tcW w:w="0" w:type="auto"/>
            <w:hideMark/>
          </w:tcPr>
          <w:p w14:paraId="60ED8012" w14:textId="77777777" w:rsidR="004C34A6" w:rsidRDefault="004C34A6">
            <w:pPr>
              <w:spacing w:after="160"/>
              <w:cnfStyle w:val="000000100000" w:firstRow="0" w:lastRow="0" w:firstColumn="0" w:lastColumn="0" w:oddVBand="0" w:evenVBand="0" w:oddHBand="1" w:evenHBand="0" w:firstRowFirstColumn="0" w:firstRowLastColumn="0" w:lastRowFirstColumn="0" w:lastRowLastColumn="0"/>
            </w:pPr>
            <w:r>
              <w:t>Add athletic integration</w:t>
            </w:r>
          </w:p>
        </w:tc>
        <w:tc>
          <w:tcPr>
            <w:tcW w:w="0" w:type="auto"/>
            <w:hideMark/>
          </w:tcPr>
          <w:p w14:paraId="1257287B" w14:textId="77777777" w:rsidR="004C34A6" w:rsidRDefault="004C34A6">
            <w:pPr>
              <w:spacing w:after="160"/>
              <w:cnfStyle w:val="000000100000" w:firstRow="0" w:lastRow="0" w:firstColumn="0" w:lastColumn="0" w:oddVBand="0" w:evenVBand="0" w:oddHBand="1" w:evenHBand="0" w:firstRowFirstColumn="0" w:firstRowLastColumn="0" w:lastRowFirstColumn="0" w:lastRowLastColumn="0"/>
            </w:pPr>
            <w:r>
              <w:t>Introduce low-level hops, carries, deceleration, or compound movement</w:t>
            </w:r>
          </w:p>
        </w:tc>
      </w:tr>
      <w:tr w:rsidR="004C34A6" w14:paraId="5DC3A8B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AD4FF09" w14:textId="77777777" w:rsidR="004C34A6" w:rsidRDefault="004C34A6">
            <w:pPr>
              <w:spacing w:after="160"/>
            </w:pPr>
            <w:r>
              <w:t>6</w:t>
            </w:r>
          </w:p>
        </w:tc>
        <w:tc>
          <w:tcPr>
            <w:tcW w:w="0" w:type="auto"/>
            <w:hideMark/>
          </w:tcPr>
          <w:p w14:paraId="4848BD88" w14:textId="77777777" w:rsidR="004C34A6" w:rsidRDefault="004C34A6">
            <w:pPr>
              <w:spacing w:after="160"/>
              <w:cnfStyle w:val="000000000000" w:firstRow="0" w:lastRow="0" w:firstColumn="0" w:lastColumn="0" w:oddVBand="0" w:evenVBand="0" w:oddHBand="0" w:evenHBand="0" w:firstRowFirstColumn="0" w:firstRowLastColumn="0" w:lastRowFirstColumn="0" w:lastRowLastColumn="0"/>
            </w:pPr>
            <w:r>
              <w:t>Rehearse performance quality</w:t>
            </w:r>
          </w:p>
        </w:tc>
        <w:tc>
          <w:tcPr>
            <w:tcW w:w="0" w:type="auto"/>
            <w:hideMark/>
          </w:tcPr>
          <w:p w14:paraId="299BEC44" w14:textId="77777777" w:rsidR="004C34A6" w:rsidRDefault="004C34A6">
            <w:pPr>
              <w:spacing w:after="160"/>
              <w:cnfStyle w:val="000000000000" w:firstRow="0" w:lastRow="0" w:firstColumn="0" w:lastColumn="0" w:oddVBand="0" w:evenVBand="0" w:oddHBand="0" w:evenHBand="0" w:firstRowFirstColumn="0" w:firstRowLastColumn="0" w:lastRowFirstColumn="0" w:lastRowLastColumn="0"/>
            </w:pPr>
            <w:r>
              <w:t xml:space="preserve">Keep </w:t>
            </w:r>
            <w:proofErr w:type="gramStart"/>
            <w:r>
              <w:t>reps</w:t>
            </w:r>
            <w:proofErr w:type="gramEnd"/>
            <w:r>
              <w:t xml:space="preserve"> crisp; do not chase fatigue at the expense of mechanics</w:t>
            </w:r>
          </w:p>
        </w:tc>
      </w:tr>
    </w:tbl>
    <w:p w14:paraId="308AD007" w14:textId="77777777" w:rsidR="004C34A6" w:rsidRDefault="004C34A6">
      <w:pPr>
        <w:pStyle w:val="Heading1"/>
        <w:rPr>
          <w:rFonts w:cstheme="minorBidi"/>
          <w:kern w:val="36"/>
          <w14:ligatures w14:val="none"/>
        </w:rPr>
      </w:pPr>
      <w:r>
        <w:rPr>
          <w:rFonts w:cstheme="minorBidi"/>
        </w:rPr>
        <w:t>Session Checklist</w:t>
      </w:r>
    </w:p>
    <w:p w14:paraId="63439BEB" w14:textId="77777777" w:rsidR="004C34A6" w:rsidRPr="004C34A6" w:rsidRDefault="004C34A6" w:rsidP="004C34A6">
      <w:pPr>
        <w:pStyle w:val="ListParagraph"/>
        <w:numPr>
          <w:ilvl w:val="0"/>
          <w:numId w:val="2"/>
        </w:numPr>
        <w:rPr>
          <w:sz w:val="20"/>
          <w:szCs w:val="20"/>
        </w:rPr>
      </w:pPr>
      <w:r w:rsidRPr="004C34A6">
        <w:rPr>
          <w:sz w:val="20"/>
          <w:szCs w:val="20"/>
        </w:rPr>
        <w:t>Did I warm up before starting?</w:t>
      </w:r>
    </w:p>
    <w:p w14:paraId="33C169CD" w14:textId="77777777" w:rsidR="004C34A6" w:rsidRDefault="004C34A6" w:rsidP="004C34A6">
      <w:pPr>
        <w:pStyle w:val="ListParagraph"/>
        <w:numPr>
          <w:ilvl w:val="0"/>
          <w:numId w:val="2"/>
        </w:numPr>
        <w:rPr>
          <w:sz w:val="20"/>
          <w:szCs w:val="20"/>
        </w:rPr>
      </w:pPr>
      <w:r>
        <w:rPr>
          <w:sz w:val="20"/>
          <w:szCs w:val="20"/>
        </w:rPr>
        <w:t>Did I keep pain at 0–5/10 and avoid sharp symptoms?</w:t>
      </w:r>
    </w:p>
    <w:p w14:paraId="1E04B8BD" w14:textId="77777777" w:rsidR="004C34A6" w:rsidRDefault="004C34A6" w:rsidP="004C34A6">
      <w:pPr>
        <w:pStyle w:val="ListParagraph"/>
        <w:numPr>
          <w:ilvl w:val="0"/>
          <w:numId w:val="2"/>
        </w:numPr>
        <w:rPr>
          <w:sz w:val="20"/>
          <w:szCs w:val="20"/>
        </w:rPr>
      </w:pPr>
      <w:r>
        <w:rPr>
          <w:sz w:val="20"/>
          <w:szCs w:val="20"/>
        </w:rPr>
        <w:t>Did I move with control instead of rushing reps?</w:t>
      </w:r>
    </w:p>
    <w:p w14:paraId="362FE747" w14:textId="77777777" w:rsidR="004C34A6" w:rsidRDefault="004C34A6" w:rsidP="004C34A6">
      <w:pPr>
        <w:pStyle w:val="ListParagraph"/>
        <w:numPr>
          <w:ilvl w:val="0"/>
          <w:numId w:val="2"/>
        </w:numPr>
        <w:rPr>
          <w:sz w:val="20"/>
          <w:szCs w:val="20"/>
        </w:rPr>
      </w:pPr>
      <w:r>
        <w:rPr>
          <w:sz w:val="20"/>
          <w:szCs w:val="20"/>
        </w:rPr>
        <w:t>Did I maintain alignment at the joint I am training?</w:t>
      </w:r>
    </w:p>
    <w:p w14:paraId="66C8669B" w14:textId="77777777" w:rsidR="004C34A6" w:rsidRDefault="004C34A6" w:rsidP="004C34A6">
      <w:pPr>
        <w:pStyle w:val="ListParagraph"/>
        <w:numPr>
          <w:ilvl w:val="0"/>
          <w:numId w:val="2"/>
        </w:numPr>
        <w:rPr>
          <w:sz w:val="20"/>
          <w:szCs w:val="20"/>
        </w:rPr>
      </w:pPr>
      <w:r>
        <w:rPr>
          <w:sz w:val="20"/>
          <w:szCs w:val="20"/>
        </w:rPr>
        <w:t>Did I finish feeling better prepared, not beat up?</w:t>
      </w:r>
    </w:p>
    <w:p w14:paraId="2CCD10A7" w14:textId="77777777" w:rsidR="00257579" w:rsidRDefault="00257579"/>
    <w:sectPr w:rsidR="002575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A17AEB"/>
    <w:multiLevelType w:val="multilevel"/>
    <w:tmpl w:val="73C2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5113A"/>
    <w:multiLevelType w:val="multilevel"/>
    <w:tmpl w:val="FE24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6911437">
    <w:abstractNumId w:val="0"/>
  </w:num>
  <w:num w:numId="2" w16cid:durableId="16706601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263"/>
    <w:rsid w:val="00257579"/>
    <w:rsid w:val="00272893"/>
    <w:rsid w:val="002B58CB"/>
    <w:rsid w:val="004C34A6"/>
    <w:rsid w:val="00CD7263"/>
    <w:rsid w:val="00D80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6F0154"/>
  <w15:chartTrackingRefBased/>
  <w15:docId w15:val="{243A28CB-D64A-1548-BD9F-0E5DB6BCE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2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72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72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72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2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2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2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2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2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2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72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72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72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2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2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2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2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263"/>
    <w:rPr>
      <w:rFonts w:eastAsiaTheme="majorEastAsia" w:cstheme="majorBidi"/>
      <w:color w:val="272727" w:themeColor="text1" w:themeTint="D8"/>
    </w:rPr>
  </w:style>
  <w:style w:type="paragraph" w:styleId="Title">
    <w:name w:val="Title"/>
    <w:basedOn w:val="Normal"/>
    <w:next w:val="Normal"/>
    <w:link w:val="TitleChar"/>
    <w:uiPriority w:val="10"/>
    <w:qFormat/>
    <w:rsid w:val="00CD72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2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2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2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263"/>
    <w:pPr>
      <w:spacing w:before="160"/>
      <w:jc w:val="center"/>
    </w:pPr>
    <w:rPr>
      <w:i/>
      <w:iCs/>
      <w:color w:val="404040" w:themeColor="text1" w:themeTint="BF"/>
    </w:rPr>
  </w:style>
  <w:style w:type="character" w:customStyle="1" w:styleId="QuoteChar">
    <w:name w:val="Quote Char"/>
    <w:basedOn w:val="DefaultParagraphFont"/>
    <w:link w:val="Quote"/>
    <w:uiPriority w:val="29"/>
    <w:rsid w:val="00CD7263"/>
    <w:rPr>
      <w:i/>
      <w:iCs/>
      <w:color w:val="404040" w:themeColor="text1" w:themeTint="BF"/>
    </w:rPr>
  </w:style>
  <w:style w:type="paragraph" w:styleId="ListParagraph">
    <w:name w:val="List Paragraph"/>
    <w:basedOn w:val="Normal"/>
    <w:uiPriority w:val="34"/>
    <w:qFormat/>
    <w:rsid w:val="00CD7263"/>
    <w:pPr>
      <w:ind w:left="720"/>
      <w:contextualSpacing/>
    </w:pPr>
  </w:style>
  <w:style w:type="character" w:styleId="IntenseEmphasis">
    <w:name w:val="Intense Emphasis"/>
    <w:basedOn w:val="DefaultParagraphFont"/>
    <w:uiPriority w:val="21"/>
    <w:qFormat/>
    <w:rsid w:val="00CD7263"/>
    <w:rPr>
      <w:i/>
      <w:iCs/>
      <w:color w:val="0F4761" w:themeColor="accent1" w:themeShade="BF"/>
    </w:rPr>
  </w:style>
  <w:style w:type="paragraph" w:styleId="IntenseQuote">
    <w:name w:val="Intense Quote"/>
    <w:basedOn w:val="Normal"/>
    <w:next w:val="Normal"/>
    <w:link w:val="IntenseQuoteChar"/>
    <w:uiPriority w:val="30"/>
    <w:qFormat/>
    <w:rsid w:val="00CD72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263"/>
    <w:rPr>
      <w:i/>
      <w:iCs/>
      <w:color w:val="0F4761" w:themeColor="accent1" w:themeShade="BF"/>
    </w:rPr>
  </w:style>
  <w:style w:type="character" w:styleId="IntenseReference">
    <w:name w:val="Intense Reference"/>
    <w:basedOn w:val="DefaultParagraphFont"/>
    <w:uiPriority w:val="32"/>
    <w:qFormat/>
    <w:rsid w:val="00CD7263"/>
    <w:rPr>
      <w:b/>
      <w:bCs/>
      <w:smallCaps/>
      <w:color w:val="0F4761" w:themeColor="accent1" w:themeShade="BF"/>
      <w:spacing w:val="5"/>
    </w:rPr>
  </w:style>
  <w:style w:type="character" w:styleId="BookTitle">
    <w:name w:val="Book Title"/>
    <w:basedOn w:val="DefaultParagraphFont"/>
    <w:uiPriority w:val="33"/>
    <w:qFormat/>
    <w:rsid w:val="00CD7263"/>
    <w:rPr>
      <w:b/>
      <w:bCs/>
      <w:i/>
      <w:iCs/>
      <w:spacing w:val="5"/>
    </w:rPr>
  </w:style>
  <w:style w:type="paragraph" w:styleId="Caption">
    <w:name w:val="caption"/>
    <w:basedOn w:val="Normal"/>
    <w:next w:val="Normal"/>
    <w:uiPriority w:val="35"/>
    <w:semiHidden/>
    <w:unhideWhenUsed/>
    <w:qFormat/>
    <w:rsid w:val="00CD7263"/>
    <w:pPr>
      <w:spacing w:after="200" w:line="240" w:lineRule="auto"/>
    </w:pPr>
    <w:rPr>
      <w:i/>
      <w:iCs/>
      <w:color w:val="0E2841" w:themeColor="text2"/>
      <w:sz w:val="18"/>
      <w:szCs w:val="18"/>
    </w:rPr>
  </w:style>
  <w:style w:type="character" w:styleId="Emphasis">
    <w:name w:val="Emphasis"/>
    <w:basedOn w:val="DefaultParagraphFont"/>
    <w:uiPriority w:val="20"/>
    <w:qFormat/>
    <w:rsid w:val="00CD7263"/>
    <w:rPr>
      <w:i/>
      <w:iCs/>
    </w:rPr>
  </w:style>
  <w:style w:type="paragraph" w:styleId="NoSpacing">
    <w:name w:val="No Spacing"/>
    <w:uiPriority w:val="1"/>
    <w:qFormat/>
    <w:rsid w:val="00CD7263"/>
    <w:pPr>
      <w:spacing w:after="0" w:line="240" w:lineRule="auto"/>
    </w:pPr>
  </w:style>
  <w:style w:type="character" w:styleId="Strong">
    <w:name w:val="Strong"/>
    <w:basedOn w:val="DefaultParagraphFont"/>
    <w:uiPriority w:val="22"/>
    <w:qFormat/>
    <w:rsid w:val="00CD7263"/>
    <w:rPr>
      <w:b/>
      <w:bCs/>
    </w:rPr>
  </w:style>
  <w:style w:type="character" w:styleId="SubtleEmphasis">
    <w:name w:val="Subtle Emphasis"/>
    <w:basedOn w:val="DefaultParagraphFont"/>
    <w:uiPriority w:val="19"/>
    <w:qFormat/>
    <w:rsid w:val="00CD7263"/>
    <w:rPr>
      <w:i/>
      <w:iCs/>
      <w:color w:val="404040" w:themeColor="text1" w:themeTint="BF"/>
    </w:rPr>
  </w:style>
  <w:style w:type="character" w:styleId="SubtleReference">
    <w:name w:val="Subtle Reference"/>
    <w:basedOn w:val="DefaultParagraphFont"/>
    <w:uiPriority w:val="31"/>
    <w:qFormat/>
    <w:rsid w:val="00CD7263"/>
    <w:rPr>
      <w:smallCaps/>
      <w:color w:val="5A5A5A" w:themeColor="text1" w:themeTint="A5"/>
    </w:rPr>
  </w:style>
  <w:style w:type="paragraph" w:styleId="TOCHeading">
    <w:name w:val="TOC Heading"/>
    <w:basedOn w:val="Heading1"/>
    <w:next w:val="Normal"/>
    <w:uiPriority w:val="39"/>
    <w:semiHidden/>
    <w:unhideWhenUsed/>
    <w:qFormat/>
    <w:rsid w:val="00CD7263"/>
    <w:pPr>
      <w:spacing w:before="240" w:after="0"/>
      <w:outlineLvl w:val="9"/>
    </w:pPr>
    <w:rPr>
      <w:sz w:val="32"/>
      <w:szCs w:val="32"/>
    </w:rPr>
  </w:style>
  <w:style w:type="paragraph" w:styleId="NormalWeb">
    <w:name w:val="Normal (Web)"/>
    <w:basedOn w:val="Normal"/>
    <w:uiPriority w:val="99"/>
    <w:semiHidden/>
    <w:unhideWhenUsed/>
    <w:rsid w:val="00CD7263"/>
    <w:pPr>
      <w:spacing w:before="100" w:beforeAutospacing="1" w:after="100" w:afterAutospacing="1" w:line="240" w:lineRule="auto"/>
    </w:pPr>
    <w:rPr>
      <w:rFonts w:ascii="Times New Roman" w:hAnsi="Times New Roman" w:cs="Times New Roman"/>
      <w:kern w:val="0"/>
      <w14:ligatures w14:val="none"/>
    </w:rPr>
  </w:style>
  <w:style w:type="table" w:styleId="GridTable4-Accent1">
    <w:name w:val="Grid Table 4 Accent 1"/>
    <w:basedOn w:val="TableNormal"/>
    <w:uiPriority w:val="49"/>
    <w:rsid w:val="004C34A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1440</Words>
  <Characters>7897</Characters>
  <Application>Microsoft Office Word</Application>
  <DocSecurity>0</DocSecurity>
  <Lines>358</Lines>
  <Paragraphs>252</Paragraphs>
  <ScaleCrop>false</ScaleCrop>
  <Company/>
  <LinksUpToDate>false</LinksUpToDate>
  <CharactersWithSpaces>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Dymond Unutoa</dc:creator>
  <cp:keywords/>
  <dc:description/>
  <cp:lastModifiedBy>Dymond Unutoa</cp:lastModifiedBy>
  <cp:revision>1</cp:revision>
  <dcterms:created xsi:type="dcterms:W3CDTF">2026-07-22T11:30:00Z</dcterms:created>
  <dcterms:modified xsi:type="dcterms:W3CDTF">2026-07-22T11:41:00Z</dcterms:modified>
</cp:coreProperties>
</file>