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29-Dec-2018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R1-11.mp3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 everyone. Today's topic is using private homes as hotels for school trips should be banned. We define that the target school is junior high school in Japan. We have two points. The first point is manner trouble, manner trouble. The second point is part of [inaudible], part of [inaudible]. </w:t>
      </w:r>
    </w:p>
    <w:p>
      <w:pPr>
        <w:pStyle w:val="Style19"/>
        <w:spacing w:before="75" w:after="75"/>
        <w:ind w:left="525" w:right="75" w:hanging="0"/>
        <w:rPr/>
      </w:pPr>
      <w:r>
        <w:rPr/>
        <w:t>I will explain the first point, manner trouble. Most schools because they stay one night for students to-- students. But most junior high school students are lacking in manners, like judgment and responsibility.Point that we are missing. Point that we are missing. And it said it is bad manner for student. However, students, they're learn about manners by staying at private hotels. So what they are [inaudible].In our experience, we don't call the [inaudible] before to stay, so it is doubtful. Most students' lack of responsibility or society manners might become-- they sometimes cause [inaudible] when it becomes worse, and they [inaudible] need other or more [inaudible], more [inaudible] results. It gives trouble to school and their parents and the owner too. The owner when it become, it need to be [inaudible] because the owner have [inaudible]. It, be in trouble. So, therefore, using--But how trouble will come?Example is an [inaudible]. Therefore, using private homes as schools for school trips should be banned. Thank you.</w:t>
      </w:r>
    </w:p>
    <w:p>
      <w:pPr>
        <w:pStyle w:val="Style19"/>
        <w:spacing w:before="75" w:after="75"/>
        <w:ind w:left="525" w:right="75" w:hanging="0"/>
        <w:rPr/>
      </w:pPr>
      <w:r>
        <w:rPr/>
        <w:t>Thank you. Today's motion is using private homes as hotels for school trips should be banned. We believe that using private homes as hotels for school trips shouldn't be banned. Let me explain our first argument. Our first argument is we cannot allow those things. We cannot allow those things. [inaudible] situation now since school entered this private homes as hotels for school trips, so they can [inaudible]. However, on the other hand, other schools stay hotels for school trips so they can't [inaudible] those things because they didn't have opportunities to communicate with other people and so on. So if we take this plan, the student can't use private homes as hotels for schools trips, should it be trips. So student can't learn a lot of things, such as their life, or nature, relationship between students and other people. So if the [inaudible] bad, in our school, they're not really become high school second students. They will go to-- okay, [inaudible] for school trips, and the weekend experience, a good experience, using private homes as hotels for school trip.So my senior, my senior is saying to me it is a very good experience because they can learn a lot of things from using private homes as hotels because they can communicate with the host or other people and figure out their life and so on [inaudible]. So if we don't take this plan, the students can't use this skill for other school rights in their school rights. So now, the opportunity to communicate other people will be super easy. So for this reason, we believe that using private homes as hotels for school trips shouldn't be banned. Thank you.</w:t>
      </w:r>
    </w:p>
    <w:p>
      <w:pPr>
        <w:pStyle w:val="Style19"/>
        <w:spacing w:before="75" w:after="75"/>
        <w:ind w:left="525" w:right="75" w:hanging="0"/>
        <w:rPr/>
      </w:pPr>
      <w:r>
        <w:rPr/>
        <w:t>Hello, everyone.We believe that using private homes as hotels for school trips should be banned. First, let me [inaudible] first point. This is we can learn a lot of things by using private homes. However, it is not important because junior high school students can learn even they don't use private homes. For example, if I and by experience of agriculture or fishing. Also, junior high school students can communicate with local people while doing agriculture or fishing and so on.</w:t>
      </w:r>
    </w:p>
    <w:p>
      <w:pPr>
        <w:pStyle w:val="Style19"/>
        <w:spacing w:before="75" w:after="75"/>
        <w:ind w:left="525" w:right="75" w:hanging="0"/>
        <w:rPr/>
      </w:pPr>
      <w:r>
        <w:rPr/>
        <w:t xml:space="preserve">[inaudible] question. Can [inaudible] say that the junior high school students can learn also the home style or kind of [inaudible] agriculture or kind of that?Sorry, I can't-- [inaudible] contract [inaudible]. But they don't recontract, so we can't. </w:t>
      </w:r>
    </w:p>
    <w:p>
      <w:pPr>
        <w:pStyle w:val="Style19"/>
        <w:spacing w:before="75" w:after="75"/>
        <w:ind w:left="525" w:right="75" w:hanging="0"/>
        <w:rPr/>
      </w:pPr>
      <w:r>
        <w:rPr/>
        <w:t>Then let me explain our second point, [inaudible]. We believe that private homes' [inaudible] is not always great because yeah, not many private homes [inaudible]. And junior high school students [inaudible] private homes and eat their local food. Surely, this experience is being experienced, such as is fun, because we can't always experience it. However, we can see the possibility to prevent germs in food. If infection spread to junior high school students, we can see the possibility of group infection, and then the school trip, we think, school trip should be banned. So even if the junior high school students can [inaudible] of infection, [inaudible] is limited. Also, junior high school students [inaudible] know always about their [inaudible]. It's limited. So, therefore, we believe that-- so, therefore, using private homes as hotels for school trips should be banned. Thank you.</w:t>
      </w:r>
    </w:p>
    <w:p>
      <w:pPr>
        <w:pStyle w:val="Style19"/>
        <w:spacing w:before="75" w:after="75"/>
        <w:ind w:left="525" w:right="75" w:hanging="0"/>
        <w:rPr/>
      </w:pPr>
      <w:r>
        <w:rPr/>
        <w:t>First thing, I will say my second point. My second point is good for the area. Now students stay hotel during their--[inaudible]No, thank you. Now students stay hotel during their school trips. They can feel deeply about that area [inaudible] or the students' trip. On the other hand, if students could sleep at private homes, students could learn about the region deeper, such as culture, prayers, and so on, as a host speaker mentioned before. And deep learning will bring interested for the students about the area. If for students begin to like the area, it will bring a good effort for the area's environment. For example, if the stud</w:t>
      </w:r>
      <w:bookmarkStart w:id="0" w:name="_GoBack"/>
      <w:bookmarkEnd w:id="0"/>
      <w:r>
        <w:rPr/>
        <w:t xml:space="preserve">ent like that area, the student might work in that area in the future. In some regions, if you see yourself, other people [inaudible] or aging population, so coming students for the area is good for the society, right? And you might think that the [inaudible] is too big for the student to be [inaudible] for the student. But there is a home complex, and also kind of that, we can communicate and [inaudible], and if they will be interested in that area, they might build a home complex and kind of that. It will bring a good effort for the area because the aspect is commercial, that aspect and/or the lack of, they can solve the lack of hands. So it is good for the society.And I believe, [inaudible]. </w:t>
      </w:r>
    </w:p>
    <w:p>
      <w:pPr>
        <w:pStyle w:val="Style19"/>
        <w:spacing w:before="75" w:after="75"/>
        <w:ind w:left="525" w:right="75" w:hanging="0"/>
        <w:rPr/>
      </w:pPr>
      <w:r>
        <w:rPr/>
        <w:t xml:space="preserve">They said that junior high school students can learn the nature and kind of that from the agriculture and so on. [inaudible] mentioned before, [inaudible] before the [inaudible]. [inaudible] is important because you can learn the [inaudible], then the agriculture and so on.Do you want?No, thank you. </w:t>
      </w:r>
    </w:p>
    <w:p>
      <w:pPr>
        <w:pStyle w:val="Style19"/>
        <w:spacing w:before="75" w:after="75"/>
        <w:ind w:left="525" w:right="75" w:hanging="0"/>
        <w:rPr/>
      </w:pPr>
      <w:r>
        <w:rPr/>
        <w:t>They said that junior high school students doesn't know about the [inaudible], so it is bad. But we can surely say that the school will do a lecture for them before their trip, so it is [inaudible] for them. And also we can say that private homes will be prepared for the students' staying. So we can [inaudible] dissertations, and yes?What be the second point?My second point is that the interest in-- good for the area. We can say that the center problem will surely solved. So that point is fix. Thank you.</w:t>
      </w:r>
    </w:p>
    <w:p>
      <w:pPr>
        <w:pStyle w:val="Style19"/>
        <w:spacing w:before="75" w:after="75"/>
        <w:ind w:left="525" w:right="75" w:hanging="0"/>
        <w:rPr/>
      </w:pPr>
      <w:r>
        <w:rPr/>
        <w:t>Thank you, my name is [inaudible]. I'll explain the first point and the second point. The first one is manner trouble. Usually, students learn about manners before going to the school trip. So we have a lot of solutions, so the first point is not so important as our first point told about that. And the second point, part of sanitation. So sanitation is really serious problem. So in the first case, students will die and so on. So students with the host family is extra careful not to have trouble of sanitation. So the second point is [inaudible], and we can prevent that situation as our second speaker told about that. And yes. Next, please think about what is the school trip, what purpose of that school trip. So students do school trip in order to learn about the local history and so on. If students go on school trip, they can learn about that local more deeply. Yes. Going that local is important. If we take this plunge, students can learn about local history deeply. My first speaker told you that process. And our first point is connect our second point. Through our first point, students will be interested in the area, it being good effect to that area. Yes, so our point is important and for the students. So please think about what is that school trip. Okay. Thank you.</w:t>
      </w:r>
    </w:p>
    <w:p>
      <w:pPr>
        <w:pStyle w:val="Style19"/>
        <w:spacing w:before="75" w:after="75"/>
        <w:ind w:left="525" w:right="75" w:hanging="0"/>
        <w:rPr/>
      </w:pPr>
      <w:r>
        <w:rPr/>
        <w:t xml:space="preserve">Hello, everyone.We believe that using private homes as hotels should be banned. First, let me [inaudible] with our second point. They said good property area. However, I think it is out of the market because this industrial hotel shouldn't be good for customer because service. So we have to think about our service, customer first. So because it is [up to us?] way that you go, therefore, I just [inaudible] right here. </w:t>
      </w:r>
    </w:p>
    <w:p>
      <w:pPr>
        <w:pStyle w:val="Style19"/>
        <w:spacing w:before="75" w:after="75"/>
        <w:ind w:left="525" w:right="75" w:hanging="0"/>
        <w:rPr/>
      </w:pPr>
      <w:r>
        <w:rPr/>
        <w:t>Then, I will summarize the data, but the most important point is there are many troubles with the hotel. On this point, the argument is we cannot allow old things and [inaudible]. This argument is a failure because now there are many problems between that [inaudible]. There is nothing we can learn from trouble because-- no thank you. Today, trouble it's not good image for society because it might be going to suffer physical punishment. It is not good. It is reported today.Wait, [inaudible]. Why we can't prevent the trouble? Because I have lecture and so on, but we cannot prevent the trouble.So okay. It's because it's going to different, depending human dimensions. We vary, by past energy, by culture. We can vary by emotional state, moment to moment. So we can say definitely about this topic. And, however, more importantly [inaudible] influential because the younger people have not developed intense judgement. So I think our current way of thinking is not working [inaudible], or it's making a trouble. We need a new source of inspiration. We have to question about this topic. Therefore, we believe that using private homes as hotels for school trips should be banned. Thank you.</w:t>
      </w:r>
    </w:p>
    <w:p>
      <w:pPr>
        <w:pStyle w:val="Normal"/>
        <w:rPr/>
      </w:pPr>
      <w:r>
        <w:rPr/>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LibreOffice/6.3.4.2$Linux_X86_64 LibreOffice_project/30$Build-2</Application>
  <Pages>3</Pages>
  <Words>1653</Words>
  <Characters>8108</Characters>
  <CharactersWithSpaces>9746</CharactersWithSpaces>
  <Paragraphs>20</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2019-01-08T01:53:00Z</dcterms:created>
  <dc:creator>TranscribeMe</dc:creator>
  <dc:description/>
  <dc:language>ja-JP</dc:language>
  <cp:lastModifiedBy/>
  <dcterms:modified xsi:type="dcterms:W3CDTF">2020-01-06T10:24:18Z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