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9C4" w:rsidRDefault="00E57F76">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3529C4">
        <w:tblPrEx>
          <w:tblCellMar>
            <w:top w:w="0" w:type="dxa"/>
            <w:bottom w:w="0" w:type="dxa"/>
          </w:tblCellMar>
        </w:tblPrEx>
        <w:tc>
          <w:tcPr>
            <w:tcW w:w="3670" w:type="dxa"/>
            <w:tcBorders>
              <w:top w:val="nil"/>
              <w:left w:val="nil"/>
              <w:bottom w:val="nil"/>
              <w:right w:val="nil"/>
            </w:tcBorders>
          </w:tcPr>
          <w:p w:rsidR="003529C4" w:rsidRDefault="00E57F76">
            <w:pPr>
              <w:pStyle w:val="Text"/>
              <w:spacing w:before="75" w:after="75"/>
              <w:ind w:left="525" w:right="75"/>
            </w:pPr>
            <w:r>
              <w:t>Date:</w:t>
            </w:r>
          </w:p>
        </w:tc>
        <w:tc>
          <w:tcPr>
            <w:tcW w:w="6793" w:type="dxa"/>
            <w:tcBorders>
              <w:top w:val="nil"/>
              <w:left w:val="nil"/>
              <w:bottom w:val="nil"/>
              <w:right w:val="nil"/>
            </w:tcBorders>
          </w:tcPr>
          <w:p w:rsidR="003529C4" w:rsidRDefault="00E57F76">
            <w:pPr>
              <w:pStyle w:val="Text"/>
              <w:spacing w:before="75" w:after="75"/>
              <w:ind w:left="525" w:right="75"/>
            </w:pPr>
            <w:r>
              <w:t>29-Dec-2018</w:t>
            </w:r>
          </w:p>
        </w:tc>
      </w:tr>
      <w:tr w:rsidR="003529C4">
        <w:tblPrEx>
          <w:tblCellMar>
            <w:top w:w="0" w:type="dxa"/>
            <w:bottom w:w="0" w:type="dxa"/>
          </w:tblCellMar>
        </w:tblPrEx>
        <w:tc>
          <w:tcPr>
            <w:tcW w:w="3670" w:type="dxa"/>
            <w:tcBorders>
              <w:top w:val="nil"/>
              <w:left w:val="nil"/>
              <w:bottom w:val="nil"/>
              <w:right w:val="nil"/>
            </w:tcBorders>
          </w:tcPr>
          <w:p w:rsidR="003529C4" w:rsidRDefault="00E57F76">
            <w:pPr>
              <w:pStyle w:val="Text"/>
              <w:spacing w:before="75" w:after="75"/>
              <w:ind w:left="525" w:right="75"/>
            </w:pPr>
            <w:r>
              <w:t>Input sound file:</w:t>
            </w:r>
          </w:p>
        </w:tc>
        <w:tc>
          <w:tcPr>
            <w:tcW w:w="6793" w:type="dxa"/>
            <w:tcBorders>
              <w:top w:val="nil"/>
              <w:left w:val="nil"/>
              <w:bottom w:val="nil"/>
              <w:right w:val="nil"/>
            </w:tcBorders>
          </w:tcPr>
          <w:p w:rsidR="003529C4" w:rsidRDefault="00E57F76">
            <w:pPr>
              <w:pStyle w:val="Text"/>
              <w:spacing w:before="75" w:after="75"/>
              <w:ind w:left="525" w:right="75"/>
            </w:pPr>
            <w:r>
              <w:t>R1-29.mp3</w:t>
            </w:r>
          </w:p>
        </w:tc>
      </w:tr>
    </w:tbl>
    <w:p w:rsidR="003529C4" w:rsidRDefault="00E57F76">
      <w:pPr>
        <w:pStyle w:val="Text"/>
        <w:spacing w:before="100" w:after="100"/>
      </w:pPr>
      <w:r>
        <w:br/>
      </w:r>
      <w:r>
        <w:rPr>
          <w:u w:val="single"/>
        </w:rPr>
        <w:t>Transcription results:</w:t>
      </w:r>
    </w:p>
    <w:p w:rsidR="003529C4" w:rsidRDefault="003529C4"/>
    <w:p w:rsidR="00730140" w:rsidRDefault="00730140">
      <w:pPr>
        <w:pStyle w:val="Text"/>
        <w:spacing w:before="75" w:after="75"/>
        <w:ind w:left="525" w:right="75"/>
      </w:pPr>
      <w:r>
        <w:t xml:space="preserve">Good afternoon, everyone. Today we are giving the motion that using private homes as hotels for school trips should be banned. The government side strongly support this motion. Firstly, let me define some words in this motion. We define the word school trips as it's not sightseeing. It is for learning, learning trips. Next I'll talk about our arguments. We have two arguments. Our first argument is protect students' safety. And our second one-- the second one is the teacher-- if we implement this-- if we allow private hotels, the teacher cannot look over their students. </w:t>
      </w:r>
    </w:p>
    <w:p w:rsidR="00730140" w:rsidRDefault="00730140">
      <w:pPr>
        <w:pStyle w:val="Text"/>
        <w:spacing w:before="75" w:after="75"/>
        <w:ind w:left="525" w:right="75"/>
      </w:pPr>
      <w:r>
        <w:t>So let me explain our first contention. We assert that this motion will-- if students stay at private hotels, there might be a body danger on students. In the current state of school, there are a little private hotels and government do not grasp all the hotels. So if we allow private hotels, there's a possibility that hotel owners-- or owners stole something or hurt students. For example, there is hotel-- if we allow private hotels-- hotel owner would stole students' money or expensive things. So this evidence shows that it is clear that there's a significant danger in staying at private hotels. So for all these reasons, we beg to propose this motion. Thank you.</w:t>
      </w:r>
    </w:p>
    <w:p w:rsidR="00730140" w:rsidRDefault="00730140">
      <w:pPr>
        <w:pStyle w:val="Text"/>
        <w:spacing w:before="75" w:after="75"/>
        <w:ind w:left="525" w:right="75"/>
      </w:pPr>
    </w:p>
    <w:p w:rsidR="00730140" w:rsidRDefault="00730140" w:rsidP="00730140">
      <w:pPr>
        <w:pStyle w:val="Text"/>
        <w:spacing w:before="75" w:after="75"/>
        <w:ind w:left="525" w:right="75"/>
      </w:pPr>
      <w:r>
        <w:t xml:space="preserve">Good afternoon, everyone. We believe that using private home as hotel for school trip should not be banned. Let me read what the government's team say. They said using private is dangerous. However, we think using private home very-- using private home is very-- using private home is-- using private home is very useful. This is because we--[inaudible] information?Yeah.So even if you admit the fact that it's useful, do you still agree that there's potential danger of private home? Do you think it's dangerous?Yeah-- no. No, no comment. Sorry, no comment. </w:t>
      </w:r>
    </w:p>
    <w:p w:rsidR="00730140" w:rsidRDefault="00730140">
      <w:pPr>
        <w:pStyle w:val="Text"/>
        <w:spacing w:before="75" w:after="75"/>
        <w:ind w:left="525" w:right="75"/>
      </w:pPr>
      <w:r>
        <w:t>Just let me explain our point. We have two point. The first point is students can communicate with local people. The second point is hotel rate is cheap. I will explain the first point. Student can communicate with local people. We believe that if we stay private home in Japan, we can get local's information. If we stay private home in foreign, we can grow up our language level. Therefore, using private home as hotel for school trip should not be banned. Thank you.</w:t>
      </w:r>
    </w:p>
    <w:p w:rsidR="00730140" w:rsidRDefault="00730140">
      <w:pPr>
        <w:pStyle w:val="Text"/>
        <w:spacing w:before="75" w:after="75"/>
        <w:ind w:left="525" w:right="75"/>
      </w:pPr>
    </w:p>
    <w:p w:rsidR="00730140" w:rsidRDefault="00730140">
      <w:pPr>
        <w:pStyle w:val="Text"/>
        <w:spacing w:before="75" w:after="75"/>
        <w:ind w:left="525" w:right="75"/>
      </w:pPr>
      <w:r>
        <w:t>As the government side of this motion, we strongly oppose this motion. So let me first do the opposition side. The opposition side has information that private home not dangerous, but it is useful. However, they've held to that the hotel is not useful, and actually, hotel is more useful these private homes because school use hotel because hotel has a lot of money and other capacities. Teachers can prepare a big bus for student. Because you can see that private homes-- hotels are more useful than private homes. So their argument does not-- their model does not stand. And also let me go after their first argument which, because of private homes, students can get local informations from these private homes. However, firstly, these school trips usually go to big cities like Kyoto or Hiroshima or-- big cities. So it doesn't mean that students can get local information. And also because they cannot prove that there is an interaction with owner of private homes. They failed to explain that students can get information, get local information because of these private homes. And as we defined the team line which school trips is for learning, not for sightseeing, students have to study a lot. And because students have to study a lot, there's little time for communication. And because students go for learning, they already learned a lot about the-- a lot. So there's no necessity for interacting in private home. </w:t>
      </w:r>
    </w:p>
    <w:p w:rsidR="00730140" w:rsidRDefault="00730140">
      <w:pPr>
        <w:pStyle w:val="Text"/>
        <w:spacing w:before="75" w:after="75"/>
        <w:ind w:left="525" w:right="75"/>
      </w:pPr>
      <w:r>
        <w:t xml:space="preserve">Let me introduce our second point. Our second point is that-- our second point is teachers cannot watch the students. Our reasoning is that because private homes, usually there's limitation in private-- limitation of capacity in private homes compared to hotel. Students may have to stay separately which means that teachers cannot watch students at all time. And also, there is no banquet hall to eat dinner or eat lunch together. Teachers also cannot-- teachers cannot watch [inaudible]-- watch students, which means that students can sometimes act in a strange way. </w:t>
      </w:r>
      <w:r>
        <w:lastRenderedPageBreak/>
        <w:t>And it is really problematic because private homes are not public place, but it is private home, which means that those are belongings of someone. So students have to be watched by teachers, so we think private homes should be banned. Thank you.</w:t>
      </w:r>
    </w:p>
    <w:p w:rsidR="00730140" w:rsidRDefault="00730140">
      <w:pPr>
        <w:pStyle w:val="Text"/>
        <w:spacing w:before="75" w:after="75"/>
        <w:ind w:left="525" w:right="75"/>
      </w:pPr>
    </w:p>
    <w:p w:rsidR="00730140" w:rsidRDefault="00730140" w:rsidP="00730140">
      <w:pPr>
        <w:pStyle w:val="Text"/>
        <w:spacing w:before="75" w:after="75"/>
        <w:ind w:left="525" w:right="75"/>
      </w:pPr>
      <w:r>
        <w:t>Hello everyone. We believe that using private homes as hotels for school trips should not be banned. Let me rebut government's first point. They should--Sorry, [inaudible].--protect student's safety. However teacher already have prepared for safety homes. As for government's second point, they said teacher can't watch student. However, teacher don't let their student to home that can't [confident?]. Therefore--[inaudible], can you rephrase that-- can you rephrase that sentence?[inaudible]?[crosstalk] point, yes.Teacher don't let their students go to house that can't [confident?].[Confident?].</w:t>
      </w:r>
    </w:p>
    <w:p w:rsidR="00730140" w:rsidRDefault="00730140" w:rsidP="00730140">
      <w:pPr>
        <w:pStyle w:val="Text"/>
        <w:spacing w:before="75" w:after="75"/>
        <w:ind w:left="525" w:right="75"/>
      </w:pPr>
      <w:r>
        <w:t xml:space="preserve">And just let me [inaudible] opposition's first point. They said hotel is more useful than local homes. However, the most important things is to get to communicate with local people. We can--[inaudible] information? How can you guarantee that the students would communicate with the local people through your paradigm? Should I repeat?Yeah.How can you guarantee that the students would communicate with the locals, like you said?For example, greet and [inaudible]-- and we can learn information than said by my [inaudible]. Therefore students should use private homes. </w:t>
      </w:r>
    </w:p>
    <w:p w:rsidR="00730140" w:rsidRDefault="00730140">
      <w:pPr>
        <w:pStyle w:val="Text"/>
        <w:spacing w:before="75" w:after="75"/>
        <w:ind w:left="525" w:right="75"/>
      </w:pPr>
      <w:r>
        <w:t>Then let me explain our second point. Hotel, it is cheap. We believe that if there is a program that the cost of school trip is high, so if student using private home, the price of school trip has fallen. Therefore using private home as hotels for school trip shouldn't be banned. Thank you.</w:t>
      </w:r>
    </w:p>
    <w:p w:rsidR="00730140" w:rsidRDefault="00730140">
      <w:pPr>
        <w:pStyle w:val="Text"/>
        <w:spacing w:before="75" w:after="75"/>
        <w:ind w:left="525" w:right="75"/>
      </w:pPr>
    </w:p>
    <w:p w:rsidR="00730140" w:rsidRDefault="00730140" w:rsidP="00730140">
      <w:pPr>
        <w:pStyle w:val="Text"/>
        <w:spacing w:before="75" w:after="75"/>
        <w:ind w:left="525" w:right="75"/>
      </w:pPr>
      <w:r>
        <w:t>Hello everyone. We believe that using private homes as hotels for school trips should not be banned. Let me summarize today's debate. The most important point is we should experience their empowerment as a country. And on this point, their idea is, and it's most important, is student's safety. However our argument is superior because we experience school trips many times, but we can't experience and go and see what we want to do there.So are you saying that students should experience a lot of things even though there is a lot of dangerous things?Okay.[inaudible].Please, but I can explain. Whenever we want to do something, there is always dangers. If we are afraid in dangerous, what we can get things is what [inaudible] we can't get. So we should experience in other countries of at private homes. And to show that, and student work as students all time. So I suggest as a idea, I think we change school trip system, we change system of school trip system. So teachers should not-- teachers don't have to work students all times. And therefore, using private homes as hotels for school trips should not be banned. Thank you.</w:t>
      </w:r>
    </w:p>
    <w:p w:rsidR="00730140" w:rsidRDefault="00730140">
      <w:pPr>
        <w:pStyle w:val="Text"/>
        <w:spacing w:before="75" w:after="75"/>
        <w:ind w:left="525" w:right="75"/>
      </w:pPr>
    </w:p>
    <w:p w:rsidR="003529C4" w:rsidRDefault="00730140" w:rsidP="00730140">
      <w:pPr>
        <w:pStyle w:val="Text"/>
        <w:spacing w:before="75" w:after="75"/>
        <w:ind w:left="525" w:right="75"/>
      </w:pPr>
      <w:r>
        <w:t xml:space="preserve">Okay. Time starts now. So judge, the biggest question we have to ask in today's debate is which side fulfills the role of a school trip. And the role that we provided to you in our team line is that the students should be able to learn about their local area and about its unique culture, and that the learning experience should be the thing that should be prioritized the most. And keeping this in mind, we believe that if this role is hindered, than the private homes should be banned. And the two harms that we've told you in today's debate is that, firstly, the students would be in danger. We gave you specific examples about how there could be some stealing or some hurting of students because, unlike hotels, private homes are not looked over properly by the government. And we think that learning opportunities would undoubtedly be hindered from this point. And secondly, we told how the teachers would not be able to look over their students properly. And because the students would often be in a separate room, and because there's no big rooms to look over the day, the teachers would not be able to look after the students properly. And we think that this would also lead to the hindering of the learning opportunities like we told you. And what the opponents have told you in today's debate is that there's certain benefits of private homes. Firstly, they talked about how there would be communication between people, but the only example they gave you is about the greeting, and we think that this is a minor benefit. We don't see how the students would gain this local information through greetings. And moreover, we think that there are many other opportunities for students to learn these local information outside the private homes, such as sightseeing and going to tourist spots in local areas. So we think that there're many other opportunities. And secondly, they told you about private homes are cheaper than the hotels, but we think that the safety of the students should be prioritized over the cheapness. Because if students are not safe on their trip, they </w:t>
      </w:r>
      <w:r>
        <w:lastRenderedPageBreak/>
        <w:t>will not be able to gain the learning experience like we've told you. So for all these reasons, we think that their points are weak compared to ours. So in today's debate, we've told you two things. So firstly, the harms of private homes would certainly outweigh the benefits that are being told us. And that secondly, the benefits that they did told us-- that they did tell us, like the communication, can be gained on our side. So for all these reasons, we beg to propose. Thank you.</w:t>
      </w:r>
      <w:bookmarkStart w:id="0" w:name="_GoBack"/>
      <w:bookmarkEnd w:id="0"/>
    </w:p>
    <w:sectPr w:rsidR="003529C4">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F76" w:rsidRDefault="00E57F76">
      <w:r>
        <w:separator/>
      </w:r>
    </w:p>
  </w:endnote>
  <w:endnote w:type="continuationSeparator" w:id="0">
    <w:p w:rsidR="00E57F76" w:rsidRDefault="00E57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9C4" w:rsidRDefault="00E57F76">
    <w:r>
      <w:rPr>
        <w:i/>
      </w:rPr>
      <w:t>TranscribeMe</w:t>
    </w:r>
    <w:r>
      <w:ptab w:relativeTo="margin" w:alignment="right" w:leader="none"/>
    </w:r>
    <w:r>
      <w:fldChar w:fldCharType="begin"/>
    </w:r>
    <w:r>
      <w:instrText xml:space="preserve"> PAGE   \* MERGEFORMAT </w:instrText>
    </w:r>
    <w:r>
      <w:fldChar w:fldCharType="separate"/>
    </w:r>
    <w:r w:rsidR="0073014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F76" w:rsidRDefault="00E57F76">
      <w:r>
        <w:separator/>
      </w:r>
    </w:p>
  </w:footnote>
  <w:footnote w:type="continuationSeparator" w:id="0">
    <w:p w:rsidR="00E57F76" w:rsidRDefault="00E57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9C4" w:rsidRDefault="00E57F76">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9C4"/>
    <w:rsid w:val="003529C4"/>
    <w:rsid w:val="00730140"/>
    <w:rsid w:val="00E57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20AEFF"/>
  <w15:docId w15:val="{E5A6BD9E-6468-491C-BCF5-390B6707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1459</Words>
  <Characters>8322</Characters>
  <Application>Microsoft Office Word</Application>
  <DocSecurity>0</DocSecurity>
  <Lines>69</Lines>
  <Paragraphs>19</Paragraphs>
  <ScaleCrop>false</ScaleCrop>
  <Company>TranscribeMe</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2019-01-08T01:53:00Z</dcterms:created>
  <dcterms:modified xsi:type="dcterms:W3CDTF">2019-11-04T02:13:00Z</dcterms:modified>
</cp:coreProperties>
</file>