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6130" w14:textId="77777777" w:rsidR="00BA2A2B" w:rsidRDefault="00BA2A2B" w:rsidP="00BA2A2B">
      <w:r>
        <w:t>&lt;!DOCTYPE html&gt;</w:t>
      </w:r>
    </w:p>
    <w:p w14:paraId="5A4B419B" w14:textId="77777777" w:rsidR="00BA2A2B" w:rsidRDefault="00BA2A2B" w:rsidP="00BA2A2B">
      <w:r>
        <w:t>&lt;html lang="nl"&gt;</w:t>
      </w:r>
    </w:p>
    <w:p w14:paraId="1420C8F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&lt;head&gt;</w:t>
      </w:r>
    </w:p>
    <w:p w14:paraId="48CAE75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&lt;meta charset="UTF-8"&gt;</w:t>
      </w:r>
    </w:p>
    <w:p w14:paraId="2B1A3AF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&lt;meta name="viewport" content="width=device-width, initial-scale=1.0"&gt;</w:t>
      </w:r>
    </w:p>
    <w:p w14:paraId="285401D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&lt;title&gt;Disclaimer | NCDE&lt;/title&gt;</w:t>
      </w:r>
    </w:p>
    <w:p w14:paraId="39D6C010" w14:textId="77777777" w:rsidR="00BA2A2B" w:rsidRPr="00BA2A2B" w:rsidRDefault="00BA2A2B" w:rsidP="00BA2A2B">
      <w:pPr>
        <w:rPr>
          <w:lang w:val="en-US"/>
        </w:rPr>
      </w:pPr>
    </w:p>
    <w:p w14:paraId="7E92F96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&lt;style&gt;</w:t>
      </w:r>
    </w:p>
    <w:p w14:paraId="6777E61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body {</w:t>
      </w:r>
    </w:p>
    <w:p w14:paraId="7DC23D2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margin: 0;</w:t>
      </w:r>
    </w:p>
    <w:p w14:paraId="1FB090E8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font-family: Arial, Helvetica, sans-serif;</w:t>
      </w:r>
    </w:p>
    <w:p w14:paraId="53B3CD7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background: #f4f7f9;</w:t>
      </w:r>
    </w:p>
    <w:p w14:paraId="33DDA55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color: #1f2937;</w:t>
      </w:r>
    </w:p>
    <w:p w14:paraId="591C0DE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line-height: 1.7;</w:t>
      </w:r>
    </w:p>
    <w:p w14:paraId="244D81C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4C796220" w14:textId="77777777" w:rsidR="00BA2A2B" w:rsidRPr="00BA2A2B" w:rsidRDefault="00BA2A2B" w:rsidP="00BA2A2B">
      <w:pPr>
        <w:rPr>
          <w:lang w:val="en-US"/>
        </w:rPr>
      </w:pPr>
    </w:p>
    <w:p w14:paraId="67B6387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header {</w:t>
      </w:r>
    </w:p>
    <w:p w14:paraId="54A235E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background: linear-gradient(135deg, #0f172a, #2563eb);</w:t>
      </w:r>
    </w:p>
    <w:p w14:paraId="6DFBC479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color: white;</w:t>
      </w:r>
    </w:p>
    <w:p w14:paraId="6EAD4E1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padding: 70px 20px;</w:t>
      </w:r>
    </w:p>
    <w:p w14:paraId="0998C29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text-align: center;</w:t>
      </w:r>
    </w:p>
    <w:p w14:paraId="446EABD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64C26643" w14:textId="77777777" w:rsidR="00BA2A2B" w:rsidRPr="00BA2A2B" w:rsidRDefault="00BA2A2B" w:rsidP="00BA2A2B">
      <w:pPr>
        <w:rPr>
          <w:lang w:val="en-US"/>
        </w:rPr>
      </w:pPr>
    </w:p>
    <w:p w14:paraId="10DA036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header h1 {</w:t>
      </w:r>
    </w:p>
    <w:p w14:paraId="16C1C2A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margin: 0;</w:t>
      </w:r>
    </w:p>
    <w:p w14:paraId="2254CBD8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font-size: 44px;</w:t>
      </w:r>
    </w:p>
    <w:p w14:paraId="2A1CF52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33F5071F" w14:textId="77777777" w:rsidR="00BA2A2B" w:rsidRPr="00BA2A2B" w:rsidRDefault="00BA2A2B" w:rsidP="00BA2A2B">
      <w:pPr>
        <w:rPr>
          <w:lang w:val="en-US"/>
        </w:rPr>
      </w:pPr>
    </w:p>
    <w:p w14:paraId="5A1F0E1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lastRenderedPageBreak/>
        <w:t xml:space="preserve">    header p {</w:t>
      </w:r>
    </w:p>
    <w:p w14:paraId="746BB24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margin-top: 12px;</w:t>
      </w:r>
    </w:p>
    <w:p w14:paraId="62A2997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font-size: 18px;</w:t>
      </w:r>
    </w:p>
    <w:p w14:paraId="12E7590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504E5A39" w14:textId="77777777" w:rsidR="00BA2A2B" w:rsidRPr="00BA2A2B" w:rsidRDefault="00BA2A2B" w:rsidP="00BA2A2B">
      <w:pPr>
        <w:rPr>
          <w:lang w:val="en-US"/>
        </w:rPr>
      </w:pPr>
    </w:p>
    <w:p w14:paraId="68E814E5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.container {</w:t>
      </w:r>
    </w:p>
    <w:p w14:paraId="2A768D6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max-width: 1100px;</w:t>
      </w:r>
    </w:p>
    <w:p w14:paraId="211A833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margin: 40px auto;</w:t>
      </w:r>
    </w:p>
    <w:p w14:paraId="112827E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background: white;</w:t>
      </w:r>
    </w:p>
    <w:p w14:paraId="4C8E88E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padding: 50px;</w:t>
      </w:r>
    </w:p>
    <w:p w14:paraId="1325E4A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border-radius: 18px;</w:t>
      </w:r>
    </w:p>
    <w:p w14:paraId="2FC27885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box-shadow: 0 8px 25px rgba(0,0,0,0.08);</w:t>
      </w:r>
    </w:p>
    <w:p w14:paraId="52965E95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6DB752EB" w14:textId="77777777" w:rsidR="00BA2A2B" w:rsidRPr="00BA2A2B" w:rsidRDefault="00BA2A2B" w:rsidP="00BA2A2B">
      <w:pPr>
        <w:rPr>
          <w:lang w:val="en-US"/>
        </w:rPr>
      </w:pPr>
    </w:p>
    <w:p w14:paraId="2CF4E49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h2 {</w:t>
      </w:r>
    </w:p>
    <w:p w14:paraId="49F1C81F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color: #0f172a;</w:t>
      </w:r>
    </w:p>
    <w:p w14:paraId="5B973C9B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margin-top: 42px;</w:t>
      </w:r>
    </w:p>
    <w:p w14:paraId="53FCDD0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border-left: 5px solid #2563eb;</w:t>
      </w:r>
    </w:p>
    <w:p w14:paraId="26B728E9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padding-left: 14px;</w:t>
      </w:r>
    </w:p>
    <w:p w14:paraId="5BA9394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060823D4" w14:textId="77777777" w:rsidR="00BA2A2B" w:rsidRPr="00BA2A2B" w:rsidRDefault="00BA2A2B" w:rsidP="00BA2A2B">
      <w:pPr>
        <w:rPr>
          <w:lang w:val="en-US"/>
        </w:rPr>
      </w:pPr>
    </w:p>
    <w:p w14:paraId="0153423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a {</w:t>
      </w:r>
    </w:p>
    <w:p w14:paraId="7220661C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color: #2563eb;</w:t>
      </w:r>
    </w:p>
    <w:p w14:paraId="5FFA4578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text-decoration: none;</w:t>
      </w:r>
    </w:p>
    <w:p w14:paraId="1F47F75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26E9A4C5" w14:textId="77777777" w:rsidR="00BA2A2B" w:rsidRPr="00BA2A2B" w:rsidRDefault="00BA2A2B" w:rsidP="00BA2A2B">
      <w:pPr>
        <w:rPr>
          <w:lang w:val="en-US"/>
        </w:rPr>
      </w:pPr>
    </w:p>
    <w:p w14:paraId="6C62E85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.notice {</w:t>
      </w:r>
    </w:p>
    <w:p w14:paraId="29774198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background: #eff6ff;</w:t>
      </w:r>
    </w:p>
    <w:p w14:paraId="5F1C39DC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lastRenderedPageBreak/>
        <w:t xml:space="preserve">      border-left: 5px solid #2563eb;</w:t>
      </w:r>
    </w:p>
    <w:p w14:paraId="58E49E5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padding: 18px;</w:t>
      </w:r>
    </w:p>
    <w:p w14:paraId="559C2FC6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border-radius: 10px;</w:t>
      </w:r>
    </w:p>
    <w:p w14:paraId="63E19E89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margin: 25px 0;</w:t>
      </w:r>
    </w:p>
    <w:p w14:paraId="618BE547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4EE7CA21" w14:textId="77777777" w:rsidR="00BA2A2B" w:rsidRPr="00BA2A2B" w:rsidRDefault="00BA2A2B" w:rsidP="00BA2A2B">
      <w:pPr>
        <w:rPr>
          <w:lang w:val="en-US"/>
        </w:rPr>
      </w:pPr>
    </w:p>
    <w:p w14:paraId="2D423F1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footer {</w:t>
      </w:r>
    </w:p>
    <w:p w14:paraId="617A11F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background: #0f172a;</w:t>
      </w:r>
    </w:p>
    <w:p w14:paraId="230F2F2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color: white;</w:t>
      </w:r>
    </w:p>
    <w:p w14:paraId="1891CF6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text-align: center;</w:t>
      </w:r>
    </w:p>
    <w:p w14:paraId="2CCD83A5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padding: 28px;</w:t>
      </w:r>
    </w:p>
    <w:p w14:paraId="63402EC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margin-top: 50px;</w:t>
      </w:r>
    </w:p>
    <w:p w14:paraId="304E657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font-size: 14px;</w:t>
      </w:r>
    </w:p>
    <w:p w14:paraId="4A97B81C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397EEC41" w14:textId="77777777" w:rsidR="00BA2A2B" w:rsidRPr="00BA2A2B" w:rsidRDefault="00BA2A2B" w:rsidP="00BA2A2B">
      <w:pPr>
        <w:rPr>
          <w:lang w:val="en-US"/>
        </w:rPr>
      </w:pPr>
    </w:p>
    <w:p w14:paraId="553A4A89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@media(max-width:768px) {</w:t>
      </w:r>
    </w:p>
    <w:p w14:paraId="384A4A3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.container {</w:t>
      </w:r>
    </w:p>
    <w:p w14:paraId="150D7DF7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  margin: 20px;</w:t>
      </w:r>
    </w:p>
    <w:p w14:paraId="41A634B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  padding: 25px;</w:t>
      </w:r>
    </w:p>
    <w:p w14:paraId="2041FF7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}</w:t>
      </w:r>
    </w:p>
    <w:p w14:paraId="1EF34D88" w14:textId="77777777" w:rsidR="00BA2A2B" w:rsidRPr="00BA2A2B" w:rsidRDefault="00BA2A2B" w:rsidP="00BA2A2B">
      <w:pPr>
        <w:rPr>
          <w:lang w:val="en-US"/>
        </w:rPr>
      </w:pPr>
    </w:p>
    <w:p w14:paraId="76F21C3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header h1 {</w:t>
      </w:r>
    </w:p>
    <w:p w14:paraId="4130701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  font-size: 32px;</w:t>
      </w:r>
    </w:p>
    <w:p w14:paraId="7A484E8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  }</w:t>
      </w:r>
    </w:p>
    <w:p w14:paraId="42F8C79D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}</w:t>
      </w:r>
    </w:p>
    <w:p w14:paraId="5D0EAB9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&lt;/style&gt;</w:t>
      </w:r>
    </w:p>
    <w:p w14:paraId="16D9029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&lt;/head&gt;</w:t>
      </w:r>
    </w:p>
    <w:p w14:paraId="1E443830" w14:textId="77777777" w:rsidR="00BA2A2B" w:rsidRPr="00BA2A2B" w:rsidRDefault="00BA2A2B" w:rsidP="00BA2A2B">
      <w:pPr>
        <w:rPr>
          <w:lang w:val="en-US"/>
        </w:rPr>
      </w:pPr>
    </w:p>
    <w:p w14:paraId="3A2C562A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lastRenderedPageBreak/>
        <w:t>&lt;body&gt;</w:t>
      </w:r>
    </w:p>
    <w:p w14:paraId="51F26319" w14:textId="77777777" w:rsidR="00BA2A2B" w:rsidRPr="00BA2A2B" w:rsidRDefault="00BA2A2B" w:rsidP="00BA2A2B">
      <w:pPr>
        <w:rPr>
          <w:lang w:val="en-US"/>
        </w:rPr>
      </w:pPr>
    </w:p>
    <w:p w14:paraId="5AD087C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&lt;header&gt;</w:t>
      </w:r>
    </w:p>
    <w:p w14:paraId="0CF4D08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&lt;h1&gt;Disclaimer NCDE&lt;/h1&gt;</w:t>
      </w:r>
    </w:p>
    <w:p w14:paraId="26EFB317" w14:textId="77777777" w:rsidR="00BA2A2B" w:rsidRDefault="00BA2A2B" w:rsidP="00BA2A2B">
      <w:r w:rsidRPr="00BA2A2B">
        <w:rPr>
          <w:lang w:val="en-US"/>
        </w:rPr>
        <w:t xml:space="preserve">  </w:t>
      </w:r>
      <w:r>
        <w:t>&lt;p&gt;Voorwaarden voor het gebruik van onze website, informatie en online tools&lt;/p&gt;</w:t>
      </w:r>
    </w:p>
    <w:p w14:paraId="54B6451B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&lt;/header&gt;</w:t>
      </w:r>
    </w:p>
    <w:p w14:paraId="6F860F26" w14:textId="77777777" w:rsidR="00BA2A2B" w:rsidRPr="00BA2A2B" w:rsidRDefault="00BA2A2B" w:rsidP="00BA2A2B">
      <w:pPr>
        <w:rPr>
          <w:lang w:val="en-US"/>
        </w:rPr>
      </w:pPr>
    </w:p>
    <w:p w14:paraId="050005B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&lt;main class="container"&gt;</w:t>
      </w:r>
    </w:p>
    <w:p w14:paraId="6CE70587" w14:textId="77777777" w:rsidR="00BA2A2B" w:rsidRPr="00BA2A2B" w:rsidRDefault="00BA2A2B" w:rsidP="00BA2A2B">
      <w:pPr>
        <w:rPr>
          <w:lang w:val="en-US"/>
        </w:rPr>
      </w:pPr>
    </w:p>
    <w:p w14:paraId="75CC0F04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&lt;p&gt;</w:t>
      </w:r>
    </w:p>
    <w:p w14:paraId="3068F9C6" w14:textId="77777777" w:rsidR="00BA2A2B" w:rsidRDefault="00BA2A2B" w:rsidP="00BA2A2B">
      <w:r w:rsidRPr="00BA2A2B">
        <w:rPr>
          <w:lang w:val="en-US"/>
        </w:rPr>
        <w:t xml:space="preserve">    </w:t>
      </w:r>
      <w:r>
        <w:t>Op deze pagina leest u de disclaimer van NCDE. Door gebruik te maken van deze website</w:t>
      </w:r>
    </w:p>
    <w:p w14:paraId="4642FB5E" w14:textId="77777777" w:rsidR="00BA2A2B" w:rsidRDefault="00BA2A2B" w:rsidP="00BA2A2B">
      <w:r>
        <w:t xml:space="preserve">    accepteert u de inhoud van deze disclaimer.</w:t>
      </w:r>
    </w:p>
    <w:p w14:paraId="12B22835" w14:textId="77777777" w:rsidR="00BA2A2B" w:rsidRDefault="00BA2A2B" w:rsidP="00BA2A2B">
      <w:r>
        <w:t xml:space="preserve">  &lt;/p&gt;</w:t>
      </w:r>
    </w:p>
    <w:p w14:paraId="57BD31AC" w14:textId="77777777" w:rsidR="00BA2A2B" w:rsidRDefault="00BA2A2B" w:rsidP="00BA2A2B"/>
    <w:p w14:paraId="10278B13" w14:textId="77777777" w:rsidR="00BA2A2B" w:rsidRDefault="00BA2A2B" w:rsidP="00BA2A2B">
      <w:r>
        <w:t xml:space="preserve">  &lt;div class="</w:t>
      </w:r>
      <w:proofErr w:type="spellStart"/>
      <w:r>
        <w:t>notice</w:t>
      </w:r>
      <w:proofErr w:type="spellEnd"/>
      <w:r>
        <w:t>"&gt;</w:t>
      </w:r>
    </w:p>
    <w:p w14:paraId="580F077B" w14:textId="77777777" w:rsidR="00BA2A2B" w:rsidRDefault="00BA2A2B" w:rsidP="00BA2A2B">
      <w:r>
        <w:t xml:space="preserve">    &lt;strong&gt;Laatst bijgewerkt:&lt;/strong&gt; 22 mei 2026</w:t>
      </w:r>
    </w:p>
    <w:p w14:paraId="539EE0A2" w14:textId="77777777" w:rsidR="00BA2A2B" w:rsidRDefault="00BA2A2B" w:rsidP="00BA2A2B">
      <w:r>
        <w:t xml:space="preserve">  &lt;/div&gt;</w:t>
      </w:r>
    </w:p>
    <w:p w14:paraId="111C96B9" w14:textId="77777777" w:rsidR="00BA2A2B" w:rsidRDefault="00BA2A2B" w:rsidP="00BA2A2B"/>
    <w:p w14:paraId="10CEF1F4" w14:textId="77777777" w:rsidR="00BA2A2B" w:rsidRDefault="00BA2A2B" w:rsidP="00BA2A2B">
      <w:r>
        <w:t xml:space="preserve">  &lt;h2&gt;1. Algemene informatie&lt;/h2&gt;</w:t>
      </w:r>
    </w:p>
    <w:p w14:paraId="6E24E0B3" w14:textId="77777777" w:rsidR="00BA2A2B" w:rsidRDefault="00BA2A2B" w:rsidP="00BA2A2B">
      <w:r>
        <w:t xml:space="preserve">  &lt;p&gt;</w:t>
      </w:r>
    </w:p>
    <w:p w14:paraId="17CD22AC" w14:textId="77777777" w:rsidR="00BA2A2B" w:rsidRDefault="00BA2A2B" w:rsidP="00BA2A2B">
      <w:r>
        <w:t xml:space="preserve">    NCDE verstrekt via deze website algemene informatie over verduurzaming, energiebesparing,</w:t>
      </w:r>
    </w:p>
    <w:p w14:paraId="33B7ECD6" w14:textId="77777777" w:rsidR="00BA2A2B" w:rsidRDefault="00BA2A2B" w:rsidP="00BA2A2B">
      <w:r>
        <w:t xml:space="preserve">    duurzame installaties, woningverbetering en aanverwante onderwerpen.</w:t>
      </w:r>
    </w:p>
    <w:p w14:paraId="3205AB1B" w14:textId="77777777" w:rsidR="00BA2A2B" w:rsidRDefault="00BA2A2B" w:rsidP="00BA2A2B">
      <w:r>
        <w:t xml:space="preserve">  &lt;/p&gt;</w:t>
      </w:r>
    </w:p>
    <w:p w14:paraId="1E81EABA" w14:textId="77777777" w:rsidR="00BA2A2B" w:rsidRDefault="00BA2A2B" w:rsidP="00BA2A2B"/>
    <w:p w14:paraId="791692B8" w14:textId="77777777" w:rsidR="00BA2A2B" w:rsidRDefault="00BA2A2B" w:rsidP="00BA2A2B">
      <w:r>
        <w:t xml:space="preserve">  &lt;p&gt;</w:t>
      </w:r>
    </w:p>
    <w:p w14:paraId="7207A30A" w14:textId="77777777" w:rsidR="00BA2A2B" w:rsidRDefault="00BA2A2B" w:rsidP="00BA2A2B">
      <w:r>
        <w:t xml:space="preserve">    De informatie op deze website is met zorg samengesteld. Toch kan NCDE niet garanderen dat alle</w:t>
      </w:r>
    </w:p>
    <w:p w14:paraId="2A069CC3" w14:textId="77777777" w:rsidR="00BA2A2B" w:rsidRDefault="00BA2A2B" w:rsidP="00BA2A2B">
      <w:r>
        <w:lastRenderedPageBreak/>
        <w:t xml:space="preserve">    informatie altijd volledig, juist, actueel of geschikt is voor iedere persoonlijke situatie.</w:t>
      </w:r>
    </w:p>
    <w:p w14:paraId="5AB8AE7E" w14:textId="77777777" w:rsidR="00BA2A2B" w:rsidRDefault="00BA2A2B" w:rsidP="00BA2A2B">
      <w:r>
        <w:t xml:space="preserve">  &lt;/p&gt;</w:t>
      </w:r>
    </w:p>
    <w:p w14:paraId="7A0B06D0" w14:textId="77777777" w:rsidR="00BA2A2B" w:rsidRDefault="00BA2A2B" w:rsidP="00BA2A2B"/>
    <w:p w14:paraId="1411611C" w14:textId="77777777" w:rsidR="00BA2A2B" w:rsidRDefault="00BA2A2B" w:rsidP="00BA2A2B">
      <w:r>
        <w:t xml:space="preserve">  &lt;h2&gt;2. Geen persoonlijk of juridisch advies&lt;/h2&gt;</w:t>
      </w:r>
    </w:p>
    <w:p w14:paraId="79C73946" w14:textId="77777777" w:rsidR="00BA2A2B" w:rsidRDefault="00BA2A2B" w:rsidP="00BA2A2B">
      <w:r>
        <w:t xml:space="preserve">  &lt;p&gt;</w:t>
      </w:r>
    </w:p>
    <w:p w14:paraId="6AED24EB" w14:textId="77777777" w:rsidR="00BA2A2B" w:rsidRDefault="00BA2A2B" w:rsidP="00BA2A2B">
      <w:r>
        <w:t xml:space="preserve">    De informatie op deze website is algemeen van aard en vormt geen bindend persoonlijk,</w:t>
      </w:r>
    </w:p>
    <w:p w14:paraId="26AE3A31" w14:textId="77777777" w:rsidR="00BA2A2B" w:rsidRDefault="00BA2A2B" w:rsidP="00BA2A2B">
      <w:r>
        <w:t xml:space="preserve">    technisch, financieel, fiscaal of juridisch advies.</w:t>
      </w:r>
    </w:p>
    <w:p w14:paraId="04FB3628" w14:textId="77777777" w:rsidR="00BA2A2B" w:rsidRDefault="00BA2A2B" w:rsidP="00BA2A2B">
      <w:r>
        <w:t xml:space="preserve">  &lt;/p&gt;</w:t>
      </w:r>
    </w:p>
    <w:p w14:paraId="34595388" w14:textId="77777777" w:rsidR="00BA2A2B" w:rsidRDefault="00BA2A2B" w:rsidP="00BA2A2B"/>
    <w:p w14:paraId="61E64851" w14:textId="77777777" w:rsidR="00BA2A2B" w:rsidRDefault="00BA2A2B" w:rsidP="00BA2A2B">
      <w:r>
        <w:t xml:space="preserve">  &lt;p&gt;</w:t>
      </w:r>
    </w:p>
    <w:p w14:paraId="5A71494E" w14:textId="77777777" w:rsidR="00BA2A2B" w:rsidRDefault="00BA2A2B" w:rsidP="00BA2A2B">
      <w:r>
        <w:t xml:space="preserve">    Voor beslissingen over verduurzaming, subsidies, financiering, installaties of energiebesparing</w:t>
      </w:r>
    </w:p>
    <w:p w14:paraId="4716152B" w14:textId="77777777" w:rsidR="00BA2A2B" w:rsidRDefault="00BA2A2B" w:rsidP="00BA2A2B">
      <w:r>
        <w:t xml:space="preserve">    adviseren wij om altijd persoonlijk advies in te winnen dat is afgestemd op uw situatie.</w:t>
      </w:r>
    </w:p>
    <w:p w14:paraId="3536F8AD" w14:textId="77777777" w:rsidR="00BA2A2B" w:rsidRDefault="00BA2A2B" w:rsidP="00BA2A2B">
      <w:r>
        <w:t xml:space="preserve">  &lt;/p&gt;</w:t>
      </w:r>
    </w:p>
    <w:p w14:paraId="18EEC776" w14:textId="77777777" w:rsidR="00BA2A2B" w:rsidRDefault="00BA2A2B" w:rsidP="00BA2A2B"/>
    <w:p w14:paraId="1B66BFB4" w14:textId="77777777" w:rsidR="00BA2A2B" w:rsidRDefault="00BA2A2B" w:rsidP="00BA2A2B">
      <w:r>
        <w:t xml:space="preserve">  &lt;h2&gt;3. Berekeningen, rekentools en indicaties&lt;/h2&gt;</w:t>
      </w:r>
    </w:p>
    <w:p w14:paraId="4FD51AF5" w14:textId="77777777" w:rsidR="00BA2A2B" w:rsidRDefault="00BA2A2B" w:rsidP="00BA2A2B">
      <w:r>
        <w:t xml:space="preserve">  &lt;p&gt;</w:t>
      </w:r>
    </w:p>
    <w:p w14:paraId="3D77F62E" w14:textId="77777777" w:rsidR="00BA2A2B" w:rsidRDefault="00BA2A2B" w:rsidP="00BA2A2B">
      <w:r>
        <w:t xml:space="preserve">    NCDE kan op haar website berekeningen, rekentools, besparingsindicaties of voorbeeldscenario’s aanbieden.</w:t>
      </w:r>
    </w:p>
    <w:p w14:paraId="3E2C1FFF" w14:textId="77777777" w:rsidR="00BA2A2B" w:rsidRDefault="00BA2A2B" w:rsidP="00BA2A2B">
      <w:r>
        <w:t xml:space="preserve">    De uitkomsten daarvan zijn gebaseerd op door u ingevoerde gegevens, algemene aannames en beschikbare</w:t>
      </w:r>
    </w:p>
    <w:p w14:paraId="3DD458F2" w14:textId="77777777" w:rsidR="00BA2A2B" w:rsidRDefault="00BA2A2B" w:rsidP="00BA2A2B">
      <w:r>
        <w:t xml:space="preserve">    marktinformatie.</w:t>
      </w:r>
    </w:p>
    <w:p w14:paraId="1665178E" w14:textId="77777777" w:rsidR="00BA2A2B" w:rsidRDefault="00BA2A2B" w:rsidP="00BA2A2B">
      <w:r>
        <w:t xml:space="preserve">  &lt;/p&gt;</w:t>
      </w:r>
    </w:p>
    <w:p w14:paraId="3F455BAF" w14:textId="77777777" w:rsidR="00BA2A2B" w:rsidRDefault="00BA2A2B" w:rsidP="00BA2A2B"/>
    <w:p w14:paraId="62DB0BC8" w14:textId="77777777" w:rsidR="00BA2A2B" w:rsidRDefault="00BA2A2B" w:rsidP="00BA2A2B">
      <w:r>
        <w:t xml:space="preserve">  &lt;p&gt;</w:t>
      </w:r>
    </w:p>
    <w:p w14:paraId="085FF53D" w14:textId="77777777" w:rsidR="00BA2A2B" w:rsidRDefault="00BA2A2B" w:rsidP="00BA2A2B">
      <w:r>
        <w:t xml:space="preserve">    Deze berekeningen zijn uitsluitend indicatief. Aan uitkomsten, schattingen, terugverdientijden,</w:t>
      </w:r>
    </w:p>
    <w:p w14:paraId="644FE91E" w14:textId="77777777" w:rsidR="00BA2A2B" w:rsidRDefault="00BA2A2B" w:rsidP="00BA2A2B">
      <w:r>
        <w:t xml:space="preserve">    besparingen of adviezen kunnen geen rechten worden ontleend.</w:t>
      </w:r>
    </w:p>
    <w:p w14:paraId="68AF1A6F" w14:textId="77777777" w:rsidR="00BA2A2B" w:rsidRDefault="00BA2A2B" w:rsidP="00BA2A2B">
      <w:r>
        <w:t xml:space="preserve">  &lt;/p&gt;</w:t>
      </w:r>
    </w:p>
    <w:p w14:paraId="2095FBCD" w14:textId="77777777" w:rsidR="00BA2A2B" w:rsidRDefault="00BA2A2B" w:rsidP="00BA2A2B"/>
    <w:p w14:paraId="34E9BB65" w14:textId="77777777" w:rsidR="00BA2A2B" w:rsidRDefault="00BA2A2B" w:rsidP="00BA2A2B">
      <w:r>
        <w:t xml:space="preserve">  &lt;p&gt;</w:t>
      </w:r>
    </w:p>
    <w:p w14:paraId="05C6D5F4" w14:textId="77777777" w:rsidR="00BA2A2B" w:rsidRDefault="00BA2A2B" w:rsidP="00BA2A2B">
      <w:r>
        <w:t xml:space="preserve">    NCDE aanvaardt geen aansprakelijkheid voor fouten, onvolledigheden, afwijkingen of schade die voortvloeit</w:t>
      </w:r>
    </w:p>
    <w:p w14:paraId="380AB753" w14:textId="77777777" w:rsidR="00BA2A2B" w:rsidRDefault="00BA2A2B" w:rsidP="00BA2A2B">
      <w:r>
        <w:t xml:space="preserve">    uit het gebruik van berekeningen, rekentools of indicatieve resultaten.</w:t>
      </w:r>
    </w:p>
    <w:p w14:paraId="0E27C226" w14:textId="77777777" w:rsidR="00BA2A2B" w:rsidRDefault="00BA2A2B" w:rsidP="00BA2A2B">
      <w:r>
        <w:t xml:space="preserve">  &lt;/p&gt;</w:t>
      </w:r>
    </w:p>
    <w:p w14:paraId="264FDADD" w14:textId="77777777" w:rsidR="00BA2A2B" w:rsidRDefault="00BA2A2B" w:rsidP="00BA2A2B"/>
    <w:p w14:paraId="608C0675" w14:textId="77777777" w:rsidR="00BA2A2B" w:rsidRDefault="00BA2A2B" w:rsidP="00BA2A2B">
      <w:r>
        <w:t xml:space="preserve">  &lt;h2&gt;4. Aansprakelijkheid&lt;/h2&gt;</w:t>
      </w:r>
    </w:p>
    <w:p w14:paraId="76E09CDA" w14:textId="77777777" w:rsidR="00BA2A2B" w:rsidRDefault="00BA2A2B" w:rsidP="00BA2A2B">
      <w:r>
        <w:t xml:space="preserve">  &lt;p&gt;</w:t>
      </w:r>
    </w:p>
    <w:p w14:paraId="21EE5C0C" w14:textId="77777777" w:rsidR="00BA2A2B" w:rsidRDefault="00BA2A2B" w:rsidP="00BA2A2B">
      <w:r>
        <w:t xml:space="preserve">    NCDE is niet aansprakelijk voor directe of indirecte schade die ontstaat door het gebruik van deze website,</w:t>
      </w:r>
    </w:p>
    <w:p w14:paraId="504DEDC8" w14:textId="77777777" w:rsidR="00BA2A2B" w:rsidRDefault="00BA2A2B" w:rsidP="00BA2A2B">
      <w:r>
        <w:t xml:space="preserve">    de daarop geplaatste informatie, rekentools, downloads, formulieren of verwijzingen naar externe bronnen.</w:t>
      </w:r>
    </w:p>
    <w:p w14:paraId="58A7FF0D" w14:textId="77777777" w:rsidR="00BA2A2B" w:rsidRDefault="00BA2A2B" w:rsidP="00BA2A2B">
      <w:r>
        <w:t xml:space="preserve">  &lt;/p&gt;</w:t>
      </w:r>
    </w:p>
    <w:p w14:paraId="3FF0770E" w14:textId="77777777" w:rsidR="00BA2A2B" w:rsidRDefault="00BA2A2B" w:rsidP="00BA2A2B"/>
    <w:p w14:paraId="07142C0E" w14:textId="77777777" w:rsidR="00BA2A2B" w:rsidRDefault="00BA2A2B" w:rsidP="00BA2A2B">
      <w:r>
        <w:t xml:space="preserve">  &lt;p&gt;</w:t>
      </w:r>
    </w:p>
    <w:p w14:paraId="2BEAD201" w14:textId="77777777" w:rsidR="00BA2A2B" w:rsidRDefault="00BA2A2B" w:rsidP="00BA2A2B">
      <w:r>
        <w:t xml:space="preserve">    Onder schade wordt onder meer verstaan: financiële schade, gevolgschade, gemiste besparingen,</w:t>
      </w:r>
    </w:p>
    <w:p w14:paraId="6A873DB0" w14:textId="77777777" w:rsidR="00BA2A2B" w:rsidRDefault="00BA2A2B" w:rsidP="00BA2A2B">
      <w:r>
        <w:t xml:space="preserve">    verkeerde investeringsbeslissingen, technische problemen, verlies van gegevens of schade door tijdelijke</w:t>
      </w:r>
    </w:p>
    <w:p w14:paraId="61567428" w14:textId="77777777" w:rsidR="00BA2A2B" w:rsidRDefault="00BA2A2B" w:rsidP="00BA2A2B">
      <w:r>
        <w:t xml:space="preserve">    </w:t>
      </w:r>
      <w:proofErr w:type="spellStart"/>
      <w:r>
        <w:t>onbeschikbaarheid</w:t>
      </w:r>
      <w:proofErr w:type="spellEnd"/>
      <w:r>
        <w:t xml:space="preserve"> van de website.</w:t>
      </w:r>
    </w:p>
    <w:p w14:paraId="4CB31FF6" w14:textId="77777777" w:rsidR="00BA2A2B" w:rsidRDefault="00BA2A2B" w:rsidP="00BA2A2B">
      <w:r>
        <w:t xml:space="preserve">  &lt;/p&gt;</w:t>
      </w:r>
    </w:p>
    <w:p w14:paraId="0EDDFCC2" w14:textId="77777777" w:rsidR="00BA2A2B" w:rsidRDefault="00BA2A2B" w:rsidP="00BA2A2B"/>
    <w:p w14:paraId="75365087" w14:textId="77777777" w:rsidR="00BA2A2B" w:rsidRDefault="00BA2A2B" w:rsidP="00BA2A2B">
      <w:r>
        <w:t xml:space="preserve">  &lt;h2&gt;5. Externe links&lt;/h2&gt;</w:t>
      </w:r>
    </w:p>
    <w:p w14:paraId="3FBC31C5" w14:textId="77777777" w:rsidR="00BA2A2B" w:rsidRDefault="00BA2A2B" w:rsidP="00BA2A2B">
      <w:r>
        <w:t xml:space="preserve">  &lt;p&gt;</w:t>
      </w:r>
    </w:p>
    <w:p w14:paraId="31CE2D9B" w14:textId="77777777" w:rsidR="00BA2A2B" w:rsidRDefault="00BA2A2B" w:rsidP="00BA2A2B">
      <w:r>
        <w:t xml:space="preserve">    Deze website kan links bevatten naar websites of diensten van derden. Deze links zijn uitsluitend bedoeld</w:t>
      </w:r>
    </w:p>
    <w:p w14:paraId="4DB86162" w14:textId="77777777" w:rsidR="00BA2A2B" w:rsidRDefault="00BA2A2B" w:rsidP="00BA2A2B">
      <w:r>
        <w:t xml:space="preserve">    als aanvullende informatie of service voor bezoekers.</w:t>
      </w:r>
    </w:p>
    <w:p w14:paraId="357CD0C8" w14:textId="77777777" w:rsidR="00BA2A2B" w:rsidRDefault="00BA2A2B" w:rsidP="00BA2A2B">
      <w:r>
        <w:t xml:space="preserve">  &lt;/p&gt;</w:t>
      </w:r>
    </w:p>
    <w:p w14:paraId="10625CE1" w14:textId="77777777" w:rsidR="00BA2A2B" w:rsidRDefault="00BA2A2B" w:rsidP="00BA2A2B"/>
    <w:p w14:paraId="2891DD82" w14:textId="77777777" w:rsidR="00BA2A2B" w:rsidRDefault="00BA2A2B" w:rsidP="00BA2A2B">
      <w:r>
        <w:lastRenderedPageBreak/>
        <w:t xml:space="preserve">  &lt;p&gt;</w:t>
      </w:r>
    </w:p>
    <w:p w14:paraId="7EEB9FC9" w14:textId="77777777" w:rsidR="00BA2A2B" w:rsidRDefault="00BA2A2B" w:rsidP="00BA2A2B">
      <w:r>
        <w:t xml:space="preserve">    NCDE heeft geen controle over de inhoud, werking, beveiliging, beschikbaarheid of juistheid van externe</w:t>
      </w:r>
    </w:p>
    <w:p w14:paraId="305DE0E0" w14:textId="77777777" w:rsidR="00BA2A2B" w:rsidRDefault="00BA2A2B" w:rsidP="00BA2A2B">
      <w:r>
        <w:t xml:space="preserve">    websites. NCDE is daarom niet verantwoordelijk of aansprakelijk voor informatie, producten, diensten of</w:t>
      </w:r>
    </w:p>
    <w:p w14:paraId="1C88B8C9" w14:textId="77777777" w:rsidR="00BA2A2B" w:rsidRDefault="00BA2A2B" w:rsidP="00BA2A2B">
      <w:r>
        <w:t xml:space="preserve">    schade die voortvloeit uit het gebruik van externe websites.</w:t>
      </w:r>
    </w:p>
    <w:p w14:paraId="4425AE77" w14:textId="77777777" w:rsidR="00BA2A2B" w:rsidRDefault="00BA2A2B" w:rsidP="00BA2A2B">
      <w:r>
        <w:t xml:space="preserve">  &lt;/p&gt;</w:t>
      </w:r>
    </w:p>
    <w:p w14:paraId="74A2F4F4" w14:textId="77777777" w:rsidR="00BA2A2B" w:rsidRDefault="00BA2A2B" w:rsidP="00BA2A2B"/>
    <w:p w14:paraId="2A9C19CC" w14:textId="77777777" w:rsidR="00BA2A2B" w:rsidRDefault="00BA2A2B" w:rsidP="00BA2A2B">
      <w:r>
        <w:t xml:space="preserve">  &lt;h2&gt;6. Beschikbaarheid van de website&lt;/h2&gt;</w:t>
      </w:r>
    </w:p>
    <w:p w14:paraId="419662FA" w14:textId="77777777" w:rsidR="00BA2A2B" w:rsidRDefault="00BA2A2B" w:rsidP="00BA2A2B">
      <w:r>
        <w:t xml:space="preserve">  &lt;p&gt;</w:t>
      </w:r>
    </w:p>
    <w:p w14:paraId="415FEFAE" w14:textId="77777777" w:rsidR="00BA2A2B" w:rsidRDefault="00BA2A2B" w:rsidP="00BA2A2B">
      <w:r>
        <w:t xml:space="preserve">    NCDE streeft ernaar de website goed en veilig beschikbaar te houden. Wij kunnen echter niet garanderen</w:t>
      </w:r>
    </w:p>
    <w:p w14:paraId="187ABE67" w14:textId="77777777" w:rsidR="00BA2A2B" w:rsidRDefault="00BA2A2B" w:rsidP="00BA2A2B">
      <w:r>
        <w:t xml:space="preserve">    dat de website altijd zonder onderbrekingen, fouten, storingen of beveiligingsproblemen beschikbaar is.</w:t>
      </w:r>
    </w:p>
    <w:p w14:paraId="37E7473E" w14:textId="77777777" w:rsidR="00BA2A2B" w:rsidRDefault="00BA2A2B" w:rsidP="00BA2A2B">
      <w:r>
        <w:t xml:space="preserve">  &lt;/p&gt;</w:t>
      </w:r>
    </w:p>
    <w:p w14:paraId="3EA4D67D" w14:textId="77777777" w:rsidR="00BA2A2B" w:rsidRDefault="00BA2A2B" w:rsidP="00BA2A2B"/>
    <w:p w14:paraId="54C53F64" w14:textId="77777777" w:rsidR="00BA2A2B" w:rsidRDefault="00BA2A2B" w:rsidP="00BA2A2B">
      <w:r>
        <w:t xml:space="preserve">  &lt;h2&gt;7. Reacties, formulieren en gebruikersinformatie&lt;/h2&gt;</w:t>
      </w:r>
    </w:p>
    <w:p w14:paraId="2E1DD232" w14:textId="77777777" w:rsidR="00BA2A2B" w:rsidRDefault="00BA2A2B" w:rsidP="00BA2A2B">
      <w:r>
        <w:t xml:space="preserve">  &lt;p&gt;</w:t>
      </w:r>
    </w:p>
    <w:p w14:paraId="49158D19" w14:textId="77777777" w:rsidR="00BA2A2B" w:rsidRDefault="00BA2A2B" w:rsidP="00BA2A2B">
      <w:r>
        <w:t xml:space="preserve">    Wanneer bezoekers informatie, berichten of gegevens via formulieren aan NCDE verstrekken, blijven zij zelf</w:t>
      </w:r>
    </w:p>
    <w:p w14:paraId="5AD2D61E" w14:textId="77777777" w:rsidR="00BA2A2B" w:rsidRDefault="00BA2A2B" w:rsidP="00BA2A2B">
      <w:r>
        <w:t xml:space="preserve">    verantwoordelijk voor de juistheid en volledigheid van die informatie.</w:t>
      </w:r>
    </w:p>
    <w:p w14:paraId="656D1529" w14:textId="77777777" w:rsidR="00BA2A2B" w:rsidRDefault="00BA2A2B" w:rsidP="00BA2A2B">
      <w:r>
        <w:t xml:space="preserve">  &lt;/p&gt;</w:t>
      </w:r>
    </w:p>
    <w:p w14:paraId="24D1C50D" w14:textId="77777777" w:rsidR="00BA2A2B" w:rsidRDefault="00BA2A2B" w:rsidP="00BA2A2B"/>
    <w:p w14:paraId="1E814091" w14:textId="77777777" w:rsidR="00BA2A2B" w:rsidRDefault="00BA2A2B" w:rsidP="00BA2A2B">
      <w:r>
        <w:t xml:space="preserve">  &lt;p&gt;</w:t>
      </w:r>
    </w:p>
    <w:p w14:paraId="5F96C108" w14:textId="77777777" w:rsidR="00BA2A2B" w:rsidRDefault="00BA2A2B" w:rsidP="00BA2A2B">
      <w:r>
        <w:t xml:space="preserve">    NCDE behoudt zich het recht voor om onjuiste, ongepaste, misleidende of onrechtmatige berichten of aanvragen</w:t>
      </w:r>
    </w:p>
    <w:p w14:paraId="35783F40" w14:textId="77777777" w:rsidR="00BA2A2B" w:rsidRDefault="00BA2A2B" w:rsidP="00BA2A2B">
      <w:r>
        <w:t xml:space="preserve">    niet in behandeling te nemen.</w:t>
      </w:r>
    </w:p>
    <w:p w14:paraId="611F50F1" w14:textId="77777777" w:rsidR="00BA2A2B" w:rsidRDefault="00BA2A2B" w:rsidP="00BA2A2B">
      <w:r>
        <w:t xml:space="preserve">  &lt;/p&gt;</w:t>
      </w:r>
    </w:p>
    <w:p w14:paraId="09710D76" w14:textId="77777777" w:rsidR="00BA2A2B" w:rsidRDefault="00BA2A2B" w:rsidP="00BA2A2B"/>
    <w:p w14:paraId="511E2E86" w14:textId="77777777" w:rsidR="00BA2A2B" w:rsidRDefault="00BA2A2B" w:rsidP="00BA2A2B">
      <w:r>
        <w:t xml:space="preserve">  &lt;h2&gt;8. Intellectuele eigendom&lt;/h2&gt;</w:t>
      </w:r>
    </w:p>
    <w:p w14:paraId="0DEBAF89" w14:textId="77777777" w:rsidR="00BA2A2B" w:rsidRDefault="00BA2A2B" w:rsidP="00BA2A2B">
      <w:r>
        <w:lastRenderedPageBreak/>
        <w:t xml:space="preserve">  &lt;p&gt;</w:t>
      </w:r>
    </w:p>
    <w:p w14:paraId="25B9E0FB" w14:textId="77777777" w:rsidR="00BA2A2B" w:rsidRDefault="00BA2A2B" w:rsidP="00BA2A2B">
      <w:r>
        <w:t xml:space="preserve">    Alle teksten, afbeeldingen, logo’s, ontwerpen, rekentools, documenten, grafische elementen en overige inhoud</w:t>
      </w:r>
    </w:p>
    <w:p w14:paraId="66F8B83A" w14:textId="77777777" w:rsidR="00BA2A2B" w:rsidRDefault="00BA2A2B" w:rsidP="00BA2A2B">
      <w:r>
        <w:t xml:space="preserve">    op deze website zijn eigendom van NCDE of worden gebruikt met toestemming van de rechthebbende.</w:t>
      </w:r>
    </w:p>
    <w:p w14:paraId="6EC06800" w14:textId="77777777" w:rsidR="00BA2A2B" w:rsidRDefault="00BA2A2B" w:rsidP="00BA2A2B">
      <w:r>
        <w:t xml:space="preserve">  &lt;/p&gt;</w:t>
      </w:r>
    </w:p>
    <w:p w14:paraId="6662CD85" w14:textId="77777777" w:rsidR="00BA2A2B" w:rsidRDefault="00BA2A2B" w:rsidP="00BA2A2B"/>
    <w:p w14:paraId="77735B87" w14:textId="77777777" w:rsidR="00BA2A2B" w:rsidRDefault="00BA2A2B" w:rsidP="00BA2A2B">
      <w:r>
        <w:t xml:space="preserve">  &lt;p&gt;</w:t>
      </w:r>
    </w:p>
    <w:p w14:paraId="1F8B3FAF" w14:textId="77777777" w:rsidR="00BA2A2B" w:rsidRDefault="00BA2A2B" w:rsidP="00BA2A2B">
      <w:r>
        <w:t xml:space="preserve">    Het is niet toegestaan om inhoud van deze website te kopiëren, verspreiden, wijzigen, verkopen,</w:t>
      </w:r>
    </w:p>
    <w:p w14:paraId="3C16D6F2" w14:textId="77777777" w:rsidR="00BA2A2B" w:rsidRDefault="00BA2A2B" w:rsidP="00BA2A2B">
      <w:r>
        <w:t xml:space="preserve">    publiceren of op andere wijze te gebruiken zonder voorafgaande schriftelijke toestemming van NCDE,</w:t>
      </w:r>
    </w:p>
    <w:p w14:paraId="5340C87F" w14:textId="77777777" w:rsidR="00BA2A2B" w:rsidRDefault="00BA2A2B" w:rsidP="00BA2A2B">
      <w:r>
        <w:t xml:space="preserve">    tenzij dit wettelijk is toegestaan.</w:t>
      </w:r>
    </w:p>
    <w:p w14:paraId="77588E05" w14:textId="77777777" w:rsidR="00BA2A2B" w:rsidRDefault="00BA2A2B" w:rsidP="00BA2A2B">
      <w:r>
        <w:t xml:space="preserve">  &lt;/p&gt;</w:t>
      </w:r>
    </w:p>
    <w:p w14:paraId="1B4D4683" w14:textId="77777777" w:rsidR="00BA2A2B" w:rsidRDefault="00BA2A2B" w:rsidP="00BA2A2B"/>
    <w:p w14:paraId="7E96CA41" w14:textId="77777777" w:rsidR="00BA2A2B" w:rsidRDefault="00BA2A2B" w:rsidP="00BA2A2B">
      <w:r>
        <w:t xml:space="preserve">  &lt;h2&gt;9. Wijzigingen&lt;/h2&gt;</w:t>
      </w:r>
    </w:p>
    <w:p w14:paraId="79DA286E" w14:textId="77777777" w:rsidR="00BA2A2B" w:rsidRDefault="00BA2A2B" w:rsidP="00BA2A2B">
      <w:r>
        <w:t xml:space="preserve">  &lt;p&gt;</w:t>
      </w:r>
    </w:p>
    <w:p w14:paraId="414DF7E0" w14:textId="77777777" w:rsidR="00BA2A2B" w:rsidRDefault="00BA2A2B" w:rsidP="00BA2A2B">
      <w:r>
        <w:t xml:space="preserve">    NCDE mag de inhoud van deze website en deze disclaimer op ieder moment wijzigen zonder voorafgaande</w:t>
      </w:r>
    </w:p>
    <w:p w14:paraId="672B2636" w14:textId="77777777" w:rsidR="00BA2A2B" w:rsidRDefault="00BA2A2B" w:rsidP="00BA2A2B">
      <w:r>
        <w:t xml:space="preserve">    aankondiging. De meest actuele versie van de disclaimer staat altijd op deze pagina.</w:t>
      </w:r>
    </w:p>
    <w:p w14:paraId="7D65DDA6" w14:textId="77777777" w:rsidR="00BA2A2B" w:rsidRDefault="00BA2A2B" w:rsidP="00BA2A2B">
      <w:r>
        <w:t xml:space="preserve">  &lt;/p&gt;</w:t>
      </w:r>
    </w:p>
    <w:p w14:paraId="47F5290F" w14:textId="77777777" w:rsidR="00BA2A2B" w:rsidRDefault="00BA2A2B" w:rsidP="00BA2A2B"/>
    <w:p w14:paraId="2334F2C0" w14:textId="77777777" w:rsidR="00BA2A2B" w:rsidRDefault="00BA2A2B" w:rsidP="00BA2A2B">
      <w:r>
        <w:t xml:space="preserve">  &lt;h2&gt;10. Toepasselijk recht&lt;/h2&gt;</w:t>
      </w:r>
    </w:p>
    <w:p w14:paraId="41518279" w14:textId="77777777" w:rsidR="00BA2A2B" w:rsidRDefault="00BA2A2B" w:rsidP="00BA2A2B">
      <w:r>
        <w:t xml:space="preserve">  &lt;p&gt;</w:t>
      </w:r>
    </w:p>
    <w:p w14:paraId="6F0723D0" w14:textId="77777777" w:rsidR="00BA2A2B" w:rsidRDefault="00BA2A2B" w:rsidP="00BA2A2B">
      <w:r>
        <w:t xml:space="preserve">    Op deze disclaimer en het gebruik van de website van NCDE is Nederlands recht van toepassing.</w:t>
      </w:r>
    </w:p>
    <w:p w14:paraId="7FF5C3D1" w14:textId="77777777" w:rsidR="00BA2A2B" w:rsidRDefault="00BA2A2B" w:rsidP="00BA2A2B">
      <w:r>
        <w:t xml:space="preserve">    Eventuele geschillen worden voorgelegd aan de bevoegde rechter in Nederland, tenzij dwingend recht</w:t>
      </w:r>
    </w:p>
    <w:p w14:paraId="12662071" w14:textId="77777777" w:rsidR="00BA2A2B" w:rsidRDefault="00BA2A2B" w:rsidP="00BA2A2B">
      <w:r>
        <w:t xml:space="preserve">    anders bepaalt.</w:t>
      </w:r>
    </w:p>
    <w:p w14:paraId="72F737BC" w14:textId="77777777" w:rsidR="00BA2A2B" w:rsidRDefault="00BA2A2B" w:rsidP="00BA2A2B">
      <w:r>
        <w:t xml:space="preserve">  &lt;/p&gt;</w:t>
      </w:r>
    </w:p>
    <w:p w14:paraId="11221957" w14:textId="77777777" w:rsidR="00BA2A2B" w:rsidRDefault="00BA2A2B" w:rsidP="00BA2A2B"/>
    <w:p w14:paraId="6432E3C3" w14:textId="77777777" w:rsidR="00BA2A2B" w:rsidRDefault="00BA2A2B" w:rsidP="00BA2A2B">
      <w:r>
        <w:t xml:space="preserve">  &lt;h2&gt;11. Contact&lt;/h2&gt;</w:t>
      </w:r>
    </w:p>
    <w:p w14:paraId="0F58A2C8" w14:textId="77777777" w:rsidR="00BA2A2B" w:rsidRDefault="00BA2A2B" w:rsidP="00BA2A2B">
      <w:r>
        <w:t xml:space="preserve">  &lt;p&gt;</w:t>
      </w:r>
    </w:p>
    <w:p w14:paraId="56699E8F" w14:textId="77777777" w:rsidR="00BA2A2B" w:rsidRDefault="00BA2A2B" w:rsidP="00BA2A2B">
      <w:r>
        <w:t xml:space="preserve">    Heeft u vragen over deze disclaimer? Neem dan contact op met NCDE.</w:t>
      </w:r>
    </w:p>
    <w:p w14:paraId="2CF4ADDD" w14:textId="77777777" w:rsidR="00BA2A2B" w:rsidRPr="00BA2A2B" w:rsidRDefault="00BA2A2B" w:rsidP="00BA2A2B">
      <w:pPr>
        <w:rPr>
          <w:lang w:val="en-US"/>
        </w:rPr>
      </w:pPr>
      <w:r>
        <w:t xml:space="preserve">  </w:t>
      </w:r>
      <w:r w:rsidRPr="00BA2A2B">
        <w:rPr>
          <w:lang w:val="en-US"/>
        </w:rPr>
        <w:t>&lt;/p&gt;</w:t>
      </w:r>
    </w:p>
    <w:p w14:paraId="41BECFED" w14:textId="77777777" w:rsidR="00BA2A2B" w:rsidRPr="00BA2A2B" w:rsidRDefault="00BA2A2B" w:rsidP="00BA2A2B">
      <w:pPr>
        <w:rPr>
          <w:lang w:val="en-US"/>
        </w:rPr>
      </w:pPr>
    </w:p>
    <w:p w14:paraId="503B8C5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&lt;p&gt;</w:t>
      </w:r>
    </w:p>
    <w:p w14:paraId="1784C0C0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&lt;strong&gt;NCDE&lt;/strong&gt;&lt;br&gt;</w:t>
      </w:r>
    </w:p>
    <w:p w14:paraId="5AE34DFB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E-mail: &lt;a href="mailto:info@ncde.nl"&gt;info@ncde.nl&lt;/a&gt;&lt;br&gt;</w:t>
      </w:r>
    </w:p>
    <w:p w14:paraId="5D3373EB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  Website: &lt;a href="https://www.ncde.nl"&gt;www.ncde.nl&lt;/a&gt;</w:t>
      </w:r>
    </w:p>
    <w:p w14:paraId="19F2E121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&lt;/p&gt;</w:t>
      </w:r>
    </w:p>
    <w:p w14:paraId="15B371E7" w14:textId="77777777" w:rsidR="00BA2A2B" w:rsidRPr="00BA2A2B" w:rsidRDefault="00BA2A2B" w:rsidP="00BA2A2B">
      <w:pPr>
        <w:rPr>
          <w:lang w:val="en-US"/>
        </w:rPr>
      </w:pPr>
    </w:p>
    <w:p w14:paraId="20256643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&lt;/main&gt;</w:t>
      </w:r>
    </w:p>
    <w:p w14:paraId="55D0ECC8" w14:textId="77777777" w:rsidR="00BA2A2B" w:rsidRPr="00BA2A2B" w:rsidRDefault="00BA2A2B" w:rsidP="00BA2A2B">
      <w:pPr>
        <w:rPr>
          <w:lang w:val="en-US"/>
        </w:rPr>
      </w:pPr>
    </w:p>
    <w:p w14:paraId="4B18A9B2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&lt;footer&gt;</w:t>
      </w:r>
    </w:p>
    <w:p w14:paraId="0C32E0DE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 xml:space="preserve">  © 2026 NCDE — Disclaimer</w:t>
      </w:r>
    </w:p>
    <w:p w14:paraId="16E957E7" w14:textId="77777777" w:rsidR="00BA2A2B" w:rsidRPr="00BA2A2B" w:rsidRDefault="00BA2A2B" w:rsidP="00BA2A2B">
      <w:pPr>
        <w:rPr>
          <w:lang w:val="en-US"/>
        </w:rPr>
      </w:pPr>
      <w:r w:rsidRPr="00BA2A2B">
        <w:rPr>
          <w:lang w:val="en-US"/>
        </w:rPr>
        <w:t>&lt;/footer&gt;</w:t>
      </w:r>
    </w:p>
    <w:p w14:paraId="10DDF5B0" w14:textId="77777777" w:rsidR="00BA2A2B" w:rsidRPr="00BA2A2B" w:rsidRDefault="00BA2A2B" w:rsidP="00BA2A2B">
      <w:pPr>
        <w:rPr>
          <w:lang w:val="en-US"/>
        </w:rPr>
      </w:pPr>
    </w:p>
    <w:p w14:paraId="2E272054" w14:textId="77777777" w:rsidR="00BA2A2B" w:rsidRDefault="00BA2A2B" w:rsidP="00BA2A2B">
      <w:r>
        <w:t>&lt;/body&gt;</w:t>
      </w:r>
    </w:p>
    <w:p w14:paraId="236FD420" w14:textId="2E10039E" w:rsidR="00F91E22" w:rsidRDefault="00BA2A2B" w:rsidP="00BA2A2B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2B"/>
    <w:rsid w:val="00036B2A"/>
    <w:rsid w:val="0012523B"/>
    <w:rsid w:val="001E08EB"/>
    <w:rsid w:val="002C244B"/>
    <w:rsid w:val="002D170A"/>
    <w:rsid w:val="003A43BA"/>
    <w:rsid w:val="00420880"/>
    <w:rsid w:val="005019C6"/>
    <w:rsid w:val="00837318"/>
    <w:rsid w:val="009207F0"/>
    <w:rsid w:val="00AB41D7"/>
    <w:rsid w:val="00B716AB"/>
    <w:rsid w:val="00BA2A2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DB34"/>
  <w15:chartTrackingRefBased/>
  <w15:docId w15:val="{899F4C08-6474-4B3A-849B-AD284CB9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1004</Words>
  <Characters>5527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2026-05-22T07:55:00Z</dcterms:created>
  <dcterms:modified xsi:type="dcterms:W3CDTF">2026-05-22T07:56:00Z</dcterms:modified>
</cp:coreProperties>
</file>