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1163" w14:textId="77777777" w:rsidR="002B4D7A" w:rsidRDefault="00000000">
      <w:pPr>
        <w:ind w:left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28DD3C" wp14:editId="04BC255C">
            <wp:extent cx="5943600" cy="1092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DD6D16B" w14:textId="77777777" w:rsidR="002B4D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52CB02A" w14:textId="77777777" w:rsidR="002B4D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E6F213D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color w:val="2F5496"/>
          <w:sz w:val="32"/>
          <w:szCs w:val="32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785ADCCD" w14:textId="77777777" w:rsidR="002B4D7A" w:rsidRPr="00130240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50D594CA" w14:textId="77777777" w:rsidR="002B4D7A" w:rsidRPr="00130240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2CB9EE03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робота №1</w:t>
      </w:r>
    </w:p>
    <w:p w14:paraId="73ECC0C1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5CAB99E2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</w:p>
    <w:p w14:paraId="3E3B50FD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і 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засоби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управління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»</w:t>
      </w:r>
    </w:p>
    <w:p w14:paraId="049EC43E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59DB3931" w14:textId="77777777" w:rsidR="002B4D7A" w:rsidRPr="00130240" w:rsidRDefault="00000000">
      <w:pPr>
        <w:spacing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Тема: «</w:t>
      </w:r>
      <w:proofErr w:type="spell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ознайомлення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базовими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операціями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СУБД</w:t>
      </w:r>
      <w:proofErr w:type="gram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PgAdmin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4</w:t>
      </w: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4A2DEF42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130240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5F408460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49234911" w14:textId="77777777" w:rsidR="002B4D7A" w:rsidRPr="00130240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9B6E41F" w14:textId="77777777" w:rsidR="002B4D7A" w:rsidRPr="00130240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85A5606" w14:textId="3C87C15E" w:rsidR="002B4D7A" w:rsidRPr="00130240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</w:t>
      </w:r>
      <w:r w:rsid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 студент 3 курсу</w:t>
      </w:r>
    </w:p>
    <w:p w14:paraId="2CA2F913" w14:textId="6CF0EDE2" w:rsidR="002B4D7A" w:rsidRPr="00130240" w:rsidRDefault="0013024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Груп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КВ-03</w:t>
      </w:r>
    </w:p>
    <w:p w14:paraId="033A2007" w14:textId="39520BFF" w:rsidR="002B4D7A" w:rsidRPr="00130240" w:rsidRDefault="00130240">
      <w:pPr>
        <w:spacing w:line="360" w:lineRule="auto"/>
        <w:ind w:left="648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Дунець А.М</w:t>
      </w:r>
    </w:p>
    <w:p w14:paraId="67EB6304" w14:textId="77777777" w:rsidR="002B4D7A" w:rsidRPr="0013024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 Петрашенко А.В.</w:t>
      </w:r>
    </w:p>
    <w:p w14:paraId="4C426C51" w14:textId="77777777" w:rsidR="002B4D7A" w:rsidRPr="0013024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799C6CC4" w14:textId="77777777" w:rsidR="00A56C17" w:rsidRDefault="00A56C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2446E" w14:textId="19B96D22" w:rsidR="002B4D7A" w:rsidRPr="001302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48041B" w14:textId="77777777" w:rsidR="002B4D7A" w:rsidRPr="0013024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DD258F9" w14:textId="77777777" w:rsidR="002B4D7A" w:rsidRPr="001302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8CC545" w14:textId="01059CFC" w:rsidR="002B4D7A" w:rsidRPr="00130240" w:rsidRDefault="00000000" w:rsidP="00A56C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2022</w:t>
      </w:r>
    </w:p>
    <w:p w14:paraId="5F78B9E3" w14:textId="77777777" w:rsidR="002B4D7A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13024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 xml:space="preserve">Метою </w:t>
      </w:r>
      <w:proofErr w:type="spellStart"/>
      <w:r w:rsidRPr="0013024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здобуття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реляційних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PostgreSQL.</w:t>
      </w:r>
    </w:p>
    <w:p w14:paraId="358020CB" w14:textId="77777777" w:rsidR="002B4D7A" w:rsidRPr="00130240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kix.wqo2kgv7i8jn" w:colFirst="0" w:colLast="0"/>
      <w:bookmarkEnd w:id="0"/>
      <w:proofErr w:type="spellStart"/>
      <w:r w:rsidRPr="0013024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Завдання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F76D1BB" w14:textId="77777777" w:rsidR="002B4D7A" w:rsidRPr="001302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«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сутність-зв’язок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студентом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до пункту</w:t>
      </w:r>
      <w:proofErr w:type="gram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5C58BF6F" w14:textId="77777777" w:rsidR="002B4D7A" w:rsidRPr="001302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розроблену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</w:t>
      </w:r>
      <w:proofErr w:type="gram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у схему</w:t>
      </w:r>
      <w:proofErr w:type="gram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B4F09F" w14:textId="77777777" w:rsidR="002B4D7A" w:rsidRPr="001302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Виконати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нормалізацію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схеми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до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третьої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нормальної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форми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(3НФ).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F7FE1CC" w14:textId="77777777" w:rsidR="002B4D7A" w:rsidRPr="001302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інструментарієм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 та внести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</w:t>
      </w:r>
    </w:p>
    <w:p w14:paraId="48062760" w14:textId="77777777" w:rsidR="002B4D7A" w:rsidRPr="00130240" w:rsidRDefault="002B4D7A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2166AB" w14:textId="63F2BB27" w:rsidR="002B4D7A" w:rsidRPr="001302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Етап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сутність-звʼязок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для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Електронна</w:t>
      </w:r>
      <w:proofErr w:type="spellEnd"/>
      <w:r w:rsid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пошта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”(</w:t>
      </w:r>
      <w:proofErr w:type="spellStart"/>
      <w:proofErr w:type="gram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нотація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Crow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foot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F6C6AF7" w14:textId="640157A0" w:rsidR="002B4D7A" w:rsidRDefault="001302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EFBDE" wp14:editId="59A180C1">
            <wp:extent cx="5943600" cy="40557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4C16" w14:textId="77777777" w:rsidR="002B4D7A" w:rsidRDefault="002B4D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83D756" w14:textId="77777777" w:rsidR="002B4D7A" w:rsidRDefault="002B4D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E8D516" w14:textId="77777777" w:rsidR="002B4D7A" w:rsidRPr="00A56C1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A56C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Опис</w:t>
      </w:r>
      <w:proofErr w:type="spellEnd"/>
      <w:r w:rsidRPr="00A56C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A56C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моделі</w:t>
      </w:r>
      <w:proofErr w:type="spellEnd"/>
      <w:r w:rsidRPr="00A56C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</w:p>
    <w:p w14:paraId="0743747A" w14:textId="2A595262" w:rsidR="002B4D7A" w:rsidRPr="00130240" w:rsidRDefault="0013024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Електронна пошта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Папка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Папка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існувати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тому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слабка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A6999DE" w14:textId="1EECCB04" w:rsidR="00130240" w:rsidRDefault="00130240" w:rsidP="0013024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4B3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mai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Ім’я. Вона має з сутністю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два зв’язки. Перший з них це зв’язок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Пише</w:t>
      </w:r>
      <w:r>
        <w:rPr>
          <w:rFonts w:ascii="Times New Roman" w:hAnsi="Times New Roman" w:cs="Times New Roman"/>
          <w:sz w:val="28"/>
          <w:szCs w:val="28"/>
          <w:lang w:val="uk-UA"/>
        </w:rPr>
        <w:t>, тип якого це 1: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 &gt;= 0)</w:t>
      </w:r>
      <w:r w:rsidR="008E4B3E" w:rsidRPr="008E4B3E">
        <w:rPr>
          <w:rFonts w:ascii="Times New Roman" w:hAnsi="Times New Roman" w:cs="Times New Roman"/>
          <w:sz w:val="28"/>
          <w:szCs w:val="28"/>
          <w:lang w:val="uk-UA"/>
        </w:rPr>
        <w:t>, цей зв'язок має свій вл</w:t>
      </w:r>
      <w:r w:rsidR="008E4B3E">
        <w:rPr>
          <w:rFonts w:ascii="Times New Roman" w:hAnsi="Times New Roman" w:cs="Times New Roman"/>
          <w:sz w:val="28"/>
          <w:szCs w:val="28"/>
          <w:lang w:val="uk-UA"/>
        </w:rPr>
        <w:t>асний атрибут: час надсилання.</w:t>
      </w:r>
    </w:p>
    <w:p w14:paraId="344AA651" w14:textId="5A196F4C" w:rsidR="008E4B3E" w:rsidRDefault="008E4B3E" w:rsidP="008E4B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зв’язок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тип </w:t>
      </w:r>
      <w:r>
        <w:rPr>
          <w:rFonts w:ascii="Times New Roman" w:hAnsi="Times New Roman" w:cs="Times New Roman" w:hint="eastAsia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:N, де 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M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 &gt; 0, 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&gt;= 0. Також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зв’язок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r w:rsidRPr="008E4B3E">
        <w:rPr>
          <w:rFonts w:ascii="Times New Roman" w:hAnsi="Times New Roman" w:cs="Times New Roman" w:hint="eastAsia"/>
          <w:sz w:val="28"/>
          <w:szCs w:val="28"/>
          <w:lang w:val="uk-UA"/>
        </w:rPr>
        <w:t>1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 &gt; 0)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сутністю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Папка</w:t>
      </w:r>
    </w:p>
    <w:p w14:paraId="1CCF9A92" w14:textId="014093D5" w:rsidR="008E4B3E" w:rsidRDefault="008E4B3E" w:rsidP="008E4B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Сутність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Папка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такі 3 атрибути: складений ключовий атрибут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folder</w:t>
      </w:r>
      <w:proofErr w:type="spellEnd"/>
      <w:r w:rsidRPr="008E4B3E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Назва, Колір.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Папка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зв’язок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Містить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 w:rsidR="00A37C83">
        <w:rPr>
          <w:rFonts w:ascii="Times New Roman" w:hAnsi="Times New Roman" w:cs="Times New Roman"/>
          <w:sz w:val="28"/>
          <w:szCs w:val="28"/>
          <w:lang w:val="uk-UA"/>
        </w:rPr>
        <w:t>1:</w:t>
      </w:r>
      <w:r w:rsidR="00A37C83">
        <w:rPr>
          <w:rFonts w:ascii="Times New Roman" w:hAnsi="Times New Roman" w:cs="Times New Roman" w:hint="eastAsia"/>
          <w:sz w:val="28"/>
          <w:szCs w:val="28"/>
          <w:lang w:val="ru-RU"/>
        </w:rPr>
        <w:t>N</w:t>
      </w:r>
      <w:r w:rsidR="00A37C83" w:rsidRPr="00A37C8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37C83">
        <w:rPr>
          <w:rFonts w:ascii="Times New Roman" w:hAnsi="Times New Roman" w:cs="Times New Roman"/>
          <w:sz w:val="28"/>
          <w:szCs w:val="28"/>
          <w:lang w:val="ru-RU"/>
        </w:rPr>
        <w:t>N</w:t>
      </w:r>
      <w:r w:rsidR="00A37C83" w:rsidRPr="00A37C83">
        <w:rPr>
          <w:rFonts w:ascii="Times New Roman" w:hAnsi="Times New Roman" w:cs="Times New Roman"/>
          <w:sz w:val="28"/>
          <w:szCs w:val="28"/>
          <w:lang w:val="uk-UA"/>
        </w:rPr>
        <w:t xml:space="preserve"> &gt;= 0) </w:t>
      </w:r>
      <w:r w:rsidR="00A37C83">
        <w:rPr>
          <w:rFonts w:ascii="Times New Roman" w:hAnsi="Times New Roman" w:cs="Times New Roman"/>
          <w:sz w:val="28"/>
          <w:szCs w:val="28"/>
          <w:lang w:val="uk-UA"/>
        </w:rPr>
        <w:t xml:space="preserve">з сутністю </w:t>
      </w:r>
      <w:r w:rsidR="00A37C83" w:rsidRPr="00A37C8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</w:t>
      </w:r>
      <w:r w:rsidR="00A37C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E6F831" w14:textId="3A9FB1A6" w:rsidR="002B4D7A" w:rsidRPr="00A37C83" w:rsidRDefault="00A37C83" w:rsidP="00A37C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Сутність </w:t>
      </w:r>
      <w:r w:rsidRPr="00A37C8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3 зв’язки, які вже були перераховані та містить такі атрибути: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uk-UA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>etter_id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Тема.</w:t>
      </w:r>
    </w:p>
    <w:p w14:paraId="1DCC2C1F" w14:textId="48C5815E" w:rsidR="002B4D7A" w:rsidRPr="00130240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Етап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proofErr w:type="gram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розробленої</w:t>
      </w:r>
      <w:proofErr w:type="spellEnd"/>
      <w:proofErr w:type="gram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схему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="00A37C83">
        <w:rPr>
          <w:noProof/>
        </w:rPr>
        <w:drawing>
          <wp:inline distT="0" distB="0" distL="0" distR="0" wp14:anchorId="3502316A" wp14:editId="28D1541F">
            <wp:extent cx="5943600" cy="3662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5D34" w14:textId="77777777" w:rsidR="002B4D7A" w:rsidRDefault="0000000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999999"/>
          <w:sz w:val="28"/>
          <w:szCs w:val="28"/>
        </w:rPr>
        <w:t>Графічне</w:t>
      </w:r>
      <w:proofErr w:type="spellEnd"/>
      <w:r>
        <w:rPr>
          <w:rFonts w:ascii="Times New Roman" w:eastAsia="Times New Roman" w:hAnsi="Times New Roman" w:cs="Times New Roman"/>
          <w:i/>
          <w:color w:val="99999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999999"/>
          <w:sz w:val="28"/>
          <w:szCs w:val="28"/>
        </w:rPr>
        <w:t>перетворення</w:t>
      </w:r>
      <w:proofErr w:type="spellEnd"/>
    </w:p>
    <w:p w14:paraId="7A9579B7" w14:textId="52DA8D31" w:rsidR="002B4D7A" w:rsidRDefault="00A37C8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</w:rPr>
      </w:pPr>
      <w:r w:rsidRPr="00A37C83">
        <w:rPr>
          <w:rFonts w:ascii="Times New Roman" w:eastAsia="Times New Roman" w:hAnsi="Times New Roman" w:cs="Times New Roman"/>
          <w:i/>
          <w:noProof/>
          <w:color w:val="999999"/>
          <w:sz w:val="28"/>
          <w:szCs w:val="28"/>
        </w:rPr>
        <w:lastRenderedPageBreak/>
        <w:drawing>
          <wp:inline distT="0" distB="0" distL="0" distR="0" wp14:anchorId="2567780E" wp14:editId="6EA0F1B6">
            <wp:extent cx="5943600" cy="5514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5BEA" w14:textId="77777777" w:rsidR="002B4D7A" w:rsidRPr="00130240" w:rsidRDefault="0000000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>Перетворення</w:t>
      </w:r>
      <w:proofErr w:type="spellEnd"/>
      <w:r w:rsidRPr="00130240"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i/>
          <w:color w:val="999999"/>
          <w:sz w:val="28"/>
          <w:szCs w:val="28"/>
        </w:rPr>
        <w:t>pgAdmin</w:t>
      </w:r>
      <w:proofErr w:type="spellEnd"/>
      <w:r w:rsidRPr="00130240"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 xml:space="preserve"> 4</w:t>
      </w:r>
    </w:p>
    <w:p w14:paraId="58B1F25A" w14:textId="77777777" w:rsidR="002B4D7A" w:rsidRPr="00130240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Опис</w:t>
      </w:r>
      <w:proofErr w:type="spellEnd"/>
      <w:r w:rsidRPr="0013024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перетворення</w:t>
      </w:r>
      <w:proofErr w:type="spellEnd"/>
      <w:r w:rsidRPr="0013024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</w:p>
    <w:p w14:paraId="3DAB5870" w14:textId="5C1CCBDF" w:rsidR="002B4D7A" w:rsidRPr="00AD107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37C83" w:rsidRPr="00AD107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Користувач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перетворили</w:t>
      </w:r>
      <w:proofErr w:type="spellEnd"/>
      <w:proofErr w:type="gram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7C83" w:rsidRPr="00AD1075">
        <w:rPr>
          <w:rFonts w:ascii="Times New Roman" w:eastAsia="Times New Roman" w:hAnsi="Times New Roman" w:cs="Times New Roman"/>
          <w:b/>
          <w:bCs/>
          <w:sz w:val="28"/>
          <w:szCs w:val="28"/>
        </w:rPr>
        <w:t>User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звʼязок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сутністю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7C83" w:rsidRPr="00AD107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Папка</w:t>
      </w:r>
      <w:r w:rsidR="00AD1075" w:rsidRPr="00AD107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AD1075" w:rsidRPr="00AD1075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</w:t>
      </w:r>
      <w:proofErr w:type="spellStart"/>
      <w:r w:rsidR="00AD1075" w:rsidRPr="00AD1075">
        <w:rPr>
          <w:rFonts w:ascii="Times New Roman" w:hAnsi="Times New Roman" w:cs="Times New Roman" w:hint="eastAsia"/>
          <w:b/>
          <w:bCs/>
          <w:sz w:val="28"/>
          <w:szCs w:val="28"/>
          <w:lang w:val="ru-RU"/>
        </w:rPr>
        <w:t>F</w:t>
      </w:r>
      <w:r w:rsidR="00AD1075" w:rsidRPr="00AD1075">
        <w:rPr>
          <w:rFonts w:ascii="Times New Roman" w:hAnsi="Times New Roman" w:cs="Times New Roman"/>
          <w:b/>
          <w:bCs/>
          <w:sz w:val="28"/>
          <w:szCs w:val="28"/>
          <w:lang w:val="ru-RU"/>
        </w:rPr>
        <w:t>older</w:t>
      </w:r>
      <w:proofErr w:type="spellEnd"/>
      <w:r w:rsidR="00AD1075" w:rsidRPr="00AD107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C83">
        <w:rPr>
          <w:rFonts w:ascii="Times New Roman" w:eastAsia="Times New Roman" w:hAnsi="Times New Roman" w:cs="Times New Roman"/>
          <w:sz w:val="28"/>
          <w:szCs w:val="28"/>
          <w:lang w:val="ru-RU"/>
        </w:rPr>
        <w:t>спровокував</w:t>
      </w:r>
      <w:proofErr w:type="spellEnd"/>
      <w:r w:rsidRP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C83">
        <w:rPr>
          <w:rFonts w:ascii="Times New Roman" w:eastAsia="Times New Roman" w:hAnsi="Times New Roman" w:cs="Times New Roman"/>
          <w:sz w:val="28"/>
          <w:szCs w:val="28"/>
          <w:lang w:val="ru-RU"/>
        </w:rPr>
        <w:t>появу</w:t>
      </w:r>
      <w:proofErr w:type="spellEnd"/>
      <w:r w:rsidRP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ключа </w:t>
      </w:r>
      <w:r w:rsidR="00A37C83">
        <w:rPr>
          <w:rFonts w:ascii="Times New Roman" w:eastAsia="Times New Roman" w:hAnsi="Times New Roman" w:cs="Times New Roman"/>
          <w:sz w:val="28"/>
          <w:szCs w:val="28"/>
        </w:rPr>
        <w:t>creator</w:t>
      </w:r>
      <w:r w:rsidR="00A37C83" w:rsidRPr="00A37C8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A37C83">
        <w:rPr>
          <w:rFonts w:ascii="Times New Roman" w:eastAsia="Times New Roman" w:hAnsi="Times New Roman" w:cs="Times New Roman"/>
          <w:sz w:val="28"/>
          <w:szCs w:val="28"/>
        </w:rPr>
        <w:t>email</w:t>
      </w:r>
      <w:r w:rsidR="00A37C83" w:rsidRPr="00A37C8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A37C83">
        <w:rPr>
          <w:rFonts w:ascii="Times New Roman" w:eastAsia="Times New Roman" w:hAnsi="Times New Roman" w:cs="Times New Roman"/>
          <w:sz w:val="28"/>
          <w:szCs w:val="28"/>
        </w:rPr>
        <w:t>id</w:t>
      </w:r>
      <w:r w:rsidR="00A37C83" w:rsidRP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7C83">
        <w:rPr>
          <w:rFonts w:ascii="Times New Roman" w:eastAsia="Times New Roman" w:hAnsi="Times New Roman" w:cs="Times New Roman"/>
          <w:sz w:val="28"/>
          <w:szCs w:val="28"/>
          <w:lang w:val="uk-UA"/>
        </w:rPr>
        <w:t>в цій сутності</w:t>
      </w:r>
      <w:r w:rsidRPr="00A37C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7C83" w:rsidRPr="00AD10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Пише</w:t>
      </w:r>
      <w:proofErr w:type="spellEnd"/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37C83" w:rsidRPr="00AD10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Отримує</w:t>
      </w:r>
      <w:proofErr w:type="spellEnd"/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7C83" w:rsidRPr="00AD10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Користувач</w:t>
      </w:r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сутністю</w:t>
      </w:r>
      <w:proofErr w:type="spellEnd"/>
      <w:r w:rsidR="00A37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A37C83" w:rsidRPr="00AD10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Повідомлення</w:t>
      </w:r>
      <w:proofErr w:type="spellEnd"/>
      <w:r w:rsidR="00AD1075" w:rsidRPr="00AD107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 w:rsidR="00AD1075" w:rsidRPr="00AD1075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</w:t>
      </w:r>
      <w:proofErr w:type="spellStart"/>
      <w:r w:rsidR="00AD1075">
        <w:rPr>
          <w:rFonts w:ascii="Times New Roman" w:hAnsi="Times New Roman" w:cs="Times New Roman"/>
          <w:b/>
          <w:bCs/>
          <w:sz w:val="28"/>
          <w:szCs w:val="28"/>
          <w:lang w:val="uk-UA"/>
        </w:rPr>
        <w:t>Letter</w:t>
      </w:r>
      <w:proofErr w:type="spellEnd"/>
      <w:r w:rsidR="00AD1075" w:rsidRPr="00AD107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A37C83" w:rsidRPr="00AD10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спричинили появу відповідних таблиць </w:t>
      </w:r>
      <w:proofErr w:type="spellStart"/>
      <w:r w:rsidR="00A37C83" w:rsidRPr="00AD1075">
        <w:rPr>
          <w:rFonts w:ascii="Times New Roman" w:hAnsi="Times New Roman" w:cs="Times New Roman" w:hint="eastAsia"/>
          <w:b/>
          <w:bCs/>
          <w:sz w:val="28"/>
          <w:szCs w:val="28"/>
          <w:lang w:val="ru-RU"/>
        </w:rPr>
        <w:t>S</w:t>
      </w:r>
      <w:r w:rsidR="00A37C83" w:rsidRPr="00AD1075">
        <w:rPr>
          <w:rFonts w:ascii="Times New Roman" w:hAnsi="Times New Roman" w:cs="Times New Roman"/>
          <w:b/>
          <w:bCs/>
          <w:sz w:val="28"/>
          <w:szCs w:val="28"/>
          <w:lang w:val="ru-RU"/>
        </w:rPr>
        <w:t>end</w:t>
      </w:r>
      <w:proofErr w:type="spellEnd"/>
      <w:r w:rsidR="00A37C83" w:rsidRPr="00AD10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7C8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A37C83" w:rsidRPr="00AD1075">
        <w:rPr>
          <w:rFonts w:ascii="Times New Roman" w:hAnsi="Times New Roman" w:cs="Times New Roman"/>
          <w:b/>
          <w:bCs/>
          <w:sz w:val="28"/>
          <w:szCs w:val="28"/>
          <w:lang w:val="uk-UA"/>
        </w:rPr>
        <w:t>Receive</w:t>
      </w:r>
      <w:proofErr w:type="spellEnd"/>
      <w:r w:rsidR="00A37C8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D1075">
        <w:rPr>
          <w:rFonts w:ascii="Times New Roman" w:hAnsi="Times New Roman" w:cs="Times New Roman"/>
          <w:sz w:val="28"/>
          <w:szCs w:val="28"/>
          <w:lang w:val="uk-UA"/>
        </w:rPr>
        <w:t xml:space="preserve"> Зв’язок </w:t>
      </w:r>
      <w:r w:rsidR="00AD1075" w:rsidRPr="00AD1075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Містить</w:t>
      </w:r>
      <w:r w:rsidR="00AD1075">
        <w:rPr>
          <w:rFonts w:ascii="Times New Roman" w:hAnsi="Times New Roman" w:cs="Times New Roman"/>
          <w:sz w:val="28"/>
          <w:szCs w:val="28"/>
          <w:lang w:val="uk-UA"/>
        </w:rPr>
        <w:t xml:space="preserve"> між сутністю </w:t>
      </w:r>
      <w:r w:rsidR="00AD1075" w:rsidRPr="00AD107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Папка</w:t>
      </w:r>
      <w:r w:rsidR="00AD10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AD1075" w:rsidRPr="00AD107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</w:t>
      </w:r>
      <w:r w:rsidR="00AD1075">
        <w:rPr>
          <w:rFonts w:ascii="Times New Roman" w:hAnsi="Times New Roman" w:cs="Times New Roman"/>
          <w:sz w:val="28"/>
          <w:szCs w:val="28"/>
          <w:lang w:val="uk-UA"/>
        </w:rPr>
        <w:t xml:space="preserve"> також потребував </w:t>
      </w:r>
      <w:r w:rsidR="00AD10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додаткової таблиці </w:t>
      </w:r>
      <w:proofErr w:type="spellStart"/>
      <w:r w:rsidR="00AD1075" w:rsidRPr="00AD1075">
        <w:rPr>
          <w:rFonts w:ascii="Times New Roman" w:hAnsi="Times New Roman" w:cs="Times New Roman" w:hint="eastAsia"/>
          <w:b/>
          <w:bCs/>
          <w:sz w:val="28"/>
          <w:szCs w:val="28"/>
          <w:lang w:val="ru-RU"/>
        </w:rPr>
        <w:t>I</w:t>
      </w:r>
      <w:r w:rsidR="00AD1075" w:rsidRPr="00AD1075">
        <w:rPr>
          <w:rFonts w:ascii="Times New Roman" w:hAnsi="Times New Roman" w:cs="Times New Roman"/>
          <w:b/>
          <w:bCs/>
          <w:sz w:val="28"/>
          <w:szCs w:val="28"/>
          <w:lang w:val="ru-RU"/>
        </w:rPr>
        <w:t>nclude</w:t>
      </w:r>
      <w:proofErr w:type="spellEnd"/>
      <w:r w:rsidR="00AD10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6C902F" w14:textId="77777777" w:rsidR="002B4D7A" w:rsidRPr="00AD1075" w:rsidRDefault="002B4D7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E4508F" w14:textId="77777777" w:rsidR="002B4D7A" w:rsidRPr="0013024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Етап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Нормалізація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схеми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до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третьої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нормальної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форми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0DF376F6" w14:textId="3251CC06" w:rsidR="002B4D7A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070CCD09" w14:textId="7F886545" w:rsidR="00AD1075" w:rsidRDefault="00AD1075">
      <w:pPr>
        <w:spacing w:line="360" w:lineRule="auto"/>
        <w:ind w:firstLine="720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</w:rPr>
        <w:t>Folder(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spell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folder_id</w:t>
      </w:r>
      <w:proofErr w:type="spellEnd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creator_email_id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), Name,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colour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14:paraId="2EA1F204" w14:textId="0CE518A2" w:rsidR="00AD1075" w:rsidRDefault="00502345">
      <w:pPr>
        <w:spacing w:line="360" w:lineRule="auto"/>
        <w:ind w:firstLine="720"/>
        <w:rPr>
          <w:rFonts w:ascii="Cardo" w:eastAsia="Cardo" w:hAnsi="Cardo" w:cs="Cardo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spell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folder_id</w:t>
      </w:r>
      <w:proofErr w:type="spellEnd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creator_email_</w:t>
      </w:r>
      <w:proofErr w:type="gram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D1075">
        <w:rPr>
          <w:rFonts w:ascii="Cardo" w:eastAsia="Cardo" w:hAnsi="Cardo" w:cs="Cardo"/>
          <w:sz w:val="28"/>
          <w:szCs w:val="28"/>
        </w:rPr>
        <w:t>→</w:t>
      </w:r>
      <w:proofErr w:type="gramEnd"/>
      <w:r>
        <w:rPr>
          <w:rFonts w:ascii="Cardo" w:eastAsia="Cardo" w:hAnsi="Cardo" w:cs="Cardo"/>
          <w:sz w:val="28"/>
          <w:szCs w:val="28"/>
        </w:rPr>
        <w:t xml:space="preserve"> name, </w:t>
      </w:r>
      <w:proofErr w:type="spellStart"/>
      <w:r>
        <w:rPr>
          <w:rFonts w:ascii="Cardo" w:eastAsia="Cardo" w:hAnsi="Cardo" w:cs="Cardo"/>
          <w:sz w:val="28"/>
          <w:szCs w:val="28"/>
        </w:rPr>
        <w:t>colour</w:t>
      </w:r>
      <w:proofErr w:type="spellEnd"/>
    </w:p>
    <w:p w14:paraId="6BB01481" w14:textId="6BCF9C57" w:rsidR="00AD1075" w:rsidRDefault="00502345">
      <w:pPr>
        <w:spacing w:line="360" w:lineRule="auto"/>
        <w:ind w:firstLine="720"/>
        <w:rPr>
          <w:rFonts w:ascii="Cardo" w:eastAsia="Cardo" w:hAnsi="Cardo" w:cs="Cardo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spell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folder_id</w:t>
      </w:r>
      <w:proofErr w:type="spellEnd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creator_email_</w:t>
      </w:r>
      <w:proofErr w:type="gram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D1075">
        <w:rPr>
          <w:rFonts w:ascii="Cardo" w:eastAsia="Cardo" w:hAnsi="Cardo" w:cs="Cardo"/>
          <w:sz w:val="28"/>
          <w:szCs w:val="28"/>
        </w:rPr>
        <w:t>→</w:t>
      </w:r>
      <w:proofErr w:type="gramEnd"/>
      <w:r>
        <w:rPr>
          <w:rFonts w:ascii="Cardo" w:eastAsia="Cardo" w:hAnsi="Cardo" w:cs="Cardo"/>
          <w:sz w:val="28"/>
          <w:szCs w:val="28"/>
        </w:rPr>
        <w:t xml:space="preserve"> name</w:t>
      </w:r>
    </w:p>
    <w:p w14:paraId="6DF07EEC" w14:textId="5B17CDC6" w:rsidR="00AD1075" w:rsidRDefault="00502345">
      <w:pPr>
        <w:spacing w:line="360" w:lineRule="auto"/>
        <w:ind w:firstLine="720"/>
        <w:rPr>
          <w:rFonts w:ascii="Cardo" w:eastAsia="Cardo" w:hAnsi="Cardo" w:cs="Cardo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spell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folder_id</w:t>
      </w:r>
      <w:proofErr w:type="spellEnd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creator_email_</w:t>
      </w:r>
      <w:proofErr w:type="gramStart"/>
      <w:r w:rsidRPr="00AD107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D1075">
        <w:rPr>
          <w:rFonts w:ascii="Cardo" w:eastAsia="Cardo" w:hAnsi="Cardo" w:cs="Cardo"/>
          <w:sz w:val="28"/>
          <w:szCs w:val="28"/>
        </w:rPr>
        <w:t>→</w:t>
      </w:r>
      <w:proofErr w:type="gram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colour</w:t>
      </w:r>
      <w:proofErr w:type="spellEnd"/>
    </w:p>
    <w:p w14:paraId="2432C618" w14:textId="273D3384" w:rsidR="00AD1075" w:rsidRDefault="00AD1075">
      <w:pPr>
        <w:ind w:firstLine="70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gramStart"/>
      <w:r>
        <w:rPr>
          <w:rFonts w:ascii="Times New Roman" w:eastAsia="Cardo" w:hAnsi="Times New Roman" w:cs="Times New Roman"/>
          <w:sz w:val="28"/>
          <w:szCs w:val="28"/>
        </w:rPr>
        <w:t>Include(</w:t>
      </w:r>
      <w:proofErr w:type="spellStart"/>
      <w:proofErr w:type="gramEnd"/>
      <w:r w:rsidRPr="00AD1075">
        <w:rPr>
          <w:rFonts w:ascii="Times New Roman" w:eastAsia="Cardo" w:hAnsi="Times New Roman" w:cs="Times New Roman"/>
          <w:b/>
          <w:bCs/>
          <w:sz w:val="28"/>
          <w:szCs w:val="28"/>
        </w:rPr>
        <w:t>include_id</w:t>
      </w:r>
      <w:proofErr w:type="spellEnd"/>
      <w:r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rdo" w:hAnsi="Times New Roman" w:cs="Times New Roman"/>
          <w:sz w:val="28"/>
          <w:szCs w:val="28"/>
        </w:rPr>
        <w:t>folder_id</w:t>
      </w:r>
      <w:proofErr w:type="spellEnd"/>
      <w:r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rdo" w:hAnsi="Times New Roman" w:cs="Times New Roman"/>
          <w:sz w:val="28"/>
          <w:szCs w:val="28"/>
        </w:rPr>
        <w:t>creation_email_id</w:t>
      </w:r>
      <w:proofErr w:type="spellEnd"/>
      <w:r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rdo" w:hAnsi="Times New Roman" w:cs="Times New Roman"/>
          <w:sz w:val="28"/>
          <w:szCs w:val="28"/>
        </w:rPr>
        <w:t>letter_id</w:t>
      </w:r>
      <w:proofErr w:type="spellEnd"/>
      <w:r>
        <w:rPr>
          <w:rFonts w:ascii="Times New Roman" w:eastAsia="Cardo" w:hAnsi="Times New Roman" w:cs="Times New Roman"/>
          <w:sz w:val="28"/>
          <w:szCs w:val="28"/>
        </w:rPr>
        <w:t>)</w:t>
      </w:r>
    </w:p>
    <w:p w14:paraId="71EE0CEB" w14:textId="7AED54E6" w:rsidR="00AD107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AD1075">
        <w:rPr>
          <w:rFonts w:ascii="Times New Roman" w:eastAsia="Cardo" w:hAnsi="Times New Roman" w:cs="Times New Roman"/>
          <w:b/>
          <w:bCs/>
          <w:sz w:val="28"/>
          <w:szCs w:val="28"/>
        </w:rPr>
        <w:t>include_id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r w:rsidR="00AD1075"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Times New Roman" w:eastAsia="Cardo" w:hAnsi="Times New Roman" w:cs="Times New Roman"/>
          <w:sz w:val="28"/>
          <w:szCs w:val="28"/>
        </w:rPr>
        <w:t>folder_id</w:t>
      </w:r>
      <w:proofErr w:type="spellEnd"/>
      <w:r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rdo" w:hAnsi="Times New Roman" w:cs="Times New Roman"/>
          <w:sz w:val="28"/>
          <w:szCs w:val="28"/>
        </w:rPr>
        <w:t>creation_email_id</w:t>
      </w:r>
      <w:proofErr w:type="spellEnd"/>
      <w:r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rdo" w:hAnsi="Times New Roman" w:cs="Times New Roman"/>
          <w:sz w:val="28"/>
          <w:szCs w:val="28"/>
        </w:rPr>
        <w:t>letter_id</w:t>
      </w:r>
      <w:proofErr w:type="spellEnd"/>
    </w:p>
    <w:p w14:paraId="7824D3E0" w14:textId="31EC8631" w:rsidR="00AD107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AD1075">
        <w:rPr>
          <w:rFonts w:ascii="Times New Roman" w:eastAsia="Cardo" w:hAnsi="Times New Roman" w:cs="Times New Roman"/>
          <w:b/>
          <w:bCs/>
          <w:sz w:val="28"/>
          <w:szCs w:val="28"/>
        </w:rPr>
        <w:t>include_id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r w:rsidR="00AD1075"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folder_id</w:t>
      </w:r>
      <w:proofErr w:type="spellEnd"/>
    </w:p>
    <w:p w14:paraId="75CE4938" w14:textId="2B80D9E0" w:rsidR="00AD107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AD1075">
        <w:rPr>
          <w:rFonts w:ascii="Times New Roman" w:eastAsia="Cardo" w:hAnsi="Times New Roman" w:cs="Times New Roman"/>
          <w:b/>
          <w:bCs/>
          <w:sz w:val="28"/>
          <w:szCs w:val="28"/>
        </w:rPr>
        <w:t>include_id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r w:rsidR="00AD1075"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creation_email_id</w:t>
      </w:r>
      <w:proofErr w:type="spellEnd"/>
    </w:p>
    <w:p w14:paraId="44F7B808" w14:textId="6C260D87" w:rsidR="00AD107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AD1075">
        <w:rPr>
          <w:rFonts w:ascii="Times New Roman" w:eastAsia="Cardo" w:hAnsi="Times New Roman" w:cs="Times New Roman"/>
          <w:b/>
          <w:bCs/>
          <w:sz w:val="28"/>
          <w:szCs w:val="28"/>
        </w:rPr>
        <w:t>include_id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r w:rsidR="00AD1075">
        <w:rPr>
          <w:rFonts w:ascii="Cardo" w:eastAsia="Cardo" w:hAnsi="Cardo" w:cs="Cardo"/>
          <w:sz w:val="28"/>
          <w:szCs w:val="28"/>
        </w:rPr>
        <w:t>→</w:t>
      </w:r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letter_id</w:t>
      </w:r>
      <w:proofErr w:type="spellEnd"/>
    </w:p>
    <w:p w14:paraId="630176AD" w14:textId="4A32AC1B" w:rsidR="00AD1075" w:rsidRDefault="00AD107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</w:p>
    <w:p w14:paraId="150158CF" w14:textId="5A1C0C85" w:rsidR="00AD1075" w:rsidRPr="00502345" w:rsidRDefault="00502345">
      <w:pPr>
        <w:ind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2345">
        <w:rPr>
          <w:rFonts w:ascii="Times New Roman" w:hAnsi="Times New Roman" w:cs="Times New Roman" w:hint="eastAsia"/>
          <w:sz w:val="28"/>
          <w:szCs w:val="28"/>
          <w:lang w:val="en-US"/>
        </w:rPr>
        <w:t>L</w:t>
      </w:r>
      <w:r w:rsidRPr="00502345">
        <w:rPr>
          <w:rFonts w:ascii="Times New Roman" w:hAnsi="Times New Roman" w:cs="Times New Roman"/>
          <w:sz w:val="28"/>
          <w:szCs w:val="28"/>
          <w:lang w:val="en-US"/>
        </w:rPr>
        <w:t>etter(</w:t>
      </w:r>
      <w:proofErr w:type="spellStart"/>
      <w:proofErr w:type="gramEnd"/>
      <w:r w:rsidRPr="00502345">
        <w:rPr>
          <w:rFonts w:ascii="Times New Roman" w:hAnsi="Times New Roman" w:cs="Times New Roman"/>
          <w:b/>
          <w:bCs/>
          <w:sz w:val="28"/>
          <w:szCs w:val="28"/>
          <w:lang w:val="en-US"/>
        </w:rPr>
        <w:t>letter_id</w:t>
      </w:r>
      <w:proofErr w:type="spellEnd"/>
      <w:r w:rsidRPr="005023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2345">
        <w:rPr>
          <w:rFonts w:ascii="Times New Roman" w:hAnsi="Times New Roman" w:cs="Times New Roman"/>
          <w:sz w:val="28"/>
          <w:szCs w:val="28"/>
          <w:lang w:val="en-US"/>
        </w:rPr>
        <w:t>opic)</w:t>
      </w:r>
    </w:p>
    <w:p w14:paraId="358F64A9" w14:textId="1635D42C" w:rsidR="0050234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502345">
        <w:rPr>
          <w:rFonts w:ascii="Times New Roman" w:hAnsi="Times New Roman" w:cs="Times New Roman"/>
          <w:b/>
          <w:bCs/>
          <w:sz w:val="28"/>
          <w:szCs w:val="28"/>
          <w:lang w:val="en-US"/>
        </w:rPr>
        <w:t>letter_id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topic</w:t>
      </w:r>
    </w:p>
    <w:p w14:paraId="18460552" w14:textId="7D5B7CC2" w:rsidR="00502345" w:rsidRDefault="00502345">
      <w:pPr>
        <w:ind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2345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eceive(</w:t>
      </w:r>
      <w:proofErr w:type="spellStart"/>
      <w:proofErr w:type="gramEnd"/>
      <w:r w:rsidRPr="00502345">
        <w:rPr>
          <w:rFonts w:ascii="Times New Roman" w:hAnsi="Times New Roman" w:cs="Times New Roman"/>
          <w:b/>
          <w:bCs/>
          <w:sz w:val="28"/>
          <w:szCs w:val="28"/>
          <w:lang w:val="en-US"/>
        </w:rPr>
        <w:t>receive_id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recipient_email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letter_id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CE091A" w14:textId="79DB39D9" w:rsidR="0050234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502345">
        <w:rPr>
          <w:rFonts w:ascii="Times New Roman" w:hAnsi="Times New Roman" w:cs="Times New Roman"/>
          <w:b/>
          <w:bCs/>
          <w:sz w:val="28"/>
          <w:szCs w:val="28"/>
          <w:lang w:val="en-US"/>
        </w:rPr>
        <w:t>receive_id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recipient_email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, </w:t>
      </w:r>
      <w:proofErr w:type="spellStart"/>
      <w:r>
        <w:rPr>
          <w:rFonts w:ascii="Cardo" w:eastAsia="Cardo" w:hAnsi="Cardo" w:cs="Cardo"/>
          <w:sz w:val="28"/>
          <w:szCs w:val="28"/>
        </w:rPr>
        <w:t>letter_id</w:t>
      </w:r>
      <w:proofErr w:type="spellEnd"/>
    </w:p>
    <w:p w14:paraId="2901F47F" w14:textId="707C5A0A" w:rsidR="0050234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502345">
        <w:rPr>
          <w:rFonts w:ascii="Times New Roman" w:hAnsi="Times New Roman" w:cs="Times New Roman"/>
          <w:b/>
          <w:bCs/>
          <w:sz w:val="28"/>
          <w:szCs w:val="28"/>
          <w:lang w:val="en-US"/>
        </w:rPr>
        <w:t>receive_id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recipient_email</w:t>
      </w:r>
      <w:proofErr w:type="spellEnd"/>
    </w:p>
    <w:p w14:paraId="33557DA9" w14:textId="68AC0679" w:rsidR="0050234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502345">
        <w:rPr>
          <w:rFonts w:ascii="Times New Roman" w:hAnsi="Times New Roman" w:cs="Times New Roman"/>
          <w:b/>
          <w:bCs/>
          <w:sz w:val="28"/>
          <w:szCs w:val="28"/>
          <w:lang w:val="en-US"/>
        </w:rPr>
        <w:t>receive_id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letter_id</w:t>
      </w:r>
      <w:proofErr w:type="spellEnd"/>
    </w:p>
    <w:p w14:paraId="1D0B7C85" w14:textId="2EC1714A" w:rsidR="00502345" w:rsidRDefault="00502345">
      <w:pPr>
        <w:ind w:firstLine="70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gramStart"/>
      <w:r>
        <w:rPr>
          <w:rFonts w:ascii="Times New Roman" w:eastAsia="Cardo" w:hAnsi="Times New Roman" w:cs="Times New Roman"/>
          <w:sz w:val="28"/>
          <w:szCs w:val="28"/>
        </w:rPr>
        <w:t>Send(</w:t>
      </w:r>
      <w:proofErr w:type="spellStart"/>
      <w:proofErr w:type="gramEnd"/>
      <w:r w:rsidRPr="00502345">
        <w:rPr>
          <w:rFonts w:ascii="Times New Roman" w:eastAsia="Cardo" w:hAnsi="Times New Roman" w:cs="Times New Roman"/>
          <w:b/>
          <w:bCs/>
          <w:sz w:val="28"/>
          <w:szCs w:val="28"/>
        </w:rPr>
        <w:t>send_id</w:t>
      </w:r>
      <w:proofErr w:type="spellEnd"/>
      <w:r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 w:rsidRPr="00502345">
        <w:rPr>
          <w:rFonts w:ascii="Times New Roman" w:hAnsi="Times New Roman" w:cs="Times New Roman" w:hint="eastAsia"/>
          <w:sz w:val="28"/>
          <w:szCs w:val="28"/>
          <w:lang w:val="en-US"/>
        </w:rPr>
        <w:t>s</w:t>
      </w:r>
      <w:r w:rsidRPr="00502345">
        <w:rPr>
          <w:rFonts w:ascii="Times New Roman" w:hAnsi="Times New Roman" w:cs="Times New Roman"/>
          <w:sz w:val="28"/>
          <w:szCs w:val="28"/>
          <w:lang w:val="en-US"/>
        </w:rPr>
        <w:t>ender_email</w:t>
      </w:r>
      <w:proofErr w:type="spellEnd"/>
      <w:r w:rsidRPr="005023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2345">
        <w:rPr>
          <w:rFonts w:ascii="Times New Roman" w:hAnsi="Times New Roman" w:cs="Times New Roman"/>
          <w:sz w:val="28"/>
          <w:szCs w:val="28"/>
          <w:lang w:val="en-US"/>
        </w:rPr>
        <w:t>letter_id</w:t>
      </w:r>
      <w:proofErr w:type="spellEnd"/>
      <w:r w:rsidRPr="005023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2345">
        <w:rPr>
          <w:rFonts w:ascii="Times New Roman" w:hAnsi="Times New Roman" w:cs="Times New Roman"/>
          <w:sz w:val="28"/>
          <w:szCs w:val="28"/>
          <w:lang w:val="en-US"/>
        </w:rPr>
        <w:t>send_time</w:t>
      </w:r>
      <w:proofErr w:type="spellEnd"/>
      <w:r>
        <w:rPr>
          <w:rFonts w:ascii="Times New Roman" w:eastAsia="Cardo" w:hAnsi="Times New Roman" w:cs="Times New Roman"/>
          <w:sz w:val="28"/>
          <w:szCs w:val="28"/>
        </w:rPr>
        <w:t>)</w:t>
      </w:r>
    </w:p>
    <w:p w14:paraId="4E23F375" w14:textId="34FF9730" w:rsidR="0050234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502345">
        <w:rPr>
          <w:rFonts w:ascii="Times New Roman" w:eastAsia="Cardo" w:hAnsi="Times New Roman" w:cs="Times New Roman"/>
          <w:b/>
          <w:bCs/>
          <w:sz w:val="28"/>
          <w:szCs w:val="28"/>
        </w:rPr>
        <w:t>send_id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 w:rsidRPr="00502345">
        <w:rPr>
          <w:rFonts w:ascii="Times New Roman" w:hAnsi="Times New Roman" w:cs="Times New Roman" w:hint="eastAsia"/>
          <w:sz w:val="28"/>
          <w:szCs w:val="28"/>
          <w:lang w:val="en-US"/>
        </w:rPr>
        <w:t>s</w:t>
      </w:r>
      <w:r w:rsidRPr="00502345">
        <w:rPr>
          <w:rFonts w:ascii="Times New Roman" w:hAnsi="Times New Roman" w:cs="Times New Roman"/>
          <w:sz w:val="28"/>
          <w:szCs w:val="28"/>
          <w:lang w:val="en-US"/>
        </w:rPr>
        <w:t>ender_email</w:t>
      </w:r>
      <w:proofErr w:type="spellEnd"/>
      <w:r w:rsidRPr="005023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2345">
        <w:rPr>
          <w:rFonts w:ascii="Times New Roman" w:hAnsi="Times New Roman" w:cs="Times New Roman"/>
          <w:sz w:val="28"/>
          <w:szCs w:val="28"/>
          <w:lang w:val="en-US"/>
        </w:rPr>
        <w:t>letter_id</w:t>
      </w:r>
      <w:proofErr w:type="spellEnd"/>
      <w:r w:rsidRPr="005023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2345">
        <w:rPr>
          <w:rFonts w:ascii="Times New Roman" w:hAnsi="Times New Roman" w:cs="Times New Roman"/>
          <w:sz w:val="28"/>
          <w:szCs w:val="28"/>
          <w:lang w:val="en-US"/>
        </w:rPr>
        <w:t>send_time</w:t>
      </w:r>
      <w:proofErr w:type="spellEnd"/>
    </w:p>
    <w:p w14:paraId="387E5051" w14:textId="60DC1641" w:rsidR="00502345" w:rsidRDefault="00502345" w:rsidP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502345">
        <w:rPr>
          <w:rFonts w:ascii="Times New Roman" w:eastAsia="Cardo" w:hAnsi="Times New Roman" w:cs="Times New Roman"/>
          <w:b/>
          <w:bCs/>
          <w:sz w:val="28"/>
          <w:szCs w:val="28"/>
        </w:rPr>
        <w:t>send_id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sender_email</w:t>
      </w:r>
      <w:proofErr w:type="spellEnd"/>
    </w:p>
    <w:p w14:paraId="6A7F6127" w14:textId="1384BB83" w:rsidR="0050234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502345">
        <w:rPr>
          <w:rFonts w:ascii="Times New Roman" w:eastAsia="Cardo" w:hAnsi="Times New Roman" w:cs="Times New Roman"/>
          <w:b/>
          <w:bCs/>
          <w:sz w:val="28"/>
          <w:szCs w:val="28"/>
        </w:rPr>
        <w:t>send_id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letter_id</w:t>
      </w:r>
      <w:proofErr w:type="spellEnd"/>
    </w:p>
    <w:p w14:paraId="5AEDD120" w14:textId="76DE5BE4" w:rsidR="00502345" w:rsidRDefault="00502345">
      <w:pPr>
        <w:ind w:firstLine="700"/>
        <w:jc w:val="both"/>
        <w:rPr>
          <w:rFonts w:ascii="Cardo" w:eastAsia="Cardo" w:hAnsi="Cardo" w:cs="Cardo"/>
          <w:sz w:val="28"/>
          <w:szCs w:val="28"/>
        </w:rPr>
      </w:pPr>
      <w:proofErr w:type="spellStart"/>
      <w:r w:rsidRPr="00502345">
        <w:rPr>
          <w:rFonts w:ascii="Times New Roman" w:eastAsia="Cardo" w:hAnsi="Times New Roman" w:cs="Times New Roman"/>
          <w:b/>
          <w:bCs/>
          <w:sz w:val="28"/>
          <w:szCs w:val="28"/>
        </w:rPr>
        <w:t>send_id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send_name</w:t>
      </w:r>
      <w:proofErr w:type="spellEnd"/>
    </w:p>
    <w:p w14:paraId="317662C7" w14:textId="09273B00" w:rsidR="00502345" w:rsidRDefault="00502345">
      <w:pPr>
        <w:ind w:firstLine="70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gramStart"/>
      <w:r>
        <w:rPr>
          <w:rFonts w:ascii="Times New Roman" w:eastAsia="Cardo" w:hAnsi="Times New Roman" w:cs="Times New Roman"/>
          <w:sz w:val="28"/>
          <w:szCs w:val="28"/>
        </w:rPr>
        <w:t>User(</w:t>
      </w:r>
      <w:proofErr w:type="spellStart"/>
      <w:proofErr w:type="gramEnd"/>
      <w:r w:rsidRPr="00502345">
        <w:rPr>
          <w:rFonts w:ascii="Times New Roman" w:eastAsia="Cardo" w:hAnsi="Times New Roman" w:cs="Times New Roman"/>
          <w:b/>
          <w:bCs/>
          <w:sz w:val="28"/>
          <w:szCs w:val="28"/>
        </w:rPr>
        <w:t>email_id</w:t>
      </w:r>
      <w:proofErr w:type="spellEnd"/>
      <w:r>
        <w:rPr>
          <w:rFonts w:ascii="Times New Roman" w:eastAsia="Cardo" w:hAnsi="Times New Roman" w:cs="Times New Roman"/>
          <w:sz w:val="28"/>
          <w:szCs w:val="28"/>
        </w:rPr>
        <w:t>, name)</w:t>
      </w:r>
    </w:p>
    <w:p w14:paraId="410F11B1" w14:textId="4BB84A82" w:rsidR="00502345" w:rsidRPr="00733791" w:rsidRDefault="00502345">
      <w:pPr>
        <w:ind w:firstLine="700"/>
        <w:jc w:val="both"/>
        <w:rPr>
          <w:rFonts w:asciiTheme="minorHAnsi" w:hAnsiTheme="minorHAnsi" w:cs="Times New Roman"/>
          <w:sz w:val="28"/>
          <w:szCs w:val="28"/>
        </w:rPr>
      </w:pPr>
      <w:proofErr w:type="spellStart"/>
      <w:r w:rsidRPr="00502345">
        <w:rPr>
          <w:rFonts w:ascii="Times New Roman" w:eastAsia="Cardo" w:hAnsi="Times New Roman" w:cs="Times New Roman"/>
          <w:b/>
          <w:bCs/>
          <w:sz w:val="28"/>
          <w:szCs w:val="28"/>
        </w:rPr>
        <w:t>email_id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→ </w:t>
      </w:r>
      <w:r w:rsidRPr="00733791">
        <w:rPr>
          <w:rFonts w:asciiTheme="minorHAnsi" w:hAnsiTheme="minorHAnsi" w:cs="Cardo" w:hint="eastAsia"/>
          <w:sz w:val="28"/>
          <w:szCs w:val="28"/>
        </w:rPr>
        <w:t>n</w:t>
      </w:r>
      <w:r w:rsidRPr="00733791">
        <w:rPr>
          <w:rFonts w:asciiTheme="minorHAnsi" w:hAnsiTheme="minorHAnsi" w:cs="Cardo"/>
          <w:sz w:val="28"/>
          <w:szCs w:val="28"/>
        </w:rPr>
        <w:t>ame</w:t>
      </w:r>
    </w:p>
    <w:p w14:paraId="7F7B4900" w14:textId="77777777" w:rsidR="00AD1075" w:rsidRPr="00AD1075" w:rsidRDefault="00AD1075">
      <w:pPr>
        <w:ind w:firstLine="700"/>
        <w:jc w:val="both"/>
        <w:rPr>
          <w:rFonts w:ascii="Times New Roman" w:eastAsia="Cardo" w:hAnsi="Times New Roman" w:cs="Times New Roman"/>
          <w:sz w:val="28"/>
          <w:szCs w:val="28"/>
        </w:rPr>
      </w:pPr>
    </w:p>
    <w:p w14:paraId="067380DC" w14:textId="550D4F1F" w:rsidR="002B4D7A" w:rsidRPr="00733791" w:rsidRDefault="0000000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НФ</w:t>
      </w:r>
      <w:r w:rsidR="00733791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тому</w:t>
      </w:r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ключ,</w:t>
      </w:r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рядки</w:t>
      </w:r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унікальні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уникнено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повторень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атомарні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одному</w:t>
      </w:r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значенню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7C07FAE" w14:textId="051348A4" w:rsidR="002B4D7A" w:rsidRPr="00733791" w:rsidRDefault="00000000" w:rsidP="00733791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2НФ</w:t>
      </w:r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тому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схема </w:t>
      </w:r>
      <w:proofErr w:type="spellStart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1НФ </w:t>
      </w:r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неключові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функціонально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залежні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одного ключа в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цілому</w:t>
      </w:r>
      <w:proofErr w:type="spellEnd"/>
    </w:p>
    <w:p w14:paraId="4EEEE6FD" w14:textId="17F1F531" w:rsidR="002B4D7A" w:rsidRPr="00733791" w:rsidRDefault="00000000" w:rsidP="00733791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Схема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3НФ</w:t>
      </w:r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тому</w:t>
      </w:r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2НФ та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відсутні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транзитивні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791" w:rsidRP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="007337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205B44" w14:textId="289346A9" w:rsidR="002B4D7A" w:rsidRPr="00130240" w:rsidRDefault="0000000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Етап</w:t>
      </w:r>
      <w:proofErr w:type="spellEnd"/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4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наведення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скріншотів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</w:t>
      </w:r>
    </w:p>
    <w:p w14:paraId="7A5A13FF" w14:textId="77777777" w:rsidR="002B4D7A" w:rsidRPr="00130240" w:rsidRDefault="002B4D7A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72DBA5" w14:textId="2697002E" w:rsidR="00733791" w:rsidRPr="00130240" w:rsidRDefault="00733791" w:rsidP="0073379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>Таблиця</w:t>
      </w:r>
      <w:proofErr w:type="spellEnd"/>
      <w:r w:rsidRPr="00130240"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 xml:space="preserve"> </w:t>
      </w:r>
      <w:r w:rsidRPr="00733791"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  <w:t>User</w:t>
      </w:r>
    </w:p>
    <w:p w14:paraId="21C409C3" w14:textId="6D410CD0" w:rsidR="002B4D7A" w:rsidRDefault="007337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7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A6847A" wp14:editId="52E66F1A">
            <wp:extent cx="5943600" cy="1094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75A1" w14:textId="54951233" w:rsidR="00733791" w:rsidRDefault="007337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7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E5952B" wp14:editId="5BA7EF52">
            <wp:extent cx="5943600" cy="10604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2091" w14:textId="5F000865" w:rsidR="00733791" w:rsidRDefault="007337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7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4EE50F" wp14:editId="31157D50">
            <wp:extent cx="5943600" cy="1221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B4B5" w14:textId="5D5C9F06" w:rsidR="002B4D7A" w:rsidRDefault="002B4D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2F4269" w14:textId="256020AB" w:rsidR="00733791" w:rsidRDefault="00733791" w:rsidP="0073379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>Таблиця</w:t>
      </w:r>
      <w:proofErr w:type="spellEnd"/>
      <w:r w:rsidRPr="00130240"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  <w:t>Letter</w:t>
      </w:r>
      <w:proofErr w:type="spellEnd"/>
    </w:p>
    <w:p w14:paraId="01AE4E12" w14:textId="6CECEF1B" w:rsidR="00733791" w:rsidRDefault="00733791" w:rsidP="00733791">
      <w:pPr>
        <w:spacing w:line="360" w:lineRule="auto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</w:pPr>
      <w:r w:rsidRPr="00733791">
        <w:rPr>
          <w:rFonts w:ascii="Times New Roman" w:eastAsia="Times New Roman" w:hAnsi="Times New Roman" w:cs="Times New Roman"/>
          <w:i/>
          <w:noProof/>
          <w:color w:val="999999"/>
          <w:sz w:val="28"/>
          <w:szCs w:val="28"/>
          <w:lang w:val="ru-RU"/>
        </w:rPr>
        <w:drawing>
          <wp:inline distT="0" distB="0" distL="0" distR="0" wp14:anchorId="456E027F" wp14:editId="5A626562">
            <wp:extent cx="5943600" cy="10502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DC3D" w14:textId="683700A9" w:rsidR="00733791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54B27D10" wp14:editId="3762E6A4">
            <wp:extent cx="5943600" cy="10661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407E" w14:textId="0074AA2B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lastRenderedPageBreak/>
        <w:drawing>
          <wp:inline distT="0" distB="0" distL="0" distR="0" wp14:anchorId="066FE72F" wp14:editId="0CDFCAD3">
            <wp:extent cx="5943600" cy="11607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FCB6" w14:textId="727429CF" w:rsidR="00CF0E12" w:rsidRDefault="00CF0E12" w:rsidP="00CF0E1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>Таблиця</w:t>
      </w:r>
      <w:proofErr w:type="spellEnd"/>
      <w:r w:rsidRPr="00130240"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  <w:t>Folder</w:t>
      </w:r>
      <w:proofErr w:type="spellEnd"/>
    </w:p>
    <w:p w14:paraId="16B0D8DD" w14:textId="6C6CC0D9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3E85F757" wp14:editId="59B0BDC3">
            <wp:extent cx="5943600" cy="12484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2AF6" w14:textId="581D4C45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768D9545" wp14:editId="6DC2755C">
            <wp:extent cx="5943600" cy="166751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EB06" w14:textId="383B0875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7AD706DC" wp14:editId="7FAA02D1">
            <wp:extent cx="5943600" cy="11512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626" w14:textId="619F0FF1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6E17D8BC" wp14:editId="07C9BE88">
            <wp:extent cx="5943600" cy="11385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74A8" w14:textId="070F1E49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</w:p>
    <w:p w14:paraId="6A099468" w14:textId="0C8F5B56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</w:p>
    <w:p w14:paraId="72AFA7E3" w14:textId="57C8B1C4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</w:p>
    <w:p w14:paraId="13A9672E" w14:textId="4DCA8409" w:rsidR="00CF0E12" w:rsidRDefault="00CF0E12" w:rsidP="00CF0E1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lastRenderedPageBreak/>
        <w:t>Таблиця</w:t>
      </w:r>
      <w:proofErr w:type="spellEnd"/>
      <w:r w:rsidRPr="00130240"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  <w:t>Include</w:t>
      </w:r>
      <w:proofErr w:type="spellEnd"/>
    </w:p>
    <w:p w14:paraId="6EE67181" w14:textId="533D5F19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563A66F9" wp14:editId="7A3B6277">
            <wp:extent cx="5943600" cy="15182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343" w14:textId="49EA1693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526D8228" wp14:editId="170F883C">
            <wp:extent cx="5943600" cy="16897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E8C2" w14:textId="2506B7B6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5AC0B46A" wp14:editId="48B363C1">
            <wp:extent cx="5943600" cy="11779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775E" w14:textId="2844BF01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4CC190CB" wp14:editId="3F833994">
            <wp:extent cx="5943600" cy="1435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53D7" w14:textId="3A7D4E13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</w:p>
    <w:p w14:paraId="74290930" w14:textId="655271EB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</w:p>
    <w:p w14:paraId="26E92B66" w14:textId="5A32B887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</w:p>
    <w:p w14:paraId="66DDF007" w14:textId="6B4E2657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</w:p>
    <w:p w14:paraId="3021C3BA" w14:textId="1A5E949C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</w:p>
    <w:p w14:paraId="40719016" w14:textId="7060EA91" w:rsidR="00CF0E12" w:rsidRDefault="00CF0E12" w:rsidP="00CF0E1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lastRenderedPageBreak/>
        <w:t>Таблиця</w:t>
      </w:r>
      <w:proofErr w:type="spellEnd"/>
      <w:r w:rsidRPr="00130240"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  <w:t>Send</w:t>
      </w:r>
      <w:proofErr w:type="spellEnd"/>
    </w:p>
    <w:p w14:paraId="3977D693" w14:textId="6ACF4D98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3A61E12A" wp14:editId="096E62C1">
            <wp:extent cx="5943600" cy="10750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A500" w14:textId="14DA5363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002B496A" wp14:editId="76617BE1">
            <wp:extent cx="5943600" cy="16465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BF21" w14:textId="5C5170A5" w:rsid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25972509" wp14:editId="7D450804">
            <wp:extent cx="5943600" cy="115443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5910" w14:textId="13382ACC" w:rsidR="00CF0E12" w:rsidRPr="00CF0E12" w:rsidRDefault="00CF0E12" w:rsidP="00733791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ru-RU"/>
        </w:rPr>
      </w:pPr>
      <w:r w:rsidRPr="00CF0E12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ru-RU"/>
        </w:rPr>
        <w:drawing>
          <wp:inline distT="0" distB="0" distL="0" distR="0" wp14:anchorId="6CCE7CA5" wp14:editId="13838670">
            <wp:extent cx="5943600" cy="14122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68A" w14:textId="37C93A46" w:rsidR="00733791" w:rsidRDefault="007337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CD6320" w14:textId="0B609859" w:rsidR="00CF0E12" w:rsidRDefault="00CF0E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C13A05" w14:textId="76DB8151" w:rsidR="00CF0E12" w:rsidRDefault="00CF0E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FD06C5" w14:textId="4EF9A7A1" w:rsidR="00CF0E12" w:rsidRDefault="00CF0E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0B330" w14:textId="62072143" w:rsidR="00CF0E12" w:rsidRDefault="00CF0E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93E599" w14:textId="32DC0BC1" w:rsidR="00CF0E12" w:rsidRDefault="00CF0E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BBB78A" w14:textId="427D0D76" w:rsidR="00CF0E12" w:rsidRDefault="00CF0E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A4A06" w14:textId="3876A012" w:rsidR="00CF0E12" w:rsidRDefault="00CF0E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E7AEDA" w14:textId="082BB2A5" w:rsidR="00CF0E12" w:rsidRDefault="00CF0E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8F8F9" w14:textId="7D842BAA" w:rsidR="001C640D" w:rsidRPr="001C640D" w:rsidRDefault="00CF0E12" w:rsidP="001C640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lastRenderedPageBreak/>
        <w:t>Таблиця</w:t>
      </w:r>
      <w:proofErr w:type="spellEnd"/>
      <w:r w:rsidRPr="00130240"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ru-RU"/>
        </w:rPr>
        <w:t>Receive</w:t>
      </w:r>
      <w:proofErr w:type="spellEnd"/>
    </w:p>
    <w:p w14:paraId="0F71286E" w14:textId="79D83442" w:rsidR="00CF0E12" w:rsidRDefault="001C64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4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49CF7A" wp14:editId="781C899D">
            <wp:extent cx="5943600" cy="15290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BB4A" w14:textId="62B03562" w:rsidR="001C640D" w:rsidRDefault="001C640D">
      <w:pPr>
        <w:jc w:val="both"/>
        <w:rPr>
          <w:rFonts w:ascii="Times New Roman" w:hAnsi="Times New Roman" w:cs="Times New Roman"/>
          <w:sz w:val="28"/>
          <w:szCs w:val="28"/>
        </w:rPr>
      </w:pPr>
      <w:r w:rsidRPr="001C6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90BE1" wp14:editId="1E273F32">
            <wp:extent cx="5943600" cy="136715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E7BD" w14:textId="5C3F7687" w:rsidR="001C640D" w:rsidRDefault="001C640D">
      <w:pPr>
        <w:jc w:val="both"/>
        <w:rPr>
          <w:rFonts w:ascii="Times New Roman" w:hAnsi="Times New Roman" w:cs="Times New Roman"/>
          <w:sz w:val="28"/>
          <w:szCs w:val="28"/>
        </w:rPr>
      </w:pPr>
      <w:r w:rsidRPr="001C6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093BC" wp14:editId="15864CDD">
            <wp:extent cx="5943600" cy="1181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F462" w14:textId="63171689" w:rsidR="001C640D" w:rsidRPr="001C640D" w:rsidRDefault="001C640D">
      <w:pPr>
        <w:jc w:val="both"/>
        <w:rPr>
          <w:rFonts w:ascii="Times New Roman" w:hAnsi="Times New Roman" w:cs="Times New Roman"/>
          <w:sz w:val="28"/>
          <w:szCs w:val="28"/>
        </w:rPr>
      </w:pPr>
      <w:r w:rsidRPr="001C6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863A9" wp14:editId="60CF8EFB">
            <wp:extent cx="5943600" cy="136969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422B" w14:textId="722FA30C" w:rsidR="002B4D7A" w:rsidRDefault="002B4D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FED4F9" w14:textId="77777777" w:rsidR="001C640D" w:rsidRDefault="001C640D" w:rsidP="001C640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</w:pPr>
    </w:p>
    <w:p w14:paraId="7BE1F371" w14:textId="77777777" w:rsidR="001C640D" w:rsidRDefault="001C640D" w:rsidP="001C640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</w:pPr>
    </w:p>
    <w:p w14:paraId="47D7B204" w14:textId="77777777" w:rsidR="001C640D" w:rsidRDefault="001C640D" w:rsidP="001C640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</w:pPr>
    </w:p>
    <w:p w14:paraId="63083575" w14:textId="77777777" w:rsidR="001C640D" w:rsidRDefault="001C640D" w:rsidP="001C640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</w:pPr>
    </w:p>
    <w:p w14:paraId="58B459EB" w14:textId="77777777" w:rsidR="001C640D" w:rsidRDefault="001C640D" w:rsidP="001C640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</w:pPr>
    </w:p>
    <w:p w14:paraId="4FBC1EA9" w14:textId="77777777" w:rsidR="001C640D" w:rsidRDefault="001C640D" w:rsidP="001C640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</w:pPr>
    </w:p>
    <w:p w14:paraId="021F8F1A" w14:textId="77777777" w:rsidR="001C640D" w:rsidRDefault="001C640D" w:rsidP="001C640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</w:pPr>
    </w:p>
    <w:p w14:paraId="200A89EC" w14:textId="0FC186D4" w:rsidR="001C640D" w:rsidRDefault="001C640D" w:rsidP="001C640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  <w:lastRenderedPageBreak/>
        <w:t>Приклад вибору інформації з кількох таблиць</w:t>
      </w:r>
    </w:p>
    <w:p w14:paraId="17522217" w14:textId="4F789B9C" w:rsidR="001C640D" w:rsidRDefault="001C640D" w:rsidP="001C640D">
      <w:pPr>
        <w:spacing w:line="360" w:lineRule="auto"/>
        <w:rPr>
          <w:rFonts w:ascii="Times New Roman" w:eastAsia="Times New Roman" w:hAnsi="Times New Roman" w:cs="Times New Roman"/>
          <w:b/>
          <w:bCs/>
          <w:i/>
          <w:color w:val="999999"/>
          <w:sz w:val="28"/>
          <w:szCs w:val="28"/>
          <w:lang w:val="uk-UA"/>
        </w:rPr>
      </w:pPr>
      <w:r w:rsidRPr="001C640D">
        <w:rPr>
          <w:rFonts w:ascii="Times New Roman" w:eastAsia="Times New Roman" w:hAnsi="Times New Roman" w:cs="Times New Roman"/>
          <w:b/>
          <w:bCs/>
          <w:i/>
          <w:noProof/>
          <w:color w:val="999999"/>
          <w:sz w:val="28"/>
          <w:szCs w:val="28"/>
          <w:lang w:val="uk-UA"/>
        </w:rPr>
        <w:drawing>
          <wp:inline distT="0" distB="0" distL="0" distR="0" wp14:anchorId="3DAB000A" wp14:editId="6FB7F04A">
            <wp:extent cx="5943600" cy="184150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81B7" w14:textId="7B576F7B" w:rsidR="001C640D" w:rsidRPr="001C640D" w:rsidRDefault="001C640D" w:rsidP="001C640D">
      <w:pPr>
        <w:spacing w:line="360" w:lineRule="auto"/>
        <w:rPr>
          <w:rFonts w:ascii="Times New Roman" w:eastAsia="Times New Roman" w:hAnsi="Times New Roman" w:cs="Times New Roman"/>
          <w:iCs/>
          <w:color w:val="999999"/>
          <w:sz w:val="28"/>
          <w:szCs w:val="28"/>
          <w:lang w:val="uk-UA"/>
        </w:rPr>
      </w:pPr>
      <w:r w:rsidRPr="001C640D">
        <w:rPr>
          <w:rFonts w:ascii="Times New Roman" w:eastAsia="Times New Roman" w:hAnsi="Times New Roman" w:cs="Times New Roman"/>
          <w:iCs/>
          <w:noProof/>
          <w:color w:val="999999"/>
          <w:sz w:val="28"/>
          <w:szCs w:val="28"/>
          <w:lang w:val="uk-UA"/>
        </w:rPr>
        <w:drawing>
          <wp:inline distT="0" distB="0" distL="0" distR="0" wp14:anchorId="645CC422" wp14:editId="22167B4C">
            <wp:extent cx="5943600" cy="15246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FE9E" w14:textId="10CAC599" w:rsidR="001C640D" w:rsidRPr="001C640D" w:rsidRDefault="001C640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0B3C06" w14:textId="77777777" w:rsidR="001C640D" w:rsidRPr="001C640D" w:rsidRDefault="001C640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05139" w14:textId="1F3994B7" w:rsidR="002B4D7A" w:rsidRPr="0013024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гіт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34" w:history="1">
        <w:proofErr w:type="spellStart"/>
        <w:r w:rsidR="00A63261">
          <w:rPr>
            <w:rStyle w:val="a5"/>
          </w:rPr>
          <w:t>dynetskov</w:t>
        </w:r>
        <w:proofErr w:type="spellEnd"/>
        <w:r w:rsidR="00A63261" w:rsidRPr="00A63261">
          <w:rPr>
            <w:rStyle w:val="a5"/>
            <w:lang w:val="ru-RU"/>
          </w:rPr>
          <w:t>/</w:t>
        </w:r>
        <w:proofErr w:type="spellStart"/>
        <w:r w:rsidR="00A63261">
          <w:rPr>
            <w:rStyle w:val="a5"/>
          </w:rPr>
          <w:t>dataBases</w:t>
        </w:r>
        <w:proofErr w:type="spellEnd"/>
        <w:r w:rsidR="00A63261" w:rsidRPr="00A63261">
          <w:rPr>
            <w:rStyle w:val="a5"/>
            <w:lang w:val="ru-RU"/>
          </w:rPr>
          <w:t xml:space="preserve"> (</w:t>
        </w:r>
        <w:proofErr w:type="spellStart"/>
        <w:r w:rsidR="00A63261">
          <w:rPr>
            <w:rStyle w:val="a5"/>
          </w:rPr>
          <w:t>github</w:t>
        </w:r>
        <w:proofErr w:type="spellEnd"/>
        <w:r w:rsidR="00A63261" w:rsidRPr="00A63261">
          <w:rPr>
            <w:rStyle w:val="a5"/>
            <w:lang w:val="ru-RU"/>
          </w:rPr>
          <w:t>.</w:t>
        </w:r>
        <w:r w:rsidR="00A63261">
          <w:rPr>
            <w:rStyle w:val="a5"/>
          </w:rPr>
          <w:t>com</w:t>
        </w:r>
        <w:r w:rsidR="00A63261" w:rsidRPr="00A63261">
          <w:rPr>
            <w:rStyle w:val="a5"/>
            <w:lang w:val="ru-RU"/>
          </w:rPr>
          <w:t>)</w:t>
        </w:r>
      </w:hyperlink>
    </w:p>
    <w:sectPr w:rsidR="002B4D7A" w:rsidRPr="001302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55E0"/>
    <w:multiLevelType w:val="multilevel"/>
    <w:tmpl w:val="5C22F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572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7A"/>
    <w:rsid w:val="00130240"/>
    <w:rsid w:val="001C640D"/>
    <w:rsid w:val="002B4D7A"/>
    <w:rsid w:val="00502345"/>
    <w:rsid w:val="00733791"/>
    <w:rsid w:val="008E4B3E"/>
    <w:rsid w:val="009C048C"/>
    <w:rsid w:val="00A37C83"/>
    <w:rsid w:val="00A56C17"/>
    <w:rsid w:val="00A63261"/>
    <w:rsid w:val="00AD1075"/>
    <w:rsid w:val="00C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FFF4"/>
  <w15:docId w15:val="{D5925C6F-C757-4DCB-B48F-FCC42BB0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A6326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632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github.com/dynetskov/dataBase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EB11-19BA-49D2-A016-52AAFEF4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2628</Words>
  <Characters>1498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Дунець</dc:creator>
  <cp:lastModifiedBy>Андрій Дунець</cp:lastModifiedBy>
  <cp:revision>5</cp:revision>
  <dcterms:created xsi:type="dcterms:W3CDTF">2022-10-02T19:09:00Z</dcterms:created>
  <dcterms:modified xsi:type="dcterms:W3CDTF">2022-10-02T19:30:00Z</dcterms:modified>
</cp:coreProperties>
</file>