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C5E2A" w:rsidRPr="000C5E2A" w:rsidRDefault="000C5E2A" w:rsidP="000C5E2A">
      <w:pPr>
        <w:pStyle w:val="Heading1"/>
        <w:spacing w:line="360" w:lineRule="auto"/>
        <w:rPr>
          <w:rFonts w:ascii="Garamond" w:hAnsi="Garamond" w:cs="Times New Roman"/>
        </w:rPr>
      </w:pPr>
      <w:bookmarkStart w:id="0" w:name="_Toc66161261"/>
      <w:r w:rsidRPr="000C5E2A">
        <w:rPr>
          <w:rFonts w:ascii="Garamond" w:hAnsi="Garamond" w:cs="Times New Roman"/>
        </w:rPr>
        <w:t>BAB I</w:t>
      </w:r>
      <w:r w:rsidRPr="000C5E2A">
        <w:rPr>
          <w:rFonts w:ascii="Garamond" w:hAnsi="Garamond" w:cs="Times New Roman"/>
        </w:rPr>
        <w:br/>
        <w:t>PENDAHULUAN</w:t>
      </w:r>
      <w:bookmarkEnd w:id="0"/>
      <w:r w:rsidRPr="000C5E2A">
        <w:rPr>
          <w:rFonts w:ascii="Garamond" w:hAnsi="Garamond" w:cs="Times New Roman"/>
        </w:rPr>
        <w:t xml:space="preserve"> </w:t>
      </w:r>
    </w:p>
    <w:p w:rsidR="000C5E2A" w:rsidRPr="000C5E2A" w:rsidRDefault="000C5E2A" w:rsidP="000C5E2A">
      <w:pPr>
        <w:spacing w:line="360" w:lineRule="auto"/>
        <w:rPr>
          <w:rFonts w:ascii="Garamond" w:hAnsi="Garamond" w:cs="Times New Roman"/>
          <w:color w:val="000000" w:themeColor="text1"/>
          <w:sz w:val="24"/>
          <w:szCs w:val="24"/>
        </w:rPr>
      </w:pPr>
    </w:p>
    <w:p w:rsidR="000C5E2A" w:rsidRPr="000C5E2A" w:rsidRDefault="000C5E2A" w:rsidP="000C5E2A">
      <w:pPr>
        <w:pStyle w:val="ListParagraph"/>
        <w:numPr>
          <w:ilvl w:val="1"/>
          <w:numId w:val="2"/>
        </w:numPr>
        <w:spacing w:line="360" w:lineRule="auto"/>
        <w:jc w:val="both"/>
        <w:outlineLvl w:val="1"/>
        <w:rPr>
          <w:rFonts w:ascii="Garamond" w:hAnsi="Garamond" w:cs="Times New Roman"/>
          <w:b/>
          <w:sz w:val="24"/>
          <w:szCs w:val="24"/>
        </w:rPr>
      </w:pPr>
      <w:bookmarkStart w:id="1" w:name="_Toc66161262"/>
      <w:r w:rsidRPr="000C5E2A">
        <w:rPr>
          <w:rFonts w:ascii="Garamond" w:hAnsi="Garamond" w:cs="Times New Roman"/>
          <w:b/>
          <w:sz w:val="24"/>
          <w:szCs w:val="24"/>
        </w:rPr>
        <w:t>Latar Belakang</w:t>
      </w:r>
      <w:bookmarkEnd w:id="1"/>
    </w:p>
    <w:p w:rsidR="000C5E2A" w:rsidRDefault="000C5E2A" w:rsidP="000C5E2A">
      <w:pPr>
        <w:pStyle w:val="ListParagraph"/>
        <w:spacing w:line="360" w:lineRule="auto"/>
        <w:ind w:left="792" w:firstLine="648"/>
        <w:jc w:val="both"/>
        <w:rPr>
          <w:rFonts w:ascii="Garamond" w:hAnsi="Garamond" w:cs="Times New Roman"/>
          <w:sz w:val="24"/>
          <w:szCs w:val="24"/>
        </w:rPr>
      </w:pPr>
      <w:r w:rsidRPr="000C5E2A">
        <w:rPr>
          <w:rFonts w:ascii="Garamond" w:hAnsi="Garamond" w:cs="Times New Roman"/>
          <w:sz w:val="24"/>
          <w:szCs w:val="24"/>
        </w:rPr>
        <w:t xml:space="preserve">Perkembangan teknolog informasi begitu pesat dari penggunaanya sudah mencakup seluruh bidang kehidupan.Teknogi informasi yang berkembang saat ini dapat dimanfaatkan oleh manusia untuk menunjang segala aktivitas kehidupanya. Salah satu bentuk teknologi informasi yang banyak digunakan adalah internet. Internet merupakan suatu jaringan global yang dapat menghubungkan jutaan jaringan komputer diseluruh dunia. Internet dapat dimanfaatkan untuk membantu aktivitas manusia melalui internet manusia dapat memperoleh informasi kapan pun dan dimana pun mereka butuhkan. Berdasarkan data yang di ambil dari </w:t>
      </w:r>
      <w:r w:rsidRPr="000C5E2A">
        <w:rPr>
          <w:rFonts w:ascii="Garamond" w:hAnsi="Garamond" w:cs="Times New Roman"/>
          <w:color w:val="000000" w:themeColor="text1"/>
          <w:sz w:val="24"/>
          <w:szCs w:val="24"/>
        </w:rPr>
        <w:t>explodingtopics.com</w:t>
      </w:r>
      <w:r w:rsidRPr="000C5E2A">
        <w:rPr>
          <w:rFonts w:ascii="Garamond" w:hAnsi="Garamond" w:cs="Times New Roman"/>
          <w:sz w:val="24"/>
          <w:szCs w:val="24"/>
        </w:rPr>
        <w:t xml:space="preserve"> menunjukan bahwa percepatan perkembangan internet di dunia menunjukan angka yang sangat signifikan. Data menunjukan, hingga tahun 2024 jumlah pengguna internet di dunia telah menembus </w:t>
      </w:r>
      <w:r w:rsidR="006F7B63">
        <w:rPr>
          <w:rFonts w:ascii="Garamond" w:hAnsi="Garamond" w:cs="Times New Roman"/>
          <w:sz w:val="24"/>
          <w:szCs w:val="24"/>
        </w:rPr>
        <w:t>64,4%</w:t>
      </w:r>
      <w:r w:rsidRPr="000C5E2A">
        <w:rPr>
          <w:rFonts w:ascii="Garamond" w:hAnsi="Garamond" w:cs="Times New Roman"/>
          <w:sz w:val="24"/>
          <w:szCs w:val="24"/>
        </w:rPr>
        <w:t>. Sementara ini terbanyak justru di dominasi oleh negara dari benua Asia. Penggunaan internet di Indonesia pada tahun 2024, saat ini telah mencapai 221.563.479 jiwa dari total populasi 278.696.200 jiwa pengguna internet pada Januari 2024. Dari hasil survei penetrasi internet Indonesia 2024 yang dirilis APJII, maka tingkat penetrasi internet Indonesia menyentuh angka 79,5%. Dibandingkan dengan periode sebelumnya, maka ada peningkatan 1,4%. Sarana infrastruktur dan jaringan internet yang semakin membaik mudahnya masyarakat untuk mengakases internet mendorong tingkat petumbuhan jumlah pengguna internet. Terbukti dengan program-program internet masuk sekolah, desa, warnet dan sebagainya. Persaingan harga antara para provider dan perusahaan penyelenggara komunikasi dan jaringan internet dalam menentukan harga satuan penggunaan internet, mereka berlomba memberikan layanan yang paling murah, sehingga membuat masyarakat lebih tertarik untuk menggunakan internet. Ditambah lagi kebijakan pemerintah dalam menetapkan aturan-aturan yang bertujuan menekan harga satuan pemakaian internet serendah mungkin.</w:t>
      </w:r>
    </w:p>
    <w:p w:rsidR="00BB2E8E" w:rsidRDefault="006F7B63" w:rsidP="00BB2E8E">
      <w:pPr>
        <w:keepNext/>
        <w:spacing w:line="360" w:lineRule="auto"/>
        <w:jc w:val="center"/>
      </w:pPr>
      <w:r>
        <w:rPr>
          <w:rFonts w:ascii="Garamond" w:hAnsi="Garamond" w:cs="Times New Roman"/>
          <w:noProof/>
          <w:sz w:val="24"/>
          <w:szCs w:val="24"/>
          <w14:ligatures w14:val="standardContextual"/>
        </w:rPr>
        <w:lastRenderedPageBreak/>
        <w:drawing>
          <wp:inline distT="0" distB="0" distL="0" distR="0">
            <wp:extent cx="3557117" cy="2074985"/>
            <wp:effectExtent l="0" t="0" r="5715" b="1905"/>
            <wp:docPr id="135927567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B2E8E" w:rsidRPr="00BB2E8E" w:rsidRDefault="00BB2E8E" w:rsidP="00BB2E8E">
      <w:pPr>
        <w:pStyle w:val="Caption"/>
        <w:jc w:val="center"/>
        <w:rPr>
          <w:rFonts w:ascii="Garamond" w:hAnsi="Garamond"/>
          <w:i w:val="0"/>
          <w:iCs w:val="0"/>
          <w:color w:val="auto"/>
          <w:sz w:val="24"/>
          <w:szCs w:val="24"/>
        </w:rPr>
      </w:pPr>
      <w:r w:rsidRPr="00BB2E8E">
        <w:rPr>
          <w:rFonts w:ascii="Garamond" w:hAnsi="Garamond"/>
          <w:b/>
          <w:bCs/>
          <w:i w:val="0"/>
          <w:iCs w:val="0"/>
          <w:color w:val="auto"/>
          <w:sz w:val="24"/>
          <w:szCs w:val="24"/>
        </w:rPr>
        <w:t>Gambar 1.</w:t>
      </w:r>
      <w:r w:rsidRPr="00BB2E8E">
        <w:rPr>
          <w:rFonts w:ascii="Garamond" w:hAnsi="Garamond"/>
          <w:b/>
          <w:bCs/>
          <w:i w:val="0"/>
          <w:iCs w:val="0"/>
          <w:color w:val="auto"/>
          <w:sz w:val="24"/>
          <w:szCs w:val="24"/>
        </w:rPr>
        <w:fldChar w:fldCharType="begin"/>
      </w:r>
      <w:r w:rsidRPr="00BB2E8E">
        <w:rPr>
          <w:rFonts w:ascii="Garamond" w:hAnsi="Garamond"/>
          <w:b/>
          <w:bCs/>
          <w:i w:val="0"/>
          <w:iCs w:val="0"/>
          <w:color w:val="auto"/>
          <w:sz w:val="24"/>
          <w:szCs w:val="24"/>
        </w:rPr>
        <w:instrText xml:space="preserve"> SEQ Gambar_1. \* ARABIC </w:instrText>
      </w:r>
      <w:r w:rsidRPr="00BB2E8E">
        <w:rPr>
          <w:rFonts w:ascii="Garamond" w:hAnsi="Garamond"/>
          <w:b/>
          <w:bCs/>
          <w:i w:val="0"/>
          <w:iCs w:val="0"/>
          <w:color w:val="auto"/>
          <w:sz w:val="24"/>
          <w:szCs w:val="24"/>
        </w:rPr>
        <w:fldChar w:fldCharType="separate"/>
      </w:r>
      <w:r w:rsidRPr="00BB2E8E">
        <w:rPr>
          <w:rFonts w:ascii="Garamond" w:hAnsi="Garamond"/>
          <w:b/>
          <w:bCs/>
          <w:i w:val="0"/>
          <w:iCs w:val="0"/>
          <w:noProof/>
          <w:color w:val="auto"/>
          <w:sz w:val="24"/>
          <w:szCs w:val="24"/>
        </w:rPr>
        <w:t>1</w:t>
      </w:r>
      <w:r w:rsidRPr="00BB2E8E">
        <w:rPr>
          <w:rFonts w:ascii="Garamond" w:hAnsi="Garamond"/>
          <w:b/>
          <w:bCs/>
          <w:i w:val="0"/>
          <w:iCs w:val="0"/>
          <w:color w:val="auto"/>
          <w:sz w:val="24"/>
          <w:szCs w:val="24"/>
        </w:rPr>
        <w:fldChar w:fldCharType="end"/>
      </w:r>
      <w:r w:rsidRPr="00BB2E8E">
        <w:rPr>
          <w:rFonts w:ascii="Garamond" w:hAnsi="Garamond"/>
          <w:b/>
          <w:bCs/>
          <w:i w:val="0"/>
          <w:iCs w:val="0"/>
          <w:color w:val="auto"/>
          <w:sz w:val="24"/>
          <w:szCs w:val="24"/>
        </w:rPr>
        <w:t>.</w:t>
      </w:r>
      <w:r w:rsidRPr="00BB2E8E">
        <w:rPr>
          <w:rFonts w:ascii="Garamond" w:hAnsi="Garamond"/>
          <w:i w:val="0"/>
          <w:iCs w:val="0"/>
          <w:color w:val="auto"/>
          <w:sz w:val="24"/>
          <w:szCs w:val="24"/>
        </w:rPr>
        <w:t xml:space="preserve"> Pertumbuhan Pengguna Internet</w:t>
      </w:r>
      <w:r>
        <w:rPr>
          <w:rFonts w:ascii="Garamond" w:hAnsi="Garamond"/>
          <w:i w:val="0"/>
          <w:iCs w:val="0"/>
          <w:color w:val="auto"/>
          <w:sz w:val="24"/>
          <w:szCs w:val="24"/>
        </w:rPr>
        <w:t xml:space="preserve"> Di Dunia</w:t>
      </w:r>
      <w:r w:rsidRPr="00BB2E8E">
        <w:rPr>
          <w:rFonts w:ascii="Garamond" w:hAnsi="Garamond"/>
          <w:i w:val="0"/>
          <w:iCs w:val="0"/>
          <w:color w:val="auto"/>
          <w:sz w:val="24"/>
          <w:szCs w:val="24"/>
        </w:rPr>
        <w:br/>
        <w:t>(</w:t>
      </w:r>
      <w:r w:rsidRPr="000C5E2A">
        <w:rPr>
          <w:rFonts w:ascii="Garamond" w:hAnsi="Garamond" w:cs="Times New Roman"/>
          <w:i w:val="0"/>
          <w:color w:val="000000" w:themeColor="text1"/>
          <w:sz w:val="24"/>
          <w:szCs w:val="24"/>
        </w:rPr>
        <w:t>explodingtopics.com, 2024</w:t>
      </w:r>
      <w:r w:rsidRPr="00BB2E8E">
        <w:rPr>
          <w:rFonts w:ascii="Garamond" w:hAnsi="Garamond"/>
          <w:i w:val="0"/>
          <w:iCs w:val="0"/>
          <w:color w:val="auto"/>
          <w:sz w:val="24"/>
          <w:szCs w:val="24"/>
        </w:rPr>
        <w:t>)</w:t>
      </w:r>
    </w:p>
    <w:p w:rsidR="00BB2E8E" w:rsidRPr="00BB2E8E" w:rsidRDefault="00BB2E8E" w:rsidP="00BB2E8E"/>
    <w:p w:rsidR="000C5E2A" w:rsidRPr="000C5E2A" w:rsidRDefault="000C5E2A" w:rsidP="000C5E2A">
      <w:pPr>
        <w:pStyle w:val="ListParagraph"/>
        <w:spacing w:line="360" w:lineRule="auto"/>
        <w:ind w:left="792" w:firstLine="648"/>
        <w:jc w:val="both"/>
        <w:rPr>
          <w:rFonts w:ascii="Garamond" w:hAnsi="Garamond" w:cs="Times New Roman"/>
          <w:sz w:val="24"/>
          <w:szCs w:val="24"/>
        </w:rPr>
      </w:pPr>
      <w:r w:rsidRPr="000C5E2A">
        <w:rPr>
          <w:rFonts w:ascii="Garamond" w:hAnsi="Garamond" w:cs="Times New Roman"/>
          <w:b/>
          <w:noProof/>
          <w:sz w:val="24"/>
          <w:szCs w:val="24"/>
          <w:lang w:eastAsia="ja-JP"/>
        </w:rPr>
        <w:drawing>
          <wp:inline distT="0" distB="0" distL="0" distR="0" wp14:anchorId="0E4B2D13" wp14:editId="750CDC3C">
            <wp:extent cx="3543300" cy="2019300"/>
            <wp:effectExtent l="0" t="0" r="19050" b="1905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C5E2A" w:rsidRPr="000C5E2A" w:rsidRDefault="000C5E2A" w:rsidP="000C5E2A">
      <w:pPr>
        <w:pStyle w:val="Caption"/>
        <w:spacing w:line="360" w:lineRule="auto"/>
        <w:jc w:val="center"/>
        <w:rPr>
          <w:rFonts w:ascii="Garamond" w:hAnsi="Garamond" w:cs="Times New Roman"/>
          <w:i w:val="0"/>
          <w:color w:val="000000" w:themeColor="text1"/>
          <w:sz w:val="24"/>
          <w:szCs w:val="24"/>
        </w:rPr>
      </w:pPr>
      <w:bookmarkStart w:id="2" w:name="_Toc66349220"/>
      <w:bookmarkStart w:id="3" w:name="_Toc66230475"/>
      <w:r w:rsidRPr="000C5E2A">
        <w:rPr>
          <w:rFonts w:ascii="Garamond" w:hAnsi="Garamond" w:cs="Times New Roman"/>
          <w:b/>
          <w:i w:val="0"/>
          <w:color w:val="000000" w:themeColor="text1"/>
          <w:sz w:val="24"/>
          <w:szCs w:val="24"/>
        </w:rPr>
        <w:t>Gambar 1.</w:t>
      </w:r>
      <w:r w:rsidRPr="000C5E2A">
        <w:rPr>
          <w:rFonts w:ascii="Garamond" w:hAnsi="Garamond" w:cs="Times New Roman"/>
          <w:b/>
          <w:i w:val="0"/>
          <w:color w:val="000000" w:themeColor="text1"/>
          <w:sz w:val="24"/>
          <w:szCs w:val="24"/>
        </w:rPr>
        <w:fldChar w:fldCharType="begin"/>
      </w:r>
      <w:r w:rsidRPr="000C5E2A">
        <w:rPr>
          <w:rFonts w:ascii="Garamond" w:hAnsi="Garamond" w:cs="Times New Roman"/>
          <w:b/>
          <w:i w:val="0"/>
          <w:color w:val="000000" w:themeColor="text1"/>
          <w:sz w:val="24"/>
          <w:szCs w:val="24"/>
        </w:rPr>
        <w:instrText xml:space="preserve"> SEQ Gambar_1. \* ARABIC </w:instrText>
      </w:r>
      <w:r w:rsidRPr="000C5E2A">
        <w:rPr>
          <w:rFonts w:ascii="Garamond" w:hAnsi="Garamond" w:cs="Times New Roman"/>
          <w:b/>
          <w:i w:val="0"/>
          <w:color w:val="000000" w:themeColor="text1"/>
          <w:sz w:val="24"/>
          <w:szCs w:val="24"/>
        </w:rPr>
        <w:fldChar w:fldCharType="separate"/>
      </w:r>
      <w:r w:rsidR="00BB2E8E">
        <w:rPr>
          <w:rFonts w:ascii="Garamond" w:hAnsi="Garamond" w:cs="Times New Roman"/>
          <w:b/>
          <w:i w:val="0"/>
          <w:noProof/>
          <w:color w:val="000000" w:themeColor="text1"/>
          <w:sz w:val="24"/>
          <w:szCs w:val="24"/>
        </w:rPr>
        <w:t>2</w:t>
      </w:r>
      <w:r w:rsidRPr="000C5E2A">
        <w:rPr>
          <w:rFonts w:ascii="Garamond" w:hAnsi="Garamond" w:cs="Times New Roman"/>
          <w:b/>
          <w:i w:val="0"/>
          <w:color w:val="000000" w:themeColor="text1"/>
          <w:sz w:val="24"/>
          <w:szCs w:val="24"/>
        </w:rPr>
        <w:fldChar w:fldCharType="end"/>
      </w:r>
      <w:r w:rsidRPr="000C5E2A">
        <w:rPr>
          <w:rFonts w:ascii="Garamond" w:hAnsi="Garamond" w:cs="Times New Roman"/>
          <w:b/>
          <w:i w:val="0"/>
          <w:color w:val="000000" w:themeColor="text1"/>
          <w:sz w:val="24"/>
          <w:szCs w:val="24"/>
        </w:rPr>
        <w:t>.</w:t>
      </w:r>
      <w:r w:rsidRPr="000C5E2A">
        <w:rPr>
          <w:rFonts w:ascii="Garamond" w:hAnsi="Garamond" w:cs="Times New Roman"/>
          <w:i w:val="0"/>
          <w:color w:val="000000" w:themeColor="text1"/>
          <w:sz w:val="24"/>
          <w:szCs w:val="24"/>
        </w:rPr>
        <w:t xml:space="preserve"> Distribusi Pengguna Internet Di Dunia 2024</w:t>
      </w:r>
      <w:r w:rsidRPr="000C5E2A">
        <w:rPr>
          <w:rFonts w:ascii="Garamond" w:hAnsi="Garamond" w:cs="Times New Roman"/>
          <w:i w:val="0"/>
          <w:color w:val="000000" w:themeColor="text1"/>
          <w:sz w:val="24"/>
          <w:szCs w:val="24"/>
        </w:rPr>
        <w:br/>
        <w:t>(explodingtopics.com, 2024)</w:t>
      </w:r>
      <w:bookmarkEnd w:id="2"/>
      <w:bookmarkEnd w:id="3"/>
    </w:p>
    <w:p w:rsidR="000C5E2A" w:rsidRPr="000C5E2A" w:rsidRDefault="000C5E2A" w:rsidP="000C5E2A">
      <w:pPr>
        <w:keepNext/>
        <w:spacing w:line="360" w:lineRule="auto"/>
        <w:jc w:val="center"/>
        <w:rPr>
          <w:rFonts w:ascii="Garamond" w:hAnsi="Garamond" w:cs="Times New Roman"/>
          <w:sz w:val="24"/>
          <w:szCs w:val="24"/>
        </w:rPr>
      </w:pPr>
      <w:r w:rsidRPr="000C5E2A">
        <w:rPr>
          <w:rFonts w:ascii="Garamond" w:hAnsi="Garamond" w:cs="Times New Roman"/>
          <w:noProof/>
          <w:sz w:val="24"/>
          <w:szCs w:val="24"/>
          <w:lang w:eastAsia="ja-JP"/>
        </w:rPr>
        <w:lastRenderedPageBreak/>
        <w:drawing>
          <wp:inline distT="0" distB="0" distL="0" distR="0" wp14:anchorId="0969DBB1" wp14:editId="3D1DCC60">
            <wp:extent cx="3547745" cy="3467100"/>
            <wp:effectExtent l="0" t="0" r="14605" b="0"/>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C5E2A" w:rsidRPr="000C5E2A" w:rsidRDefault="000C5E2A" w:rsidP="000C5E2A">
      <w:pPr>
        <w:pStyle w:val="Caption"/>
        <w:spacing w:line="360" w:lineRule="auto"/>
        <w:jc w:val="center"/>
        <w:rPr>
          <w:rFonts w:ascii="Garamond" w:hAnsi="Garamond" w:cs="Times New Roman"/>
          <w:i w:val="0"/>
          <w:color w:val="000000" w:themeColor="text1"/>
          <w:sz w:val="24"/>
          <w:szCs w:val="24"/>
        </w:rPr>
      </w:pPr>
      <w:bookmarkStart w:id="4" w:name="_Toc66349221"/>
      <w:bookmarkStart w:id="5" w:name="_Toc66230476"/>
      <w:r w:rsidRPr="000C5E2A">
        <w:rPr>
          <w:rFonts w:ascii="Garamond" w:hAnsi="Garamond" w:cs="Times New Roman"/>
          <w:b/>
          <w:i w:val="0"/>
          <w:color w:val="000000" w:themeColor="text1"/>
          <w:sz w:val="24"/>
          <w:szCs w:val="24"/>
        </w:rPr>
        <w:t>Gambar 1.</w:t>
      </w:r>
      <w:r w:rsidRPr="000C5E2A">
        <w:rPr>
          <w:rFonts w:ascii="Garamond" w:hAnsi="Garamond" w:cs="Times New Roman"/>
          <w:b/>
          <w:i w:val="0"/>
          <w:color w:val="000000" w:themeColor="text1"/>
          <w:sz w:val="24"/>
          <w:szCs w:val="24"/>
        </w:rPr>
        <w:fldChar w:fldCharType="begin"/>
      </w:r>
      <w:r w:rsidRPr="000C5E2A">
        <w:rPr>
          <w:rFonts w:ascii="Garamond" w:hAnsi="Garamond" w:cs="Times New Roman"/>
          <w:b/>
          <w:i w:val="0"/>
          <w:color w:val="000000" w:themeColor="text1"/>
          <w:sz w:val="24"/>
          <w:szCs w:val="24"/>
        </w:rPr>
        <w:instrText xml:space="preserve"> SEQ Gambar_1. \* ARABIC </w:instrText>
      </w:r>
      <w:r w:rsidRPr="000C5E2A">
        <w:rPr>
          <w:rFonts w:ascii="Garamond" w:hAnsi="Garamond" w:cs="Times New Roman"/>
          <w:b/>
          <w:i w:val="0"/>
          <w:color w:val="000000" w:themeColor="text1"/>
          <w:sz w:val="24"/>
          <w:szCs w:val="24"/>
        </w:rPr>
        <w:fldChar w:fldCharType="separate"/>
      </w:r>
      <w:r w:rsidR="00BB2E8E">
        <w:rPr>
          <w:rFonts w:ascii="Garamond" w:hAnsi="Garamond" w:cs="Times New Roman"/>
          <w:b/>
          <w:i w:val="0"/>
          <w:noProof/>
          <w:color w:val="000000" w:themeColor="text1"/>
          <w:sz w:val="24"/>
          <w:szCs w:val="24"/>
        </w:rPr>
        <w:t>3</w:t>
      </w:r>
      <w:r w:rsidRPr="000C5E2A">
        <w:rPr>
          <w:rFonts w:ascii="Garamond" w:hAnsi="Garamond" w:cs="Times New Roman"/>
          <w:b/>
          <w:i w:val="0"/>
          <w:color w:val="000000" w:themeColor="text1"/>
          <w:sz w:val="24"/>
          <w:szCs w:val="24"/>
        </w:rPr>
        <w:fldChar w:fldCharType="end"/>
      </w:r>
      <w:r w:rsidRPr="000C5E2A">
        <w:rPr>
          <w:rFonts w:ascii="Garamond" w:hAnsi="Garamond" w:cs="Times New Roman"/>
          <w:b/>
          <w:i w:val="0"/>
          <w:color w:val="000000" w:themeColor="text1"/>
          <w:sz w:val="24"/>
          <w:szCs w:val="24"/>
        </w:rPr>
        <w:t xml:space="preserve">. </w:t>
      </w:r>
      <w:r w:rsidRPr="000C5E2A">
        <w:rPr>
          <w:rFonts w:ascii="Garamond" w:hAnsi="Garamond" w:cs="Times New Roman"/>
          <w:i w:val="0"/>
          <w:color w:val="000000" w:themeColor="text1"/>
          <w:sz w:val="24"/>
          <w:szCs w:val="24"/>
        </w:rPr>
        <w:t>Perkembangan Penggunaan Internet Di Asia</w:t>
      </w:r>
      <w:r w:rsidRPr="000C5E2A">
        <w:rPr>
          <w:rFonts w:ascii="Garamond" w:hAnsi="Garamond" w:cs="Times New Roman"/>
          <w:i w:val="0"/>
          <w:color w:val="000000" w:themeColor="text1"/>
          <w:sz w:val="24"/>
          <w:szCs w:val="24"/>
        </w:rPr>
        <w:br/>
        <w:t>(explodingtopics.com, 2024)</w:t>
      </w:r>
      <w:bookmarkEnd w:id="4"/>
      <w:bookmarkEnd w:id="5"/>
    </w:p>
    <w:p w:rsidR="000C5E2A" w:rsidRPr="000C5E2A" w:rsidRDefault="000C5E2A" w:rsidP="000C5E2A">
      <w:pPr>
        <w:pStyle w:val="ListParagraph"/>
        <w:spacing w:line="360" w:lineRule="auto"/>
        <w:ind w:left="792" w:firstLine="648"/>
        <w:jc w:val="both"/>
        <w:rPr>
          <w:rFonts w:ascii="Garamond" w:hAnsi="Garamond" w:cs="Times New Roman"/>
          <w:color w:val="000000" w:themeColor="text1"/>
          <w:sz w:val="24"/>
          <w:szCs w:val="24"/>
          <w:shd w:val="clear" w:color="auto" w:fill="FFFFFF"/>
        </w:rPr>
      </w:pPr>
      <w:r w:rsidRPr="000C5E2A">
        <w:rPr>
          <w:rFonts w:ascii="Garamond" w:hAnsi="Garamond" w:cs="Times New Roman"/>
          <w:sz w:val="24"/>
          <w:szCs w:val="24"/>
        </w:rPr>
        <w:t xml:space="preserve">Program Magang Bersertifikat Mahasiswa (PMMB) </w:t>
      </w:r>
      <w:r w:rsidRPr="000C5E2A">
        <w:rPr>
          <w:rFonts w:ascii="Garamond" w:hAnsi="Garamond" w:cs="Times New Roman"/>
          <w:color w:val="000000" w:themeColor="text1"/>
          <w:sz w:val="24"/>
          <w:szCs w:val="24"/>
          <w:shd w:val="clear" w:color="auto" w:fill="FFFFFF"/>
        </w:rPr>
        <w:t>adalah program dari FHCI yang bekerja sama dengan Badan Usaha Milik Negara (BUMN). Program ini memberi kesempatan kepada mahasiswa untuk menyalurkan potensi dan menggali pengalaman di Badan Usaha Milik Negara (BUMN). Universitas Teknologi Bandung (UTB) bekerja sama dengan Forum Human Capital Indonesia (FHCI) melaksanakan Program Magang Mahasiswa Bersertifikat (PMMB).</w:t>
      </w:r>
    </w:p>
    <w:p w:rsidR="000C5E2A" w:rsidRPr="000C5E2A" w:rsidRDefault="000C5E2A" w:rsidP="000C5E2A">
      <w:pPr>
        <w:pStyle w:val="ListParagraph"/>
        <w:spacing w:line="360" w:lineRule="auto"/>
        <w:ind w:left="792" w:firstLine="648"/>
        <w:jc w:val="both"/>
        <w:rPr>
          <w:rStyle w:val="Strong"/>
          <w:rFonts w:ascii="Garamond" w:hAnsi="Garamond" w:cs="Times New Roman"/>
          <w:b w:val="0"/>
          <w:bCs w:val="0"/>
          <w:color w:val="000000" w:themeColor="text1"/>
          <w:sz w:val="24"/>
          <w:szCs w:val="24"/>
          <w:shd w:val="clear" w:color="auto" w:fill="FFFFFF"/>
        </w:rPr>
      </w:pPr>
      <w:r w:rsidRPr="000C5E2A">
        <w:rPr>
          <w:rFonts w:ascii="Garamond" w:hAnsi="Garamond" w:cs="Times New Roman"/>
          <w:color w:val="000000" w:themeColor="text1"/>
          <w:sz w:val="24"/>
          <w:szCs w:val="24"/>
        </w:rPr>
        <w:t xml:space="preserve">Pelaksanaan PMMB dilakukan dengan enam tahapan, yaitu pertama, </w:t>
      </w:r>
      <w:r w:rsidRPr="000C5E2A">
        <w:rPr>
          <w:rFonts w:ascii="Garamond" w:hAnsi="Garamond" w:cs="Times New Roman"/>
          <w:color w:val="000000" w:themeColor="text1"/>
          <w:sz w:val="24"/>
          <w:szCs w:val="24"/>
          <w:shd w:val="clear" w:color="auto" w:fill="FFFFFF"/>
        </w:rPr>
        <w:t>Badan Usaha Milik Negara (BUMN) mengirimkan jumlah kebutuhan posisi magang yang dibutuhkan ke Forum Human Capital Indonesia (FHCI). Kedua, Perguruan Tinggi menyiapkan data ketersediaan mahasiswa magang untuk di setorkan ke Forum Human Capital Indonesia (FHCI). Ketiga, Forum Human Capital Indonesia (FHCI)</w:t>
      </w:r>
      <w:r w:rsidR="00BB2E8E">
        <w:rPr>
          <w:rFonts w:ascii="Garamond" w:hAnsi="Garamond" w:cs="Times New Roman"/>
          <w:color w:val="000000" w:themeColor="text1"/>
          <w:sz w:val="24"/>
          <w:szCs w:val="24"/>
          <w:shd w:val="clear" w:color="auto" w:fill="FFFFFF"/>
        </w:rPr>
        <w:t xml:space="preserve"> </w:t>
      </w:r>
      <w:r w:rsidRPr="00BB2E8E">
        <w:rPr>
          <w:rFonts w:ascii="Garamond" w:hAnsi="Garamond" w:cs="Times New Roman"/>
          <w:i/>
          <w:iCs/>
          <w:color w:val="000000" w:themeColor="text1"/>
          <w:sz w:val="24"/>
          <w:szCs w:val="24"/>
          <w:shd w:val="clear" w:color="auto" w:fill="FFFFFF"/>
        </w:rPr>
        <w:t>Match Up</w:t>
      </w:r>
      <w:r w:rsidRPr="000C5E2A">
        <w:rPr>
          <w:rFonts w:ascii="Garamond" w:hAnsi="Garamond" w:cs="Times New Roman"/>
          <w:color w:val="000000" w:themeColor="text1"/>
          <w:sz w:val="24"/>
          <w:szCs w:val="24"/>
          <w:shd w:val="clear" w:color="auto" w:fill="FFFFFF"/>
        </w:rPr>
        <w:t xml:space="preserve"> kebutuhan posisi magang dari Badan Usaha Milik Negara (BUMN) dengan ketersediaan mahasiswa magang dari Perguruan Tinggi. Keempat, Badan Usaha Milik Negara (BUMN) melakukan seleksi mahasiswa magang. Kelima, Mahasiswa menjalankan permagangan </w:t>
      </w:r>
      <w:r w:rsidRPr="000C5E2A">
        <w:rPr>
          <w:rFonts w:ascii="Garamond" w:hAnsi="Garamond" w:cs="Times New Roman"/>
          <w:color w:val="000000" w:themeColor="text1"/>
          <w:sz w:val="24"/>
          <w:szCs w:val="24"/>
          <w:shd w:val="clear" w:color="auto" w:fill="FFFFFF"/>
        </w:rPr>
        <w:lastRenderedPageBreak/>
        <w:t xml:space="preserve">selama 6 </w:t>
      </w:r>
      <w:r w:rsidRPr="000C5E2A">
        <w:rPr>
          <w:rStyle w:val="Strong"/>
          <w:rFonts w:ascii="Garamond" w:hAnsi="Garamond" w:cs="Times New Roman"/>
          <w:b w:val="0"/>
          <w:bCs w:val="0"/>
          <w:color w:val="000000" w:themeColor="text1"/>
          <w:sz w:val="24"/>
          <w:szCs w:val="24"/>
          <w:shd w:val="clear" w:color="auto" w:fill="FFFFFF"/>
        </w:rPr>
        <w:t>bulan</w:t>
      </w:r>
      <w:r w:rsidRPr="000C5E2A">
        <w:rPr>
          <w:rFonts w:ascii="Garamond" w:hAnsi="Garamond" w:cs="Times New Roman"/>
          <w:color w:val="000000" w:themeColor="text1"/>
          <w:sz w:val="24"/>
          <w:szCs w:val="24"/>
          <w:shd w:val="clear" w:color="auto" w:fill="FFFFFF"/>
        </w:rPr>
        <w:t> di Badan Usaha Milik Negara (BUMN). Keenam, Mahasiswa menerima </w:t>
      </w:r>
      <w:r w:rsidRPr="000C5E2A">
        <w:rPr>
          <w:rStyle w:val="Strong"/>
          <w:rFonts w:ascii="Garamond" w:hAnsi="Garamond" w:cs="Times New Roman"/>
          <w:b w:val="0"/>
          <w:bCs w:val="0"/>
          <w:color w:val="000000" w:themeColor="text1"/>
          <w:sz w:val="24"/>
          <w:szCs w:val="24"/>
          <w:shd w:val="clear" w:color="auto" w:fill="FFFFFF"/>
        </w:rPr>
        <w:t>Sertikasi Industri (Oleh BUMN)</w:t>
      </w:r>
      <w:r w:rsidRPr="000C5E2A">
        <w:rPr>
          <w:rFonts w:ascii="Garamond" w:hAnsi="Garamond" w:cs="Times New Roman"/>
          <w:color w:val="000000" w:themeColor="text1"/>
          <w:sz w:val="24"/>
          <w:szCs w:val="24"/>
          <w:shd w:val="clear" w:color="auto" w:fill="FFFFFF"/>
        </w:rPr>
        <w:t> dan atau </w:t>
      </w:r>
      <w:r w:rsidRPr="000C5E2A">
        <w:rPr>
          <w:rStyle w:val="Strong"/>
          <w:rFonts w:ascii="Garamond" w:hAnsi="Garamond" w:cs="Times New Roman"/>
          <w:b w:val="0"/>
          <w:bCs w:val="0"/>
          <w:color w:val="000000" w:themeColor="text1"/>
          <w:sz w:val="24"/>
          <w:szCs w:val="24"/>
          <w:shd w:val="clear" w:color="auto" w:fill="FFFFFF"/>
        </w:rPr>
        <w:t>Sertifikasi Kompetensi (Oleh BNSP).</w:t>
      </w:r>
    </w:p>
    <w:p w:rsidR="000C5E2A" w:rsidRPr="000C5E2A" w:rsidRDefault="000C5E2A" w:rsidP="000C5E2A">
      <w:pPr>
        <w:pStyle w:val="ListParagraph"/>
        <w:spacing w:line="360" w:lineRule="auto"/>
        <w:ind w:left="792" w:firstLine="648"/>
        <w:jc w:val="both"/>
        <w:rPr>
          <w:rStyle w:val="Strong"/>
          <w:rFonts w:ascii="Garamond" w:hAnsi="Garamond" w:cs="Times New Roman"/>
          <w:b w:val="0"/>
          <w:bCs w:val="0"/>
          <w:color w:val="000000" w:themeColor="text1"/>
          <w:sz w:val="24"/>
          <w:szCs w:val="24"/>
          <w:shd w:val="clear" w:color="auto" w:fill="FFFFFF"/>
        </w:rPr>
      </w:pPr>
      <w:r w:rsidRPr="000C5E2A">
        <w:rPr>
          <w:rStyle w:val="Strong"/>
          <w:rFonts w:ascii="Garamond" w:hAnsi="Garamond" w:cs="Times New Roman"/>
          <w:b w:val="0"/>
          <w:bCs w:val="0"/>
          <w:color w:val="000000" w:themeColor="text1"/>
          <w:sz w:val="24"/>
          <w:szCs w:val="24"/>
          <w:shd w:val="clear" w:color="auto" w:fill="FFFFFF"/>
        </w:rPr>
        <w:t>PT Timah (Persero) Tbk  merupakan salah satu Badan Usaha Milik Negara (BUMN) yang memberikan kesempatan bagi mahasiswa untuk belajar serta ikut berkontribusi dalam core business yang dijalankan. PT Timah sebagai Perusahaan Perseroan didirikan tanggal 02 Agustus 1976 yang bergerak dibidang pertambangan timah dan telah terdaftar di Bursa Efek Indonesia sejak tahun 1995. Pada Gambar</w:t>
      </w:r>
      <w:r w:rsidRPr="000C5E2A">
        <w:rPr>
          <w:rStyle w:val="Strong"/>
          <w:rFonts w:ascii="Garamond" w:hAnsi="Garamond" w:cs="Times New Roman"/>
          <w:b w:val="0"/>
          <w:bCs w:val="0"/>
          <w:color w:val="000000" w:themeColor="text1"/>
          <w:sz w:val="24"/>
          <w:szCs w:val="24"/>
          <w:shd w:val="clear" w:color="auto" w:fill="FFFFFF"/>
          <w:lang w:val="id-ID"/>
        </w:rPr>
        <w:t xml:space="preserve"> 1.3</w:t>
      </w:r>
      <w:r w:rsidRPr="000C5E2A">
        <w:rPr>
          <w:rStyle w:val="Strong"/>
          <w:rFonts w:ascii="Garamond" w:hAnsi="Garamond" w:cs="Times New Roman"/>
          <w:b w:val="0"/>
          <w:bCs w:val="0"/>
          <w:color w:val="000000" w:themeColor="text1"/>
          <w:sz w:val="24"/>
          <w:szCs w:val="24"/>
          <w:shd w:val="clear" w:color="auto" w:fill="FFFFFF"/>
        </w:rPr>
        <w:t xml:space="preserve"> menampilkan perkembangan Program Magang Mahasiswa Bersertifikat di PT Timah mengalami kenaikan maupun penurunan data setiap 6 bulan.</w:t>
      </w:r>
    </w:p>
    <w:p w:rsidR="000C5E2A" w:rsidRPr="000C5E2A" w:rsidRDefault="000C5E2A" w:rsidP="000C5E2A">
      <w:pPr>
        <w:keepNext/>
        <w:spacing w:line="360" w:lineRule="auto"/>
        <w:jc w:val="center"/>
        <w:rPr>
          <w:rFonts w:ascii="Garamond" w:hAnsi="Garamond" w:cs="Times New Roman"/>
          <w:sz w:val="24"/>
          <w:szCs w:val="24"/>
        </w:rPr>
      </w:pPr>
      <w:r w:rsidRPr="000C5E2A">
        <w:rPr>
          <w:rFonts w:ascii="Garamond" w:hAnsi="Garamond" w:cs="Times New Roman"/>
          <w:bCs/>
          <w:noProof/>
          <w:color w:val="000000" w:themeColor="text1"/>
          <w:sz w:val="24"/>
          <w:szCs w:val="24"/>
          <w:shd w:val="clear" w:color="auto" w:fill="FFFFFF"/>
          <w:lang w:eastAsia="ja-JP"/>
        </w:rPr>
        <w:drawing>
          <wp:inline distT="0" distB="0" distL="0" distR="0" wp14:anchorId="3B3645C2" wp14:editId="2C1EF6E0">
            <wp:extent cx="3547745" cy="2939415"/>
            <wp:effectExtent l="0" t="0" r="14605" b="13335"/>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C5E2A" w:rsidRPr="000C5E2A" w:rsidRDefault="000C5E2A" w:rsidP="000C5E2A">
      <w:pPr>
        <w:pStyle w:val="Caption"/>
        <w:spacing w:line="360" w:lineRule="auto"/>
        <w:jc w:val="center"/>
        <w:rPr>
          <w:rStyle w:val="Strong"/>
          <w:rFonts w:ascii="Garamond" w:hAnsi="Garamond" w:cs="Times New Roman"/>
          <w:b w:val="0"/>
          <w:i w:val="0"/>
          <w:color w:val="000000" w:themeColor="text1"/>
          <w:sz w:val="24"/>
          <w:szCs w:val="24"/>
          <w:shd w:val="clear" w:color="auto" w:fill="FFFFFF"/>
        </w:rPr>
      </w:pPr>
      <w:bookmarkStart w:id="6" w:name="_Toc66230477"/>
      <w:bookmarkStart w:id="7" w:name="_Toc66349222"/>
      <w:r w:rsidRPr="000C5E2A">
        <w:rPr>
          <w:rFonts w:ascii="Garamond" w:hAnsi="Garamond" w:cs="Times New Roman"/>
          <w:b/>
          <w:i w:val="0"/>
          <w:color w:val="000000" w:themeColor="text1"/>
          <w:sz w:val="24"/>
          <w:szCs w:val="24"/>
        </w:rPr>
        <w:t>Gambar 1.</w:t>
      </w:r>
      <w:r w:rsidRPr="000C5E2A">
        <w:rPr>
          <w:rFonts w:ascii="Garamond" w:hAnsi="Garamond" w:cs="Times New Roman"/>
          <w:b/>
          <w:i w:val="0"/>
          <w:color w:val="000000" w:themeColor="text1"/>
          <w:sz w:val="24"/>
          <w:szCs w:val="24"/>
        </w:rPr>
        <w:fldChar w:fldCharType="begin"/>
      </w:r>
      <w:r w:rsidRPr="000C5E2A">
        <w:rPr>
          <w:rFonts w:ascii="Garamond" w:hAnsi="Garamond" w:cs="Times New Roman"/>
          <w:b/>
          <w:i w:val="0"/>
          <w:color w:val="000000" w:themeColor="text1"/>
          <w:sz w:val="24"/>
          <w:szCs w:val="24"/>
        </w:rPr>
        <w:instrText xml:space="preserve"> SEQ Gambar_1. \* ARABIC </w:instrText>
      </w:r>
      <w:r w:rsidRPr="000C5E2A">
        <w:rPr>
          <w:rFonts w:ascii="Garamond" w:hAnsi="Garamond" w:cs="Times New Roman"/>
          <w:b/>
          <w:i w:val="0"/>
          <w:color w:val="000000" w:themeColor="text1"/>
          <w:sz w:val="24"/>
          <w:szCs w:val="24"/>
        </w:rPr>
        <w:fldChar w:fldCharType="separate"/>
      </w:r>
      <w:r w:rsidR="00BB2E8E">
        <w:rPr>
          <w:rFonts w:ascii="Garamond" w:hAnsi="Garamond" w:cs="Times New Roman"/>
          <w:b/>
          <w:i w:val="0"/>
          <w:noProof/>
          <w:color w:val="000000" w:themeColor="text1"/>
          <w:sz w:val="24"/>
          <w:szCs w:val="24"/>
        </w:rPr>
        <w:t>4</w:t>
      </w:r>
      <w:r w:rsidRPr="000C5E2A">
        <w:rPr>
          <w:rFonts w:ascii="Garamond" w:hAnsi="Garamond" w:cs="Times New Roman"/>
          <w:b/>
          <w:i w:val="0"/>
          <w:color w:val="000000" w:themeColor="text1"/>
          <w:sz w:val="24"/>
          <w:szCs w:val="24"/>
        </w:rPr>
        <w:fldChar w:fldCharType="end"/>
      </w:r>
      <w:r w:rsidRPr="000C5E2A">
        <w:rPr>
          <w:rFonts w:ascii="Garamond" w:hAnsi="Garamond" w:cs="Times New Roman"/>
          <w:b/>
          <w:i w:val="0"/>
          <w:color w:val="000000" w:themeColor="text1"/>
          <w:sz w:val="24"/>
          <w:szCs w:val="24"/>
        </w:rPr>
        <w:t>.</w:t>
      </w:r>
      <w:r w:rsidRPr="000C5E2A">
        <w:rPr>
          <w:rFonts w:ascii="Garamond" w:hAnsi="Garamond" w:cs="Times New Roman"/>
          <w:i w:val="0"/>
          <w:color w:val="000000" w:themeColor="text1"/>
          <w:sz w:val="24"/>
          <w:szCs w:val="24"/>
        </w:rPr>
        <w:t xml:space="preserve"> Perkembangan Program Magang Mahasiswa Bersertifikat 2021 Di PT Timah Tbk</w:t>
      </w:r>
      <w:bookmarkEnd w:id="6"/>
      <w:bookmarkEnd w:id="7"/>
    </w:p>
    <w:p w:rsidR="000C5E2A" w:rsidRPr="000C5E2A" w:rsidRDefault="000C5E2A" w:rsidP="000C5E2A">
      <w:pPr>
        <w:pStyle w:val="ListParagraph"/>
        <w:spacing w:line="360" w:lineRule="auto"/>
        <w:ind w:left="792" w:firstLine="360"/>
        <w:jc w:val="both"/>
        <w:rPr>
          <w:rFonts w:ascii="Garamond" w:hAnsi="Garamond" w:cs="Times New Roman"/>
          <w:color w:val="000000" w:themeColor="text1"/>
          <w:sz w:val="24"/>
          <w:szCs w:val="24"/>
        </w:rPr>
      </w:pPr>
      <w:r w:rsidRPr="000C5E2A">
        <w:rPr>
          <w:rFonts w:ascii="Garamond" w:hAnsi="Garamond" w:cs="Times New Roman"/>
          <w:color w:val="000000" w:themeColor="text1"/>
          <w:sz w:val="24"/>
          <w:szCs w:val="24"/>
        </w:rPr>
        <w:t>Pada tahapan kelima Program Mahasiswa Magang Bersetifikat (PMMB) ada permasalahan yang terjadi, yaitu:</w:t>
      </w:r>
    </w:p>
    <w:p w:rsidR="000C5E2A" w:rsidRPr="000C5E2A" w:rsidRDefault="000C5E2A" w:rsidP="000C5E2A">
      <w:pPr>
        <w:pStyle w:val="ListParagraph"/>
        <w:numPr>
          <w:ilvl w:val="0"/>
          <w:numId w:val="3"/>
        </w:numPr>
        <w:spacing w:line="360" w:lineRule="auto"/>
        <w:jc w:val="both"/>
        <w:rPr>
          <w:rFonts w:ascii="Garamond" w:hAnsi="Garamond" w:cs="Times New Roman"/>
          <w:sz w:val="24"/>
          <w:szCs w:val="24"/>
        </w:rPr>
      </w:pPr>
      <w:r w:rsidRPr="000C5E2A">
        <w:rPr>
          <w:rFonts w:ascii="Garamond" w:hAnsi="Garamond" w:cs="Times New Roman"/>
          <w:color w:val="000000" w:themeColor="text1"/>
          <w:sz w:val="24"/>
          <w:szCs w:val="24"/>
        </w:rPr>
        <w:t>Calon peserta magang masih belum mengetahui pekerjaan apa yang harus dilakukan pada perusahaan yang akan menjadi tempat magangnya.</w:t>
      </w:r>
    </w:p>
    <w:p w:rsidR="000C5E2A" w:rsidRPr="000C5E2A" w:rsidRDefault="000C5E2A" w:rsidP="000C5E2A">
      <w:pPr>
        <w:pStyle w:val="ListParagraph"/>
        <w:numPr>
          <w:ilvl w:val="0"/>
          <w:numId w:val="3"/>
        </w:numPr>
        <w:spacing w:line="360" w:lineRule="auto"/>
        <w:jc w:val="both"/>
        <w:rPr>
          <w:rFonts w:ascii="Garamond" w:hAnsi="Garamond" w:cs="Times New Roman"/>
          <w:color w:val="000000" w:themeColor="text1"/>
          <w:sz w:val="24"/>
          <w:szCs w:val="24"/>
        </w:rPr>
      </w:pPr>
      <w:r w:rsidRPr="000C5E2A">
        <w:rPr>
          <w:rFonts w:ascii="Garamond" w:hAnsi="Garamond" w:cs="Times New Roman"/>
          <w:color w:val="000000" w:themeColor="text1"/>
          <w:sz w:val="24"/>
          <w:szCs w:val="24"/>
        </w:rPr>
        <w:lastRenderedPageBreak/>
        <w:t>Tidak termonitoring kepada mahasiswa yang sedang magang sehingga para peserta magang masih bingung akan tugas dan tanggung jawabnya selama magang berlangsung.</w:t>
      </w:r>
    </w:p>
    <w:p w:rsidR="000C5E2A" w:rsidRPr="000C5E2A" w:rsidRDefault="000C5E2A" w:rsidP="000C5E2A">
      <w:pPr>
        <w:pStyle w:val="ListParagraph"/>
        <w:numPr>
          <w:ilvl w:val="0"/>
          <w:numId w:val="3"/>
        </w:numPr>
        <w:spacing w:line="360" w:lineRule="auto"/>
        <w:jc w:val="both"/>
        <w:rPr>
          <w:rFonts w:ascii="Garamond" w:hAnsi="Garamond" w:cs="Times New Roman"/>
          <w:color w:val="000000" w:themeColor="text1"/>
          <w:sz w:val="24"/>
          <w:szCs w:val="24"/>
        </w:rPr>
      </w:pPr>
      <w:r w:rsidRPr="000C5E2A">
        <w:rPr>
          <w:rFonts w:ascii="Garamond" w:hAnsi="Garamond" w:cs="Times New Roman"/>
          <w:color w:val="000000" w:themeColor="text1"/>
          <w:sz w:val="24"/>
          <w:szCs w:val="24"/>
        </w:rPr>
        <w:t>Dalam pemberian nilai masih sangat kurang efisien dikarenakan pada saat penilaian pihak PT Timah memberikan template kepada mahasiswa yang kemudian diteruskan ke mentornya masing-masing untuk memberi penilaian.</w:t>
      </w:r>
    </w:p>
    <w:p w:rsidR="000C5E2A" w:rsidRPr="000C5E2A" w:rsidRDefault="000C5E2A" w:rsidP="000C5E2A">
      <w:pPr>
        <w:pStyle w:val="ListParagraph"/>
        <w:numPr>
          <w:ilvl w:val="0"/>
          <w:numId w:val="3"/>
        </w:numPr>
        <w:spacing w:line="360" w:lineRule="auto"/>
        <w:jc w:val="both"/>
        <w:rPr>
          <w:rFonts w:ascii="Garamond" w:hAnsi="Garamond" w:cs="Times New Roman"/>
          <w:sz w:val="24"/>
          <w:szCs w:val="24"/>
        </w:rPr>
      </w:pPr>
      <w:r w:rsidRPr="000C5E2A">
        <w:rPr>
          <w:rFonts w:ascii="Garamond" w:hAnsi="Garamond" w:cs="Times New Roman"/>
          <w:color w:val="000000" w:themeColor="text1"/>
          <w:sz w:val="24"/>
          <w:szCs w:val="24"/>
        </w:rPr>
        <w:t>Pengisian absensi masih menggunakan pulpen dan kertas sehingga kurangnya keefisien dan mudah kehilangan data yang dapat mempengaruhi dalam pemberian gaji kepada mahasiswa yang sedang magang.</w:t>
      </w:r>
    </w:p>
    <w:p w:rsidR="000C5E2A" w:rsidRPr="000C5E2A" w:rsidRDefault="000C5E2A" w:rsidP="000C5E2A">
      <w:pPr>
        <w:pStyle w:val="ListParagraph"/>
        <w:spacing w:line="360" w:lineRule="auto"/>
        <w:ind w:left="792" w:firstLine="360"/>
        <w:jc w:val="both"/>
        <w:rPr>
          <w:rFonts w:ascii="Garamond" w:hAnsi="Garamond" w:cs="Times New Roman"/>
          <w:color w:val="000000" w:themeColor="text1"/>
          <w:sz w:val="24"/>
          <w:szCs w:val="24"/>
        </w:rPr>
      </w:pPr>
      <w:r w:rsidRPr="000C5E2A">
        <w:rPr>
          <w:rFonts w:ascii="Garamond" w:hAnsi="Garamond" w:cs="Times New Roman"/>
          <w:color w:val="000000" w:themeColor="text1"/>
          <w:sz w:val="24"/>
          <w:szCs w:val="24"/>
        </w:rPr>
        <w:t>Dari permasalahan diatas maka penulis mengambil solusinya dengan judul “Sistem Informasi Pelaksanaan Program Magang Mahasiswa Bersertifikat Berbasis Web Di PT Timah Tbk”. Semoga dengan solusi ini dapat membantu menyelesaikan permasalahan yang penulis sebutkan diatas.</w:t>
      </w:r>
    </w:p>
    <w:p w:rsidR="000C5E2A" w:rsidRPr="000C5E2A" w:rsidRDefault="000C5E2A" w:rsidP="000C5E2A">
      <w:pPr>
        <w:pStyle w:val="ListParagraph"/>
        <w:spacing w:line="360" w:lineRule="auto"/>
        <w:ind w:left="792"/>
        <w:jc w:val="both"/>
        <w:rPr>
          <w:rFonts w:ascii="Garamond" w:hAnsi="Garamond" w:cs="Times New Roman"/>
          <w:sz w:val="24"/>
          <w:szCs w:val="24"/>
        </w:rPr>
      </w:pPr>
    </w:p>
    <w:p w:rsidR="000C5E2A" w:rsidRPr="000C5E2A" w:rsidRDefault="000C5E2A" w:rsidP="000C5E2A">
      <w:pPr>
        <w:pStyle w:val="ListParagraph"/>
        <w:numPr>
          <w:ilvl w:val="1"/>
          <w:numId w:val="2"/>
        </w:numPr>
        <w:spacing w:line="360" w:lineRule="auto"/>
        <w:jc w:val="both"/>
        <w:outlineLvl w:val="1"/>
        <w:rPr>
          <w:rFonts w:ascii="Garamond" w:hAnsi="Garamond" w:cs="Times New Roman"/>
          <w:b/>
          <w:sz w:val="24"/>
          <w:szCs w:val="24"/>
        </w:rPr>
      </w:pPr>
      <w:bookmarkStart w:id="8" w:name="_Toc66161263"/>
      <w:r w:rsidRPr="000C5E2A">
        <w:rPr>
          <w:rFonts w:ascii="Garamond" w:hAnsi="Garamond" w:cs="Times New Roman"/>
          <w:b/>
          <w:sz w:val="24"/>
          <w:szCs w:val="24"/>
        </w:rPr>
        <w:t>Rumusan Masalah</w:t>
      </w:r>
      <w:bookmarkEnd w:id="8"/>
    </w:p>
    <w:p w:rsidR="000C5E2A" w:rsidRPr="000C5E2A" w:rsidRDefault="000C5E2A" w:rsidP="000C5E2A">
      <w:pPr>
        <w:pStyle w:val="ListParagraph"/>
        <w:spacing w:line="360" w:lineRule="auto"/>
        <w:ind w:left="792" w:firstLine="360"/>
        <w:jc w:val="both"/>
        <w:rPr>
          <w:rFonts w:ascii="Garamond" w:hAnsi="Garamond" w:cs="Times New Roman"/>
          <w:sz w:val="24"/>
          <w:szCs w:val="24"/>
        </w:rPr>
      </w:pPr>
      <w:r w:rsidRPr="000C5E2A">
        <w:rPr>
          <w:rFonts w:ascii="Garamond" w:hAnsi="Garamond" w:cs="Times New Roman"/>
          <w:sz w:val="24"/>
          <w:szCs w:val="24"/>
        </w:rPr>
        <w:t>Berdasarkan data-data yang telah dipaparkan di latar belakang, maka dapat dirumuskan masalah-masalah sebagai berikut:</w:t>
      </w:r>
    </w:p>
    <w:p w:rsidR="000C5E2A" w:rsidRPr="000C5E2A" w:rsidRDefault="000C5E2A" w:rsidP="000C5E2A">
      <w:pPr>
        <w:pStyle w:val="ListParagraph"/>
        <w:numPr>
          <w:ilvl w:val="0"/>
          <w:numId w:val="4"/>
        </w:numPr>
        <w:spacing w:line="360" w:lineRule="auto"/>
        <w:jc w:val="both"/>
        <w:rPr>
          <w:rFonts w:ascii="Garamond" w:hAnsi="Garamond" w:cs="Times New Roman"/>
          <w:sz w:val="24"/>
          <w:szCs w:val="24"/>
        </w:rPr>
      </w:pPr>
      <w:r w:rsidRPr="000C5E2A">
        <w:rPr>
          <w:rFonts w:ascii="Garamond" w:hAnsi="Garamond" w:cs="Times New Roman"/>
          <w:sz w:val="24"/>
          <w:szCs w:val="24"/>
        </w:rPr>
        <w:t>Bagaimana membantu Perguruan Tinggi maupun PT Timah dalam memonitoring pelaksanaan Program Magang Mahasiswa Bersertifikat (PMMB)?</w:t>
      </w:r>
    </w:p>
    <w:p w:rsidR="000C5E2A" w:rsidRPr="000C5E2A" w:rsidRDefault="000C5E2A" w:rsidP="000C5E2A">
      <w:pPr>
        <w:pStyle w:val="ListParagraph"/>
        <w:numPr>
          <w:ilvl w:val="0"/>
          <w:numId w:val="4"/>
        </w:numPr>
        <w:spacing w:line="360" w:lineRule="auto"/>
        <w:jc w:val="both"/>
        <w:rPr>
          <w:rFonts w:ascii="Garamond" w:hAnsi="Garamond" w:cs="Times New Roman"/>
          <w:sz w:val="24"/>
          <w:szCs w:val="24"/>
        </w:rPr>
      </w:pPr>
      <w:r w:rsidRPr="000C5E2A">
        <w:rPr>
          <w:rFonts w:ascii="Garamond" w:hAnsi="Garamond" w:cs="Times New Roman"/>
          <w:sz w:val="24"/>
          <w:szCs w:val="24"/>
        </w:rPr>
        <w:t>Bagaimana membantu mengarahkan mahasiswa dalam melaksanakan magang sehingga mahasiswa mengetahui tugas dan tanggung jawabnya selama pelaksanaan magang berlangsung?</w:t>
      </w:r>
    </w:p>
    <w:p w:rsidR="000C5E2A" w:rsidRPr="000C5E2A" w:rsidRDefault="000C5E2A" w:rsidP="000C5E2A">
      <w:pPr>
        <w:pStyle w:val="ListParagraph"/>
        <w:numPr>
          <w:ilvl w:val="0"/>
          <w:numId w:val="4"/>
        </w:numPr>
        <w:spacing w:line="360" w:lineRule="auto"/>
        <w:jc w:val="both"/>
        <w:rPr>
          <w:rFonts w:ascii="Garamond" w:hAnsi="Garamond" w:cs="Times New Roman"/>
          <w:sz w:val="24"/>
          <w:szCs w:val="24"/>
        </w:rPr>
      </w:pPr>
      <w:r w:rsidRPr="000C5E2A">
        <w:rPr>
          <w:rFonts w:ascii="Garamond" w:hAnsi="Garamond" w:cs="Times New Roman"/>
          <w:sz w:val="24"/>
          <w:szCs w:val="24"/>
        </w:rPr>
        <w:t>Bagaimana membantu memudahkan penilaian kinerja mahasiswa?</w:t>
      </w:r>
    </w:p>
    <w:p w:rsidR="000C5E2A" w:rsidRPr="000C5E2A" w:rsidRDefault="000C5E2A" w:rsidP="000C5E2A">
      <w:pPr>
        <w:pStyle w:val="ListParagraph"/>
        <w:numPr>
          <w:ilvl w:val="0"/>
          <w:numId w:val="4"/>
        </w:numPr>
        <w:spacing w:line="360" w:lineRule="auto"/>
        <w:jc w:val="both"/>
        <w:rPr>
          <w:rFonts w:ascii="Garamond" w:hAnsi="Garamond" w:cs="Times New Roman"/>
          <w:sz w:val="24"/>
          <w:szCs w:val="24"/>
        </w:rPr>
      </w:pPr>
      <w:r w:rsidRPr="000C5E2A">
        <w:rPr>
          <w:rFonts w:ascii="Garamond" w:hAnsi="Garamond" w:cs="Times New Roman"/>
          <w:sz w:val="24"/>
          <w:szCs w:val="24"/>
        </w:rPr>
        <w:t>Bagaimana membantu mahasiswa dalam pengisian absensi agar tidak terjadinya kehilangan data dan menjadi penunjang dalam pemberian gaji kepada mahasiswa?</w:t>
      </w:r>
    </w:p>
    <w:p w:rsidR="000C5E2A" w:rsidRPr="000C5E2A" w:rsidRDefault="000C5E2A" w:rsidP="000C5E2A">
      <w:pPr>
        <w:pStyle w:val="ListParagraph"/>
        <w:spacing w:line="360" w:lineRule="auto"/>
        <w:ind w:left="1512"/>
        <w:jc w:val="both"/>
        <w:rPr>
          <w:rFonts w:ascii="Garamond" w:hAnsi="Garamond" w:cs="Times New Roman"/>
          <w:sz w:val="24"/>
          <w:szCs w:val="24"/>
        </w:rPr>
      </w:pPr>
    </w:p>
    <w:p w:rsidR="000C5E2A" w:rsidRPr="000C5E2A" w:rsidRDefault="000C5E2A" w:rsidP="000C5E2A">
      <w:pPr>
        <w:pStyle w:val="ListParagraph"/>
        <w:numPr>
          <w:ilvl w:val="1"/>
          <w:numId w:val="2"/>
        </w:numPr>
        <w:spacing w:line="360" w:lineRule="auto"/>
        <w:jc w:val="both"/>
        <w:outlineLvl w:val="1"/>
        <w:rPr>
          <w:rFonts w:ascii="Garamond" w:hAnsi="Garamond" w:cs="Times New Roman"/>
          <w:b/>
          <w:sz w:val="24"/>
          <w:szCs w:val="24"/>
        </w:rPr>
      </w:pPr>
      <w:bookmarkStart w:id="9" w:name="_Toc66161264"/>
      <w:r w:rsidRPr="000C5E2A">
        <w:rPr>
          <w:rFonts w:ascii="Garamond" w:hAnsi="Garamond" w:cs="Times New Roman"/>
          <w:b/>
          <w:color w:val="000000" w:themeColor="text1"/>
          <w:sz w:val="24"/>
          <w:szCs w:val="24"/>
        </w:rPr>
        <w:t>Tujuan Penelitian</w:t>
      </w:r>
      <w:bookmarkEnd w:id="9"/>
    </w:p>
    <w:p w:rsidR="000C5E2A" w:rsidRPr="000C5E2A" w:rsidRDefault="000C5E2A" w:rsidP="000C5E2A">
      <w:pPr>
        <w:pStyle w:val="ListParagraph"/>
        <w:spacing w:line="360" w:lineRule="auto"/>
        <w:ind w:left="792" w:firstLine="360"/>
        <w:jc w:val="both"/>
        <w:rPr>
          <w:rFonts w:ascii="Garamond" w:hAnsi="Garamond" w:cs="Times New Roman"/>
          <w:sz w:val="24"/>
          <w:szCs w:val="24"/>
        </w:rPr>
      </w:pPr>
      <w:r w:rsidRPr="000C5E2A">
        <w:rPr>
          <w:rFonts w:ascii="Garamond" w:hAnsi="Garamond" w:cs="Times New Roman"/>
          <w:sz w:val="24"/>
          <w:szCs w:val="24"/>
        </w:rPr>
        <w:t>Berdasarkan masalah-masalah yang telah dirumuskan, maka penelitian ini dilakukan dengan tujuan sebagai berikut:</w:t>
      </w:r>
    </w:p>
    <w:p w:rsidR="000C5E2A" w:rsidRPr="000C5E2A" w:rsidRDefault="000C5E2A" w:rsidP="000C5E2A">
      <w:pPr>
        <w:pStyle w:val="ListParagraph"/>
        <w:numPr>
          <w:ilvl w:val="0"/>
          <w:numId w:val="5"/>
        </w:numPr>
        <w:spacing w:line="360" w:lineRule="auto"/>
        <w:jc w:val="both"/>
        <w:rPr>
          <w:rFonts w:ascii="Garamond" w:hAnsi="Garamond" w:cs="Times New Roman"/>
          <w:sz w:val="24"/>
          <w:szCs w:val="24"/>
        </w:rPr>
      </w:pPr>
      <w:r w:rsidRPr="000C5E2A">
        <w:rPr>
          <w:rFonts w:ascii="Garamond" w:hAnsi="Garamond" w:cs="Times New Roman"/>
          <w:sz w:val="24"/>
          <w:szCs w:val="24"/>
        </w:rPr>
        <w:lastRenderedPageBreak/>
        <w:t>Membangun aplikasi yang dapat memonitoring pelaksanaan Program Magang Bersertifikat Mahasiswa (PMMB) yang nyaman dan mudah digunakan.</w:t>
      </w:r>
    </w:p>
    <w:p w:rsidR="000C5E2A" w:rsidRPr="000C5E2A" w:rsidRDefault="000C5E2A" w:rsidP="000C5E2A">
      <w:pPr>
        <w:pStyle w:val="ListParagraph"/>
        <w:numPr>
          <w:ilvl w:val="0"/>
          <w:numId w:val="5"/>
        </w:numPr>
        <w:spacing w:line="360" w:lineRule="auto"/>
        <w:jc w:val="both"/>
        <w:rPr>
          <w:rFonts w:ascii="Garamond" w:hAnsi="Garamond" w:cs="Times New Roman"/>
          <w:sz w:val="24"/>
          <w:szCs w:val="24"/>
        </w:rPr>
      </w:pPr>
      <w:r w:rsidRPr="000C5E2A">
        <w:rPr>
          <w:rFonts w:ascii="Garamond" w:hAnsi="Garamond" w:cs="Times New Roman"/>
          <w:sz w:val="24"/>
          <w:szCs w:val="24"/>
        </w:rPr>
        <w:t>Membangun aplikasi yang dapat memberikan arahan tugas dan tanggung jawab kepada mahasiswa yang sedang magang.</w:t>
      </w:r>
    </w:p>
    <w:p w:rsidR="000C5E2A" w:rsidRPr="000C5E2A" w:rsidRDefault="000C5E2A" w:rsidP="000C5E2A">
      <w:pPr>
        <w:pStyle w:val="ListParagraph"/>
        <w:numPr>
          <w:ilvl w:val="0"/>
          <w:numId w:val="5"/>
        </w:numPr>
        <w:spacing w:line="360" w:lineRule="auto"/>
        <w:jc w:val="both"/>
        <w:rPr>
          <w:rFonts w:ascii="Garamond" w:hAnsi="Garamond" w:cs="Times New Roman"/>
          <w:sz w:val="24"/>
          <w:szCs w:val="24"/>
        </w:rPr>
      </w:pPr>
      <w:r w:rsidRPr="000C5E2A">
        <w:rPr>
          <w:rFonts w:ascii="Garamond" w:hAnsi="Garamond" w:cs="Times New Roman"/>
          <w:sz w:val="24"/>
          <w:szCs w:val="24"/>
        </w:rPr>
        <w:t>Membangun aplikasi yang dapat membantu dalam pemberian penilaian kinerja mahasiswa magang.</w:t>
      </w:r>
    </w:p>
    <w:p w:rsidR="000C5E2A" w:rsidRPr="000C5E2A" w:rsidRDefault="000C5E2A" w:rsidP="000C5E2A">
      <w:pPr>
        <w:pStyle w:val="ListParagraph"/>
        <w:numPr>
          <w:ilvl w:val="0"/>
          <w:numId w:val="5"/>
        </w:numPr>
        <w:spacing w:line="360" w:lineRule="auto"/>
        <w:jc w:val="both"/>
        <w:rPr>
          <w:rFonts w:ascii="Garamond" w:hAnsi="Garamond" w:cs="Times New Roman"/>
          <w:sz w:val="24"/>
          <w:szCs w:val="24"/>
        </w:rPr>
      </w:pPr>
      <w:r w:rsidRPr="000C5E2A">
        <w:rPr>
          <w:rFonts w:ascii="Garamond" w:hAnsi="Garamond" w:cs="Times New Roman"/>
          <w:sz w:val="24"/>
          <w:szCs w:val="24"/>
        </w:rPr>
        <w:t>Membangun aplikasi yang dapat membantu mahasiswa dalam pengisian absensi.</w:t>
      </w:r>
    </w:p>
    <w:p w:rsidR="000C5E2A" w:rsidRPr="000C5E2A" w:rsidRDefault="000C5E2A" w:rsidP="000C5E2A">
      <w:pPr>
        <w:pStyle w:val="ListParagraph"/>
        <w:spacing w:line="360" w:lineRule="auto"/>
        <w:ind w:left="1512"/>
        <w:jc w:val="both"/>
        <w:rPr>
          <w:rFonts w:ascii="Garamond" w:hAnsi="Garamond" w:cs="Times New Roman"/>
          <w:sz w:val="24"/>
          <w:szCs w:val="24"/>
        </w:rPr>
      </w:pPr>
    </w:p>
    <w:p w:rsidR="000C5E2A" w:rsidRPr="000C5E2A" w:rsidRDefault="000C5E2A" w:rsidP="000C5E2A">
      <w:pPr>
        <w:pStyle w:val="ListParagraph"/>
        <w:numPr>
          <w:ilvl w:val="1"/>
          <w:numId w:val="2"/>
        </w:numPr>
        <w:spacing w:line="360" w:lineRule="auto"/>
        <w:jc w:val="both"/>
        <w:outlineLvl w:val="1"/>
        <w:rPr>
          <w:rFonts w:ascii="Garamond" w:hAnsi="Garamond" w:cs="Times New Roman"/>
          <w:b/>
          <w:sz w:val="24"/>
          <w:szCs w:val="24"/>
        </w:rPr>
      </w:pPr>
      <w:bookmarkStart w:id="10" w:name="_Toc66161265"/>
      <w:r w:rsidRPr="000C5E2A">
        <w:rPr>
          <w:rFonts w:ascii="Garamond" w:hAnsi="Garamond" w:cs="Times New Roman"/>
          <w:b/>
          <w:color w:val="000000" w:themeColor="text1"/>
          <w:sz w:val="24"/>
          <w:szCs w:val="24"/>
        </w:rPr>
        <w:t>Manfaat Penelitian</w:t>
      </w:r>
      <w:bookmarkEnd w:id="10"/>
    </w:p>
    <w:p w:rsidR="000C5E2A" w:rsidRPr="000C5E2A" w:rsidRDefault="000C5E2A" w:rsidP="000C5E2A">
      <w:pPr>
        <w:pStyle w:val="ListParagraph"/>
        <w:spacing w:line="360" w:lineRule="auto"/>
        <w:ind w:left="792" w:firstLine="360"/>
        <w:jc w:val="both"/>
        <w:rPr>
          <w:rFonts w:ascii="Garamond" w:hAnsi="Garamond" w:cs="Times New Roman"/>
          <w:sz w:val="24"/>
          <w:szCs w:val="24"/>
        </w:rPr>
      </w:pPr>
      <w:r w:rsidRPr="000C5E2A">
        <w:rPr>
          <w:rFonts w:ascii="Garamond" w:hAnsi="Garamond" w:cs="Times New Roman"/>
          <w:sz w:val="24"/>
          <w:szCs w:val="24"/>
        </w:rPr>
        <w:t>Bagi Perusahaan:</w:t>
      </w:r>
    </w:p>
    <w:p w:rsidR="000C5E2A" w:rsidRPr="000C5E2A" w:rsidRDefault="000C5E2A" w:rsidP="000C5E2A">
      <w:pPr>
        <w:pStyle w:val="ListParagraph"/>
        <w:numPr>
          <w:ilvl w:val="0"/>
          <w:numId w:val="6"/>
        </w:numPr>
        <w:spacing w:line="360" w:lineRule="auto"/>
        <w:jc w:val="both"/>
        <w:rPr>
          <w:rFonts w:ascii="Garamond" w:hAnsi="Garamond" w:cs="Times New Roman"/>
          <w:sz w:val="24"/>
          <w:szCs w:val="24"/>
        </w:rPr>
      </w:pPr>
      <w:r w:rsidRPr="000C5E2A">
        <w:rPr>
          <w:rFonts w:ascii="Garamond" w:hAnsi="Garamond" w:cs="Times New Roman"/>
          <w:sz w:val="24"/>
          <w:szCs w:val="24"/>
        </w:rPr>
        <w:t>Membantu dalam memonitoring mahasiswa dan mentor selama proses magang berlangsung.</w:t>
      </w:r>
    </w:p>
    <w:p w:rsidR="000C5E2A" w:rsidRPr="000C5E2A" w:rsidRDefault="000C5E2A" w:rsidP="000C5E2A">
      <w:pPr>
        <w:pStyle w:val="ListParagraph"/>
        <w:numPr>
          <w:ilvl w:val="0"/>
          <w:numId w:val="6"/>
        </w:numPr>
        <w:spacing w:line="360" w:lineRule="auto"/>
        <w:jc w:val="both"/>
        <w:rPr>
          <w:rFonts w:ascii="Garamond" w:hAnsi="Garamond" w:cs="Times New Roman"/>
          <w:sz w:val="24"/>
          <w:szCs w:val="24"/>
        </w:rPr>
      </w:pPr>
      <w:r w:rsidRPr="000C5E2A">
        <w:rPr>
          <w:rFonts w:ascii="Garamond" w:hAnsi="Garamond" w:cs="Times New Roman"/>
          <w:sz w:val="24"/>
          <w:szCs w:val="24"/>
        </w:rPr>
        <w:t>Mempermudah dalam proses penilaian kinerja mahasiswa magang, dan pelaporan.</w:t>
      </w:r>
    </w:p>
    <w:p w:rsidR="000C5E2A" w:rsidRPr="000C5E2A" w:rsidRDefault="000C5E2A" w:rsidP="000C5E2A">
      <w:pPr>
        <w:pStyle w:val="ListParagraph"/>
        <w:spacing w:line="360" w:lineRule="auto"/>
        <w:ind w:left="792" w:firstLine="360"/>
        <w:jc w:val="both"/>
        <w:rPr>
          <w:rFonts w:ascii="Garamond" w:hAnsi="Garamond" w:cs="Times New Roman"/>
          <w:sz w:val="24"/>
          <w:szCs w:val="24"/>
        </w:rPr>
      </w:pPr>
      <w:r w:rsidRPr="000C5E2A">
        <w:rPr>
          <w:rFonts w:ascii="Garamond" w:hAnsi="Garamond" w:cs="Times New Roman"/>
          <w:sz w:val="24"/>
          <w:szCs w:val="24"/>
        </w:rPr>
        <w:t>Bagi Perguruan</w:t>
      </w:r>
      <w:r w:rsidR="00D2711A">
        <w:rPr>
          <w:rFonts w:ascii="Garamond" w:hAnsi="Garamond" w:cs="Times New Roman"/>
          <w:sz w:val="24"/>
          <w:szCs w:val="24"/>
        </w:rPr>
        <w:t xml:space="preserve"> Tinggi</w:t>
      </w:r>
      <w:r w:rsidRPr="000C5E2A">
        <w:rPr>
          <w:rFonts w:ascii="Garamond" w:hAnsi="Garamond" w:cs="Times New Roman"/>
          <w:sz w:val="24"/>
          <w:szCs w:val="24"/>
        </w:rPr>
        <w:t>:</w:t>
      </w:r>
    </w:p>
    <w:p w:rsidR="000C5E2A" w:rsidRPr="000C5E2A" w:rsidRDefault="000C5E2A" w:rsidP="000C5E2A">
      <w:pPr>
        <w:pStyle w:val="ListParagraph"/>
        <w:numPr>
          <w:ilvl w:val="0"/>
          <w:numId w:val="7"/>
        </w:numPr>
        <w:spacing w:line="360" w:lineRule="auto"/>
        <w:jc w:val="both"/>
        <w:rPr>
          <w:rFonts w:ascii="Garamond" w:hAnsi="Garamond" w:cs="Times New Roman"/>
          <w:sz w:val="24"/>
          <w:szCs w:val="24"/>
        </w:rPr>
      </w:pPr>
      <w:r w:rsidRPr="000C5E2A">
        <w:rPr>
          <w:rFonts w:ascii="Garamond" w:hAnsi="Garamond" w:cs="Times New Roman"/>
          <w:sz w:val="24"/>
          <w:szCs w:val="24"/>
        </w:rPr>
        <w:t>Penelitian ini diharapkan menjadi gambaran dan contoh penelitian yang akan membantu mahasiswa lain yang juga melakukan penelitian tentang sistem informasi Program Magang Bersertifikat Mahasiswa (PMMB).</w:t>
      </w:r>
    </w:p>
    <w:p w:rsidR="000C5E2A" w:rsidRPr="000C5E2A" w:rsidRDefault="000C5E2A" w:rsidP="000C5E2A">
      <w:pPr>
        <w:pStyle w:val="ListParagraph"/>
        <w:numPr>
          <w:ilvl w:val="0"/>
          <w:numId w:val="7"/>
        </w:numPr>
        <w:spacing w:line="360" w:lineRule="auto"/>
        <w:jc w:val="both"/>
        <w:rPr>
          <w:rFonts w:ascii="Garamond" w:hAnsi="Garamond" w:cs="Times New Roman"/>
          <w:sz w:val="24"/>
          <w:szCs w:val="24"/>
        </w:rPr>
      </w:pPr>
      <w:r w:rsidRPr="000C5E2A">
        <w:rPr>
          <w:rFonts w:ascii="Garamond" w:hAnsi="Garamond" w:cs="Times New Roman"/>
          <w:sz w:val="24"/>
          <w:szCs w:val="24"/>
        </w:rPr>
        <w:t>Membantu dalam memonitoring mahasiswa selama proses magang berlangsung.</w:t>
      </w:r>
    </w:p>
    <w:p w:rsidR="000C5E2A" w:rsidRPr="000C5E2A" w:rsidRDefault="000C5E2A" w:rsidP="000C5E2A">
      <w:pPr>
        <w:pStyle w:val="ListParagraph"/>
        <w:spacing w:line="360" w:lineRule="auto"/>
        <w:ind w:left="792" w:firstLine="360"/>
        <w:jc w:val="both"/>
        <w:rPr>
          <w:rFonts w:ascii="Garamond" w:hAnsi="Garamond" w:cs="Times New Roman"/>
          <w:sz w:val="24"/>
          <w:szCs w:val="24"/>
        </w:rPr>
      </w:pPr>
      <w:r w:rsidRPr="000C5E2A">
        <w:rPr>
          <w:rFonts w:ascii="Garamond" w:hAnsi="Garamond" w:cs="Times New Roman"/>
          <w:sz w:val="24"/>
          <w:szCs w:val="24"/>
        </w:rPr>
        <w:t>Bagi Pengguna:</w:t>
      </w:r>
    </w:p>
    <w:p w:rsidR="000C5E2A" w:rsidRPr="000C5E2A" w:rsidRDefault="000C5E2A" w:rsidP="000C5E2A">
      <w:pPr>
        <w:pStyle w:val="ListParagraph"/>
        <w:numPr>
          <w:ilvl w:val="0"/>
          <w:numId w:val="8"/>
        </w:numPr>
        <w:spacing w:line="360" w:lineRule="auto"/>
        <w:jc w:val="both"/>
        <w:rPr>
          <w:rFonts w:ascii="Garamond" w:hAnsi="Garamond" w:cs="Times New Roman"/>
          <w:sz w:val="24"/>
          <w:szCs w:val="24"/>
        </w:rPr>
      </w:pPr>
      <w:r w:rsidRPr="000C5E2A">
        <w:rPr>
          <w:rFonts w:ascii="Garamond" w:hAnsi="Garamond" w:cs="Times New Roman"/>
          <w:sz w:val="24"/>
          <w:szCs w:val="24"/>
        </w:rPr>
        <w:t>Membantu mendapatkan informasi mengenai PMMB</w:t>
      </w:r>
      <w:r w:rsidR="00D2711A">
        <w:rPr>
          <w:rFonts w:ascii="Garamond" w:hAnsi="Garamond" w:cs="Times New Roman"/>
          <w:sz w:val="24"/>
          <w:szCs w:val="24"/>
        </w:rPr>
        <w:t>.</w:t>
      </w:r>
    </w:p>
    <w:p w:rsidR="000C5E2A" w:rsidRPr="000C5E2A" w:rsidRDefault="000C5E2A" w:rsidP="000C5E2A">
      <w:pPr>
        <w:pStyle w:val="ListParagraph"/>
        <w:numPr>
          <w:ilvl w:val="0"/>
          <w:numId w:val="8"/>
        </w:numPr>
        <w:spacing w:line="360" w:lineRule="auto"/>
        <w:jc w:val="both"/>
        <w:rPr>
          <w:rFonts w:ascii="Garamond" w:hAnsi="Garamond" w:cs="Times New Roman"/>
          <w:sz w:val="24"/>
          <w:szCs w:val="24"/>
        </w:rPr>
      </w:pPr>
      <w:r w:rsidRPr="000C5E2A">
        <w:rPr>
          <w:rFonts w:ascii="Garamond" w:hAnsi="Garamond" w:cs="Times New Roman"/>
          <w:sz w:val="24"/>
          <w:szCs w:val="24"/>
        </w:rPr>
        <w:t>Membantu dalam memahami tugas dan tanggung jawab selama magang berlangsung.</w:t>
      </w:r>
    </w:p>
    <w:p w:rsidR="000C5E2A" w:rsidRPr="000C5E2A" w:rsidRDefault="000C5E2A" w:rsidP="000C5E2A">
      <w:pPr>
        <w:pStyle w:val="ListParagraph"/>
        <w:spacing w:line="360" w:lineRule="auto"/>
        <w:ind w:left="1512"/>
        <w:jc w:val="both"/>
        <w:rPr>
          <w:rFonts w:ascii="Garamond" w:hAnsi="Garamond" w:cs="Times New Roman"/>
          <w:sz w:val="24"/>
          <w:szCs w:val="24"/>
        </w:rPr>
      </w:pPr>
    </w:p>
    <w:p w:rsidR="000C5E2A" w:rsidRPr="000C5E2A" w:rsidRDefault="000C5E2A" w:rsidP="000C5E2A">
      <w:pPr>
        <w:pStyle w:val="ListParagraph"/>
        <w:numPr>
          <w:ilvl w:val="1"/>
          <w:numId w:val="2"/>
        </w:numPr>
        <w:spacing w:line="360" w:lineRule="auto"/>
        <w:jc w:val="both"/>
        <w:outlineLvl w:val="1"/>
        <w:rPr>
          <w:rFonts w:ascii="Garamond" w:hAnsi="Garamond" w:cs="Times New Roman"/>
          <w:b/>
          <w:sz w:val="24"/>
          <w:szCs w:val="24"/>
        </w:rPr>
      </w:pPr>
      <w:bookmarkStart w:id="11" w:name="_Toc66161266"/>
      <w:r w:rsidRPr="000C5E2A">
        <w:rPr>
          <w:rFonts w:ascii="Garamond" w:hAnsi="Garamond" w:cs="Times New Roman"/>
          <w:b/>
          <w:color w:val="000000" w:themeColor="text1"/>
          <w:sz w:val="24"/>
          <w:szCs w:val="24"/>
        </w:rPr>
        <w:t>Ruang Lingkup Penelitian</w:t>
      </w:r>
      <w:bookmarkEnd w:id="11"/>
    </w:p>
    <w:p w:rsidR="000C5E2A" w:rsidRPr="000C5E2A" w:rsidRDefault="000C5E2A" w:rsidP="000C5E2A">
      <w:pPr>
        <w:pStyle w:val="ListParagraph"/>
        <w:spacing w:line="360" w:lineRule="auto"/>
        <w:ind w:left="792" w:firstLine="360"/>
        <w:jc w:val="both"/>
        <w:rPr>
          <w:rFonts w:ascii="Garamond" w:hAnsi="Garamond" w:cs="Times New Roman"/>
          <w:sz w:val="24"/>
          <w:szCs w:val="24"/>
        </w:rPr>
      </w:pPr>
      <w:r w:rsidRPr="000C5E2A">
        <w:rPr>
          <w:rFonts w:ascii="Garamond" w:hAnsi="Garamond" w:cs="Times New Roman"/>
          <w:sz w:val="24"/>
          <w:szCs w:val="24"/>
        </w:rPr>
        <w:t>Ruang lingkup dalam penelitian ini adalah:</w:t>
      </w:r>
    </w:p>
    <w:p w:rsidR="000C5E2A" w:rsidRPr="000C5E2A" w:rsidRDefault="000C5E2A" w:rsidP="000C5E2A">
      <w:pPr>
        <w:pStyle w:val="ListParagraph"/>
        <w:numPr>
          <w:ilvl w:val="0"/>
          <w:numId w:val="9"/>
        </w:numPr>
        <w:spacing w:line="360" w:lineRule="auto"/>
        <w:jc w:val="both"/>
        <w:rPr>
          <w:rFonts w:ascii="Garamond" w:hAnsi="Garamond" w:cs="Times New Roman"/>
          <w:sz w:val="24"/>
          <w:szCs w:val="24"/>
        </w:rPr>
      </w:pPr>
      <w:r w:rsidRPr="000C5E2A">
        <w:rPr>
          <w:rFonts w:ascii="Garamond" w:hAnsi="Garamond" w:cs="Times New Roman"/>
          <w:sz w:val="24"/>
          <w:szCs w:val="24"/>
        </w:rPr>
        <w:t>Penelitian dilakukan di PT Timah Tbk</w:t>
      </w:r>
      <w:r w:rsidR="00D2711A">
        <w:rPr>
          <w:rFonts w:ascii="Garamond" w:hAnsi="Garamond" w:cs="Times New Roman"/>
          <w:sz w:val="24"/>
          <w:szCs w:val="24"/>
        </w:rPr>
        <w:t>.</w:t>
      </w:r>
    </w:p>
    <w:p w:rsidR="000C5E2A" w:rsidRPr="000C5E2A" w:rsidRDefault="000C5E2A" w:rsidP="000C5E2A">
      <w:pPr>
        <w:pStyle w:val="ListParagraph"/>
        <w:numPr>
          <w:ilvl w:val="0"/>
          <w:numId w:val="9"/>
        </w:numPr>
        <w:spacing w:line="360" w:lineRule="auto"/>
        <w:jc w:val="both"/>
        <w:rPr>
          <w:rFonts w:ascii="Garamond" w:hAnsi="Garamond" w:cs="Times New Roman"/>
          <w:sz w:val="24"/>
          <w:szCs w:val="24"/>
        </w:rPr>
      </w:pPr>
      <w:r w:rsidRPr="000C5E2A">
        <w:rPr>
          <w:rFonts w:ascii="Garamond" w:hAnsi="Garamond" w:cs="Times New Roman"/>
          <w:sz w:val="24"/>
          <w:szCs w:val="24"/>
        </w:rPr>
        <w:t>Aplikasi dibuat berbasis web dengan menggunakan framework codeigniter.</w:t>
      </w:r>
    </w:p>
    <w:p w:rsidR="000C5E2A" w:rsidRPr="000C5E2A" w:rsidRDefault="000C5E2A" w:rsidP="000C5E2A">
      <w:pPr>
        <w:pStyle w:val="ListParagraph"/>
        <w:numPr>
          <w:ilvl w:val="0"/>
          <w:numId w:val="9"/>
        </w:numPr>
        <w:spacing w:line="360" w:lineRule="auto"/>
        <w:jc w:val="both"/>
        <w:rPr>
          <w:rFonts w:ascii="Garamond" w:hAnsi="Garamond" w:cs="Times New Roman"/>
          <w:sz w:val="24"/>
          <w:szCs w:val="24"/>
        </w:rPr>
      </w:pPr>
      <w:r w:rsidRPr="000C5E2A">
        <w:rPr>
          <w:rFonts w:ascii="Garamond" w:hAnsi="Garamond" w:cs="Times New Roman"/>
          <w:sz w:val="24"/>
          <w:szCs w:val="24"/>
        </w:rPr>
        <w:lastRenderedPageBreak/>
        <w:t>Sistem yang dibangun meliputi informasi pelaksanaan Program Magang Bersertifikat Mahasiswa (PMMB), pengelolaan tugas, pemberian nilai kepada mahasiswa dan absensi mahasiswa magang tidak mencakup pendaftaran calon mahasiswa magang maupun monitoring kemajuan tahapan proses pendaftaran calon mahasiswa magang.</w:t>
      </w:r>
    </w:p>
    <w:p w:rsidR="000C5E2A" w:rsidRPr="000C5E2A" w:rsidRDefault="000C5E2A" w:rsidP="000C5E2A">
      <w:pPr>
        <w:pStyle w:val="ListParagraph"/>
        <w:spacing w:line="360" w:lineRule="auto"/>
        <w:ind w:left="1512"/>
        <w:jc w:val="both"/>
        <w:rPr>
          <w:rFonts w:ascii="Garamond" w:hAnsi="Garamond" w:cs="Times New Roman"/>
          <w:sz w:val="24"/>
          <w:szCs w:val="24"/>
        </w:rPr>
      </w:pPr>
    </w:p>
    <w:p w:rsidR="000C5E2A" w:rsidRPr="000C5E2A" w:rsidRDefault="000C5E2A" w:rsidP="000C5E2A">
      <w:pPr>
        <w:pStyle w:val="ListParagraph"/>
        <w:numPr>
          <w:ilvl w:val="1"/>
          <w:numId w:val="2"/>
        </w:numPr>
        <w:spacing w:line="360" w:lineRule="auto"/>
        <w:jc w:val="both"/>
        <w:outlineLvl w:val="1"/>
        <w:rPr>
          <w:rFonts w:ascii="Garamond" w:hAnsi="Garamond" w:cs="Times New Roman"/>
          <w:b/>
          <w:sz w:val="24"/>
          <w:szCs w:val="24"/>
        </w:rPr>
      </w:pPr>
      <w:bookmarkStart w:id="12" w:name="_Toc66161267"/>
      <w:r w:rsidRPr="000C5E2A">
        <w:rPr>
          <w:rFonts w:ascii="Garamond" w:hAnsi="Garamond" w:cs="Times New Roman"/>
          <w:b/>
          <w:color w:val="000000" w:themeColor="text1"/>
          <w:sz w:val="24"/>
          <w:szCs w:val="24"/>
        </w:rPr>
        <w:t>Sistematika Penulisan</w:t>
      </w:r>
      <w:bookmarkEnd w:id="12"/>
    </w:p>
    <w:p w:rsidR="000C5E2A" w:rsidRPr="000C5E2A" w:rsidRDefault="000C5E2A" w:rsidP="000C5E2A">
      <w:pPr>
        <w:pStyle w:val="ListParagraph"/>
        <w:spacing w:line="360" w:lineRule="auto"/>
        <w:ind w:left="792"/>
        <w:jc w:val="both"/>
        <w:rPr>
          <w:rFonts w:ascii="Garamond" w:hAnsi="Garamond" w:cs="Times New Roman"/>
          <w:color w:val="000000" w:themeColor="text1"/>
          <w:sz w:val="24"/>
          <w:szCs w:val="24"/>
        </w:rPr>
      </w:pPr>
      <w:r w:rsidRPr="000C5E2A">
        <w:rPr>
          <w:rFonts w:ascii="Garamond" w:hAnsi="Garamond" w:cs="Times New Roman"/>
          <w:color w:val="000000" w:themeColor="text1"/>
          <w:sz w:val="24"/>
          <w:szCs w:val="24"/>
        </w:rPr>
        <w:t>Sistematika Penulisan yang digunakan adalah sebagai berikut:</w:t>
      </w:r>
    </w:p>
    <w:tbl>
      <w:tblPr>
        <w:tblStyle w:val="TableGrid"/>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6071"/>
      </w:tblGrid>
      <w:tr w:rsidR="000C5E2A" w:rsidRPr="000C5E2A" w:rsidTr="00D544AE">
        <w:tc>
          <w:tcPr>
            <w:tcW w:w="1093" w:type="dxa"/>
          </w:tcPr>
          <w:p w:rsidR="000C5E2A" w:rsidRPr="000C5E2A" w:rsidRDefault="000C5E2A" w:rsidP="00D544AE">
            <w:pPr>
              <w:pStyle w:val="ListParagraph"/>
              <w:spacing w:line="360" w:lineRule="auto"/>
              <w:ind w:left="0"/>
              <w:jc w:val="both"/>
              <w:rPr>
                <w:rFonts w:ascii="Garamond" w:hAnsi="Garamond" w:cs="Times New Roman"/>
                <w:b/>
                <w:color w:val="000000" w:themeColor="text1"/>
                <w:sz w:val="24"/>
                <w:szCs w:val="24"/>
              </w:rPr>
            </w:pPr>
            <w:r w:rsidRPr="000C5E2A">
              <w:rPr>
                <w:rFonts w:ascii="Garamond" w:hAnsi="Garamond" w:cs="Times New Roman"/>
                <w:b/>
                <w:color w:val="000000" w:themeColor="text1"/>
                <w:sz w:val="24"/>
                <w:szCs w:val="24"/>
              </w:rPr>
              <w:t>BAB I</w:t>
            </w:r>
          </w:p>
        </w:tc>
        <w:tc>
          <w:tcPr>
            <w:tcW w:w="6267" w:type="dxa"/>
          </w:tcPr>
          <w:p w:rsidR="000C5E2A" w:rsidRPr="000C5E2A" w:rsidRDefault="000C5E2A" w:rsidP="00D544AE">
            <w:pPr>
              <w:pStyle w:val="ListParagraph"/>
              <w:spacing w:line="360" w:lineRule="auto"/>
              <w:ind w:left="0"/>
              <w:jc w:val="both"/>
              <w:rPr>
                <w:rFonts w:ascii="Garamond" w:hAnsi="Garamond" w:cs="Times New Roman"/>
                <w:b/>
                <w:color w:val="000000" w:themeColor="text1"/>
                <w:sz w:val="24"/>
                <w:szCs w:val="24"/>
              </w:rPr>
            </w:pPr>
            <w:r w:rsidRPr="000C5E2A">
              <w:rPr>
                <w:rFonts w:ascii="Garamond" w:hAnsi="Garamond" w:cs="Times New Roman"/>
                <w:b/>
                <w:color w:val="000000" w:themeColor="text1"/>
                <w:sz w:val="24"/>
                <w:szCs w:val="24"/>
              </w:rPr>
              <w:t>PENDAHULUAN</w:t>
            </w:r>
          </w:p>
          <w:p w:rsidR="000C5E2A" w:rsidRPr="000C5E2A" w:rsidRDefault="000C5E2A" w:rsidP="00D544AE">
            <w:pPr>
              <w:pStyle w:val="ListParagraph"/>
              <w:spacing w:line="360" w:lineRule="auto"/>
              <w:ind w:left="0"/>
              <w:jc w:val="both"/>
              <w:rPr>
                <w:rFonts w:ascii="Garamond" w:hAnsi="Garamond" w:cs="Times New Roman"/>
                <w:color w:val="000000" w:themeColor="text1"/>
                <w:sz w:val="24"/>
                <w:szCs w:val="24"/>
              </w:rPr>
            </w:pPr>
            <w:r w:rsidRPr="000C5E2A">
              <w:rPr>
                <w:rFonts w:ascii="Garamond" w:hAnsi="Garamond" w:cs="Times New Roman"/>
                <w:color w:val="000000" w:themeColor="text1"/>
                <w:sz w:val="24"/>
                <w:szCs w:val="24"/>
              </w:rPr>
              <w:t>Bab ini membahas latar belakang, rumusan masalah, tujuan dan manfaat, ruang lingkup, dan sistematika dalam pembuatan mengenai Sistem Informasi Pelaksanaan Program Magang Mahasiswa Bersertifikat Berbasis Web Di PT Timah Tbk.</w:t>
            </w:r>
          </w:p>
        </w:tc>
      </w:tr>
      <w:tr w:rsidR="000C5E2A" w:rsidRPr="000C5E2A" w:rsidTr="00D544AE">
        <w:tc>
          <w:tcPr>
            <w:tcW w:w="1093" w:type="dxa"/>
          </w:tcPr>
          <w:p w:rsidR="000C5E2A" w:rsidRPr="000C5E2A" w:rsidRDefault="000C5E2A" w:rsidP="00D544AE">
            <w:pPr>
              <w:pStyle w:val="ListParagraph"/>
              <w:spacing w:line="360" w:lineRule="auto"/>
              <w:ind w:left="0"/>
              <w:jc w:val="both"/>
              <w:rPr>
                <w:rFonts w:ascii="Garamond" w:hAnsi="Garamond" w:cs="Times New Roman"/>
                <w:b/>
                <w:color w:val="000000" w:themeColor="text1"/>
                <w:sz w:val="24"/>
                <w:szCs w:val="24"/>
              </w:rPr>
            </w:pPr>
            <w:r w:rsidRPr="000C5E2A">
              <w:rPr>
                <w:rFonts w:ascii="Garamond" w:hAnsi="Garamond" w:cs="Times New Roman"/>
                <w:b/>
                <w:color w:val="000000" w:themeColor="text1"/>
                <w:sz w:val="24"/>
                <w:szCs w:val="24"/>
              </w:rPr>
              <w:t>BAB II</w:t>
            </w:r>
          </w:p>
        </w:tc>
        <w:tc>
          <w:tcPr>
            <w:tcW w:w="6267" w:type="dxa"/>
          </w:tcPr>
          <w:p w:rsidR="000C5E2A" w:rsidRPr="000C5E2A" w:rsidRDefault="000C5E2A" w:rsidP="00D544AE">
            <w:pPr>
              <w:pStyle w:val="ListParagraph"/>
              <w:spacing w:line="360" w:lineRule="auto"/>
              <w:ind w:left="0"/>
              <w:jc w:val="both"/>
              <w:rPr>
                <w:rFonts w:ascii="Garamond" w:hAnsi="Garamond" w:cs="Times New Roman"/>
                <w:b/>
                <w:color w:val="000000" w:themeColor="text1"/>
                <w:sz w:val="24"/>
                <w:szCs w:val="24"/>
              </w:rPr>
            </w:pPr>
            <w:r w:rsidRPr="000C5E2A">
              <w:rPr>
                <w:rFonts w:ascii="Garamond" w:hAnsi="Garamond" w:cs="Times New Roman"/>
                <w:b/>
                <w:color w:val="000000" w:themeColor="text1"/>
                <w:sz w:val="24"/>
                <w:szCs w:val="24"/>
              </w:rPr>
              <w:t>TINJAUAN PUSTAKA</w:t>
            </w:r>
          </w:p>
          <w:p w:rsidR="000C5E2A" w:rsidRPr="000C5E2A" w:rsidRDefault="000C5E2A" w:rsidP="00D544AE">
            <w:pPr>
              <w:pStyle w:val="ListParagraph"/>
              <w:spacing w:line="360" w:lineRule="auto"/>
              <w:ind w:left="0"/>
              <w:jc w:val="both"/>
              <w:rPr>
                <w:rFonts w:ascii="Garamond" w:hAnsi="Garamond" w:cs="Times New Roman"/>
                <w:color w:val="000000" w:themeColor="text1"/>
                <w:sz w:val="24"/>
                <w:szCs w:val="24"/>
              </w:rPr>
            </w:pPr>
            <w:r w:rsidRPr="000C5E2A">
              <w:rPr>
                <w:rFonts w:ascii="Garamond" w:hAnsi="Garamond" w:cs="Times New Roman"/>
                <w:color w:val="000000" w:themeColor="text1"/>
                <w:sz w:val="24"/>
                <w:szCs w:val="24"/>
              </w:rPr>
              <w:t>Bab ini menyajikan dasar teori yang berhubungan dengan topik tugas akhir. Dasar teori yang digunakan dalam tugas akhir ini meliputi praktik kerja lapangan, sistem informasi, CodeIgniter, sistem manajemen basis data, PHP, UML, Object Oriented Analysis and Design, pengujian white box.</w:t>
            </w:r>
          </w:p>
        </w:tc>
      </w:tr>
      <w:tr w:rsidR="000C5E2A" w:rsidRPr="000C5E2A" w:rsidTr="00D544AE">
        <w:tc>
          <w:tcPr>
            <w:tcW w:w="1093" w:type="dxa"/>
          </w:tcPr>
          <w:p w:rsidR="000C5E2A" w:rsidRPr="000C5E2A" w:rsidRDefault="000C5E2A" w:rsidP="00D544AE">
            <w:pPr>
              <w:pStyle w:val="ListParagraph"/>
              <w:spacing w:line="360" w:lineRule="auto"/>
              <w:ind w:left="0"/>
              <w:jc w:val="both"/>
              <w:rPr>
                <w:rFonts w:ascii="Garamond" w:hAnsi="Garamond" w:cs="Times New Roman"/>
                <w:b/>
                <w:color w:val="000000" w:themeColor="text1"/>
                <w:sz w:val="24"/>
                <w:szCs w:val="24"/>
              </w:rPr>
            </w:pPr>
            <w:r w:rsidRPr="000C5E2A">
              <w:rPr>
                <w:rFonts w:ascii="Garamond" w:hAnsi="Garamond" w:cs="Times New Roman"/>
                <w:b/>
                <w:color w:val="000000" w:themeColor="text1"/>
                <w:sz w:val="24"/>
                <w:szCs w:val="24"/>
              </w:rPr>
              <w:t>BAB III</w:t>
            </w:r>
          </w:p>
        </w:tc>
        <w:tc>
          <w:tcPr>
            <w:tcW w:w="6267" w:type="dxa"/>
          </w:tcPr>
          <w:p w:rsidR="000C5E2A" w:rsidRPr="000C5E2A" w:rsidRDefault="000C5E2A" w:rsidP="00D544AE">
            <w:pPr>
              <w:pStyle w:val="ListParagraph"/>
              <w:spacing w:line="360" w:lineRule="auto"/>
              <w:ind w:left="0"/>
              <w:jc w:val="both"/>
              <w:rPr>
                <w:rFonts w:ascii="Garamond" w:hAnsi="Garamond" w:cs="Times New Roman"/>
                <w:b/>
                <w:color w:val="000000" w:themeColor="text1"/>
                <w:sz w:val="24"/>
                <w:szCs w:val="24"/>
              </w:rPr>
            </w:pPr>
            <w:r w:rsidRPr="000C5E2A">
              <w:rPr>
                <w:rFonts w:ascii="Garamond" w:hAnsi="Garamond" w:cs="Times New Roman"/>
                <w:b/>
                <w:color w:val="000000" w:themeColor="text1"/>
                <w:sz w:val="24"/>
                <w:szCs w:val="24"/>
              </w:rPr>
              <w:t>ANALISIS DAN PERANCANGAN</w:t>
            </w:r>
          </w:p>
          <w:p w:rsidR="000C5E2A" w:rsidRPr="000C5E2A" w:rsidRDefault="000C5E2A" w:rsidP="00D544AE">
            <w:pPr>
              <w:pStyle w:val="ListParagraph"/>
              <w:spacing w:line="360" w:lineRule="auto"/>
              <w:ind w:left="0"/>
              <w:jc w:val="both"/>
              <w:rPr>
                <w:rFonts w:ascii="Garamond" w:hAnsi="Garamond" w:cs="Times New Roman"/>
                <w:color w:val="000000" w:themeColor="text1"/>
                <w:sz w:val="24"/>
                <w:szCs w:val="24"/>
              </w:rPr>
            </w:pPr>
            <w:r w:rsidRPr="000C5E2A">
              <w:rPr>
                <w:rFonts w:ascii="Garamond" w:hAnsi="Garamond" w:cs="Times New Roman"/>
                <w:color w:val="000000" w:themeColor="text1"/>
                <w:sz w:val="24"/>
                <w:szCs w:val="24"/>
              </w:rPr>
              <w:t>Bab ini menjelaskan fase kebutuhan, analisis, dan perancangan dalam membangun Sistem Informasi Pelaksanaan Program Magang Mahasiswa Bersertifikat Berbasis Web Di PT Timah Tbk.</w:t>
            </w:r>
          </w:p>
        </w:tc>
      </w:tr>
      <w:tr w:rsidR="000C5E2A" w:rsidRPr="000C5E2A" w:rsidTr="00D544AE">
        <w:tc>
          <w:tcPr>
            <w:tcW w:w="1093" w:type="dxa"/>
          </w:tcPr>
          <w:p w:rsidR="000C5E2A" w:rsidRPr="000C5E2A" w:rsidRDefault="000C5E2A" w:rsidP="00D544AE">
            <w:pPr>
              <w:pStyle w:val="ListParagraph"/>
              <w:spacing w:line="360" w:lineRule="auto"/>
              <w:ind w:left="0"/>
              <w:jc w:val="both"/>
              <w:rPr>
                <w:rFonts w:ascii="Garamond" w:hAnsi="Garamond" w:cs="Times New Roman"/>
                <w:b/>
                <w:color w:val="000000" w:themeColor="text1"/>
                <w:sz w:val="24"/>
                <w:szCs w:val="24"/>
              </w:rPr>
            </w:pPr>
            <w:r w:rsidRPr="000C5E2A">
              <w:rPr>
                <w:rFonts w:ascii="Garamond" w:hAnsi="Garamond" w:cs="Times New Roman"/>
                <w:b/>
                <w:color w:val="000000" w:themeColor="text1"/>
                <w:sz w:val="24"/>
                <w:szCs w:val="24"/>
              </w:rPr>
              <w:t>BAB IV</w:t>
            </w:r>
          </w:p>
        </w:tc>
        <w:tc>
          <w:tcPr>
            <w:tcW w:w="6267" w:type="dxa"/>
          </w:tcPr>
          <w:p w:rsidR="000C5E2A" w:rsidRPr="000C5E2A" w:rsidRDefault="000C5E2A" w:rsidP="00D544AE">
            <w:pPr>
              <w:pStyle w:val="ListParagraph"/>
              <w:spacing w:line="360" w:lineRule="auto"/>
              <w:ind w:left="0"/>
              <w:jc w:val="both"/>
              <w:rPr>
                <w:rFonts w:ascii="Garamond" w:hAnsi="Garamond" w:cs="Times New Roman"/>
                <w:b/>
                <w:color w:val="000000" w:themeColor="text1"/>
                <w:sz w:val="24"/>
                <w:szCs w:val="24"/>
              </w:rPr>
            </w:pPr>
            <w:r w:rsidRPr="000C5E2A">
              <w:rPr>
                <w:rFonts w:ascii="Garamond" w:hAnsi="Garamond" w:cs="Times New Roman"/>
                <w:b/>
                <w:color w:val="000000" w:themeColor="text1"/>
                <w:sz w:val="24"/>
                <w:szCs w:val="24"/>
              </w:rPr>
              <w:t>IMPLEMENTASI DAN PENGUJIAN SISTEM</w:t>
            </w:r>
          </w:p>
          <w:p w:rsidR="000C5E2A" w:rsidRPr="000C5E2A" w:rsidRDefault="000C5E2A" w:rsidP="00D544AE">
            <w:pPr>
              <w:pStyle w:val="ListParagraph"/>
              <w:spacing w:line="360" w:lineRule="auto"/>
              <w:ind w:left="0"/>
              <w:jc w:val="both"/>
              <w:rPr>
                <w:rFonts w:ascii="Garamond" w:hAnsi="Garamond" w:cs="Times New Roman"/>
                <w:color w:val="000000" w:themeColor="text1"/>
                <w:sz w:val="24"/>
                <w:szCs w:val="24"/>
              </w:rPr>
            </w:pPr>
            <w:r w:rsidRPr="000C5E2A">
              <w:rPr>
                <w:rFonts w:ascii="Garamond" w:hAnsi="Garamond" w:cs="Times New Roman"/>
                <w:color w:val="000000" w:themeColor="text1"/>
                <w:sz w:val="24"/>
                <w:szCs w:val="24"/>
              </w:rPr>
              <w:t>Bab ini menjelaskan tentang implementasi dan pengujian dalam membangun Sistem Informasi Pelaksanaan Program Magang Mahasiswa Bersertifikat Berbasis Web Di PT Timah Tbk.</w:t>
            </w:r>
          </w:p>
        </w:tc>
      </w:tr>
      <w:tr w:rsidR="000C5E2A" w:rsidRPr="000C5E2A" w:rsidTr="00D544AE">
        <w:tc>
          <w:tcPr>
            <w:tcW w:w="1093" w:type="dxa"/>
          </w:tcPr>
          <w:p w:rsidR="000C5E2A" w:rsidRPr="000C5E2A" w:rsidRDefault="000C5E2A" w:rsidP="00D544AE">
            <w:pPr>
              <w:pStyle w:val="ListParagraph"/>
              <w:spacing w:line="360" w:lineRule="auto"/>
              <w:ind w:left="0"/>
              <w:jc w:val="both"/>
              <w:rPr>
                <w:rFonts w:ascii="Garamond" w:hAnsi="Garamond" w:cs="Times New Roman"/>
                <w:b/>
                <w:color w:val="000000" w:themeColor="text1"/>
                <w:sz w:val="24"/>
                <w:szCs w:val="24"/>
              </w:rPr>
            </w:pPr>
            <w:r w:rsidRPr="000C5E2A">
              <w:rPr>
                <w:rFonts w:ascii="Garamond" w:hAnsi="Garamond" w:cs="Times New Roman"/>
                <w:b/>
                <w:color w:val="000000" w:themeColor="text1"/>
                <w:sz w:val="24"/>
                <w:szCs w:val="24"/>
              </w:rPr>
              <w:t>BAB V</w:t>
            </w:r>
          </w:p>
        </w:tc>
        <w:tc>
          <w:tcPr>
            <w:tcW w:w="6267" w:type="dxa"/>
          </w:tcPr>
          <w:p w:rsidR="000C5E2A" w:rsidRPr="000C5E2A" w:rsidRDefault="000C5E2A" w:rsidP="00D544AE">
            <w:pPr>
              <w:pStyle w:val="ListParagraph"/>
              <w:spacing w:line="360" w:lineRule="auto"/>
              <w:ind w:left="0"/>
              <w:jc w:val="both"/>
              <w:rPr>
                <w:rFonts w:ascii="Garamond" w:hAnsi="Garamond" w:cs="Times New Roman"/>
                <w:b/>
                <w:color w:val="000000" w:themeColor="text1"/>
                <w:sz w:val="24"/>
                <w:szCs w:val="24"/>
              </w:rPr>
            </w:pPr>
            <w:r w:rsidRPr="000C5E2A">
              <w:rPr>
                <w:rFonts w:ascii="Garamond" w:hAnsi="Garamond" w:cs="Times New Roman"/>
                <w:b/>
                <w:color w:val="000000" w:themeColor="text1"/>
                <w:sz w:val="24"/>
                <w:szCs w:val="24"/>
              </w:rPr>
              <w:t>KESIMPULAN DAN SARAN</w:t>
            </w:r>
          </w:p>
          <w:p w:rsidR="000C5E2A" w:rsidRPr="000C5E2A" w:rsidRDefault="000C5E2A" w:rsidP="00D544AE">
            <w:pPr>
              <w:pStyle w:val="ListParagraph"/>
              <w:spacing w:line="360" w:lineRule="auto"/>
              <w:ind w:left="0"/>
              <w:jc w:val="both"/>
              <w:rPr>
                <w:rFonts w:ascii="Garamond" w:hAnsi="Garamond" w:cs="Times New Roman"/>
                <w:color w:val="000000" w:themeColor="text1"/>
                <w:sz w:val="24"/>
                <w:szCs w:val="24"/>
              </w:rPr>
            </w:pPr>
            <w:r w:rsidRPr="000C5E2A">
              <w:rPr>
                <w:rFonts w:ascii="Garamond" w:hAnsi="Garamond" w:cs="Times New Roman"/>
                <w:color w:val="000000" w:themeColor="text1"/>
                <w:sz w:val="24"/>
                <w:szCs w:val="24"/>
              </w:rPr>
              <w:t>Berisi kesimpulan dari penulisan tugas akhir dan saran-saran untuk pengembangan lebih lanjut.</w:t>
            </w:r>
          </w:p>
        </w:tc>
      </w:tr>
    </w:tbl>
    <w:p w:rsidR="000C5E2A" w:rsidRPr="000C5E2A" w:rsidRDefault="000C5E2A" w:rsidP="000C5E2A">
      <w:pPr>
        <w:pStyle w:val="ListParagraph"/>
        <w:spacing w:line="360" w:lineRule="auto"/>
        <w:ind w:left="792"/>
        <w:jc w:val="both"/>
        <w:rPr>
          <w:rFonts w:ascii="Garamond" w:hAnsi="Garamond" w:cs="Times New Roman"/>
          <w:sz w:val="24"/>
          <w:szCs w:val="24"/>
        </w:rPr>
      </w:pPr>
    </w:p>
    <w:p w:rsidR="000C5E2A" w:rsidRPr="000C5E2A" w:rsidRDefault="000C5E2A" w:rsidP="000C5E2A">
      <w:pPr>
        <w:spacing w:line="360" w:lineRule="auto"/>
        <w:jc w:val="both"/>
        <w:rPr>
          <w:rFonts w:ascii="Garamond" w:hAnsi="Garamond" w:cs="Times New Roman"/>
          <w:color w:val="000000" w:themeColor="text1"/>
          <w:sz w:val="24"/>
          <w:szCs w:val="24"/>
        </w:rPr>
      </w:pPr>
    </w:p>
    <w:p w:rsidR="0084087B" w:rsidRPr="000C5E2A" w:rsidRDefault="0084087B" w:rsidP="00BD47EC">
      <w:pPr>
        <w:spacing w:line="360" w:lineRule="auto"/>
        <w:jc w:val="both"/>
        <w:rPr>
          <w:rFonts w:ascii="Garamond" w:hAnsi="Garamond" w:cs="Times New Roman"/>
          <w:sz w:val="24"/>
          <w:szCs w:val="24"/>
          <w:lang w:val="id-ID"/>
        </w:rPr>
      </w:pPr>
    </w:p>
    <w:sectPr w:rsidR="0084087B" w:rsidRPr="000C5E2A" w:rsidSect="00BB2E8E">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54EEB"/>
    <w:multiLevelType w:val="multilevel"/>
    <w:tmpl w:val="02354EEB"/>
    <w:lvl w:ilvl="0">
      <w:start w:val="1"/>
      <w:numFmt w:val="decimal"/>
      <w:lvlText w:val="%1."/>
      <w:lvlJc w:val="left"/>
      <w:pPr>
        <w:ind w:left="1512"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1" w15:restartNumberingAfterBreak="0">
    <w:nsid w:val="2221059E"/>
    <w:multiLevelType w:val="multilevel"/>
    <w:tmpl w:val="2221059E"/>
    <w:lvl w:ilvl="0">
      <w:start w:val="1"/>
      <w:numFmt w:val="decimal"/>
      <w:lvlText w:val="%1."/>
      <w:lvlJc w:val="left"/>
      <w:pPr>
        <w:ind w:left="1512"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2" w15:restartNumberingAfterBreak="0">
    <w:nsid w:val="232C0CEB"/>
    <w:multiLevelType w:val="multilevel"/>
    <w:tmpl w:val="232C0CEB"/>
    <w:lvl w:ilvl="0">
      <w:start w:val="1"/>
      <w:numFmt w:val="decimal"/>
      <w:lvlText w:val="%1."/>
      <w:lvlJc w:val="left"/>
      <w:pPr>
        <w:ind w:left="1512"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3" w15:restartNumberingAfterBreak="0">
    <w:nsid w:val="251F5C8B"/>
    <w:multiLevelType w:val="hybridMultilevel"/>
    <w:tmpl w:val="324847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72F396B"/>
    <w:multiLevelType w:val="multilevel"/>
    <w:tmpl w:val="372F396B"/>
    <w:lvl w:ilvl="0">
      <w:start w:val="1"/>
      <w:numFmt w:val="decimal"/>
      <w:lvlText w:val="%1."/>
      <w:lvlJc w:val="left"/>
      <w:pPr>
        <w:ind w:left="1512"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5" w15:restartNumberingAfterBreak="0">
    <w:nsid w:val="456317D3"/>
    <w:multiLevelType w:val="multilevel"/>
    <w:tmpl w:val="456317D3"/>
    <w:lvl w:ilvl="0">
      <w:start w:val="1"/>
      <w:numFmt w:val="decimal"/>
      <w:lvlText w:val="%1."/>
      <w:lvlJc w:val="left"/>
      <w:pPr>
        <w:ind w:left="1512"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6" w15:restartNumberingAfterBreak="0">
    <w:nsid w:val="52861453"/>
    <w:multiLevelType w:val="multilevel"/>
    <w:tmpl w:val="52861453"/>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2F60F6E"/>
    <w:multiLevelType w:val="multilevel"/>
    <w:tmpl w:val="72F60F6E"/>
    <w:lvl w:ilvl="0">
      <w:start w:val="1"/>
      <w:numFmt w:val="decimal"/>
      <w:lvlText w:val="%1."/>
      <w:lvlJc w:val="left"/>
      <w:pPr>
        <w:ind w:left="1512"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8" w15:restartNumberingAfterBreak="0">
    <w:nsid w:val="7CDE1E4C"/>
    <w:multiLevelType w:val="multilevel"/>
    <w:tmpl w:val="7CDE1E4C"/>
    <w:lvl w:ilvl="0">
      <w:start w:val="1"/>
      <w:numFmt w:val="decimal"/>
      <w:lvlText w:val="%1."/>
      <w:lvlJc w:val="left"/>
      <w:pPr>
        <w:ind w:left="1512"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num w:numId="1" w16cid:durableId="1558777470">
    <w:abstractNumId w:val="3"/>
  </w:num>
  <w:num w:numId="2" w16cid:durableId="456801580">
    <w:abstractNumId w:val="6"/>
  </w:num>
  <w:num w:numId="3" w16cid:durableId="536551466">
    <w:abstractNumId w:val="5"/>
  </w:num>
  <w:num w:numId="4" w16cid:durableId="1168597591">
    <w:abstractNumId w:val="4"/>
  </w:num>
  <w:num w:numId="5" w16cid:durableId="1473139695">
    <w:abstractNumId w:val="8"/>
  </w:num>
  <w:num w:numId="6" w16cid:durableId="1165170746">
    <w:abstractNumId w:val="7"/>
  </w:num>
  <w:num w:numId="7" w16cid:durableId="743455774">
    <w:abstractNumId w:val="1"/>
  </w:num>
  <w:num w:numId="8" w16cid:durableId="646472207">
    <w:abstractNumId w:val="0"/>
  </w:num>
  <w:num w:numId="9" w16cid:durableId="1788691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3C"/>
    <w:rsid w:val="00034013"/>
    <w:rsid w:val="00046A7D"/>
    <w:rsid w:val="000A24DD"/>
    <w:rsid w:val="000C35A9"/>
    <w:rsid w:val="000C5E2A"/>
    <w:rsid w:val="00117D46"/>
    <w:rsid w:val="002E6C38"/>
    <w:rsid w:val="00473944"/>
    <w:rsid w:val="004E0B61"/>
    <w:rsid w:val="00697216"/>
    <w:rsid w:val="006F7B63"/>
    <w:rsid w:val="00703BCB"/>
    <w:rsid w:val="007053FE"/>
    <w:rsid w:val="0084087B"/>
    <w:rsid w:val="008F425A"/>
    <w:rsid w:val="00AC7DDE"/>
    <w:rsid w:val="00BB2E8E"/>
    <w:rsid w:val="00BD47EC"/>
    <w:rsid w:val="00D2711A"/>
    <w:rsid w:val="00DD69C6"/>
    <w:rsid w:val="00DE6862"/>
    <w:rsid w:val="00E04122"/>
    <w:rsid w:val="00F04ECB"/>
    <w:rsid w:val="00F85B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2CBC6"/>
  <w15:chartTrackingRefBased/>
  <w15:docId w15:val="{2762685F-52EF-424D-A079-FC47DDB2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B3C"/>
    <w:rPr>
      <w:kern w:val="0"/>
      <w:lang w:val="en-US"/>
      <w14:ligatures w14:val="none"/>
    </w:rPr>
  </w:style>
  <w:style w:type="paragraph" w:styleId="Heading1">
    <w:name w:val="heading 1"/>
    <w:basedOn w:val="Normal"/>
    <w:next w:val="Normal"/>
    <w:link w:val="Heading1Char"/>
    <w:uiPriority w:val="9"/>
    <w:qFormat/>
    <w:rsid w:val="000C5E2A"/>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7EC"/>
    <w:pPr>
      <w:ind w:left="720"/>
      <w:contextualSpacing/>
    </w:pPr>
  </w:style>
  <w:style w:type="character" w:customStyle="1" w:styleId="Heading1Char">
    <w:name w:val="Heading 1 Char"/>
    <w:basedOn w:val="DefaultParagraphFont"/>
    <w:link w:val="Heading1"/>
    <w:uiPriority w:val="9"/>
    <w:rsid w:val="000C5E2A"/>
    <w:rPr>
      <w:rFonts w:ascii="Times New Roman" w:eastAsiaTheme="majorEastAsia" w:hAnsi="Times New Roman" w:cstheme="majorBidi"/>
      <w:b/>
      <w:color w:val="000000" w:themeColor="text1"/>
      <w:kern w:val="0"/>
      <w:sz w:val="28"/>
      <w:szCs w:val="32"/>
      <w:lang w:val="en-US"/>
      <w14:ligatures w14:val="none"/>
    </w:rPr>
  </w:style>
  <w:style w:type="paragraph" w:styleId="Caption">
    <w:name w:val="caption"/>
    <w:basedOn w:val="Normal"/>
    <w:next w:val="Normal"/>
    <w:uiPriority w:val="35"/>
    <w:unhideWhenUsed/>
    <w:qFormat/>
    <w:rsid w:val="000C5E2A"/>
    <w:pPr>
      <w:spacing w:after="200" w:line="240" w:lineRule="auto"/>
    </w:pPr>
    <w:rPr>
      <w:i/>
      <w:iCs/>
      <w:color w:val="44546A" w:themeColor="text2"/>
      <w:sz w:val="18"/>
      <w:szCs w:val="18"/>
    </w:rPr>
  </w:style>
  <w:style w:type="character" w:styleId="Strong">
    <w:name w:val="Strong"/>
    <w:basedOn w:val="DefaultParagraphFont"/>
    <w:uiPriority w:val="22"/>
    <w:qFormat/>
    <w:rsid w:val="000C5E2A"/>
    <w:rPr>
      <w:b/>
      <w:bCs/>
    </w:rPr>
  </w:style>
  <w:style w:type="table" w:styleId="TableGrid">
    <w:name w:val="Table Grid"/>
    <w:basedOn w:val="TableNormal"/>
    <w:uiPriority w:val="39"/>
    <w:rsid w:val="000C5E2A"/>
    <w:pPr>
      <w:spacing w:after="0" w:line="240" w:lineRule="auto"/>
    </w:pPr>
    <w:rPr>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Internet Users</c:v>
                </c:pt>
              </c:strCache>
            </c:strRef>
          </c:tx>
          <c:spPr>
            <a:ln w="28575" cap="rnd">
              <a:solidFill>
                <a:schemeClr val="accent1"/>
              </a:solidFill>
              <a:round/>
            </a:ln>
            <a:effectLst/>
          </c:spPr>
          <c:marker>
            <c:symbol val="none"/>
          </c:marker>
          <c:cat>
            <c:numRef>
              <c:f>Sheet1!$A$2:$A$12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Sheet1!$B$2:$B$12</c:f>
              <c:numCache>
                <c:formatCode>#,##0;[Red]#,##0</c:formatCode>
                <c:ptCount val="11"/>
                <c:pt idx="0">
                  <c:v>2534000000000</c:v>
                </c:pt>
                <c:pt idx="1">
                  <c:v>2800000000000</c:v>
                </c:pt>
                <c:pt idx="2">
                  <c:v>3004000000000</c:v>
                </c:pt>
                <c:pt idx="3">
                  <c:v>3423000000000</c:v>
                </c:pt>
                <c:pt idx="4">
                  <c:v>3679000000000</c:v>
                </c:pt>
                <c:pt idx="5">
                  <c:v>3977000000000</c:v>
                </c:pt>
                <c:pt idx="6">
                  <c:v>4335000000000</c:v>
                </c:pt>
                <c:pt idx="7">
                  <c:v>4627000000000</c:v>
                </c:pt>
                <c:pt idx="8">
                  <c:v>4962000000000</c:v>
                </c:pt>
                <c:pt idx="9">
                  <c:v>5060000000000</c:v>
                </c:pt>
                <c:pt idx="10">
                  <c:v>5158000000000</c:v>
                </c:pt>
              </c:numCache>
            </c:numRef>
          </c:val>
          <c:smooth val="0"/>
          <c:extLst>
            <c:ext xmlns:c16="http://schemas.microsoft.com/office/drawing/2014/chart" uri="{C3380CC4-5D6E-409C-BE32-E72D297353CC}">
              <c16:uniqueId val="{00000000-5101-4AE7-A5CF-07561821EED0}"/>
            </c:ext>
          </c:extLst>
        </c:ser>
        <c:dLbls>
          <c:showLegendKey val="0"/>
          <c:showVal val="0"/>
          <c:showCatName val="0"/>
          <c:showSerName val="0"/>
          <c:showPercent val="0"/>
          <c:showBubbleSize val="0"/>
        </c:dLbls>
        <c:smooth val="0"/>
        <c:axId val="1542258367"/>
        <c:axId val="1542252607"/>
      </c:lineChart>
      <c:catAx>
        <c:axId val="1542258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2252607"/>
        <c:crosses val="autoZero"/>
        <c:auto val="1"/>
        <c:lblAlgn val="ctr"/>
        <c:lblOffset val="100"/>
        <c:noMultiLvlLbl val="0"/>
      </c:catAx>
      <c:valAx>
        <c:axId val="1542252607"/>
        <c:scaling>
          <c:orientation val="minMax"/>
        </c:scaling>
        <c:delete val="0"/>
        <c:axPos val="l"/>
        <c:majorGridlines>
          <c:spPr>
            <a:ln w="9525" cap="flat" cmpd="sng" algn="ctr">
              <a:solidFill>
                <a:schemeClr val="tx1">
                  <a:lumMod val="15000"/>
                  <a:lumOff val="85000"/>
                </a:schemeClr>
              </a:solidFill>
              <a:round/>
            </a:ln>
            <a:effectLst/>
          </c:spPr>
        </c:majorGridlines>
        <c:numFmt formatCode="#,##0;[Red]#,##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22583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Share of Global Internet Users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576-489E-8C78-0D0939A89AF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576-489E-8C78-0D0939A89AF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576-489E-8C78-0D0939A89AF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576-489E-8C78-0D0939A89AF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576-489E-8C78-0D0939A89AF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576-489E-8C78-0D0939A89AF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576-489E-8C78-0D0939A89AF2}"/>
              </c:ext>
            </c:extLst>
          </c:dPt>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East Asia</c:v>
                </c:pt>
                <c:pt idx="1">
                  <c:v>South Asia</c:v>
                </c:pt>
                <c:pt idx="2">
                  <c:v>South-East Asia</c:v>
                </c:pt>
                <c:pt idx="3">
                  <c:v>South America</c:v>
                </c:pt>
                <c:pt idx="4">
                  <c:v>North America</c:v>
                </c:pt>
                <c:pt idx="5">
                  <c:v>Eastern Europe</c:v>
                </c:pt>
                <c:pt idx="6">
                  <c:v>West Asia</c:v>
                </c:pt>
              </c:strCache>
            </c:strRef>
          </c:cat>
          <c:val>
            <c:numRef>
              <c:f>Sheet1!$B$2:$B$8</c:f>
              <c:numCache>
                <c:formatCode>0.00%</c:formatCode>
                <c:ptCount val="7"/>
                <c:pt idx="0" formatCode="0%">
                  <c:v>0.24</c:v>
                </c:pt>
                <c:pt idx="1">
                  <c:v>0.185</c:v>
                </c:pt>
                <c:pt idx="2" formatCode="0%">
                  <c:v>0.1</c:v>
                </c:pt>
                <c:pt idx="3">
                  <c:v>6.8000000000000005E-2</c:v>
                </c:pt>
                <c:pt idx="4">
                  <c:v>6.7000000000000004E-2</c:v>
                </c:pt>
                <c:pt idx="5">
                  <c:v>4.9000000000000002E-2</c:v>
                </c:pt>
                <c:pt idx="6">
                  <c:v>4.2999999999999997E-2</c:v>
                </c:pt>
              </c:numCache>
            </c:numRef>
          </c:val>
          <c:extLst>
            <c:ext xmlns:c16="http://schemas.microsoft.com/office/drawing/2014/chart" uri="{C3380CC4-5D6E-409C-BE32-E72D297353CC}">
              <c16:uniqueId val="{0000000E-A576-489E-8C78-0D0939A89AF2}"/>
            </c:ext>
          </c:extLst>
        </c:ser>
        <c:dLbls>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Pengguna Internet</c:v>
                </c:pt>
              </c:strCache>
            </c:strRef>
          </c:tx>
          <c:spPr>
            <a:solidFill>
              <a:schemeClr val="accent1"/>
            </a:solidFill>
            <a:ln>
              <a:noFill/>
            </a:ln>
            <a:effectLst/>
          </c:spPr>
          <c:invertIfNegative val="0"/>
          <c:dPt>
            <c:idx val="3"/>
            <c:invertIfNegative val="0"/>
            <c:bubble3D val="0"/>
            <c:spPr>
              <a:solidFill>
                <a:srgbClr val="FFC000"/>
              </a:solidFill>
              <a:ln>
                <a:noFill/>
              </a:ln>
              <a:effectLst/>
            </c:spPr>
            <c:extLst>
              <c:ext xmlns:c16="http://schemas.microsoft.com/office/drawing/2014/chart" uri="{C3380CC4-5D6E-409C-BE32-E72D297353CC}">
                <c16:uniqueId val="{00000001-6F19-4FA5-9C3C-4401DA851E63}"/>
              </c:ext>
            </c:extLst>
          </c:dPt>
          <c:dPt>
            <c:idx val="11"/>
            <c:invertIfNegative val="0"/>
            <c:bubble3D val="0"/>
            <c:extLst>
              <c:ext xmlns:c16="http://schemas.microsoft.com/office/drawing/2014/chart" uri="{C3380CC4-5D6E-409C-BE32-E72D297353CC}">
                <c16:uniqueId val="{00000002-6F19-4FA5-9C3C-4401DA851E6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Sheet1!$A$2:$A$26</c:f>
              <c:strCache>
                <c:ptCount val="25"/>
                <c:pt idx="0">
                  <c:v>China</c:v>
                </c:pt>
                <c:pt idx="1">
                  <c:v>India</c:v>
                </c:pt>
                <c:pt idx="2">
                  <c:v>US</c:v>
                </c:pt>
                <c:pt idx="3">
                  <c:v>Indonesia</c:v>
                </c:pt>
                <c:pt idx="4">
                  <c:v>Brazil</c:v>
                </c:pt>
                <c:pt idx="5">
                  <c:v>Russia</c:v>
                </c:pt>
                <c:pt idx="6">
                  <c:v>Nigeria</c:v>
                </c:pt>
                <c:pt idx="7">
                  <c:v>Japan</c:v>
                </c:pt>
                <c:pt idx="8">
                  <c:v>Mexico</c:v>
                </c:pt>
                <c:pt idx="9">
                  <c:v>Pakistan</c:v>
                </c:pt>
                <c:pt idx="10">
                  <c:v>Philippines</c:v>
                </c:pt>
                <c:pt idx="11">
                  <c:v>Egypt</c:v>
                </c:pt>
                <c:pt idx="12">
                  <c:v>Vietnam</c:v>
                </c:pt>
                <c:pt idx="13">
                  <c:v>Germany</c:v>
                </c:pt>
                <c:pt idx="14">
                  <c:v>Turkey</c:v>
                </c:pt>
                <c:pt idx="15">
                  <c:v>Iran</c:v>
                </c:pt>
                <c:pt idx="16">
                  <c:v>Bangladesh</c:v>
                </c:pt>
                <c:pt idx="17">
                  <c:v>UK</c:v>
                </c:pt>
                <c:pt idx="18">
                  <c:v>Thailand</c:v>
                </c:pt>
                <c:pt idx="19">
                  <c:v>France</c:v>
                </c:pt>
                <c:pt idx="20">
                  <c:v>Italy</c:v>
                </c:pt>
                <c:pt idx="21">
                  <c:v>South Korea</c:v>
                </c:pt>
                <c:pt idx="22">
                  <c:v>Spain</c:v>
                </c:pt>
                <c:pt idx="23">
                  <c:v>Argentina</c:v>
                </c:pt>
                <c:pt idx="24">
                  <c:v>Poland</c:v>
                </c:pt>
              </c:strCache>
            </c:strRef>
          </c:cat>
          <c:val>
            <c:numRef>
              <c:f>Sheet1!$B$2:$B$24</c:f>
              <c:numCache>
                <c:formatCode>0.00%</c:formatCode>
                <c:ptCount val="23"/>
                <c:pt idx="0">
                  <c:v>0.74360000000000004</c:v>
                </c:pt>
                <c:pt idx="1">
                  <c:v>0.49149999999999999</c:v>
                </c:pt>
                <c:pt idx="2">
                  <c:v>0.93789999999999996</c:v>
                </c:pt>
                <c:pt idx="3">
                  <c:v>0.77759999999999996</c:v>
                </c:pt>
                <c:pt idx="4">
                  <c:v>0.84830000000000005</c:v>
                </c:pt>
                <c:pt idx="5">
                  <c:v>0.88980000000000004</c:v>
                </c:pt>
                <c:pt idx="6">
                  <c:v>0.57410000000000005</c:v>
                </c:pt>
                <c:pt idx="7">
                  <c:v>0.81540000000000001</c:v>
                </c:pt>
                <c:pt idx="8">
                  <c:v>0.79400000000000004</c:v>
                </c:pt>
                <c:pt idx="9">
                  <c:v>0.3775</c:v>
                </c:pt>
                <c:pt idx="10">
                  <c:v>0.74770000000000003</c:v>
                </c:pt>
                <c:pt idx="11">
                  <c:v>0.73880000000000001</c:v>
                </c:pt>
                <c:pt idx="12">
                  <c:v>0.79949999999999999</c:v>
                </c:pt>
                <c:pt idx="13">
                  <c:v>0.93189999999999995</c:v>
                </c:pt>
                <c:pt idx="14">
                  <c:v>0.84189999999999998</c:v>
                </c:pt>
                <c:pt idx="15">
                  <c:v>0.79420000000000002</c:v>
                </c:pt>
                <c:pt idx="16">
                  <c:v>0.3952</c:v>
                </c:pt>
                <c:pt idx="17">
                  <c:v>0.9819</c:v>
                </c:pt>
                <c:pt idx="18">
                  <c:v>0.85489999999999999</c:v>
                </c:pt>
                <c:pt idx="19">
                  <c:v>0.88470000000000004</c:v>
                </c:pt>
                <c:pt idx="20">
                  <c:v>0.85909999999999997</c:v>
                </c:pt>
                <c:pt idx="21">
                  <c:v>0.97719999999999996</c:v>
                </c:pt>
                <c:pt idx="22">
                  <c:v>0.95150000000000001</c:v>
                </c:pt>
              </c:numCache>
            </c:numRef>
          </c:val>
          <c:extLst>
            <c:ext xmlns:c16="http://schemas.microsoft.com/office/drawing/2014/chart" uri="{C3380CC4-5D6E-409C-BE32-E72D297353CC}">
              <c16:uniqueId val="{00000003-6F19-4FA5-9C3C-4401DA851E63}"/>
            </c:ext>
          </c:extLst>
        </c:ser>
        <c:dLbls>
          <c:showLegendKey val="0"/>
          <c:showVal val="1"/>
          <c:showCatName val="0"/>
          <c:showSerName val="0"/>
          <c:showPercent val="0"/>
          <c:showBubbleSize val="0"/>
        </c:dLbls>
        <c:gapWidth val="182"/>
        <c:axId val="938224528"/>
        <c:axId val="938222864"/>
      </c:barChart>
      <c:catAx>
        <c:axId val="9382245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222864"/>
        <c:crosses val="autoZero"/>
        <c:auto val="1"/>
        <c:lblAlgn val="ctr"/>
        <c:lblOffset val="100"/>
        <c:noMultiLvlLbl val="0"/>
      </c:catAx>
      <c:valAx>
        <c:axId val="93822286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224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Mahasiswa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BATCH 1 2019</c:v>
                </c:pt>
                <c:pt idx="1">
                  <c:v>BATCH 2 2019</c:v>
                </c:pt>
                <c:pt idx="2">
                  <c:v>BATCH 1 2020</c:v>
                </c:pt>
                <c:pt idx="3">
                  <c:v>BATCH 2 2020</c:v>
                </c:pt>
                <c:pt idx="4">
                  <c:v>BATCH 2 2022</c:v>
                </c:pt>
              </c:strCache>
            </c:strRef>
          </c:cat>
          <c:val>
            <c:numRef>
              <c:f>Sheet1!$B$2:$B$6</c:f>
              <c:numCache>
                <c:formatCode>General</c:formatCode>
                <c:ptCount val="5"/>
                <c:pt idx="0">
                  <c:v>50</c:v>
                </c:pt>
                <c:pt idx="1">
                  <c:v>54</c:v>
                </c:pt>
                <c:pt idx="2">
                  <c:v>65</c:v>
                </c:pt>
                <c:pt idx="3">
                  <c:v>48</c:v>
                </c:pt>
                <c:pt idx="4">
                  <c:v>23</c:v>
                </c:pt>
              </c:numCache>
            </c:numRef>
          </c:val>
          <c:extLst>
            <c:ext xmlns:c16="http://schemas.microsoft.com/office/drawing/2014/chart" uri="{C3380CC4-5D6E-409C-BE32-E72D297353CC}">
              <c16:uniqueId val="{00000000-B4D8-49E0-9F9F-A371762CB140}"/>
            </c:ext>
          </c:extLst>
        </c:ser>
        <c:ser>
          <c:idx val="1"/>
          <c:order val="1"/>
          <c:tx>
            <c:strRef>
              <c:f>Sheet1!$C$1</c:f>
              <c:strCache>
                <c:ptCount val="1"/>
                <c:pt idx="0">
                  <c:v>Perguruan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BATCH 1 2019</c:v>
                </c:pt>
                <c:pt idx="1">
                  <c:v>BATCH 2 2019</c:v>
                </c:pt>
                <c:pt idx="2">
                  <c:v>BATCH 1 2020</c:v>
                </c:pt>
                <c:pt idx="3">
                  <c:v>BATCH 2 2020</c:v>
                </c:pt>
                <c:pt idx="4">
                  <c:v>BATCH 2 2022</c:v>
                </c:pt>
              </c:strCache>
            </c:strRef>
          </c:cat>
          <c:val>
            <c:numRef>
              <c:f>Sheet1!$C$2:$C$6</c:f>
              <c:numCache>
                <c:formatCode>General</c:formatCode>
                <c:ptCount val="5"/>
                <c:pt idx="0">
                  <c:v>19</c:v>
                </c:pt>
                <c:pt idx="1">
                  <c:v>25</c:v>
                </c:pt>
                <c:pt idx="2">
                  <c:v>19</c:v>
                </c:pt>
                <c:pt idx="3">
                  <c:v>5</c:v>
                </c:pt>
                <c:pt idx="4">
                  <c:v>10</c:v>
                </c:pt>
              </c:numCache>
            </c:numRef>
          </c:val>
          <c:extLst>
            <c:ext xmlns:c16="http://schemas.microsoft.com/office/drawing/2014/chart" uri="{C3380CC4-5D6E-409C-BE32-E72D297353CC}">
              <c16:uniqueId val="{00000001-B4D8-49E0-9F9F-A371762CB140}"/>
            </c:ext>
          </c:extLst>
        </c:ser>
        <c:dLbls>
          <c:showLegendKey val="0"/>
          <c:showVal val="1"/>
          <c:showCatName val="0"/>
          <c:showSerName val="0"/>
          <c:showPercent val="0"/>
          <c:showBubbleSize val="0"/>
        </c:dLbls>
        <c:gapWidth val="219"/>
        <c:overlap val="-27"/>
        <c:axId val="1209178800"/>
        <c:axId val="1209157168"/>
      </c:barChart>
      <c:catAx>
        <c:axId val="120917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209157168"/>
        <c:crosses val="autoZero"/>
        <c:auto val="1"/>
        <c:lblAlgn val="ctr"/>
        <c:lblOffset val="100"/>
        <c:noMultiLvlLbl val="0"/>
      </c:catAx>
      <c:valAx>
        <c:axId val="1209157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209178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Dyo Wiranata Mulya</dc:creator>
  <cp:keywords/>
  <dc:description/>
  <cp:lastModifiedBy>Dyo Wiranata Mulya</cp:lastModifiedBy>
  <cp:revision>9</cp:revision>
  <dcterms:created xsi:type="dcterms:W3CDTF">2024-10-12T14:14:00Z</dcterms:created>
  <dcterms:modified xsi:type="dcterms:W3CDTF">2024-10-12T22:01:00Z</dcterms:modified>
</cp:coreProperties>
</file>