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7FA527" w14:textId="77777777" w:rsidR="00842098" w:rsidRDefault="00000000">
      <w:pPr>
        <w:spacing w:before="7272" w:line="240" w:lineRule="auto"/>
        <w:ind w:left="1224" w:right="1224"/>
        <w:jc w:val="center"/>
      </w:pPr>
      <w:r>
        <w:rPr>
          <w:b/>
          <w:color w:val="000000"/>
          <w:sz w:val="56"/>
        </w:rPr>
        <w:t>S04 PLANTILLA TALLER DE APLICACIÓN: TERMÓMETRO DEL INVOLUCRAMIENTO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5C13E51A" wp14:editId="0248F8F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1945" name="CoverImg51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" name="CoverImg519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FAEFF" w14:textId="77777777" w:rsidR="00842098" w:rsidRDefault="00000000">
      <w:r>
        <w:br w:type="page"/>
      </w:r>
    </w:p>
    <w:p w14:paraId="6C1940B4" w14:textId="77777777" w:rsidR="00842098" w:rsidRPr="00085F29" w:rsidRDefault="00000000">
      <w:pPr>
        <w:pStyle w:val="Ttulo2"/>
        <w:keepLines w:val="0"/>
        <w:spacing w:before="0" w:after="0"/>
        <w:rPr>
          <w:rFonts w:cs="Calibri"/>
          <w:bCs/>
          <w:color w:val="auto"/>
          <w:sz w:val="22"/>
          <w:szCs w:val="22"/>
        </w:rPr>
      </w:pPr>
      <w:bookmarkStart w:id="0" w:name="_tnnp0cao8g3b" w:colFirst="0" w:colLast="0"/>
      <w:bookmarkEnd w:id="0"/>
      <w:r w:rsidRPr="00085F29">
        <w:rPr>
          <w:bCs/>
          <w:color w:val="auto"/>
          <w:sz w:val="36"/>
          <w:szCs w:val="22"/>
        </w:rPr>
        <w:lastRenderedPageBreak/>
        <w:t>S04 Plantilla Taller de aplicación: Termómetro del involucramiento</w:t>
      </w:r>
    </w:p>
    <w:p w14:paraId="1FD431F4" w14:textId="77777777" w:rsidR="00842098" w:rsidRPr="00085F29" w:rsidRDefault="00000000" w:rsidP="00085F29">
      <w:pPr>
        <w:pStyle w:val="Ttulo2"/>
        <w:keepLines w:val="0"/>
        <w:spacing w:before="0" w:after="0"/>
        <w:rPr>
          <w:rFonts w:cs="Calibri"/>
          <w:bCs/>
          <w:color w:val="auto"/>
          <w:sz w:val="22"/>
          <w:szCs w:val="22"/>
        </w:rPr>
      </w:pPr>
      <w:bookmarkStart w:id="1" w:name="_5nqbu2efxxo" w:colFirst="0" w:colLast="0"/>
      <w:bookmarkEnd w:id="1"/>
      <w:r w:rsidRPr="00085F29">
        <w:rPr>
          <w:bCs/>
          <w:color w:val="auto"/>
          <w:szCs w:val="22"/>
        </w:rPr>
        <w:t>(Llenado obligatorio)</w:t>
      </w:r>
    </w:p>
    <w:p w14:paraId="2A8D1B29" w14:textId="77777777" w:rsidR="00842098" w:rsidRPr="00085F29" w:rsidRDefault="00000000">
      <w:pPr>
        <w:keepNext/>
        <w:rPr>
          <w:rFonts w:cs="Calibri"/>
          <w:b/>
          <w:bCs/>
        </w:rPr>
      </w:pPr>
      <w:r w:rsidRPr="00085F29">
        <w:rPr>
          <w:b/>
          <w:bCs/>
          <w:sz w:val="26"/>
        </w:rPr>
        <w:t>Etapa 1: Matriz de clasificación (¿Qué nos jugamos?)</w:t>
      </w:r>
    </w:p>
    <w:p w14:paraId="0257AC3F" w14:textId="77777777" w:rsidR="00842098" w:rsidRPr="00085F29" w:rsidRDefault="00000000">
      <w:pPr>
        <w:rPr>
          <w:rFonts w:cs="Calibri"/>
        </w:rPr>
      </w:pPr>
      <w:r w:rsidRPr="00085F29">
        <w:t>Clasifica los siguientes productos según su nivel de involucramiento y tipo de riesgo:</w:t>
      </w:r>
    </w:p>
    <w:p w14:paraId="787790C6" w14:textId="77777777" w:rsidR="00842098" w:rsidRPr="00085F29" w:rsidRDefault="00000000">
      <w:pPr>
        <w:spacing w:before="240" w:after="240"/>
        <w:rPr>
          <w:rFonts w:cs="Calibri"/>
        </w:rPr>
      </w:pPr>
      <w:r w:rsidRPr="00085F29">
        <w:t>Productos sugeridos (puedes mantenerlos o adaptarlos según el tipo de producto que escogiste):</w:t>
      </w:r>
    </w:p>
    <w:p w14:paraId="1DF9FC5D" w14:textId="77777777" w:rsidR="00842098" w:rsidRPr="00085F29" w:rsidRDefault="00000000">
      <w:pPr>
        <w:numPr>
          <w:ilvl w:val="0"/>
          <w:numId w:val="3"/>
        </w:numPr>
        <w:spacing w:before="240"/>
        <w:rPr>
          <w:rFonts w:cs="Calibri"/>
        </w:rPr>
      </w:pPr>
      <w:r w:rsidRPr="00085F29">
        <w:t>Smartphone de alta gama</w:t>
      </w:r>
    </w:p>
    <w:p w14:paraId="1A532CB7" w14:textId="77777777" w:rsidR="00842098" w:rsidRPr="00085F29" w:rsidRDefault="00000000">
      <w:pPr>
        <w:numPr>
          <w:ilvl w:val="0"/>
          <w:numId w:val="3"/>
        </w:numPr>
        <w:rPr>
          <w:rFonts w:cs="Calibri"/>
        </w:rPr>
      </w:pPr>
      <w:r w:rsidRPr="00085F29">
        <w:t>Snack saludable</w:t>
      </w:r>
    </w:p>
    <w:p w14:paraId="03E7336A" w14:textId="77777777" w:rsidR="00842098" w:rsidRPr="00085F29" w:rsidRDefault="00000000">
      <w:pPr>
        <w:numPr>
          <w:ilvl w:val="0"/>
          <w:numId w:val="3"/>
        </w:numPr>
        <w:rPr>
          <w:rFonts w:cs="Calibri"/>
        </w:rPr>
      </w:pPr>
      <w:r w:rsidRPr="00085F29">
        <w:t>Seguro de vida</w:t>
      </w:r>
    </w:p>
    <w:p w14:paraId="57AC0F32" w14:textId="77777777" w:rsidR="00842098" w:rsidRDefault="00000000">
      <w:pPr>
        <w:numPr>
          <w:ilvl w:val="0"/>
          <w:numId w:val="3"/>
        </w:numPr>
        <w:spacing w:after="240"/>
        <w:rPr>
          <w:rFonts w:cs="Calibri"/>
        </w:rPr>
      </w:pPr>
      <w:r w:rsidRPr="00085F29">
        <w:t>Zapatillas deportivas</w:t>
      </w:r>
    </w:p>
    <w:p w14:paraId="7ECFD903" w14:textId="77777777" w:rsidR="00842098" w:rsidRDefault="00000000">
      <w:pPr>
        <w:keepNext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  <w:t>Completa la matriz:</w:t>
      </w:r>
    </w:p>
    <w:p w14:paraId="7567FCCD" w14:textId="77777777" w:rsidR="009D24E0" w:rsidRDefault="009D24E0">
      <w:pPr>
        <w:keepNext/>
        <w:rPr>
          <w:rFonts w:cs="Calibri"/>
          <w:b/>
          <w:bCs/>
          <w:color w:val="000000"/>
        </w:rPr>
      </w:pPr>
    </w:p>
    <w:tbl>
      <w:tblPr>
        <w:tblStyle w:val="a"/>
        <w:tblW w:w="1076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413"/>
        <w:gridCol w:w="3402"/>
        <w:gridCol w:w="3843"/>
        <w:gridCol w:w="2110"/>
      </w:tblGrid>
      <w:tr w:rsidR="00842098" w14:paraId="7E7CD0B6" w14:textId="77777777" w:rsidTr="009D24E0">
        <w:trPr>
          <w:trHeight w:val="7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56A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53EDB" w14:textId="77777777" w:rsidR="00842098" w:rsidRDefault="00000000" w:rsidP="009D24E0">
            <w:pPr>
              <w:keepNext/>
              <w:spacing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  <w:color w:val="FFFFFF"/>
              </w:rPr>
              <w:t>Producto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56A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0749" w14:textId="77777777" w:rsidR="00842098" w:rsidRDefault="00000000" w:rsidP="009D24E0">
            <w:pPr>
              <w:keepNext/>
              <w:spacing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  <w:color w:val="FFFFFF"/>
              </w:rPr>
              <w:t>Nivel de involucramiento (Alto/Bajo)</w:t>
            </w: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56A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7068" w14:textId="77777777" w:rsidR="00842098" w:rsidRDefault="00000000" w:rsidP="009D24E0">
            <w:pPr>
              <w:keepNext/>
              <w:spacing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  <w:color w:val="FFFFFF"/>
              </w:rPr>
              <w:t>Riesgo principal (Económico, Social, Funcional)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56A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2D69" w14:textId="77777777" w:rsidR="00842098" w:rsidRDefault="00000000" w:rsidP="009D24E0">
            <w:pPr>
              <w:keepNext/>
              <w:spacing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b/>
                <w:bCs/>
                <w:color w:val="FFFFFF"/>
              </w:rPr>
              <w:t>¿Por qué?</w:t>
            </w:r>
          </w:p>
        </w:tc>
      </w:tr>
      <w:tr w:rsidR="00842098" w14:paraId="5C54ED53" w14:textId="77777777" w:rsidTr="009D24E0">
        <w:trPr>
          <w:trHeight w:val="7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BF78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2C72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E0B1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A086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</w:tr>
      <w:tr w:rsidR="00842098" w14:paraId="6A090C22" w14:textId="77777777" w:rsidTr="009D24E0">
        <w:trPr>
          <w:trHeight w:val="7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7DA7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43F6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21B78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A209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</w:tr>
      <w:tr w:rsidR="00842098" w14:paraId="05372218" w14:textId="77777777" w:rsidTr="009D24E0">
        <w:trPr>
          <w:trHeight w:val="7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5E86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2347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4A82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56D6" w14:textId="77777777" w:rsidR="00842098" w:rsidRDefault="00842098">
            <w:pPr>
              <w:keepNext/>
              <w:spacing w:line="240" w:lineRule="auto"/>
              <w:rPr>
                <w:rFonts w:cs="Calibri"/>
                <w:b/>
                <w:bCs/>
              </w:rPr>
            </w:pPr>
          </w:p>
        </w:tc>
      </w:tr>
      <w:tr w:rsidR="00842098" w14:paraId="044ABD4F" w14:textId="77777777" w:rsidTr="009D24E0">
        <w:trPr>
          <w:trHeight w:val="7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97BC" w14:textId="77777777" w:rsidR="00842098" w:rsidRDefault="00842098">
            <w:pPr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D6CD" w14:textId="77777777" w:rsidR="00842098" w:rsidRDefault="00842098">
            <w:pPr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3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1F3D" w14:textId="77777777" w:rsidR="00842098" w:rsidRDefault="00842098">
            <w:pPr>
              <w:spacing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1371" w14:textId="77777777" w:rsidR="00842098" w:rsidRDefault="00842098">
            <w:pPr>
              <w:spacing w:line="240" w:lineRule="auto"/>
              <w:rPr>
                <w:rFonts w:cs="Calibri"/>
                <w:b/>
                <w:bCs/>
              </w:rPr>
            </w:pPr>
          </w:p>
        </w:tc>
      </w:tr>
    </w:tbl>
    <w:p w14:paraId="424D23E4" w14:textId="77777777" w:rsidR="00842098" w:rsidRDefault="00842098">
      <w:pPr>
        <w:spacing w:before="240" w:after="240"/>
        <w:rPr>
          <w:rFonts w:cs="Calibri"/>
          <w:b/>
          <w:bCs/>
        </w:rPr>
      </w:pPr>
    </w:p>
    <w:p w14:paraId="20A68096" w14:textId="77777777" w:rsidR="00085F29" w:rsidRDefault="00085F29">
      <w:pPr>
        <w:spacing w:before="240" w:after="240"/>
        <w:rPr>
          <w:rFonts w:cs="Calibri"/>
          <w:b/>
          <w:bCs/>
        </w:rPr>
      </w:pPr>
    </w:p>
    <w:p w14:paraId="431D8403" w14:textId="77777777" w:rsidR="00085F29" w:rsidRDefault="00085F29">
      <w:pPr>
        <w:spacing w:before="240" w:after="240"/>
        <w:rPr>
          <w:rFonts w:cs="Calibri"/>
          <w:b/>
          <w:bCs/>
        </w:rPr>
      </w:pPr>
    </w:p>
    <w:p w14:paraId="2466B167" w14:textId="77777777" w:rsidR="00842098" w:rsidRDefault="00000000">
      <w:pPr>
        <w:keepNext/>
        <w:rPr>
          <w:rFonts w:cs="Calibri"/>
          <w:b/>
          <w:bCs/>
          <w:color w:val="000000"/>
        </w:rPr>
      </w:pPr>
      <w:r>
        <w:rPr>
          <w:b/>
          <w:bCs/>
          <w:color w:val="000000"/>
          <w:sz w:val="26"/>
        </w:rPr>
        <w:lastRenderedPageBreak/>
        <w:t>Etapa 2: Análisis del riesgo percibido</w:t>
      </w:r>
    </w:p>
    <w:p w14:paraId="12B09283" w14:textId="77777777" w:rsidR="00842098" w:rsidRDefault="00000000">
      <w:pPr>
        <w:spacing w:before="240" w:after="240"/>
        <w:rPr>
          <w:rFonts w:cs="Calibri"/>
        </w:rPr>
      </w:pPr>
      <w:r>
        <w:t>Propón estrategias para reducir los siguientes riesgos:</w:t>
      </w:r>
    </w:p>
    <w:p w14:paraId="1AF17A1E" w14:textId="77777777" w:rsidR="00842098" w:rsidRDefault="00000000">
      <w:pPr>
        <w:numPr>
          <w:ilvl w:val="0"/>
          <w:numId w:val="1"/>
        </w:numPr>
        <w:spacing w:before="240"/>
        <w:rPr>
          <w:rFonts w:cs="Calibri"/>
        </w:rPr>
      </w:pPr>
      <w:r>
        <w:rPr>
          <w:b/>
          <w:bCs/>
        </w:rPr>
        <w:t>Riesgo funcional:</w:t>
      </w:r>
      <w:r>
        <w:rPr>
          <w:b/>
          <w:bCs/>
        </w:rPr>
        <w:br/>
      </w:r>
      <w:r>
        <w:t xml:space="preserve"> ¿Cómo permitirías que el cliente pruebe el producto sin temor?</w:t>
      </w:r>
    </w:p>
    <w:p w14:paraId="3CE69229" w14:textId="77777777" w:rsidR="00842098" w:rsidRDefault="00000000">
      <w:pPr>
        <w:numPr>
          <w:ilvl w:val="0"/>
          <w:numId w:val="1"/>
        </w:numPr>
        <w:rPr>
          <w:rFonts w:cs="Calibri"/>
        </w:rPr>
      </w:pPr>
      <w:r>
        <w:rPr>
          <w:b/>
          <w:bCs/>
        </w:rPr>
        <w:t>Riesgo económico:</w:t>
      </w:r>
      <w:r>
        <w:rPr>
          <w:b/>
          <w:bCs/>
        </w:rPr>
        <w:br/>
      </w:r>
      <w:r>
        <w:t xml:space="preserve"> Redacta un argumento basado en costo-beneficio.</w:t>
      </w:r>
    </w:p>
    <w:p w14:paraId="181276DD" w14:textId="2453E0CE" w:rsidR="00842098" w:rsidRPr="00085F29" w:rsidRDefault="00000000" w:rsidP="00085F29">
      <w:pPr>
        <w:numPr>
          <w:ilvl w:val="0"/>
          <w:numId w:val="1"/>
        </w:numPr>
        <w:spacing w:after="240"/>
        <w:rPr>
          <w:rFonts w:cs="Calibri"/>
        </w:rPr>
      </w:pPr>
      <w:r>
        <w:rPr>
          <w:b/>
          <w:bCs/>
        </w:rPr>
        <w:t>Riesgo social:</w:t>
      </w:r>
      <w:r>
        <w:rPr>
          <w:b/>
          <w:bCs/>
        </w:rPr>
        <w:br/>
      </w:r>
      <w:r>
        <w:t xml:space="preserve"> ¿Cómo harías que el producto sea percibido como atractivo o aceptado socialmente?</w:t>
      </w:r>
    </w:p>
    <w:p w14:paraId="1766ACD7" w14:textId="77777777" w:rsidR="00842098" w:rsidRDefault="00000000">
      <w:pPr>
        <w:keepNext/>
        <w:rPr>
          <w:rFonts w:cs="Calibri"/>
          <w:b/>
          <w:bCs/>
          <w:color w:val="000000"/>
        </w:rPr>
      </w:pPr>
      <w:r>
        <w:rPr>
          <w:b/>
          <w:bCs/>
          <w:color w:val="000000"/>
          <w:sz w:val="26"/>
        </w:rPr>
        <w:t>Etapa 3: Estrategias según el tipo de involucramiento</w:t>
      </w:r>
    </w:p>
    <w:p w14:paraId="5901828E" w14:textId="77777777" w:rsidR="00842098" w:rsidRDefault="00000000">
      <w:pPr>
        <w:spacing w:before="240" w:after="240"/>
        <w:rPr>
          <w:rFonts w:cs="Calibri"/>
        </w:rPr>
      </w:pPr>
      <w:r>
        <w:t>Diseña una acción de marketing para cada tipo:</w:t>
      </w:r>
    </w:p>
    <w:p w14:paraId="29FA623F" w14:textId="77777777" w:rsidR="00842098" w:rsidRDefault="00000000">
      <w:pPr>
        <w:numPr>
          <w:ilvl w:val="0"/>
          <w:numId w:val="2"/>
        </w:numPr>
        <w:spacing w:before="240"/>
        <w:rPr>
          <w:rFonts w:cs="Calibri"/>
        </w:rPr>
      </w:pPr>
      <w:r>
        <w:rPr>
          <w:b/>
          <w:bCs/>
        </w:rPr>
        <w:t>Involucramiento afectivo (emocional):</w:t>
      </w:r>
      <w:r>
        <w:rPr>
          <w:b/>
          <w:bCs/>
        </w:rPr>
        <w:br/>
      </w:r>
      <w:r>
        <w:t xml:space="preserve"> Acción:</w:t>
      </w:r>
    </w:p>
    <w:p w14:paraId="2B407282" w14:textId="57E24FEB" w:rsidR="00842098" w:rsidRPr="00085F29" w:rsidRDefault="00000000" w:rsidP="00085F29">
      <w:pPr>
        <w:numPr>
          <w:ilvl w:val="0"/>
          <w:numId w:val="2"/>
        </w:numPr>
        <w:spacing w:after="240"/>
        <w:rPr>
          <w:rFonts w:cs="Calibri"/>
        </w:rPr>
      </w:pPr>
      <w:r>
        <w:rPr>
          <w:b/>
          <w:bCs/>
        </w:rPr>
        <w:t>Involucramiento cognitivo (racional):</w:t>
      </w:r>
      <w:r>
        <w:rPr>
          <w:b/>
          <w:bCs/>
        </w:rPr>
        <w:br/>
      </w:r>
      <w:r>
        <w:t xml:space="preserve"> Acción:</w:t>
      </w:r>
    </w:p>
    <w:p w14:paraId="6275AF2E" w14:textId="77777777" w:rsidR="00842098" w:rsidRDefault="00000000">
      <w:pPr>
        <w:keepNext/>
        <w:rPr>
          <w:rFonts w:cs="Calibri"/>
          <w:b/>
          <w:bCs/>
          <w:color w:val="000000"/>
        </w:rPr>
      </w:pPr>
      <w:r>
        <w:rPr>
          <w:b/>
          <w:bCs/>
          <w:color w:val="000000"/>
          <w:sz w:val="26"/>
        </w:rPr>
        <w:t>Etapa 4: Involucramiento situacional (decisión rápida)</w:t>
      </w:r>
    </w:p>
    <w:p w14:paraId="57CE5C43" w14:textId="77777777" w:rsidR="00842098" w:rsidRDefault="00000000">
      <w:pPr>
        <w:spacing w:before="240" w:after="240"/>
        <w:rPr>
          <w:rFonts w:cs="Calibri"/>
        </w:rPr>
      </w:pPr>
      <w:r>
        <w:t>Describe cómo presentarías un producto en un contexto de compra rápida:</w:t>
      </w:r>
    </w:p>
    <w:p w14:paraId="22B66D67" w14:textId="77777777" w:rsidR="00842098" w:rsidRDefault="00000000">
      <w:pPr>
        <w:numPr>
          <w:ilvl w:val="0"/>
          <w:numId w:val="4"/>
        </w:numPr>
        <w:spacing w:before="240"/>
        <w:rPr>
          <w:rFonts w:cs="Calibri"/>
        </w:rPr>
      </w:pPr>
      <w:r>
        <w:t>¿Qué información debe ser visible?</w:t>
      </w:r>
    </w:p>
    <w:p w14:paraId="4B8FD3F2" w14:textId="77777777" w:rsidR="00842098" w:rsidRDefault="00000000">
      <w:pPr>
        <w:numPr>
          <w:ilvl w:val="0"/>
          <w:numId w:val="4"/>
        </w:numPr>
        <w:rPr>
          <w:rFonts w:cs="Calibri"/>
        </w:rPr>
      </w:pPr>
      <w:r>
        <w:t>¿Cómo facilitarías la decisión inmediata?</w:t>
      </w:r>
    </w:p>
    <w:p w14:paraId="67C2C859" w14:textId="77777777" w:rsidR="00842098" w:rsidRDefault="00000000">
      <w:pPr>
        <w:numPr>
          <w:ilvl w:val="0"/>
          <w:numId w:val="4"/>
        </w:numPr>
        <w:spacing w:after="240"/>
        <w:rPr>
          <w:rFonts w:cs="Calibri"/>
        </w:rPr>
      </w:pPr>
      <w:r>
        <w:t>¿Qué elemento usarías para captar atención rápidamente?</w:t>
      </w:r>
    </w:p>
    <w:p w14:paraId="368CEB94" w14:textId="77777777" w:rsidR="00842098" w:rsidRDefault="00842098">
      <w:pPr>
        <w:rPr>
          <w:rFonts w:cs="Calibri"/>
        </w:rPr>
        <w:sectPr w:rsidR="00842098">
          <w:headerReference w:type="default" r:id="rId8"/>
          <w:footerReference w:type="default" r:id="rId9"/>
          <w:type w:val="continuous"/>
          <w:pgSz w:w="12240" w:h="15840"/>
          <w:pgMar w:top="2098" w:right="1701" w:bottom="1701" w:left="1701" w:header="0" w:footer="720" w:gutter="0"/>
          <w:pgNumType w:start="0"/>
          <w:cols w:space="720"/>
          <w:titlePg/>
        </w:sectPr>
      </w:pPr>
    </w:p>
    <w:p w14:paraId="57366029" w14:textId="77777777" w:rsidR="00842098" w:rsidRDefault="00000000">
      <w:pPr>
        <w:jc w:val="center"/>
        <w:rPr>
          <w:rFonts w:cs="Calibri"/>
        </w:rPr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44846331" wp14:editId="25DE168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071" name="CoverImg8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" name="CoverImg80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209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2098" w:right="1701" w:bottom="1701" w:left="1701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AFB60" w14:textId="77777777" w:rsidR="00535BE3" w:rsidRDefault="00535BE3">
      <w:pPr>
        <w:spacing w:line="240" w:lineRule="auto"/>
      </w:pPr>
      <w:r>
        <w:separator/>
      </w:r>
    </w:p>
  </w:endnote>
  <w:endnote w:type="continuationSeparator" w:id="0">
    <w:p w14:paraId="5CD13C30" w14:textId="77777777" w:rsidR="00535BE3" w:rsidRDefault="00535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D4E5CA-E0F5-4114-9A48-ABDBFB7FB236}"/>
    <w:embedBold r:id="rId2" w:fontKey="{A5FDD767-C1E1-4436-BC3C-F0014DBA05E5}"/>
    <w:embedItalic r:id="rId3" w:fontKey="{87CAFC46-97D3-4A49-9ECD-3EFC225655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462B06-1C6D-488E-A1DD-0373889B3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E99C" w14:textId="77777777" w:rsidR="00842098" w:rsidRDefault="00000000">
    <w:pPr>
      <w:jc w:val="right"/>
    </w:pPr>
    <w:r>
      <w:rPr>
        <w:rFonts w:cs="Calibri"/>
      </w:rPr>
      <w:fldChar w:fldCharType="begin"/>
    </w:r>
    <w:r>
      <w:rPr>
        <w:rFonts w:cs="Calibri"/>
      </w:rPr>
      <w:instrText xml:space="preserve"> PAGE </w:instrText>
    </w:r>
    <w:r w:rsidR="00085F29">
      <w:rPr>
        <w:rFonts w:cs="Calibri"/>
      </w:rPr>
      <w:fldChar w:fldCharType="separate"/>
    </w:r>
    <w:r w:rsidR="00085F29">
      <w:rPr>
        <w:rFonts w:cs="Calibri"/>
        <w:noProof/>
      </w:rPr>
      <w:t>1</w:t>
    </w:r>
    <w:r>
      <w:rPr>
        <w:rFonts w:cs="Calibri"/>
      </w:rPr>
      <w:fldChar w:fldCharType="end"/>
    </w:r>
  </w:p>
  <w:p w14:paraId="5B92C5BC" w14:textId="77777777" w:rsidR="00842098" w:rsidRDefault="00000000">
    <w:r>
      <w:rPr>
        <w:noProof/>
      </w:rPr>
      <w:drawing>
        <wp:anchor distT="0" distB="0" distL="0" distR="0" simplePos="0" relativeHeight="251659264" behindDoc="1" locked="0" layoutInCell="1" allowOverlap="1" wp14:anchorId="7C6823A7" wp14:editId="422CC3B7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38151" name="FtrImg381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51" name="FtrImg381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16B7" w14:textId="77777777" w:rsidR="00842098" w:rsidRDefault="00000000">
    <w:r>
      <w:rPr>
        <w:noProof/>
      </w:rPr>
      <w:drawing>
        <wp:anchor distT="0" distB="0" distL="0" distR="0" simplePos="0" relativeHeight="251656192" behindDoc="1" locked="0" layoutInCell="1" allowOverlap="1" wp14:anchorId="77B702A9" wp14:editId="42EDF9D1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13049" name="FtrImg13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49" name="FtrImg130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135C" w14:textId="77777777" w:rsidR="00842098" w:rsidRDefault="0084209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3EB93" w14:textId="77777777" w:rsidR="00535BE3" w:rsidRDefault="00535BE3">
      <w:pPr>
        <w:spacing w:line="240" w:lineRule="auto"/>
      </w:pPr>
      <w:r>
        <w:separator/>
      </w:r>
    </w:p>
  </w:footnote>
  <w:footnote w:type="continuationSeparator" w:id="0">
    <w:p w14:paraId="16632752" w14:textId="77777777" w:rsidR="00535BE3" w:rsidRDefault="00535B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B492" w14:textId="77777777" w:rsidR="00842098" w:rsidRDefault="00000000">
    <w:r>
      <w:rPr>
        <w:noProof/>
      </w:rPr>
      <w:drawing>
        <wp:anchor distT="0" distB="0" distL="0" distR="0" simplePos="0" relativeHeight="251657216" behindDoc="1" locked="0" layoutInCell="1" allowOverlap="1" wp14:anchorId="45AE6525" wp14:editId="4E6B109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15794" name="HdrImg15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4" name="HdrImg15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7757" w14:textId="77777777" w:rsidR="00842098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4A5D1BAC" wp14:editId="70FB674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19426" name="HdrImg19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26" name="HdrImg194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216E9" w14:textId="77777777" w:rsidR="00842098" w:rsidRDefault="008420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D5A"/>
    <w:multiLevelType w:val="multilevel"/>
    <w:tmpl w:val="CA4A2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032B45"/>
    <w:multiLevelType w:val="multilevel"/>
    <w:tmpl w:val="86EA2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285FA8"/>
    <w:multiLevelType w:val="multilevel"/>
    <w:tmpl w:val="0120A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3B07C4"/>
    <w:multiLevelType w:val="multilevel"/>
    <w:tmpl w:val="3AB46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8453658">
    <w:abstractNumId w:val="1"/>
  </w:num>
  <w:num w:numId="2" w16cid:durableId="701827345">
    <w:abstractNumId w:val="0"/>
  </w:num>
  <w:num w:numId="3" w16cid:durableId="1526167747">
    <w:abstractNumId w:val="3"/>
  </w:num>
  <w:num w:numId="4" w16cid:durableId="181109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098"/>
    <w:rsid w:val="00085F29"/>
    <w:rsid w:val="00535BE3"/>
    <w:rsid w:val="00842098"/>
    <w:rsid w:val="009D24E0"/>
    <w:rsid w:val="00FD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3DBBE"/>
  <w15:docId w15:val="{B836194B-55E5-4292-9FD2-EEA0C95C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lang w:val="es-BO" w:bidi="es-B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color w:val="000000"/>
      <w:sz w:val="32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color w:val="000000"/>
      <w:sz w:val="26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55555"/>
      <w:sz w:val="24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TD-Mica</cp:lastModifiedBy>
  <cp:revision>3</cp:revision>
  <dcterms:created xsi:type="dcterms:W3CDTF">2026-05-12T19:28:00Z</dcterms:created>
  <dcterms:modified xsi:type="dcterms:W3CDTF">2026-05-12T19:29:00Z</dcterms:modified>
</cp:coreProperties>
</file>