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jdgxs" w:id="0"/>
      <w:bookmarkEnd w:id="0"/>
      <w:commentRangeStart w:id="0"/>
      <w:r w:rsidDel="00000000" w:rsidR="00000000" w:rsidRPr="00000000">
        <w:rPr>
          <w:rtl w:val="0"/>
        </w:rPr>
        <w:t xml:space="preserve">PLANTILLA HITO 03 – INVESTIGACIÓN</w:t>
      </w:r>
      <w:commentRangeEnd w:id="0"/>
      <w:r w:rsidDel="00000000" w:rsidR="00000000" w:rsidRPr="00000000">
        <w:commentReference w:id="0"/>
      </w:r>
      <w:r w:rsidDel="00000000" w:rsidR="00000000" w:rsidRPr="00000000">
        <w:rPr>
          <w:rtl w:val="0"/>
        </w:rPr>
        <w:br w:type="textWrapping"/>
      </w:r>
      <w:r w:rsidDel="00000000" w:rsidR="00000000" w:rsidRPr="00000000">
        <w:rPr>
          <w:sz w:val="20"/>
          <w:szCs w:val="20"/>
          <w:rtl w:val="0"/>
        </w:rPr>
        <w:t xml:space="preserve">TEÓRICAS PAR</w:t>
      </w:r>
      <w:r w:rsidDel="00000000" w:rsidR="00000000" w:rsidRPr="00000000">
        <w:rPr>
          <w:rtl w:val="0"/>
        </w:rPr>
      </w:r>
    </w:p>
    <w:p w:rsidR="00000000" w:rsidDel="00000000" w:rsidP="00000000" w:rsidRDefault="00000000" w:rsidRPr="00000000" w14:paraId="00000002">
      <w:pPr>
        <w:spacing w:after="160" w:line="240" w:lineRule="auto"/>
        <w:ind w:right="-40.866141732282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presente plantilla solo trabaja el Hito 3, un Hito destinado a introducir la base teórica conceptual de la asignatura. Este Hito está integrado por 7 semanas comenzando por la semana 6. Para crear las actividades de aprendizaje usa las plantillas que se adjuntan y solo reemplaza la información, hazlo todas las semanas.</w:t>
      </w:r>
    </w:p>
    <w:p w:rsidR="00000000" w:rsidDel="00000000" w:rsidP="00000000" w:rsidRDefault="00000000" w:rsidRPr="00000000" w14:paraId="00000003">
      <w:pPr>
        <w:spacing w:after="160" w:line="240" w:lineRule="auto"/>
        <w:ind w:right="-40.8661417322827"/>
        <w:jc w:val="both"/>
        <w:rPr>
          <w:rFonts w:ascii="Calibri" w:cs="Calibri" w:eastAsia="Calibri" w:hAnsi="Calibri"/>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5610"/>
        <w:tblGridChange w:id="0">
          <w:tblGrid>
            <w:gridCol w:w="3390"/>
            <w:gridCol w:w="56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4">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Carrera(s)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line="240" w:lineRule="auto"/>
              <w:ind w:right="-182.5984251968498"/>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6">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Asignatura (Código y 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line="240" w:lineRule="auto"/>
              <w:ind w:right="-182.5984251968498"/>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Comportamiento del consumidor II CCO-612(M-S)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8">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Carga Horaria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line="240" w:lineRule="auto"/>
              <w:ind w:right="-182.5984251968498"/>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80 horas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Docente experto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line="240" w:lineRule="auto"/>
              <w:ind w:right="-182.5984251968498"/>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Dra. Patricia Del Rosario Arrieta Melgarejo Ph.D.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C">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entrega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 de abril de 2026</w:t>
            </w:r>
          </w:p>
        </w:tc>
      </w:tr>
    </w:tbl>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tl w:val="0"/>
        </w:rPr>
      </w:r>
    </w:p>
    <w:sdt>
      <w:sdtPr>
        <w:id w:val="718747020"/>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rPr>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Calibri" w:cs="Calibri" w:eastAsia="Calibri" w:hAnsi="Calibri"/>
                <w:color w:val="cc99ff"/>
                <w:sz w:val="24"/>
                <w:szCs w:val="24"/>
                <w:u w:val="single"/>
                <w:rtl w:val="0"/>
              </w:rPr>
              <w:t xml:space="preserve">PLANTILLA HITO 03 – INVESTIGACIÓN</w:t>
              <w:br w:type="textWrapping"/>
              <w:t xml:space="preserve">TEÓRICAS PAR</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color w:val="1155cc"/>
              <w:u w:val="single"/>
            </w:rPr>
          </w:pPr>
          <w:hyperlink w:anchor="_60q3kv626qht">
            <w:r w:rsidDel="00000000" w:rsidR="00000000" w:rsidRPr="00000000">
              <w:rPr>
                <w:rFonts w:ascii="Calibri" w:cs="Calibri" w:eastAsia="Calibri" w:hAnsi="Calibri"/>
                <w:color w:val="cc99ff"/>
                <w:sz w:val="24"/>
                <w:szCs w:val="24"/>
                <w:u w:val="single"/>
                <w:rtl w:val="0"/>
              </w:rPr>
              <w:t xml:space="preserve">Página Principal de Hito 03: Escribe el nombre del Hito</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color w:val="1155cc"/>
              <w:u w:val="single"/>
            </w:rPr>
          </w:pPr>
          <w:hyperlink w:anchor="_js0h1hnlwdtc">
            <w:r w:rsidDel="00000000" w:rsidR="00000000" w:rsidRPr="00000000">
              <w:rPr>
                <w:rFonts w:ascii="Calibri" w:cs="Calibri" w:eastAsia="Calibri" w:hAnsi="Calibri"/>
                <w:color w:val="cc99ff"/>
                <w:u w:val="single"/>
                <w:rtl w:val="0"/>
              </w:rPr>
              <w:t xml:space="preserve">Ruta de aprendizaje Hito 03</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color w:val="1155cc"/>
              <w:u w:val="single"/>
            </w:rPr>
          </w:pPr>
          <w:hyperlink w:anchor="_opkdiogi7g16">
            <w:r w:rsidDel="00000000" w:rsidR="00000000" w:rsidRPr="00000000">
              <w:rPr>
                <w:rFonts w:ascii="Calibri" w:cs="Calibri" w:eastAsia="Calibri" w:hAnsi="Calibri"/>
                <w:color w:val="cc99ff"/>
                <w:sz w:val="24"/>
                <w:szCs w:val="24"/>
                <w:u w:val="single"/>
                <w:rtl w:val="0"/>
              </w:rPr>
              <w:t xml:space="preserve">Hito 03 Semana 06</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1155cc"/>
              <w:u w:val="single"/>
            </w:rPr>
          </w:pPr>
          <w:hyperlink w:anchor="_xie953g0tny0">
            <w:r w:rsidDel="00000000" w:rsidR="00000000" w:rsidRPr="00000000">
              <w:rPr>
                <w:rFonts w:ascii="Calibri" w:cs="Calibri" w:eastAsia="Calibri" w:hAnsi="Calibri"/>
                <w:color w:val="cc99ff"/>
                <w:sz w:val="24"/>
                <w:szCs w:val="24"/>
                <w:u w:val="single"/>
                <w:rtl w:val="0"/>
              </w:rPr>
              <w:t xml:space="preserve">S06 Material programado</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1155cc"/>
              <w:u w:val="single"/>
            </w:rPr>
          </w:pPr>
          <w:hyperlink w:anchor="_ew23nrsy04hx">
            <w:r w:rsidDel="00000000" w:rsidR="00000000" w:rsidRPr="00000000">
              <w:rPr>
                <w:rFonts w:ascii="Calibri" w:cs="Calibri" w:eastAsia="Calibri" w:hAnsi="Calibri"/>
                <w:color w:val="cc99ff"/>
                <w:sz w:val="24"/>
                <w:szCs w:val="24"/>
                <w:u w:val="single"/>
                <w:rtl w:val="0"/>
              </w:rPr>
              <w:t xml:space="preserve">S06 Material complementario (No obligatorio)</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1155cc"/>
              <w:u w:val="single"/>
            </w:rPr>
          </w:pPr>
          <w:hyperlink w:anchor="_zar1z3ooyze8">
            <w:r w:rsidDel="00000000" w:rsidR="00000000" w:rsidRPr="00000000">
              <w:rPr>
                <w:color w:val="1155cc"/>
                <w:u w:val="single"/>
                <w:rtl w:val="0"/>
              </w:rPr>
              <w:t xml:space="preserve">S06 Taller de aplicación: (Poner un nombre a la actividad)</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color w:val="1155cc"/>
              <w:u w:val="single"/>
            </w:rPr>
          </w:pPr>
          <w:hyperlink w:anchor="_gvl9ubksh42g">
            <w:r w:rsidDel="00000000" w:rsidR="00000000" w:rsidRPr="00000000">
              <w:rPr>
                <w:color w:val="cc99ff"/>
                <w:u w:val="single"/>
                <w:rtl w:val="0"/>
              </w:rPr>
              <w:t xml:space="preserve">Hito 03 Semana 07</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1155cc"/>
              <w:u w:val="single"/>
            </w:rPr>
          </w:pPr>
          <w:hyperlink w:anchor="_e27y00gv00xv">
            <w:r w:rsidDel="00000000" w:rsidR="00000000" w:rsidRPr="00000000">
              <w:rPr>
                <w:color w:val="cc99ff"/>
                <w:u w:val="single"/>
                <w:rtl w:val="0"/>
              </w:rPr>
              <w:t xml:space="preserve">S07 Material programado</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1155cc"/>
              <w:u w:val="single"/>
            </w:rPr>
          </w:pPr>
          <w:hyperlink w:anchor="_1cwad8h0t0si">
            <w:r w:rsidDel="00000000" w:rsidR="00000000" w:rsidRPr="00000000">
              <w:rPr>
                <w:color w:val="cc99ff"/>
                <w:u w:val="single"/>
                <w:rtl w:val="0"/>
              </w:rPr>
              <w:t xml:space="preserve">S07 Material complementario (No obligatorio)</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1155cc"/>
              <w:u w:val="single"/>
            </w:rPr>
          </w:pPr>
          <w:hyperlink w:anchor="_1fdvmxx9r4j1">
            <w:r w:rsidDel="00000000" w:rsidR="00000000" w:rsidRPr="00000000">
              <w:rPr>
                <w:color w:val="1155cc"/>
                <w:u w:val="single"/>
                <w:rtl w:val="0"/>
              </w:rPr>
              <w:t xml:space="preserve">S07 Afianzamiento: (Poner un nombre a la actividad)</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color w:val="1155cc"/>
              <w:u w:val="single"/>
            </w:rPr>
          </w:pPr>
          <w:hyperlink w:anchor="_zdt48npl4x1u">
            <w:r w:rsidDel="00000000" w:rsidR="00000000" w:rsidRPr="00000000">
              <w:rPr>
                <w:color w:val="cc99ff"/>
                <w:u w:val="single"/>
                <w:rtl w:val="0"/>
              </w:rPr>
              <w:t xml:space="preserve">Hito 03 Semana 08</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1155cc"/>
              <w:u w:val="single"/>
            </w:rPr>
          </w:pPr>
          <w:hyperlink w:anchor="_u24rqibpj9h7">
            <w:r w:rsidDel="00000000" w:rsidR="00000000" w:rsidRPr="00000000">
              <w:rPr>
                <w:color w:val="cc99ff"/>
                <w:u w:val="single"/>
                <w:rtl w:val="0"/>
              </w:rPr>
              <w:t xml:space="preserve">S08 Material programado</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1155cc"/>
              <w:u w:val="single"/>
            </w:rPr>
          </w:pPr>
          <w:hyperlink w:anchor="_meh1zgvnt827">
            <w:r w:rsidDel="00000000" w:rsidR="00000000" w:rsidRPr="00000000">
              <w:rPr>
                <w:color w:val="cc99ff"/>
                <w:u w:val="single"/>
                <w:rtl w:val="0"/>
              </w:rPr>
              <w:t xml:space="preserve">S08 Material complementario (No obligatorio)</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1155cc"/>
              <w:u w:val="single"/>
            </w:rPr>
          </w:pPr>
          <w:hyperlink w:anchor="_hqf2n4pmqgny">
            <w:r w:rsidDel="00000000" w:rsidR="00000000" w:rsidRPr="00000000">
              <w:rPr>
                <w:color w:val="cc99ff"/>
                <w:u w:val="single"/>
                <w:rtl w:val="0"/>
              </w:rPr>
              <w:t xml:space="preserve">S08 Taller de aplicación: (Poner un nombre a la actividad)</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color w:val="1155cc"/>
              <w:u w:val="single"/>
            </w:rPr>
          </w:pPr>
          <w:hyperlink w:anchor="_mii1okyddhbn">
            <w:r w:rsidDel="00000000" w:rsidR="00000000" w:rsidRPr="00000000">
              <w:rPr>
                <w:color w:val="cc99ff"/>
                <w:u w:val="single"/>
                <w:rtl w:val="0"/>
              </w:rPr>
              <w:t xml:space="preserve">Hito 03 Semana 09</w:t>
              <w:tab/>
              <w:t xml:space="preserve">17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1155cc"/>
              <w:u w:val="single"/>
            </w:rPr>
          </w:pPr>
          <w:hyperlink w:anchor="_tzbjsc5q7spm">
            <w:r w:rsidDel="00000000" w:rsidR="00000000" w:rsidRPr="00000000">
              <w:rPr>
                <w:color w:val="cc99ff"/>
                <w:u w:val="single"/>
                <w:rtl w:val="0"/>
              </w:rPr>
              <w:t xml:space="preserve">S09 Material programado</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1155cc"/>
              <w:u w:val="single"/>
            </w:rPr>
          </w:pPr>
          <w:hyperlink w:anchor="_bg3gyh8k7d5">
            <w:r w:rsidDel="00000000" w:rsidR="00000000" w:rsidRPr="00000000">
              <w:rPr>
                <w:color w:val="cc99ff"/>
                <w:u w:val="single"/>
                <w:rtl w:val="0"/>
              </w:rPr>
              <w:t xml:space="preserve">S09 Material complementario (No obligatorio)</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color w:val="1155cc"/>
              <w:u w:val="single"/>
            </w:rPr>
          </w:pPr>
          <w:hyperlink w:anchor="_nbw33rnbsuo">
            <w:r w:rsidDel="00000000" w:rsidR="00000000" w:rsidRPr="00000000">
              <w:rPr>
                <w:color w:val="cc99ff"/>
                <w:u w:val="single"/>
                <w:rtl w:val="0"/>
              </w:rPr>
              <w:t xml:space="preserve">S09 Foro: (Poner un nombre al Foro)</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color w:val="1155cc"/>
              <w:u w:val="single"/>
            </w:rPr>
          </w:pPr>
          <w:hyperlink w:anchor="_ca1jck81gu3g">
            <w:r w:rsidDel="00000000" w:rsidR="00000000" w:rsidRPr="00000000">
              <w:rPr>
                <w:color w:val="cc99ff"/>
                <w:u w:val="single"/>
                <w:rtl w:val="0"/>
              </w:rPr>
              <w:t xml:space="preserve">Hito 03 Semana 10</w:t>
              <w:tab/>
              <w:t xml:space="preserve">21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1155cc"/>
              <w:u w:val="single"/>
            </w:rPr>
          </w:pPr>
          <w:hyperlink w:anchor="_q8hoe5kcp567">
            <w:r w:rsidDel="00000000" w:rsidR="00000000" w:rsidRPr="00000000">
              <w:rPr>
                <w:color w:val="cc99ff"/>
                <w:u w:val="single"/>
                <w:rtl w:val="0"/>
              </w:rPr>
              <w:t xml:space="preserve">S10 Material programado</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1155cc"/>
              <w:u w:val="single"/>
            </w:rPr>
          </w:pPr>
          <w:hyperlink w:anchor="_au42dc4q2c93">
            <w:r w:rsidDel="00000000" w:rsidR="00000000" w:rsidRPr="00000000">
              <w:rPr>
                <w:color w:val="cc99ff"/>
                <w:u w:val="single"/>
                <w:rtl w:val="0"/>
              </w:rPr>
              <w:t xml:space="preserve">S10 Material complementario (No obligatorio)</w:t>
              <w:tab/>
              <w:t xml:space="preserve">23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1155cc"/>
              <w:u w:val="single"/>
            </w:rPr>
          </w:pPr>
          <w:hyperlink w:anchor="_xjrnorj8575q">
            <w:r w:rsidDel="00000000" w:rsidR="00000000" w:rsidRPr="00000000">
              <w:rPr>
                <w:color w:val="cc99ff"/>
                <w:u w:val="single"/>
                <w:rtl w:val="0"/>
              </w:rPr>
              <w:t xml:space="preserve">S10 Taller de aplicación: (Poner un nombre a la actividad)</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color w:val="1155cc"/>
              <w:u w:val="single"/>
            </w:rPr>
          </w:pPr>
          <w:hyperlink w:anchor="_lpg4g6o6ygu9">
            <w:r w:rsidDel="00000000" w:rsidR="00000000" w:rsidRPr="00000000">
              <w:rPr>
                <w:color w:val="cc99ff"/>
                <w:u w:val="single"/>
                <w:rtl w:val="0"/>
              </w:rPr>
              <w:t xml:space="preserve">Hito 03 Semana 11</w:t>
              <w:tab/>
              <w:t xml:space="preserve">25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1155cc"/>
              <w:u w:val="single"/>
            </w:rPr>
          </w:pPr>
          <w:hyperlink w:anchor="_flo3z7q2ytcr">
            <w:r w:rsidDel="00000000" w:rsidR="00000000" w:rsidRPr="00000000">
              <w:rPr>
                <w:color w:val="cc99ff"/>
                <w:u w:val="single"/>
                <w:rtl w:val="0"/>
              </w:rPr>
              <w:t xml:space="preserve">S11 Material programado</w:t>
              <w:tab/>
              <w:t xml:space="preserve">25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1155cc"/>
              <w:u w:val="single"/>
            </w:rPr>
          </w:pPr>
          <w:hyperlink w:anchor="_3nhdpzks0bpo">
            <w:r w:rsidDel="00000000" w:rsidR="00000000" w:rsidRPr="00000000">
              <w:rPr>
                <w:color w:val="cc99ff"/>
                <w:u w:val="single"/>
                <w:rtl w:val="0"/>
              </w:rPr>
              <w:t xml:space="preserve">S11 Material complementario (No obligatorio)</w:t>
              <w:tab/>
              <w:t xml:space="preserve">27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1155cc"/>
              <w:u w:val="single"/>
            </w:rPr>
          </w:pPr>
          <w:hyperlink w:anchor="_1ln5tmdy87p7">
            <w:r w:rsidDel="00000000" w:rsidR="00000000" w:rsidRPr="00000000">
              <w:rPr>
                <w:color w:val="1155cc"/>
                <w:u w:val="single"/>
                <w:rtl w:val="0"/>
              </w:rPr>
              <w:t xml:space="preserve">S11 Aplicación: (Poner un nombre a la actividad)</w:t>
              <w:tab/>
              <w:t xml:space="preserve">27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color w:val="1155cc"/>
              <w:u w:val="single"/>
            </w:rPr>
          </w:pPr>
          <w:hyperlink w:anchor="_qmn6ryvj15ks">
            <w:r w:rsidDel="00000000" w:rsidR="00000000" w:rsidRPr="00000000">
              <w:rPr>
                <w:rFonts w:ascii="Calibri" w:cs="Calibri" w:eastAsia="Calibri" w:hAnsi="Calibri"/>
                <w:color w:val="cc99ff"/>
                <w:sz w:val="24"/>
                <w:szCs w:val="24"/>
                <w:u w:val="single"/>
                <w:rtl w:val="0"/>
              </w:rPr>
              <w:t xml:space="preserve">Hito 03 Semana 12</w:t>
              <w:tab/>
              <w:t xml:space="preserve">29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1155cc"/>
              <w:u w:val="single"/>
            </w:rPr>
          </w:pPr>
          <w:hyperlink w:anchor="_jow1mn5q0ahn">
            <w:r w:rsidDel="00000000" w:rsidR="00000000" w:rsidRPr="00000000">
              <w:rPr>
                <w:rFonts w:ascii="Calibri" w:cs="Calibri" w:eastAsia="Calibri" w:hAnsi="Calibri"/>
                <w:color w:val="cc99ff"/>
                <w:sz w:val="24"/>
                <w:szCs w:val="24"/>
                <w:u w:val="single"/>
                <w:rtl w:val="0"/>
              </w:rPr>
              <w:t xml:space="preserve">S12 Material programado</w:t>
              <w:tab/>
              <w:t xml:space="preserve">29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1155cc"/>
              <w:u w:val="single"/>
            </w:rPr>
          </w:pPr>
          <w:hyperlink w:anchor="_idf4r2z2vvpc">
            <w:r w:rsidDel="00000000" w:rsidR="00000000" w:rsidRPr="00000000">
              <w:rPr>
                <w:rFonts w:ascii="Calibri" w:cs="Calibri" w:eastAsia="Calibri" w:hAnsi="Calibri"/>
                <w:color w:val="cc99ff"/>
                <w:sz w:val="24"/>
                <w:szCs w:val="24"/>
                <w:u w:val="single"/>
                <w:rtl w:val="0"/>
              </w:rPr>
              <w:t xml:space="preserve">S12 Material complementario (No obligatorio)</w:t>
              <w:tab/>
              <w:t xml:space="preserve">30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1155cc"/>
              <w:u w:val="single"/>
            </w:rPr>
          </w:pPr>
          <w:hyperlink w:anchor="_w9q511g817us">
            <w:r w:rsidDel="00000000" w:rsidR="00000000" w:rsidRPr="00000000">
              <w:rPr>
                <w:rFonts w:ascii="Calibri" w:cs="Calibri" w:eastAsia="Calibri" w:hAnsi="Calibri"/>
                <w:color w:val="cc99ff"/>
                <w:sz w:val="24"/>
                <w:szCs w:val="24"/>
                <w:u w:val="single"/>
                <w:rtl w:val="0"/>
              </w:rPr>
              <w:t xml:space="preserve">S12 Taller de aplicación: (Poner un nombre a la actividad)</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rPr>
      </w:pPr>
      <w:r w:rsidDel="00000000" w:rsidR="00000000" w:rsidRPr="00000000">
        <w:rPr>
          <w:rtl w:val="0"/>
        </w:rPr>
      </w:r>
    </w:p>
    <w:tbl>
      <w:tblPr>
        <w:tblStyle w:val="Table2"/>
        <w:tblpPr w:leftFromText="180" w:rightFromText="180" w:topFromText="180" w:bottomFromText="180" w:vertAnchor="text" w:horzAnchor="text" w:tblpX="-855" w:tblpY="0"/>
        <w:tblW w:w="1035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55.000000000002"/>
        <w:tblGridChange w:id="0">
          <w:tblGrid>
            <w:gridCol w:w="10355.000000000002"/>
          </w:tblGrid>
        </w:tblGridChange>
      </w:tblGrid>
      <w:tr>
        <w:trPr>
          <w:cantSplit w:val="0"/>
          <w:trHeight w:val="325" w:hRule="atLeast"/>
          <w:tblHeader w:val="0"/>
        </w:trPr>
        <w:tc>
          <w:tcPr>
            <w:tcBorders>
              <w:top w:color="000000" w:space="0" w:sz="6" w:val="single"/>
              <w:left w:color="000000" w:space="0" w:sz="6" w:val="single"/>
              <w:bottom w:color="000000" w:space="0" w:sz="6" w:val="single"/>
              <w:right w:color="000000" w:space="0" w:sz="6" w:val="single"/>
            </w:tcBorders>
            <w:shd w:fill="cc99ff" w:val="clear"/>
          </w:tcPr>
          <w:p w:rsidR="00000000" w:rsidDel="00000000" w:rsidP="00000000" w:rsidRDefault="00000000" w:rsidRPr="00000000" w14:paraId="00000030">
            <w:pPr>
              <w:pStyle w:val="Heading1"/>
              <w:rPr/>
            </w:pPr>
            <w:bookmarkStart w:colFirst="0" w:colLast="0" w:name="_60q3kv626qht" w:id="1"/>
            <w:bookmarkEnd w:id="1"/>
            <w:r w:rsidDel="00000000" w:rsidR="00000000" w:rsidRPr="00000000">
              <w:rPr>
                <w:rtl w:val="0"/>
              </w:rPr>
              <w:t xml:space="preserve">Página Principal de Hito 03: Comportamiento del usuario industrial</w:t>
            </w:r>
          </w:p>
        </w:tc>
      </w:tr>
      <w:tr>
        <w:trPr>
          <w:cantSplit w:val="0"/>
          <w:trHeight w:val="325" w:hRule="atLeast"/>
          <w:tblHeader w:val="0"/>
        </w:trPr>
        <w:tc>
          <w:tcPr>
            <w:tcBorders>
              <w:top w:color="000000" w:space="0" w:sz="6" w:val="single"/>
              <w:left w:color="000000" w:space="0" w:sz="6" w:val="single"/>
              <w:bottom w:color="000000" w:space="0" w:sz="6" w:val="single"/>
              <w:right w:color="000000" w:space="0" w:sz="6" w:val="single"/>
            </w:tcBorders>
            <w:shd w:fill="cccccc" w:val="clear"/>
          </w:tcPr>
          <w:p w:rsidR="00000000" w:rsidDel="00000000" w:rsidP="00000000" w:rsidRDefault="00000000" w:rsidRPr="00000000" w14:paraId="0000003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vas a aprender ?</w:t>
            </w:r>
          </w:p>
        </w:tc>
      </w:tr>
      <w:tr>
        <w:trPr>
          <w:cantSplit w:val="0"/>
          <w:trHeight w:val="325" w:hRule="atLeast"/>
          <w:tblHeader w:val="0"/>
        </w:trPr>
        <w:tc>
          <w:tcPr>
            <w:shd w:fill="cccccc" w:val="clear"/>
          </w:tcPr>
          <w:p w:rsidR="00000000" w:rsidDel="00000000" w:rsidP="00000000" w:rsidRDefault="00000000" w:rsidRPr="00000000" w14:paraId="00000032">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Hito </w:t>
            </w:r>
          </w:p>
        </w:tc>
      </w:tr>
      <w:tr>
        <w:trPr>
          <w:cantSplit w:val="0"/>
          <w:trHeight w:val="325" w:hRule="atLeast"/>
          <w:tblHeader w:val="0"/>
        </w:trPr>
        <w:tc>
          <w:tcPr>
            <w:shd w:fill="cccccc" w:val="clear"/>
          </w:tcPr>
          <w:p w:rsidR="00000000" w:rsidDel="00000000" w:rsidP="00000000" w:rsidRDefault="00000000" w:rsidRPr="00000000" w14:paraId="0000003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la información necesaria con nuestro equipo. Con tu aporte, podremos elaborar los guiones audiovisuales que facilitarán la transmisión efectiva de los conceptos clave, aprendizajes y competencias que buscamos desarrollar en nuestros estudiantes a través de este hito, contribuyendo al desarrollo de las competencias esperadas en la asignatura.</w:t>
            </w:r>
          </w:p>
        </w:tc>
      </w:tr>
      <w:tr>
        <w:trPr>
          <w:cantSplit w:val="0"/>
          <w:tblHeader w:val="0"/>
        </w:trPr>
        <w:tc>
          <w:tcPr/>
          <w:p w:rsidR="00000000" w:rsidDel="00000000" w:rsidP="00000000" w:rsidRDefault="00000000" w:rsidRPr="00000000" w14:paraId="00000034">
            <w:pPr>
              <w:spacing w:after="240" w:lineRule="auto"/>
              <w:rPr>
                <w:rFonts w:ascii="Calibri" w:cs="Calibri" w:eastAsia="Calibri" w:hAnsi="Calibri"/>
                <w:sz w:val="24"/>
                <w:szCs w:val="24"/>
              </w:rPr>
            </w:pPr>
            <w:hyperlink r:id="rId7">
              <w:r w:rsidDel="00000000" w:rsidR="00000000" w:rsidRPr="00000000">
                <w:rPr>
                  <w:rFonts w:ascii="Calibri" w:cs="Calibri" w:eastAsia="Calibri" w:hAnsi="Calibri"/>
                  <w:color w:val="1155cc"/>
                  <w:sz w:val="24"/>
                  <w:szCs w:val="24"/>
                  <w:u w:val="single"/>
                  <w:rtl w:val="0"/>
                </w:rPr>
                <w:t xml:space="preserve">https://docs.google.com/document/d/1c_zAj4h6nJ7x__9SC7jmTJgTxcaFWtdE/edit?usp=drive_link&amp;ouid=116964615012484106443&amp;rtpof=true&amp;sd=true</w:t>
              </w:r>
            </w:hyperlink>
            <w:r w:rsidDel="00000000" w:rsidR="00000000" w:rsidRPr="00000000">
              <w:rPr>
                <w:rFonts w:ascii="Calibri" w:cs="Calibri" w:eastAsia="Calibri" w:hAnsi="Calibri"/>
                <w:sz w:val="24"/>
                <w:szCs w:val="24"/>
                <w:rtl w:val="0"/>
              </w:rPr>
              <w:t xml:space="preserve"> </w:t>
            </w:r>
          </w:p>
        </w:tc>
      </w:tr>
      <w:tr>
        <w:trPr>
          <w:cantSplit w:val="0"/>
          <w:tblHeader w:val="0"/>
        </w:trPr>
        <w:tc>
          <w:tcPr>
            <w:shd w:fill="cc99ff" w:val="clear"/>
          </w:tcPr>
          <w:p w:rsidR="00000000" w:rsidDel="00000000" w:rsidP="00000000" w:rsidRDefault="00000000" w:rsidRPr="00000000" w14:paraId="00000035">
            <w:pPr>
              <w:pStyle w:val="Heading2"/>
              <w:rPr>
                <w:rFonts w:ascii="Calibri" w:cs="Calibri" w:eastAsia="Calibri" w:hAnsi="Calibri"/>
              </w:rPr>
            </w:pPr>
            <w:bookmarkStart w:colFirst="0" w:colLast="0" w:name="_js0h1hnlwdtc" w:id="2"/>
            <w:bookmarkEnd w:id="2"/>
            <w:r w:rsidDel="00000000" w:rsidR="00000000" w:rsidRPr="00000000">
              <w:rPr>
                <w:rFonts w:ascii="Calibri" w:cs="Calibri" w:eastAsia="Calibri" w:hAnsi="Calibri"/>
                <w:rtl w:val="0"/>
              </w:rPr>
              <w:t xml:space="preserve">Ruta de aprendizaje Hito 03</w:t>
            </w:r>
          </w:p>
        </w:tc>
      </w:tr>
      <w:tr>
        <w:trPr>
          <w:cantSplit w:val="0"/>
          <w:tblHeader w:val="0"/>
        </w:trPr>
        <w:tc>
          <w:tcPr>
            <w:shd w:fill="cccccc" w:val="clear"/>
          </w:tcPr>
          <w:p w:rsidR="00000000" w:rsidDel="00000000" w:rsidP="00000000" w:rsidRDefault="00000000" w:rsidRPr="00000000" w14:paraId="0000003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ruta de aprendizaje es un gráfico que revela cómo está organizado el Hito. Te pedimos que reemplaces el nombre o título del Hito y los títulos de cada semana. Llene la plantilla de ruta de aprendizaje. </w:t>
            </w:r>
          </w:p>
        </w:tc>
      </w:tr>
      <w:tr>
        <w:trPr>
          <w:cantSplit w:val="0"/>
          <w:tblHeader w:val="0"/>
        </w:trPr>
        <w:tc>
          <w:tcPr/>
          <w:p w:rsidR="00000000" w:rsidDel="00000000" w:rsidP="00000000" w:rsidRDefault="00000000" w:rsidRPr="00000000" w14:paraId="0000003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HITO 03 INVESTIGACIÓN:</w:t>
            </w:r>
            <w:r w:rsidDel="00000000" w:rsidR="00000000" w:rsidRPr="00000000">
              <w:rPr>
                <w:rFonts w:ascii="Calibri" w:cs="Calibri" w:eastAsia="Calibri" w:hAnsi="Calibri"/>
                <w:sz w:val="24"/>
                <w:szCs w:val="24"/>
                <w:rtl w:val="0"/>
              </w:rPr>
              <w:t xml:space="preserve"> Comportamiento del usuario industrial</w:t>
            </w:r>
          </w:p>
        </w:tc>
      </w:tr>
      <w:tr>
        <w:trPr>
          <w:cantSplit w:val="0"/>
          <w:tblHeader w:val="0"/>
        </w:trPr>
        <w:tc>
          <w:tcPr/>
          <w:p w:rsidR="00000000" w:rsidDel="00000000" w:rsidP="00000000" w:rsidRDefault="00000000" w:rsidRPr="00000000" w14:paraId="0000003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06:</w:t>
            </w:r>
            <w:r w:rsidDel="00000000" w:rsidR="00000000" w:rsidRPr="00000000">
              <w:rPr>
                <w:rFonts w:ascii="Calibri" w:cs="Calibri" w:eastAsia="Calibri" w:hAnsi="Calibri"/>
                <w:sz w:val="24"/>
                <w:szCs w:val="24"/>
                <w:rtl w:val="0"/>
              </w:rPr>
              <w:t xml:space="preserve"> Situación de compra industrial</w:t>
            </w:r>
          </w:p>
        </w:tc>
      </w:tr>
      <w:tr>
        <w:trPr>
          <w:cantSplit w:val="0"/>
          <w:tblHeader w:val="0"/>
        </w:trPr>
        <w:tc>
          <w:tcPr/>
          <w:p w:rsidR="00000000" w:rsidDel="00000000" w:rsidP="00000000" w:rsidRDefault="00000000" w:rsidRPr="00000000" w14:paraId="0000003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S06 Contenido</w:t>
            </w:r>
          </w:p>
        </w:tc>
      </w:tr>
      <w:tr>
        <w:trPr>
          <w:cantSplit w:val="0"/>
          <w:tblHeader w:val="0"/>
        </w:trPr>
        <w:tc>
          <w:tcPr/>
          <w:p w:rsidR="00000000" w:rsidDel="00000000" w:rsidP="00000000" w:rsidRDefault="00000000" w:rsidRPr="00000000" w14:paraId="0000003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S06 Taller de aplicación:</w:t>
            </w:r>
            <w:r w:rsidDel="00000000" w:rsidR="00000000" w:rsidRPr="00000000">
              <w:rPr>
                <w:rFonts w:ascii="Calibri" w:cs="Calibri" w:eastAsia="Calibri" w:hAnsi="Calibri"/>
                <w:sz w:val="24"/>
                <w:szCs w:val="24"/>
                <w:rtl w:val="0"/>
              </w:rPr>
              <w:t xml:space="preserve"> Comite de compras y matriz de riesgo </w:t>
            </w:r>
          </w:p>
        </w:tc>
      </w:tr>
      <w:tr>
        <w:trPr>
          <w:cantSplit w:val="0"/>
          <w:tblHeader w:val="0"/>
        </w:trPr>
        <w:tc>
          <w:tcPr/>
          <w:p w:rsidR="00000000" w:rsidDel="00000000" w:rsidP="00000000" w:rsidRDefault="00000000" w:rsidRPr="00000000" w14:paraId="0000003B">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07: </w:t>
            </w:r>
            <w:r w:rsidDel="00000000" w:rsidR="00000000" w:rsidRPr="00000000">
              <w:rPr>
                <w:rFonts w:ascii="Calibri" w:cs="Calibri" w:eastAsia="Calibri" w:hAnsi="Calibri"/>
                <w:sz w:val="24"/>
                <w:szCs w:val="24"/>
                <w:rtl w:val="0"/>
              </w:rPr>
              <w:t xml:space="preserve">Relación proveedor cliente B2B </w:t>
            </w:r>
            <w:r w:rsidDel="00000000" w:rsidR="00000000" w:rsidRPr="00000000">
              <w:rPr>
                <w:rtl w:val="0"/>
              </w:rPr>
            </w:r>
          </w:p>
        </w:tc>
      </w:tr>
      <w:tr>
        <w:trPr>
          <w:cantSplit w:val="0"/>
          <w:tblHeader w:val="0"/>
        </w:trPr>
        <w:tc>
          <w:tcPr/>
          <w:p w:rsidR="00000000" w:rsidDel="00000000" w:rsidP="00000000" w:rsidRDefault="00000000" w:rsidRPr="00000000" w14:paraId="0000003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S07 Contenido</w:t>
            </w:r>
          </w:p>
        </w:tc>
      </w:tr>
      <w:tr>
        <w:trPr>
          <w:cantSplit w:val="0"/>
          <w:tblHeader w:val="0"/>
        </w:trPr>
        <w:tc>
          <w:tcPr/>
          <w:p w:rsidR="00000000" w:rsidDel="00000000" w:rsidP="00000000" w:rsidRDefault="00000000" w:rsidRPr="00000000" w14:paraId="0000003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S07 Afianzamiento:</w:t>
            </w:r>
            <w:r w:rsidDel="00000000" w:rsidR="00000000" w:rsidRPr="00000000">
              <w:rPr>
                <w:rFonts w:ascii="Calibri" w:cs="Calibri" w:eastAsia="Calibri" w:hAnsi="Calibri"/>
                <w:sz w:val="24"/>
                <w:szCs w:val="24"/>
                <w:rtl w:val="0"/>
              </w:rPr>
              <w:t xml:space="preserve"> Dilema del socio estratégico </w:t>
            </w:r>
          </w:p>
        </w:tc>
      </w:tr>
      <w:tr>
        <w:trPr>
          <w:cantSplit w:val="0"/>
          <w:tblHeader w:val="0"/>
        </w:trPr>
        <w:tc>
          <w:tcPr/>
          <w:p w:rsidR="00000000" w:rsidDel="00000000" w:rsidP="00000000" w:rsidRDefault="00000000" w:rsidRPr="00000000" w14:paraId="0000003F">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08: </w:t>
            </w:r>
            <w:r w:rsidDel="00000000" w:rsidR="00000000" w:rsidRPr="00000000">
              <w:rPr>
                <w:rFonts w:ascii="Calibri" w:cs="Calibri" w:eastAsia="Calibri" w:hAnsi="Calibri"/>
                <w:sz w:val="24"/>
                <w:szCs w:val="24"/>
                <w:rtl w:val="0"/>
              </w:rPr>
              <w:t xml:space="preserve">Proceso de decisión de compra industrial</w:t>
            </w:r>
            <w:r w:rsidDel="00000000" w:rsidR="00000000" w:rsidRPr="00000000">
              <w:rPr>
                <w:rtl w:val="0"/>
              </w:rPr>
            </w:r>
          </w:p>
        </w:tc>
      </w:tr>
      <w:tr>
        <w:trPr>
          <w:cantSplit w:val="0"/>
          <w:tblHeader w:val="0"/>
        </w:trPr>
        <w:tc>
          <w:tcPr/>
          <w:p w:rsidR="00000000" w:rsidDel="00000000" w:rsidP="00000000" w:rsidRDefault="00000000" w:rsidRPr="00000000" w14:paraId="0000004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S08 Contenido</w:t>
            </w:r>
          </w:p>
        </w:tc>
      </w:tr>
      <w:tr>
        <w:trPr>
          <w:cantSplit w:val="0"/>
          <w:tblHeader w:val="0"/>
        </w:trPr>
        <w:tc>
          <w:tcPr/>
          <w:p w:rsidR="00000000" w:rsidDel="00000000" w:rsidP="00000000" w:rsidRDefault="00000000" w:rsidRPr="00000000" w14:paraId="0000004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S08 Taller de aplicación: </w:t>
            </w:r>
            <w:r w:rsidDel="00000000" w:rsidR="00000000" w:rsidRPr="00000000">
              <w:rPr>
                <w:rFonts w:ascii="Calibri" w:cs="Calibri" w:eastAsia="Calibri" w:hAnsi="Calibri"/>
                <w:sz w:val="24"/>
                <w:szCs w:val="24"/>
                <w:rtl w:val="0"/>
              </w:rPr>
              <w:t xml:space="preserve">La transformación digital </w:t>
            </w:r>
            <w:r w:rsidDel="00000000" w:rsidR="00000000" w:rsidRPr="00000000">
              <w:rPr>
                <w:rtl w:val="0"/>
              </w:rPr>
            </w:r>
          </w:p>
        </w:tc>
      </w:tr>
      <w:tr>
        <w:trPr>
          <w:cantSplit w:val="0"/>
          <w:tblHeader w:val="0"/>
        </w:trPr>
        <w:tc>
          <w:tcPr/>
          <w:p w:rsidR="00000000" w:rsidDel="00000000" w:rsidP="00000000" w:rsidRDefault="00000000" w:rsidRPr="00000000" w14:paraId="00000043">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09:</w:t>
            </w:r>
            <w:r w:rsidDel="00000000" w:rsidR="00000000" w:rsidRPr="00000000">
              <w:rPr>
                <w:rFonts w:ascii="Calibri" w:cs="Calibri" w:eastAsia="Calibri" w:hAnsi="Calibri"/>
                <w:sz w:val="24"/>
                <w:szCs w:val="24"/>
                <w:rtl w:val="0"/>
              </w:rPr>
              <w:t xml:space="preserve"> Factores que influyen en el comportamiento </w:t>
            </w:r>
          </w:p>
        </w:tc>
      </w:tr>
      <w:tr>
        <w:trPr>
          <w:cantSplit w:val="0"/>
          <w:tblHeader w:val="0"/>
        </w:trPr>
        <w:tc>
          <w:tcPr/>
          <w:p w:rsidR="00000000" w:rsidDel="00000000" w:rsidP="00000000" w:rsidRDefault="00000000" w:rsidRPr="00000000" w14:paraId="0000004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S09 Contenido</w:t>
            </w:r>
          </w:p>
        </w:tc>
      </w:tr>
      <w:tr>
        <w:trPr>
          <w:cantSplit w:val="0"/>
          <w:tblHeader w:val="0"/>
        </w:trPr>
        <w:tc>
          <w:tcPr/>
          <w:p w:rsidR="00000000" w:rsidDel="00000000" w:rsidP="00000000" w:rsidRDefault="00000000" w:rsidRPr="00000000" w14:paraId="0000004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S09 Foro:</w:t>
            </w:r>
            <w:r w:rsidDel="00000000" w:rsidR="00000000" w:rsidRPr="00000000">
              <w:rPr>
                <w:rFonts w:ascii="Calibri" w:cs="Calibri" w:eastAsia="Calibri" w:hAnsi="Calibri"/>
                <w:sz w:val="24"/>
                <w:szCs w:val="24"/>
                <w:rtl w:val="0"/>
              </w:rPr>
              <w:t xml:space="preserve"> Proceso de compra</w:t>
            </w:r>
          </w:p>
        </w:tc>
      </w:tr>
      <w:tr>
        <w:trPr>
          <w:cantSplit w:val="0"/>
          <w:tblHeader w:val="0"/>
        </w:trPr>
        <w:tc>
          <w:tcPr/>
          <w:p w:rsidR="00000000" w:rsidDel="00000000" w:rsidP="00000000" w:rsidRDefault="00000000" w:rsidRPr="00000000" w14:paraId="00000047">
            <w:pPr>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10: </w:t>
            </w:r>
            <w:r w:rsidDel="00000000" w:rsidR="00000000" w:rsidRPr="00000000">
              <w:rPr>
                <w:rFonts w:ascii="Calibri" w:cs="Calibri" w:eastAsia="Calibri" w:hAnsi="Calibri"/>
                <w:sz w:val="24"/>
                <w:szCs w:val="24"/>
                <w:rtl w:val="0"/>
              </w:rPr>
              <w:t xml:space="preserve">Tipos de centro de compras industrial</w:t>
            </w:r>
            <w:r w:rsidDel="00000000" w:rsidR="00000000" w:rsidRPr="00000000">
              <w:rPr>
                <w:rtl w:val="0"/>
              </w:rPr>
            </w:r>
          </w:p>
        </w:tc>
      </w:tr>
      <w:tr>
        <w:trPr>
          <w:cantSplit w:val="0"/>
          <w:tblHeader w:val="0"/>
        </w:trPr>
        <w:tc>
          <w:tcPr/>
          <w:p w:rsidR="00000000" w:rsidDel="00000000" w:rsidP="00000000" w:rsidRDefault="00000000" w:rsidRPr="00000000" w14:paraId="0000004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S10 Contenido</w:t>
            </w:r>
          </w:p>
        </w:tc>
      </w:tr>
      <w:tr>
        <w:trPr>
          <w:cantSplit w:val="0"/>
          <w:tblHeader w:val="0"/>
        </w:trPr>
        <w:tc>
          <w:tcPr/>
          <w:p w:rsidR="00000000" w:rsidDel="00000000" w:rsidP="00000000" w:rsidRDefault="00000000" w:rsidRPr="00000000" w14:paraId="0000004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S10 Taller de aplicación: </w:t>
            </w:r>
            <w:r w:rsidDel="00000000" w:rsidR="00000000" w:rsidRPr="00000000">
              <w:rPr>
                <w:rFonts w:ascii="Calibri" w:cs="Calibri" w:eastAsia="Calibri" w:hAnsi="Calibri"/>
                <w:sz w:val="24"/>
                <w:szCs w:val="24"/>
                <w:rtl w:val="0"/>
              </w:rPr>
              <w:t xml:space="preserve">Marketing industrial</w:t>
            </w:r>
            <w:r w:rsidDel="00000000" w:rsidR="00000000" w:rsidRPr="00000000">
              <w:rPr>
                <w:rtl w:val="0"/>
              </w:rPr>
            </w:r>
          </w:p>
        </w:tc>
      </w:tr>
      <w:tr>
        <w:trPr>
          <w:cantSplit w:val="0"/>
          <w:tblHeader w:val="0"/>
        </w:trPr>
        <w:tc>
          <w:tcPr/>
          <w:p w:rsidR="00000000" w:rsidDel="00000000" w:rsidP="00000000" w:rsidRDefault="00000000" w:rsidRPr="00000000" w14:paraId="0000004B">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11:</w:t>
            </w:r>
            <w:r w:rsidDel="00000000" w:rsidR="00000000" w:rsidRPr="00000000">
              <w:rPr>
                <w:rFonts w:ascii="Calibri" w:cs="Calibri" w:eastAsia="Calibri" w:hAnsi="Calibri"/>
                <w:sz w:val="24"/>
                <w:szCs w:val="24"/>
                <w:rtl w:val="0"/>
              </w:rPr>
              <w:t xml:space="preserve"> Compras digitales</w:t>
            </w:r>
          </w:p>
        </w:tc>
      </w:tr>
      <w:tr>
        <w:trPr>
          <w:cantSplit w:val="0"/>
          <w:tblHeader w:val="0"/>
        </w:trPr>
        <w:tc>
          <w:tcPr/>
          <w:p w:rsidR="00000000" w:rsidDel="00000000" w:rsidP="00000000" w:rsidRDefault="00000000" w:rsidRPr="00000000" w14:paraId="0000004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S11 Contenido</w:t>
            </w:r>
          </w:p>
        </w:tc>
      </w:tr>
      <w:tr>
        <w:trPr>
          <w:cantSplit w:val="0"/>
          <w:tblHeader w:val="0"/>
        </w:trPr>
        <w:tc>
          <w:tcPr/>
          <w:p w:rsidR="00000000" w:rsidDel="00000000" w:rsidP="00000000" w:rsidRDefault="00000000" w:rsidRPr="00000000" w14:paraId="0000004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S11 Aplicación:</w:t>
            </w:r>
            <w:r w:rsidDel="00000000" w:rsidR="00000000" w:rsidRPr="00000000">
              <w:rPr>
                <w:rFonts w:ascii="Calibri" w:cs="Calibri" w:eastAsia="Calibri" w:hAnsi="Calibri"/>
                <w:sz w:val="24"/>
                <w:szCs w:val="24"/>
                <w:rtl w:val="0"/>
              </w:rPr>
              <w:t xml:space="preserve"> Transformador del comprador B2B</w:t>
            </w:r>
          </w:p>
        </w:tc>
      </w:tr>
      <w:tr>
        <w:trPr>
          <w:cantSplit w:val="0"/>
          <w:tblHeader w:val="0"/>
        </w:trPr>
        <w:tc>
          <w:tcPr/>
          <w:p w:rsidR="00000000" w:rsidDel="00000000" w:rsidP="00000000" w:rsidRDefault="00000000" w:rsidRPr="00000000" w14:paraId="0000004F">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12: </w:t>
            </w:r>
            <w:r w:rsidDel="00000000" w:rsidR="00000000" w:rsidRPr="00000000">
              <w:rPr>
                <w:rFonts w:ascii="Calibri" w:cs="Calibri" w:eastAsia="Calibri" w:hAnsi="Calibri"/>
                <w:sz w:val="24"/>
                <w:szCs w:val="24"/>
                <w:rtl w:val="0"/>
              </w:rPr>
              <w:t xml:space="preserve">Proceso de compra industrial</w:t>
            </w:r>
            <w:r w:rsidDel="00000000" w:rsidR="00000000" w:rsidRPr="00000000">
              <w:rPr>
                <w:rtl w:val="0"/>
              </w:rPr>
            </w:r>
          </w:p>
        </w:tc>
      </w:tr>
      <w:tr>
        <w:trPr>
          <w:cantSplit w:val="0"/>
          <w:tblHeader w:val="0"/>
        </w:trPr>
        <w:tc>
          <w:tcPr/>
          <w:p w:rsidR="00000000" w:rsidDel="00000000" w:rsidP="00000000" w:rsidRDefault="00000000" w:rsidRPr="00000000" w14:paraId="0000005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S12 Contenido</w:t>
            </w:r>
          </w:p>
        </w:tc>
      </w:tr>
      <w:tr>
        <w:trPr>
          <w:cantSplit w:val="0"/>
          <w:tblHeader w:val="0"/>
        </w:trPr>
        <w:tc>
          <w:tcPr/>
          <w:p w:rsidR="00000000" w:rsidDel="00000000" w:rsidP="00000000" w:rsidRDefault="00000000" w:rsidRPr="00000000" w14:paraId="0000005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S12 Taller de aplicación: </w:t>
            </w:r>
            <w:r w:rsidDel="00000000" w:rsidR="00000000" w:rsidRPr="00000000">
              <w:rPr>
                <w:rFonts w:ascii="Calibri" w:cs="Calibri" w:eastAsia="Calibri" w:hAnsi="Calibri"/>
                <w:sz w:val="24"/>
                <w:szCs w:val="24"/>
                <w:rtl w:val="0"/>
              </w:rPr>
              <w:t xml:space="preserve">Viaje del consumidor percepción de decisión</w:t>
            </w:r>
            <w:r w:rsidDel="00000000" w:rsidR="00000000" w:rsidRPr="00000000">
              <w:rPr>
                <w:rtl w:val="0"/>
              </w:rPr>
            </w:r>
          </w:p>
        </w:tc>
      </w:tr>
      <w:tr>
        <w:trPr>
          <w:cantSplit w:val="0"/>
          <w:tblHeader w:val="0"/>
        </w:trPr>
        <w:tc>
          <w:tcPr/>
          <w:p w:rsidR="00000000" w:rsidDel="00000000" w:rsidP="00000000" w:rsidRDefault="00000000" w:rsidRPr="00000000" w14:paraId="0000005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S12 Autoevalúate</w:t>
            </w:r>
          </w:p>
        </w:tc>
      </w:tr>
      <w:tr>
        <w:trPr>
          <w:cantSplit w:val="0"/>
          <w:tblHeader w:val="0"/>
        </w:trPr>
        <w:tc>
          <w:tcPr/>
          <w:p w:rsidR="00000000" w:rsidDel="00000000" w:rsidP="00000000" w:rsidRDefault="00000000" w:rsidRPr="00000000" w14:paraId="00000054">
            <w:pPr>
              <w:rPr>
                <w:rFonts w:ascii="Calibri" w:cs="Calibri" w:eastAsia="Calibri" w:hAnsi="Calibri"/>
                <w:b w:val="1"/>
                <w:bCs w:val="1"/>
                <w:sz w:val="24"/>
                <w:szCs w:val="24"/>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5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interesante!</w:t>
            </w:r>
          </w:p>
        </w:tc>
      </w:tr>
      <w:tr>
        <w:trPr>
          <w:cantSplit w:val="0"/>
          <w:tblHeader w:val="0"/>
        </w:trPr>
        <w:tc>
          <w:tcPr>
            <w:shd w:fill="cccccc" w:val="clear"/>
          </w:tcPr>
          <w:p w:rsidR="00000000" w:rsidDel="00000000" w:rsidP="00000000" w:rsidRDefault="00000000" w:rsidRPr="00000000" w14:paraId="0000005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Escoge y copia el link de un video con las siguientes características (asegúrate de que el link esté bien copiado y que funcione:</w:t>
            </w:r>
          </w:p>
          <w:p w:rsidR="00000000" w:rsidDel="00000000" w:rsidP="00000000" w:rsidRDefault="00000000" w:rsidRPr="00000000" w14:paraId="00000057">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Video de no más de 6 minutos de duración</w:t>
            </w:r>
          </w:p>
          <w:p w:rsidR="00000000" w:rsidDel="00000000" w:rsidP="00000000" w:rsidRDefault="00000000" w:rsidRPr="00000000" w14:paraId="00000059">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widowControl w:val="0"/>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Propósito: Interesar, sensibilizar, motivar al estudiante con relación a las posibilidades de aprendizaje de la asignatura.</w:t>
            </w:r>
          </w:p>
          <w:p w:rsidR="00000000" w:rsidDel="00000000" w:rsidP="00000000" w:rsidRDefault="00000000" w:rsidRPr="00000000" w14:paraId="0000005B">
            <w:pPr>
              <w:widowControl w:val="0"/>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importante que el video esté totalmente vinculado con el contenido y propósito de la asignatura.</w:t>
            </w:r>
          </w:p>
          <w:p w:rsidR="00000000" w:rsidDel="00000000" w:rsidP="00000000" w:rsidRDefault="00000000" w:rsidRPr="00000000" w14:paraId="0000005C">
            <w:pPr>
              <w:widowControl w:val="0"/>
              <w:ind w:left="720" w:firstLine="0"/>
              <w:rPr>
                <w:rFonts w:ascii="Calibri" w:cs="Calibri" w:eastAsia="Calibri" w:hAnsi="Calibri"/>
                <w:sz w:val="24"/>
                <w:szCs w:val="24"/>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5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una breve introducción al video:</w:t>
            </w:r>
          </w:p>
        </w:tc>
      </w:tr>
      <w:tr>
        <w:trPr>
          <w:cantSplit w:val="0"/>
          <w:tblHeader w:val="0"/>
        </w:trPr>
        <w:tc>
          <w:tcPr/>
          <w:p w:rsidR="00000000" w:rsidDel="00000000" w:rsidP="00000000" w:rsidRDefault="00000000" w:rsidRPr="00000000" w14:paraId="0000005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video explica de forma sencilla cómo funciona el comportamiento del consumidor y el proceso de decisión de compra. Aborda los factores internos (como motivación, personalidad o cultura) y externos (como precio, calidad u opinión de otros) que influyen en las decisiones. Además, presenta las etapas del proceso de compra, desde el reconocimiento de una necesidad hasta la evaluación posterior, destacando su importancia para diseñar estrategias de marketing más efectivas.</w:t>
            </w:r>
          </w:p>
        </w:tc>
      </w:tr>
      <w:tr>
        <w:trPr>
          <w:cantSplit w:val="0"/>
          <w:tblHeader w:val="0"/>
        </w:trPr>
        <w:tc>
          <w:tcPr/>
          <w:p w:rsidR="00000000" w:rsidDel="00000000" w:rsidP="00000000" w:rsidRDefault="00000000" w:rsidRPr="00000000" w14:paraId="0000005F">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Comportamiento del consumidor y proceso de decisión</w:t>
            </w:r>
            <w:r w:rsidDel="00000000" w:rsidR="00000000" w:rsidRPr="00000000">
              <w:rPr>
                <w:rtl w:val="0"/>
              </w:rPr>
            </w:r>
          </w:p>
          <w:p w:rsidR="00000000" w:rsidDel="00000000" w:rsidP="00000000" w:rsidRDefault="00000000" w:rsidRPr="00000000" w14:paraId="0000006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Universidad Continental</w:t>
            </w:r>
          </w:p>
          <w:p w:rsidR="00000000" w:rsidDel="00000000" w:rsidP="00000000" w:rsidRDefault="00000000" w:rsidRPr="00000000" w14:paraId="00000061">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w:t>
            </w:r>
            <w:r w:rsidDel="00000000" w:rsidR="00000000" w:rsidRPr="00000000">
              <w:rPr>
                <w:rFonts w:ascii="Calibri" w:cs="Calibri" w:eastAsia="Calibri" w:hAnsi="Calibri"/>
                <w:sz w:val="24"/>
                <w:szCs w:val="24"/>
                <w:rtl w:val="0"/>
              </w:rPr>
              <w:t xml:space="preserve">21 jun 2024</w:t>
            </w:r>
            <w:r w:rsidDel="00000000" w:rsidR="00000000" w:rsidRPr="00000000">
              <w:rPr>
                <w:rtl w:val="0"/>
              </w:rPr>
            </w:r>
          </w:p>
          <w:p w:rsidR="00000000" w:rsidDel="00000000" w:rsidP="00000000" w:rsidRDefault="00000000" w:rsidRPr="00000000" w14:paraId="00000062">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w:t>
            </w:r>
            <w:r w:rsidDel="00000000" w:rsidR="00000000" w:rsidRPr="00000000">
              <w:rPr>
                <w:rFonts w:ascii="Calibri" w:cs="Calibri" w:eastAsia="Calibri" w:hAnsi="Calibri"/>
                <w:sz w:val="24"/>
                <w:szCs w:val="24"/>
                <w:rtl w:val="0"/>
              </w:rPr>
              <w:t xml:space="preserve"> 13:07 min.</w:t>
            </w:r>
          </w:p>
          <w:p w:rsidR="00000000" w:rsidDel="00000000" w:rsidP="00000000" w:rsidRDefault="00000000" w:rsidRPr="00000000" w14:paraId="00000063">
            <w:pPr>
              <w:widowControl w:val="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URL: </w:t>
            </w:r>
            <w:hyperlink r:id="rId8">
              <w:r w:rsidDel="00000000" w:rsidR="00000000" w:rsidRPr="00000000">
                <w:rPr>
                  <w:rFonts w:ascii="Calibri" w:cs="Calibri" w:eastAsia="Calibri" w:hAnsi="Calibri"/>
                  <w:color w:val="1155cc"/>
                  <w:sz w:val="24"/>
                  <w:szCs w:val="24"/>
                  <w:u w:val="single"/>
                  <w:rtl w:val="0"/>
                </w:rPr>
                <w:t xml:space="preserve">https://www.youtube.com/watch?v=SyunF0N-eqs</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4">
            <w:pPr>
              <w:jc w:val="center"/>
              <w:rPr>
                <w:rFonts w:ascii="Calibri" w:cs="Calibri" w:eastAsia="Calibri" w:hAnsi="Calibri"/>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6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Amplía tu vocabulario</w:t>
            </w:r>
          </w:p>
        </w:tc>
      </w:tr>
      <w:tr>
        <w:trPr>
          <w:cantSplit w:val="0"/>
          <w:tblHeader w:val="0"/>
        </w:trPr>
        <w:tc>
          <w:tcPr>
            <w:shd w:fill="d9d9d9" w:val="clear"/>
          </w:tcPr>
          <w:p w:rsidR="00000000" w:rsidDel="00000000" w:rsidP="00000000" w:rsidRDefault="00000000" w:rsidRPr="00000000" w14:paraId="0000006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Selecciona entre 8 y 10 conceptos clave que consideres que el estudiante no conoce o que son relativamente nuevos para él, y coloca una breve y sencilla definición. Estas palabras constituyen las más representativas del contenido general de la asignatura.</w:t>
            </w:r>
          </w:p>
          <w:p w:rsidR="00000000" w:rsidDel="00000000" w:rsidP="00000000" w:rsidRDefault="00000000" w:rsidRPr="00000000" w14:paraId="0000006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Escríbelas en orden alfabético. </w:t>
            </w:r>
          </w:p>
        </w:tc>
      </w:tr>
      <w:tr>
        <w:trPr>
          <w:cantSplit w:val="0"/>
          <w:tblHeader w:val="0"/>
        </w:trPr>
        <w:tc>
          <w:tcPr/>
          <w:p w:rsidR="00000000" w:rsidDel="00000000" w:rsidP="00000000" w:rsidRDefault="00000000" w:rsidRPr="00000000" w14:paraId="00000068">
            <w:pPr>
              <w:numPr>
                <w:ilvl w:val="0"/>
                <w:numId w:val="14"/>
              </w:numPr>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Actitud:</w:t>
            </w:r>
            <w:r w:rsidDel="00000000" w:rsidR="00000000" w:rsidRPr="00000000">
              <w:rPr>
                <w:rFonts w:ascii="Calibri" w:cs="Calibri" w:eastAsia="Calibri" w:hAnsi="Calibri"/>
                <w:sz w:val="24"/>
                <w:szCs w:val="24"/>
                <w:rtl w:val="0"/>
              </w:rPr>
              <w:t xml:space="preserve"> Es la evaluación favorable o desfavorable, persistente en el tiempo, que una persona tiene hacia un objeto o idea, lo cual condiciona directamente su intención de compra.</w:t>
            </w:r>
          </w:p>
          <w:p w:rsidR="00000000" w:rsidDel="00000000" w:rsidP="00000000" w:rsidRDefault="00000000" w:rsidRPr="00000000" w14:paraId="00000069">
            <w:pPr>
              <w:numPr>
                <w:ilvl w:val="0"/>
                <w:numId w:val="14"/>
              </w:numPr>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Cultura:</w:t>
            </w:r>
            <w:r w:rsidDel="00000000" w:rsidR="00000000" w:rsidRPr="00000000">
              <w:rPr>
                <w:rFonts w:ascii="Calibri" w:cs="Calibri" w:eastAsia="Calibri" w:hAnsi="Calibri"/>
                <w:sz w:val="24"/>
                <w:szCs w:val="24"/>
                <w:rtl w:val="0"/>
              </w:rPr>
              <w:t xml:space="preserve"> El conjunto de valores, percepciones y costumbres aprendidas que los miembros de una sociedad comparten y que dictan lo que se considera un consumo "adecuado" o "deseable".</w:t>
            </w:r>
          </w:p>
          <w:p w:rsidR="00000000" w:rsidDel="00000000" w:rsidP="00000000" w:rsidRDefault="00000000" w:rsidRPr="00000000" w14:paraId="0000006A">
            <w:pPr>
              <w:numPr>
                <w:ilvl w:val="0"/>
                <w:numId w:val="14"/>
              </w:numPr>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Disonancia cognoscitiva:</w:t>
            </w:r>
            <w:r w:rsidDel="00000000" w:rsidR="00000000" w:rsidRPr="00000000">
              <w:rPr>
                <w:rFonts w:ascii="Calibri" w:cs="Calibri" w:eastAsia="Calibri" w:hAnsi="Calibri"/>
                <w:sz w:val="24"/>
                <w:szCs w:val="24"/>
                <w:rtl w:val="0"/>
              </w:rPr>
              <w:t xml:space="preserve"> Es el malestar o duda que siente el comprador después de la venta, al cuestionarse si tomó la decisión correcta o si debería haber elegido otra opción.</w:t>
            </w:r>
          </w:p>
          <w:p w:rsidR="00000000" w:rsidDel="00000000" w:rsidP="00000000" w:rsidRDefault="00000000" w:rsidRPr="00000000" w14:paraId="0000006B">
            <w:pPr>
              <w:numPr>
                <w:ilvl w:val="0"/>
                <w:numId w:val="14"/>
              </w:numPr>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Grupos de referencia: </w:t>
            </w:r>
            <w:r w:rsidDel="00000000" w:rsidR="00000000" w:rsidRPr="00000000">
              <w:rPr>
                <w:rFonts w:ascii="Calibri" w:cs="Calibri" w:eastAsia="Calibri" w:hAnsi="Calibri"/>
                <w:sz w:val="24"/>
                <w:szCs w:val="24"/>
                <w:rtl w:val="0"/>
              </w:rPr>
              <w:t xml:space="preserve">Son los colectivos (familia, amigos, ídolos) que sirven como punto de comparación e influyen en las creencias, valores y comportamientos de compra del individuo.</w:t>
            </w:r>
          </w:p>
          <w:p w:rsidR="00000000" w:rsidDel="00000000" w:rsidP="00000000" w:rsidRDefault="00000000" w:rsidRPr="00000000" w14:paraId="0000006C">
            <w:pPr>
              <w:numPr>
                <w:ilvl w:val="0"/>
                <w:numId w:val="14"/>
              </w:numPr>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Lealtad de marca: </w:t>
            </w:r>
            <w:r w:rsidDel="00000000" w:rsidR="00000000" w:rsidRPr="00000000">
              <w:rPr>
                <w:rFonts w:ascii="Calibri" w:cs="Calibri" w:eastAsia="Calibri" w:hAnsi="Calibri"/>
                <w:sz w:val="24"/>
                <w:szCs w:val="24"/>
                <w:rtl w:val="0"/>
              </w:rPr>
              <w:t xml:space="preserve">El compromiso profundo de un consumidor de volver a comprar un producto o servicio de forma constante en el futuro, a pesar de las ofertas de la competencia.</w:t>
            </w:r>
          </w:p>
          <w:p w:rsidR="00000000" w:rsidDel="00000000" w:rsidP="00000000" w:rsidRDefault="00000000" w:rsidRPr="00000000" w14:paraId="0000006D">
            <w:pPr>
              <w:numPr>
                <w:ilvl w:val="0"/>
                <w:numId w:val="14"/>
              </w:numPr>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Motivación:</w:t>
            </w:r>
            <w:r w:rsidDel="00000000" w:rsidR="00000000" w:rsidRPr="00000000">
              <w:rPr>
                <w:rFonts w:ascii="Calibri" w:cs="Calibri" w:eastAsia="Calibri" w:hAnsi="Calibri"/>
                <w:sz w:val="24"/>
                <w:szCs w:val="24"/>
                <w:rtl w:val="0"/>
              </w:rPr>
              <w:t xml:space="preserve"> Es la fuerza interna que impulsa al consumidor a actuar para satisfacer una necesidad; puede ser racional (utilidad) o emocional (estatus o placer).</w:t>
            </w:r>
          </w:p>
          <w:p w:rsidR="00000000" w:rsidDel="00000000" w:rsidP="00000000" w:rsidRDefault="00000000" w:rsidRPr="00000000" w14:paraId="0000006E">
            <w:pPr>
              <w:numPr>
                <w:ilvl w:val="0"/>
                <w:numId w:val="14"/>
              </w:numPr>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Necesidad y deseo: </w:t>
            </w:r>
            <w:r w:rsidDel="00000000" w:rsidR="00000000" w:rsidRPr="00000000">
              <w:rPr>
                <w:rFonts w:ascii="Calibri" w:cs="Calibri" w:eastAsia="Calibri" w:hAnsi="Calibri"/>
                <w:sz w:val="24"/>
                <w:szCs w:val="24"/>
                <w:rtl w:val="0"/>
              </w:rPr>
              <w:t xml:space="preserve">La necesidad es la sensación de carencia (física o psicológica), mientras que el deseo es la forma específica en que el individuo decide cubrir esa necesidad, influenciado por su cultura y personalidad.</w:t>
            </w:r>
          </w:p>
          <w:p w:rsidR="00000000" w:rsidDel="00000000" w:rsidP="00000000" w:rsidRDefault="00000000" w:rsidRPr="00000000" w14:paraId="0000006F">
            <w:pPr>
              <w:numPr>
                <w:ilvl w:val="0"/>
                <w:numId w:val="14"/>
              </w:numPr>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Percepción:</w:t>
            </w:r>
            <w:r w:rsidDel="00000000" w:rsidR="00000000" w:rsidRPr="00000000">
              <w:rPr>
                <w:rFonts w:ascii="Calibri" w:cs="Calibri" w:eastAsia="Calibri" w:hAnsi="Calibri"/>
                <w:sz w:val="24"/>
                <w:szCs w:val="24"/>
                <w:rtl w:val="0"/>
              </w:rPr>
              <w:t xml:space="preserve"> El proceso mediante el cual un individuo selecciona, organiza e interpreta los estímulos (como la publicidad o el empaque) para formar una imagen significativa del mundo o de un producto.</w:t>
            </w:r>
          </w:p>
        </w:tc>
      </w:tr>
    </w:tbl>
    <w:p w:rsidR="00000000" w:rsidDel="00000000" w:rsidP="00000000" w:rsidRDefault="00000000" w:rsidRPr="00000000" w14:paraId="00000070">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 </w:t>
      </w:r>
      <w:r w:rsidDel="00000000" w:rsidR="00000000" w:rsidRPr="00000000">
        <w:br w:type="page"/>
      </w:r>
      <w:r w:rsidDel="00000000" w:rsidR="00000000" w:rsidRPr="00000000">
        <w:rPr>
          <w:rtl w:val="0"/>
        </w:rPr>
      </w:r>
    </w:p>
    <w:p w:rsidR="00000000" w:rsidDel="00000000" w:rsidP="00000000" w:rsidRDefault="00000000" w:rsidRPr="00000000" w14:paraId="00000071">
      <w:pPr>
        <w:spacing w:after="160" w:line="259" w:lineRule="auto"/>
        <w:rPr>
          <w:rFonts w:ascii="Calibri" w:cs="Calibri" w:eastAsia="Calibri" w:hAnsi="Calibri"/>
          <w:b w:val="1"/>
          <w:bCs w:val="1"/>
          <w:sz w:val="44"/>
          <w:szCs w:val="44"/>
        </w:rPr>
      </w:pPr>
      <w:r w:rsidDel="00000000" w:rsidR="00000000" w:rsidRPr="00000000">
        <w:rPr>
          <w:rtl w:val="0"/>
        </w:rPr>
      </w:r>
    </w:p>
    <w:tbl>
      <w:tblPr>
        <w:tblStyle w:val="Table3"/>
        <w:tblpPr w:leftFromText="180" w:rightFromText="180" w:topFromText="180" w:bottomFromText="180" w:vertAnchor="text" w:horzAnchor="text" w:tblpX="-855" w:tblpY="0"/>
        <w:tblW w:w="10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60"/>
        <w:gridCol w:w="1620"/>
        <w:gridCol w:w="195"/>
        <w:gridCol w:w="1995"/>
        <w:gridCol w:w="195"/>
        <w:gridCol w:w="3094.999999999999"/>
        <w:tblGridChange w:id="0">
          <w:tblGrid>
            <w:gridCol w:w="3660"/>
            <w:gridCol w:w="1620"/>
            <w:gridCol w:w="195"/>
            <w:gridCol w:w="1995"/>
            <w:gridCol w:w="195"/>
            <w:gridCol w:w="3094.999999999999"/>
          </w:tblGrid>
        </w:tblGridChange>
      </w:tblGrid>
      <w:tr>
        <w:trPr>
          <w:cantSplit w:val="0"/>
          <w:trHeight w:val="584" w:hRule="atLeast"/>
          <w:tblHeader w:val="0"/>
        </w:trPr>
        <w:tc>
          <w:tcPr>
            <w:gridSpan w:val="6"/>
            <w:shd w:fill="cc99ff" w:val="clear"/>
            <w:vAlign w:val="center"/>
          </w:tcPr>
          <w:p w:rsidR="00000000" w:rsidDel="00000000" w:rsidP="00000000" w:rsidRDefault="00000000" w:rsidRPr="00000000" w14:paraId="00000072">
            <w:pPr>
              <w:pStyle w:val="Heading1"/>
              <w:rPr/>
            </w:pPr>
            <w:bookmarkStart w:colFirst="0" w:colLast="0" w:name="_opkdiogi7g16" w:id="3"/>
            <w:bookmarkEnd w:id="3"/>
            <w:commentRangeStart w:id="1"/>
            <w:r w:rsidDel="00000000" w:rsidR="00000000" w:rsidRPr="00000000">
              <w:rPr>
                <w:rtl w:val="0"/>
              </w:rPr>
              <w:t xml:space="preserve">Hito 03 Semana 06</w:t>
            </w:r>
            <w:commentRangeEnd w:id="1"/>
            <w:r w:rsidDel="00000000" w:rsidR="00000000" w:rsidRPr="00000000">
              <w:commentReference w:id="1"/>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078">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06: Situación de compra industrial</w:t>
            </w:r>
          </w:p>
        </w:tc>
      </w:tr>
      <w:tr>
        <w:trPr>
          <w:cantSplit w:val="0"/>
          <w:tblHeader w:val="0"/>
        </w:trPr>
        <w:tc>
          <w:tcPr>
            <w:gridSpan w:val="6"/>
            <w:shd w:fill="cccccc" w:val="clear"/>
          </w:tcPr>
          <w:p w:rsidR="00000000" w:rsidDel="00000000" w:rsidP="00000000" w:rsidRDefault="00000000" w:rsidRPr="00000000" w14:paraId="0000007E">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Semanal</w:t>
            </w:r>
          </w:p>
        </w:tc>
      </w:tr>
      <w:tr>
        <w:trPr>
          <w:cantSplit w:val="0"/>
          <w:tblHeader w:val="0"/>
        </w:trPr>
        <w:tc>
          <w:tcPr>
            <w:gridSpan w:val="6"/>
            <w:shd w:fill="cccccc" w:val="clear"/>
          </w:tcPr>
          <w:p w:rsidR="00000000" w:rsidDel="00000000" w:rsidP="00000000" w:rsidRDefault="00000000" w:rsidRPr="00000000" w14:paraId="0000008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con nuestro equipo la información clave sobre la selección de contenidos y actividades que forman parte de esta semana. Esto nos permitirá comprender el propósito de cada elemento dentro de la semana y elaborar guiones audiovisuales que reflejen de manera efectiva cómo contribuyen a la formación de nuestros estudiantes en línea con los objetivos del hito.</w:t>
            </w:r>
          </w:p>
        </w:tc>
      </w:tr>
      <w:tr>
        <w:trPr>
          <w:cantSplit w:val="0"/>
          <w:tblHeader w:val="0"/>
        </w:trPr>
        <w:tc>
          <w:tcPr>
            <w:gridSpan w:val="6"/>
          </w:tcPr>
          <w:p w:rsidR="00000000" w:rsidDel="00000000" w:rsidP="00000000" w:rsidRDefault="00000000" w:rsidRPr="00000000" w14:paraId="0000008A">
            <w:pPr>
              <w:spacing w:after="240" w:lineRule="auto"/>
              <w:rPr>
                <w:rFonts w:ascii="Calibri" w:cs="Calibri" w:eastAsia="Calibri" w:hAnsi="Calibri"/>
                <w:sz w:val="24"/>
                <w:szCs w:val="24"/>
              </w:rPr>
            </w:pPr>
            <w:hyperlink r:id="rId9">
              <w:r w:rsidDel="00000000" w:rsidR="00000000" w:rsidRPr="00000000">
                <w:rPr>
                  <w:rFonts w:ascii="Calibri" w:cs="Calibri" w:eastAsia="Calibri" w:hAnsi="Calibri"/>
                  <w:color w:val="1155cc"/>
                  <w:sz w:val="24"/>
                  <w:szCs w:val="24"/>
                  <w:u w:val="single"/>
                  <w:rtl w:val="0"/>
                </w:rPr>
                <w:t xml:space="preserve">https://docs.google.com/document/d/1c_zAj4h6nJ7x__9SC7jmTJgTxcaFWtdE/edit?usp=drive_link&amp;ouid=116964615012484106443&amp;rtpof=true&amp;sd=true</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rHeight w:val="834.9999999999977" w:hRule="atLeast"/>
          <w:tblHeader w:val="0"/>
        </w:trPr>
        <w:tc>
          <w:tcPr>
            <w:gridSpan w:val="6"/>
            <w:shd w:fill="e06666" w:val="clear"/>
            <w:vAlign w:val="center"/>
          </w:tcPr>
          <w:p w:rsidR="00000000" w:rsidDel="00000000" w:rsidP="00000000" w:rsidRDefault="00000000" w:rsidRPr="00000000" w14:paraId="00000090">
            <w:pPr>
              <w:pStyle w:val="Heading2"/>
              <w:rPr>
                <w:rFonts w:ascii="Calibri" w:cs="Calibri" w:eastAsia="Calibri" w:hAnsi="Calibri"/>
                <w:sz w:val="30"/>
                <w:szCs w:val="30"/>
              </w:rPr>
            </w:pPr>
            <w:bookmarkStart w:colFirst="0" w:colLast="0" w:name="_xie953g0tny0" w:id="4"/>
            <w:bookmarkEnd w:id="4"/>
            <w:r w:rsidDel="00000000" w:rsidR="00000000" w:rsidRPr="00000000">
              <w:rPr>
                <w:rFonts w:ascii="Calibri" w:cs="Calibri" w:eastAsia="Calibri" w:hAnsi="Calibri"/>
                <w:sz w:val="30"/>
                <w:szCs w:val="30"/>
                <w:rtl w:val="0"/>
              </w:rPr>
              <w:t xml:space="preserve">S06 Material programado</w:t>
            </w:r>
          </w:p>
        </w:tc>
      </w:tr>
      <w:tr>
        <w:trPr>
          <w:cantSplit w:val="0"/>
          <w:trHeight w:val="7860" w:hRule="atLeast"/>
          <w:tblHeader w:val="0"/>
        </w:trPr>
        <w:tc>
          <w:tcPr>
            <w:gridSpan w:val="6"/>
          </w:tcPr>
          <w:p w:rsidR="00000000" w:rsidDel="00000000" w:rsidP="00000000" w:rsidRDefault="00000000" w:rsidRPr="00000000" w14:paraId="00000096">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097">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8">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099">
            <w:pPr>
              <w:widowControl w:val="0"/>
              <w:numPr>
                <w:ilvl w:val="0"/>
                <w:numId w:val="11"/>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09A">
            <w:pPr>
              <w:widowControl w:val="0"/>
              <w:numPr>
                <w:ilvl w:val="0"/>
                <w:numId w:val="11"/>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09B">
            <w:pPr>
              <w:widowControl w:val="0"/>
              <w:spacing w:line="276" w:lineRule="auto"/>
              <w:jc w:val="center"/>
              <w:rPr>
                <w:rFonts w:ascii="Calibri" w:cs="Calibri" w:eastAsia="Calibri" w:hAnsi="Calibri"/>
                <w:b w:val="1"/>
                <w:bCs w:val="1"/>
                <w:sz w:val="24"/>
                <w:szCs w:val="24"/>
              </w:rPr>
            </w:pPr>
            <w:r w:rsidDel="00000000" w:rsidR="00000000" w:rsidRPr="00000000">
              <w:rPr>
                <w:rtl w:val="0"/>
              </w:rPr>
            </w:r>
          </w:p>
          <w:tbl>
            <w:tblPr>
              <w:tblStyle w:val="Table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rHeight w:val="1035" w:hRule="atLeast"/>
                <w:tblHeader w:val="0"/>
              </w:trPr>
              <w:tc>
                <w:tcPr>
                  <w:vAlign w:val="center"/>
                </w:tcPr>
                <w:p w:rsidR="00000000" w:rsidDel="00000000" w:rsidP="00000000" w:rsidRDefault="00000000" w:rsidRPr="00000000" w14:paraId="0000009C">
                  <w:pPr>
                    <w:jc w:val="center"/>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09D">
                  <w:pPr>
                    <w:ind w:right="140.6692913385831"/>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9E">
                  <w:pPr>
                    <w:ind w:right="109.01574803149686"/>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0">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0A1">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Título</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Comportamiento del comprador</w:t>
                  </w:r>
                </w:p>
                <w:p w:rsidR="00000000" w:rsidDel="00000000" w:rsidP="00000000" w:rsidRDefault="00000000" w:rsidRPr="00000000" w14:paraId="000000A2">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Ecosistema de recursos educativos </w:t>
                  </w:r>
                </w:p>
                <w:p w:rsidR="00000000" w:rsidDel="00000000" w:rsidP="00000000" w:rsidRDefault="00000000" w:rsidRPr="00000000" w14:paraId="000000A3">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23 oct 2020</w:t>
                  </w:r>
                </w:p>
                <w:p w:rsidR="00000000" w:rsidDel="00000000" w:rsidP="00000000" w:rsidRDefault="00000000" w:rsidRPr="00000000" w14:paraId="000000A4">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2:36 min.</w:t>
                  </w:r>
                </w:p>
                <w:p w:rsidR="00000000" w:rsidDel="00000000" w:rsidP="00000000" w:rsidRDefault="00000000" w:rsidRPr="00000000" w14:paraId="000000A5">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5 min.</w:t>
                  </w:r>
                </w:p>
                <w:p w:rsidR="00000000" w:rsidDel="00000000" w:rsidP="00000000" w:rsidRDefault="00000000" w:rsidRPr="00000000" w14:paraId="000000A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0A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0A9">
                  <w:pPr>
                    <w:rPr>
                      <w:rFonts w:ascii="Calibri" w:cs="Calibri" w:eastAsia="Calibri" w:hAnsi="Calibri"/>
                      <w:b w:val="1"/>
                      <w:bCs w:val="1"/>
                      <w:sz w:val="24"/>
                      <w:szCs w:val="24"/>
                    </w:rPr>
                  </w:pPr>
                  <w:hyperlink r:id="rId10">
                    <w:r w:rsidDel="00000000" w:rsidR="00000000" w:rsidRPr="00000000">
                      <w:rPr>
                        <w:rFonts w:ascii="Calibri" w:cs="Calibri" w:eastAsia="Calibri" w:hAnsi="Calibri"/>
                        <w:b w:val="1"/>
                        <w:bCs w:val="1"/>
                        <w:color w:val="1155cc"/>
                        <w:sz w:val="24"/>
                        <w:szCs w:val="24"/>
                        <w:u w:val="single"/>
                        <w:rtl w:val="0"/>
                      </w:rPr>
                      <w:t xml:space="preserve">htt</w:t>
                    </w:r>
                  </w:hyperlink>
                  <w:r w:rsidDel="00000000" w:rsidR="00000000" w:rsidRPr="00000000">
                    <w:fldChar w:fldCharType="begin"/>
                    <w:instrText xml:space="preserve"> HYPERLINK "https://www.youtube.com/watch?v=dhSD-ndBs6g&amp;pp=ygUwY29tcG9ydGFtaWVudG8gZGVsIGNvbnN1bWlkb3IgdmlkZW8gZGUgOCBtaW51dG9z" </w:instrText>
                    <w:fldChar w:fldCharType="separate"/>
                  </w:r>
                  <w:r w:rsidDel="00000000" w:rsidR="00000000" w:rsidRPr="00000000">
                    <w:rPr>
                      <w:rtl w:val="0"/>
                    </w:rPr>
                  </w:r>
                </w:p>
                <w:p w:rsidR="00000000" w:rsidDel="00000000" w:rsidP="00000000" w:rsidRDefault="00000000" w:rsidRPr="00000000" w14:paraId="000000AA">
                  <w:pPr>
                    <w:rPr>
                      <w:rFonts w:ascii="Calibri" w:cs="Calibri" w:eastAsia="Calibri" w:hAnsi="Calibri"/>
                      <w:b w:val="1"/>
                      <w:bCs w:val="1"/>
                      <w:sz w:val="24"/>
                      <w:szCs w:val="24"/>
                    </w:rPr>
                  </w:pPr>
                  <w:r w:rsidDel="00000000" w:rsidR="00000000" w:rsidRPr="00000000">
                    <w:fldChar w:fldCharType="end"/>
                  </w:r>
                  <w:hyperlink r:id="rId11">
                    <w:r w:rsidDel="00000000" w:rsidR="00000000" w:rsidRPr="00000000">
                      <w:rPr>
                        <w:rFonts w:ascii="Calibri" w:cs="Calibri" w:eastAsia="Calibri" w:hAnsi="Calibri"/>
                        <w:b w:val="1"/>
                        <w:bCs w:val="1"/>
                        <w:color w:val="1155cc"/>
                        <w:sz w:val="24"/>
                        <w:szCs w:val="24"/>
                        <w:u w:val="single"/>
                        <w:rtl w:val="0"/>
                      </w:rPr>
                      <w:t xml:space="preserve">ps://www.youtube.com/watch?v=dhSD-ndBs6g&amp;pp=ygUwY29tcG9ydGFtaWVudG8gZGVsIGNvbnN1bWlkb3IgdmlkZW8gZGUgOCBtaW51dG9z</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0AB">
                  <w:pPr>
                    <w:jc w:val="center"/>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0AC">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AD">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0B0">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B1">
                  <w:pPr>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0B2">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gridSpan w:val="6"/>
            <w:shd w:fill="4a86e8" w:val="clear"/>
            <w:vAlign w:val="center"/>
          </w:tcPr>
          <w:p w:rsidR="00000000" w:rsidDel="00000000" w:rsidP="00000000" w:rsidRDefault="00000000" w:rsidRPr="00000000" w14:paraId="000000B8">
            <w:pPr>
              <w:pStyle w:val="Heading2"/>
              <w:rPr>
                <w:rFonts w:ascii="Calibri" w:cs="Calibri" w:eastAsia="Calibri" w:hAnsi="Calibri"/>
                <w:sz w:val="30"/>
                <w:szCs w:val="30"/>
              </w:rPr>
            </w:pPr>
            <w:bookmarkStart w:colFirst="0" w:colLast="0" w:name="_ew23nrsy04hx" w:id="5"/>
            <w:bookmarkEnd w:id="5"/>
            <w:r w:rsidDel="00000000" w:rsidR="00000000" w:rsidRPr="00000000">
              <w:rPr>
                <w:rFonts w:ascii="Calibri" w:cs="Calibri" w:eastAsia="Calibri" w:hAnsi="Calibri"/>
                <w:sz w:val="30"/>
                <w:szCs w:val="30"/>
                <w:rtl w:val="0"/>
              </w:rPr>
              <w:t xml:space="preserve">S06 Material complementario (No obligatorio)</w:t>
            </w:r>
          </w:p>
        </w:tc>
      </w:tr>
      <w:tr>
        <w:trPr>
          <w:cantSplit w:val="0"/>
          <w:tblHeader w:val="0"/>
        </w:trPr>
        <w:tc>
          <w:tcPr>
            <w:gridSpan w:val="6"/>
          </w:tcPr>
          <w:p w:rsidR="00000000" w:rsidDel="00000000" w:rsidP="00000000" w:rsidRDefault="00000000" w:rsidRPr="00000000" w14:paraId="000000BE">
            <w:pPr>
              <w:widowControl w:val="0"/>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BF">
            <w:pPr>
              <w:widowControl w:val="0"/>
              <w:spacing w:line="276" w:lineRule="auto"/>
              <w:rPr>
                <w:rFonts w:ascii="Calibri" w:cs="Calibri" w:eastAsia="Calibri" w:hAnsi="Calibri"/>
                <w:sz w:val="24"/>
                <w:szCs w:val="24"/>
              </w:rPr>
            </w:pPr>
            <w:r w:rsidDel="00000000" w:rsidR="00000000" w:rsidRPr="00000000">
              <w:rPr>
                <w:rtl w:val="0"/>
              </w:rPr>
            </w:r>
          </w:p>
          <w:tbl>
            <w:tblPr>
              <w:tblStyle w:val="Table5"/>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0C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1">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0C2">
                  <w:pPr>
                    <w:ind w:right="140.6692913385831"/>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yellow"/>
                      <w:rtl w:val="0"/>
                    </w:rPr>
                    <w:t xml:space="preserve">Nombre </w:t>
                  </w:r>
                  <w:r w:rsidDel="00000000" w:rsidR="00000000" w:rsidRPr="00000000">
                    <w:rPr>
                      <w:rFonts w:ascii="Calibri" w:cs="Calibri" w:eastAsia="Calibri" w:hAnsi="Calibri"/>
                      <w:b w:val="1"/>
                      <w:bCs w:val="1"/>
                      <w:sz w:val="24"/>
                      <w:szCs w:val="24"/>
                      <w:rtl w:val="0"/>
                    </w:rPr>
                    <w:t xml:space="preserve">del libro</w:t>
                  </w:r>
                  <w:r w:rsidDel="00000000" w:rsidR="00000000" w:rsidRPr="00000000">
                    <w:rPr>
                      <w:rFonts w:ascii="Calibri" w:cs="Calibri" w:eastAsia="Calibri" w:hAnsi="Calibri"/>
                      <w:sz w:val="24"/>
                      <w:szCs w:val="24"/>
                      <w:rtl w:val="0"/>
                    </w:rPr>
                    <w:t xml:space="preserve">:Comportamiento del consumidor </w:t>
                  </w:r>
                </w:p>
                <w:p w:rsidR="00000000" w:rsidDel="00000000" w:rsidP="00000000" w:rsidRDefault="00000000" w:rsidRPr="00000000" w14:paraId="000000C3">
                  <w:pPr>
                    <w:ind w:right="140.6692913385831"/>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w:t>
                  </w:r>
                  <w:r w:rsidDel="00000000" w:rsidR="00000000" w:rsidRPr="00000000">
                    <w:rPr>
                      <w:rFonts w:ascii="Calibri" w:cs="Calibri" w:eastAsia="Calibri" w:hAnsi="Calibri"/>
                      <w:sz w:val="24"/>
                      <w:szCs w:val="24"/>
                      <w:rtl w:val="0"/>
                    </w:rPr>
                    <w:t xml:space="preserve">Primera parte - Comportamiento del consumidor, cambios y desafíos</w:t>
                  </w:r>
                </w:p>
                <w:p w:rsidR="00000000" w:rsidDel="00000000" w:rsidP="00000000" w:rsidRDefault="00000000" w:rsidRPr="00000000" w14:paraId="000000C4">
                  <w:pPr>
                    <w:ind w:right="140.6692913385831"/>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León G. Schiffman - Leslie Lazar Kanuk</w:t>
                  </w:r>
                </w:p>
                <w:p w:rsidR="00000000" w:rsidDel="00000000" w:rsidP="00000000" w:rsidRDefault="00000000" w:rsidRPr="00000000" w14:paraId="000000C5">
                  <w:pPr>
                    <w:ind w:right="140.6692913385831"/>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Página web</w:t>
                  </w:r>
                </w:p>
                <w:p w:rsidR="00000000" w:rsidDel="00000000" w:rsidP="00000000" w:rsidRDefault="00000000" w:rsidRPr="00000000" w14:paraId="000000C6">
                  <w:pPr>
                    <w:ind w:right="140.6692913385831"/>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r w:rsidDel="00000000" w:rsidR="00000000" w:rsidRPr="00000000">
                    <w:rPr>
                      <w:rFonts w:ascii="Calibri" w:cs="Calibri" w:eastAsia="Calibri" w:hAnsi="Calibri"/>
                      <w:sz w:val="24"/>
                      <w:szCs w:val="24"/>
                      <w:rtl w:val="0"/>
                    </w:rPr>
                    <w:t xml:space="preserve"> 116 a la 150</w:t>
                  </w:r>
                  <w:r w:rsidDel="00000000" w:rsidR="00000000" w:rsidRPr="00000000">
                    <w:rPr>
                      <w:rtl w:val="0"/>
                    </w:rPr>
                  </w:r>
                </w:p>
                <w:p w:rsidR="00000000" w:rsidDel="00000000" w:rsidP="00000000" w:rsidRDefault="00000000" w:rsidRPr="00000000" w14:paraId="000000C7">
                  <w:pPr>
                    <w:ind w:right="140.6692913385831"/>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 32 págs.</w:t>
                  </w:r>
                </w:p>
                <w:p w:rsidR="00000000" w:rsidDel="00000000" w:rsidP="00000000" w:rsidRDefault="00000000" w:rsidRPr="00000000" w14:paraId="000000C8">
                  <w:pPr>
                    <w:ind w:right="140.6692913385831"/>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160 min.</w:t>
                  </w:r>
                </w:p>
                <w:p w:rsidR="00000000" w:rsidDel="00000000" w:rsidP="00000000" w:rsidRDefault="00000000" w:rsidRPr="00000000" w14:paraId="000000C9">
                  <w:pPr>
                    <w:ind w:right="140.669291338583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A">
                  <w:pPr>
                    <w:ind w:right="140.6692913385831"/>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0CB">
                  <w:pPr>
                    <w:ind w:right="140.6692913385831"/>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p w:rsidR="00000000" w:rsidDel="00000000" w:rsidP="00000000" w:rsidRDefault="00000000" w:rsidRPr="00000000" w14:paraId="000000CC">
                  <w:pPr>
                    <w:ind w:right="109.01574803149686"/>
                    <w:rPr>
                      <w:rFonts w:ascii="Calibri" w:cs="Calibri" w:eastAsia="Calibri" w:hAnsi="Calibri"/>
                      <w:b w:val="1"/>
                      <w:bCs w:val="1"/>
                      <w:sz w:val="24"/>
                      <w:szCs w:val="24"/>
                    </w:rPr>
                  </w:pPr>
                  <w:hyperlink r:id="rId12">
                    <w:r w:rsidDel="00000000" w:rsidR="00000000" w:rsidRPr="00000000">
                      <w:rPr>
                        <w:rFonts w:ascii="Calibri" w:cs="Calibri" w:eastAsia="Calibri" w:hAnsi="Calibri"/>
                        <w:b w:val="1"/>
                        <w:bCs w:val="1"/>
                        <w:color w:val="1155cc"/>
                        <w:sz w:val="24"/>
                        <w:szCs w:val="24"/>
                        <w:u w:val="single"/>
                        <w:rtl w:val="0"/>
                      </w:rPr>
                      <w:t xml:space="preserve">https://psicologadelconsumidor.wordpress.com/wp-content/uploads/2016/04/comportamiento-del-consumidor-schiffman-10edi.pdf</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0CD">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E">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0C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D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0D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0D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0D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0D9">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yellow"/>
                      <w:rtl w:val="0"/>
                    </w:rPr>
                    <w:t xml:space="preserve">Título</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Comportamiento del consumidor industrial</w:t>
                  </w:r>
                </w:p>
                <w:p w:rsidR="00000000" w:rsidDel="00000000" w:rsidP="00000000" w:rsidRDefault="00000000" w:rsidRPr="00000000" w14:paraId="000000D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 Presentación </w:t>
                  </w:r>
                </w:p>
                <w:p w:rsidR="00000000" w:rsidDel="00000000" w:rsidP="00000000" w:rsidRDefault="00000000" w:rsidRPr="00000000" w14:paraId="000000D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Fonts w:ascii="Calibri" w:cs="Calibri" w:eastAsia="Calibri" w:hAnsi="Calibri"/>
                      <w:sz w:val="24"/>
                      <w:szCs w:val="24"/>
                      <w:rtl w:val="0"/>
                    </w:rPr>
                    <w:t xml:space="preserve">5 slides</w:t>
                  </w:r>
                </w:p>
                <w:p w:rsidR="00000000" w:rsidDel="00000000" w:rsidP="00000000" w:rsidRDefault="00000000" w:rsidRPr="00000000" w14:paraId="000000D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15 min.</w:t>
                  </w:r>
                </w:p>
                <w:p w:rsidR="00000000" w:rsidDel="00000000" w:rsidP="00000000" w:rsidRDefault="00000000" w:rsidRPr="00000000" w14:paraId="000000D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0D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0E0">
                  <w:pPr>
                    <w:rPr>
                      <w:rFonts w:ascii="Calibri" w:cs="Calibri" w:eastAsia="Calibri" w:hAnsi="Calibri"/>
                      <w:b w:val="1"/>
                      <w:bCs w:val="1"/>
                      <w:sz w:val="24"/>
                      <w:szCs w:val="24"/>
                    </w:rPr>
                  </w:pPr>
                  <w:hyperlink r:id="rId13">
                    <w:r w:rsidDel="00000000" w:rsidR="00000000" w:rsidRPr="00000000">
                      <w:rPr>
                        <w:rFonts w:ascii="Calibri" w:cs="Calibri" w:eastAsia="Calibri" w:hAnsi="Calibri"/>
                        <w:b w:val="1"/>
                        <w:bCs w:val="1"/>
                        <w:color w:val="1155cc"/>
                        <w:sz w:val="24"/>
                        <w:szCs w:val="24"/>
                        <w:u w:val="single"/>
                        <w:rtl w:val="0"/>
                      </w:rPr>
                      <w:t xml:space="preserve">https://docs.google.com/presentation/d/1jYTYXlDyMnxwU8U3ue7kM30bMcMvQkRe/edit?usp=sharing&amp;ouid=116964615012484106443&amp;rtpof=true&amp;sd=true</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0E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0E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Fonts w:ascii="Calibri" w:cs="Calibri" w:eastAsia="Calibri" w:hAnsi="Calibri"/>
                      <w:sz w:val="24"/>
                      <w:szCs w:val="24"/>
                      <w:rtl w:val="0"/>
                    </w:rPr>
                    <w:t xml:space="preserve">Mapa conceptua l - Psicología del consumidor </w:t>
                  </w:r>
                </w:p>
                <w:p w:rsidR="00000000" w:rsidDel="00000000" w:rsidP="00000000" w:rsidRDefault="00000000" w:rsidRPr="00000000" w14:paraId="000000E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Universidad a distancia </w:t>
                  </w:r>
                </w:p>
                <w:p w:rsidR="00000000" w:rsidDel="00000000" w:rsidP="00000000" w:rsidRDefault="00000000" w:rsidRPr="00000000" w14:paraId="000000E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9 min</w:t>
                  </w:r>
                </w:p>
                <w:p w:rsidR="00000000" w:rsidDel="00000000" w:rsidP="00000000" w:rsidRDefault="00000000" w:rsidRPr="00000000" w14:paraId="000000E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0E8">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E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0EA">
                  <w:pPr>
                    <w:rPr>
                      <w:rFonts w:ascii="Calibri" w:cs="Calibri" w:eastAsia="Calibri" w:hAnsi="Calibri"/>
                      <w:b w:val="1"/>
                      <w:bCs w:val="1"/>
                      <w:sz w:val="24"/>
                      <w:szCs w:val="24"/>
                    </w:rPr>
                  </w:pPr>
                  <w:hyperlink r:id="rId14">
                    <w:r w:rsidDel="00000000" w:rsidR="00000000" w:rsidRPr="00000000">
                      <w:rPr>
                        <w:rFonts w:ascii="Calibri" w:cs="Calibri" w:eastAsia="Calibri" w:hAnsi="Calibri"/>
                        <w:b w:val="1"/>
                        <w:bCs w:val="1"/>
                        <w:color w:val="1155cc"/>
                        <w:sz w:val="24"/>
                        <w:szCs w:val="24"/>
                        <w:u w:val="single"/>
                        <w:rtl w:val="0"/>
                      </w:rPr>
                      <w:t xml:space="preserve">https://blogger.googleusercontent.com/img/b/R29vZ2xl/AVvXsEgpIdKFD1xAlvHlcrSGG0j263l_p0XvJwQhQcExLA_lH9Z9AibpfmftbIjVNiq801J_sW8u6zClKkVXHe55Rb9qcetr728hxonI0fLftmt5E_c8b6Ng9Ui_GzBoYflhSh5-JR_zkgiophCf/s320/mapa.jpg</w:t>
                    </w:r>
                  </w:hyperlink>
                  <w:r w:rsidDel="00000000" w:rsidR="00000000" w:rsidRPr="00000000">
                    <w:rPr>
                      <w:rFonts w:ascii="Calibri" w:cs="Calibri" w:eastAsia="Calibri" w:hAnsi="Calibri"/>
                      <w:b w:val="1"/>
                      <w:bCs w:val="1"/>
                      <w:sz w:val="24"/>
                      <w:szCs w:val="24"/>
                      <w:rtl w:val="0"/>
                    </w:rPr>
                    <w:t xml:space="preserve"> </w:t>
                  </w:r>
                </w:p>
              </w:tc>
            </w:tr>
          </w:tbl>
          <w:p w:rsidR="00000000" w:rsidDel="00000000" w:rsidP="00000000" w:rsidRDefault="00000000" w:rsidRPr="00000000" w14:paraId="000000EB">
            <w:pPr>
              <w:rPr>
                <w:rFonts w:ascii="Calibri" w:cs="Calibri" w:eastAsia="Calibri" w:hAnsi="Calibri"/>
                <w:sz w:val="18"/>
                <w:szCs w:val="18"/>
              </w:rPr>
            </w:pPr>
            <w:r w:rsidDel="00000000" w:rsidR="00000000" w:rsidRPr="00000000">
              <w:rPr>
                <w:rtl w:val="0"/>
              </w:rPr>
            </w:r>
          </w:p>
        </w:tc>
      </w:tr>
      <w:tr>
        <w:trPr>
          <w:cantSplit w:val="0"/>
          <w:trHeight w:val="250" w:hRule="atLeast"/>
          <w:tblHeader w:val="0"/>
        </w:trPr>
        <w:tc>
          <w:tcPr>
            <w:gridSpan w:val="6"/>
          </w:tcPr>
          <w:p w:rsidR="00000000" w:rsidDel="00000000" w:rsidP="00000000" w:rsidRDefault="00000000" w:rsidRPr="00000000" w14:paraId="000000F1">
            <w:pPr>
              <w:jc w:val="center"/>
              <w:rPr>
                <w:rFonts w:ascii="Calibri" w:cs="Calibri" w:eastAsia="Calibri" w:hAnsi="Calibri"/>
                <w:sz w:val="24"/>
                <w:szCs w:val="24"/>
              </w:rPr>
            </w:pPr>
            <w:r w:rsidDel="00000000" w:rsidR="00000000" w:rsidRPr="00000000">
              <w:rPr>
                <w:rtl w:val="0"/>
              </w:rPr>
            </w:r>
          </w:p>
        </w:tc>
      </w:tr>
      <w:tr>
        <w:trPr>
          <w:cantSplit w:val="0"/>
          <w:trHeight w:val="488.5546875000045" w:hRule="atLeast"/>
          <w:tblHeader w:val="0"/>
        </w:trPr>
        <w:tc>
          <w:tcPr>
            <w:gridSpan w:val="6"/>
            <w:shd w:fill="cc99ff" w:val="clear"/>
          </w:tcPr>
          <w:p w:rsidR="00000000" w:rsidDel="00000000" w:rsidP="00000000" w:rsidRDefault="00000000" w:rsidRPr="00000000" w14:paraId="000000F7">
            <w:pPr>
              <w:pStyle w:val="Heading2"/>
              <w:tabs>
                <w:tab w:val="left" w:leader="none" w:pos="217"/>
              </w:tabs>
              <w:ind w:left="720" w:hanging="360"/>
              <w:rPr>
                <w:rFonts w:ascii="Calibri" w:cs="Calibri" w:eastAsia="Calibri" w:hAnsi="Calibri"/>
                <w:sz w:val="30"/>
                <w:szCs w:val="30"/>
              </w:rPr>
            </w:pPr>
            <w:bookmarkStart w:colFirst="0" w:colLast="0" w:name="_zar1z3ooyze8" w:id="6"/>
            <w:bookmarkEnd w:id="6"/>
            <w:r w:rsidDel="00000000" w:rsidR="00000000" w:rsidRPr="00000000">
              <w:rPr>
                <w:rFonts w:ascii="Calibri" w:cs="Calibri" w:eastAsia="Calibri" w:hAnsi="Calibri"/>
                <w:sz w:val="30"/>
                <w:szCs w:val="30"/>
                <w:rtl w:val="0"/>
              </w:rPr>
              <w:t xml:space="preserve">S06 Taller de aplicación: Comité de compras y matriz de riesgo </w:t>
            </w:r>
          </w:p>
        </w:tc>
      </w:tr>
      <w:tr>
        <w:trPr>
          <w:cantSplit w:val="0"/>
          <w:tblHeader w:val="0"/>
        </w:trPr>
        <w:tc>
          <w:tcPr>
            <w:gridSpan w:val="6"/>
            <w:shd w:fill="cccccc" w:val="clear"/>
          </w:tcPr>
          <w:p w:rsidR="00000000" w:rsidDel="00000000" w:rsidP="00000000" w:rsidRDefault="00000000" w:rsidRPr="00000000" w14:paraId="000000F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gridSpan w:val="6"/>
            <w:shd w:fill="cccccc" w:val="clear"/>
          </w:tcPr>
          <w:p w:rsidR="00000000" w:rsidDel="00000000" w:rsidP="00000000" w:rsidRDefault="00000000" w:rsidRPr="00000000" w14:paraId="00000103">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r w:rsidDel="00000000" w:rsidR="00000000" w:rsidRPr="00000000">
              <w:rPr>
                <w:rtl w:val="0"/>
              </w:rPr>
            </w:r>
          </w:p>
        </w:tc>
      </w:tr>
      <w:tr>
        <w:trPr>
          <w:cantSplit w:val="0"/>
          <w:tblHeader w:val="0"/>
        </w:trPr>
        <w:tc>
          <w:tcPr>
            <w:gridSpan w:val="6"/>
          </w:tcPr>
          <w:p w:rsidR="00000000" w:rsidDel="00000000" w:rsidP="00000000" w:rsidRDefault="00000000" w:rsidRPr="00000000" w14:paraId="0000010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éxito no nace de una sola voz, sino de la capacidad de transformar diversas visiones técnicas en una sola estrategia maestra que impulse el futuro de la organización”. Anónimo</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10F">
            <w:pPr>
              <w:rPr>
                <w:rFonts w:ascii="Calibri" w:cs="Calibri" w:eastAsia="Calibri" w:hAnsi="Calibri"/>
                <w:b w:val="1"/>
                <w:bCs w:val="1"/>
                <w:sz w:val="24"/>
                <w:szCs w:val="24"/>
              </w:rPr>
            </w:pPr>
            <w:commentRangeStart w:id="2"/>
            <w:r w:rsidDel="00000000" w:rsidR="00000000" w:rsidRPr="00000000">
              <w:rPr>
                <w:rFonts w:ascii="Calibri" w:cs="Calibri" w:eastAsia="Calibri" w:hAnsi="Calibri"/>
                <w:b w:val="1"/>
                <w:bCs w:val="1"/>
                <w:sz w:val="24"/>
                <w:szCs w:val="24"/>
                <w:rtl w:val="0"/>
              </w:rPr>
              <w:t xml:space="preserve">CONSIGNA:</w:t>
            </w:r>
            <w:commentRangeEnd w:id="2"/>
            <w:r w:rsidDel="00000000" w:rsidR="00000000" w:rsidRPr="00000000">
              <w:commentReference w:id="2"/>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11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blHeader w:val="0"/>
        </w:trPr>
        <w:tc>
          <w:tcPr>
            <w:gridSpan w:val="6"/>
          </w:tcPr>
          <w:p w:rsidR="00000000" w:rsidDel="00000000" w:rsidP="00000000" w:rsidRDefault="00000000" w:rsidRPr="00000000" w14:paraId="0000011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empresa Tech-Logistics S.A., dedicada a operaciones logísticas, enfrenta fallas críticas en su sistema de gestión de almacenes (WMS), lo que ha generado retrasos y riesgos operativos. Ante este escenario, la organización debe realizar una compra nueva, caracterizada por alta incertidumbre, múltiples actores involucrados y elevado riesgo percibido.</w:t>
            </w:r>
          </w:p>
          <w:p w:rsidR="00000000" w:rsidDel="00000000" w:rsidP="00000000" w:rsidRDefault="00000000" w:rsidRPr="00000000" w14:paraId="0000011C">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propósito de esta actividad es que los estudiantes analicen una situación de compra industrial, identifiquen sus características y evalúen cómo el riesgo influye en la toma de decisiones dentro de un contexto empresarial B2B. A partir del caso, deberán proponer acciones concretas que permitan reducir la incertidumbre y facilitar una decisión de compra estratégica.</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12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gridSpan w:val="6"/>
            <w:shd w:fill="cccccc" w:val="clear"/>
          </w:tcPr>
          <w:p w:rsidR="00000000" w:rsidDel="00000000" w:rsidP="00000000" w:rsidRDefault="00000000" w:rsidRPr="00000000" w14:paraId="00000128">
            <w:pPr>
              <w:spacing w:after="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redacción del documento o comentario. Si es necesario,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1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esta actividad será realizada en aula y pretende llevar la teoría a la práctica a través de la realización de estudios de casos, juego de roles, documentos oficiales y otros; por lo que es recomendable que evites proponer actividades netamente teóricas, salvo que sea estrictamente necesario.</w:t>
            </w:r>
          </w:p>
          <w:p w:rsidR="00000000" w:rsidDel="00000000" w:rsidP="00000000" w:rsidRDefault="00000000" w:rsidRPr="00000000" w14:paraId="0000012A">
            <w:pPr>
              <w:ind w:left="720" w:hanging="360"/>
              <w:rPr>
                <w:rFonts w:ascii="Calibri" w:cs="Calibri" w:eastAsia="Calibri" w:hAnsi="Calibri"/>
                <w:sz w:val="24"/>
                <w:szCs w:val="24"/>
              </w:rPr>
            </w:pPr>
            <w:r w:rsidDel="00000000" w:rsidR="00000000" w:rsidRPr="00000000">
              <w:rPr>
                <w:rtl w:val="0"/>
              </w:rPr>
            </w:r>
          </w:p>
        </w:tc>
      </w:tr>
      <w:tr>
        <w:trPr>
          <w:cantSplit w:val="0"/>
          <w:trHeight w:val="656.3020833333121" w:hRule="atLeast"/>
          <w:tblHeader w:val="0"/>
        </w:trPr>
        <w:tc>
          <w:tcPr>
            <w:gridSpan w:val="6"/>
          </w:tcPr>
          <w:p w:rsidR="00000000" w:rsidDel="00000000" w:rsidP="00000000" w:rsidRDefault="00000000" w:rsidRPr="00000000" w14:paraId="00000130">
            <w:pPr>
              <w:numPr>
                <w:ilvl w:val="0"/>
                <w:numId w:val="3"/>
              </w:numPr>
              <w:spacing w:after="0" w:afterAutospacing="0" w:befor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Revisa</w:t>
            </w:r>
            <w:r w:rsidDel="00000000" w:rsidR="00000000" w:rsidRPr="00000000">
              <w:rPr>
                <w:rFonts w:ascii="Calibri" w:cs="Calibri" w:eastAsia="Calibri" w:hAnsi="Calibri"/>
                <w:sz w:val="24"/>
                <w:szCs w:val="24"/>
                <w:rtl w:val="0"/>
              </w:rPr>
              <w:t xml:space="preserve"> el video </w:t>
            </w:r>
            <w:commentRangeStart w:id="3"/>
            <w:r w:rsidDel="00000000" w:rsidR="00000000" w:rsidRPr="00000000">
              <w:rPr>
                <w:rFonts w:ascii="Calibri" w:cs="Calibri" w:eastAsia="Calibri" w:hAnsi="Calibri"/>
                <w:sz w:val="24"/>
                <w:szCs w:val="24"/>
                <w:rtl w:val="0"/>
              </w:rPr>
              <w:t xml:space="preserve">Comportamiento del comprador</w:t>
            </w:r>
            <w:commentRangeEnd w:id="3"/>
            <w:r w:rsidDel="00000000" w:rsidR="00000000" w:rsidRPr="00000000">
              <w:commentReference w:id="3"/>
            </w:r>
            <w:r w:rsidDel="00000000" w:rsidR="00000000" w:rsidRPr="00000000">
              <w:rPr>
                <w:rFonts w:ascii="Calibri" w:cs="Calibri" w:eastAsia="Calibri" w:hAnsi="Calibri"/>
                <w:i w:val="1"/>
                <w:iCs w:val="1"/>
                <w:sz w:val="24"/>
                <w:szCs w:val="24"/>
                <w:rtl w:val="0"/>
              </w:rPr>
              <w:t xml:space="preserve"> </w:t>
            </w:r>
            <w:r w:rsidDel="00000000" w:rsidR="00000000" w:rsidRPr="00000000">
              <w:rPr>
                <w:rFonts w:ascii="Calibri" w:cs="Calibri" w:eastAsia="Calibri" w:hAnsi="Calibri"/>
                <w:sz w:val="24"/>
                <w:szCs w:val="24"/>
                <w:rtl w:val="0"/>
              </w:rPr>
              <w:t xml:space="preserve">para comprender las características del comportamiento del comprador organizacional.</w:t>
            </w:r>
          </w:p>
          <w:p w:rsidR="00000000" w:rsidDel="00000000" w:rsidP="00000000" w:rsidRDefault="00000000" w:rsidRPr="00000000" w14:paraId="00000131">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Organiza</w:t>
            </w:r>
            <w:r w:rsidDel="00000000" w:rsidR="00000000" w:rsidRPr="00000000">
              <w:rPr>
                <w:rFonts w:ascii="Calibri" w:cs="Calibri" w:eastAsia="Calibri" w:hAnsi="Calibri"/>
                <w:sz w:val="24"/>
                <w:szCs w:val="24"/>
                <w:rtl w:val="0"/>
              </w:rPr>
              <w:t xml:space="preserve"> equipos de trabajo de 3 a 5 integrantes, esto lo puedes realizar en el aula, caso contrario lo tendrás que hacer solo.</w:t>
            </w:r>
          </w:p>
          <w:p w:rsidR="00000000" w:rsidDel="00000000" w:rsidP="00000000" w:rsidRDefault="00000000" w:rsidRPr="00000000" w14:paraId="00000132">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Analiza</w:t>
            </w:r>
            <w:r w:rsidDel="00000000" w:rsidR="00000000" w:rsidRPr="00000000">
              <w:rPr>
                <w:rFonts w:ascii="Calibri" w:cs="Calibri" w:eastAsia="Calibri" w:hAnsi="Calibri"/>
                <w:sz w:val="24"/>
                <w:szCs w:val="24"/>
                <w:rtl w:val="0"/>
              </w:rPr>
              <w:t xml:space="preserve"> el caso de la empresa </w:t>
            </w:r>
            <w:r w:rsidDel="00000000" w:rsidR="00000000" w:rsidRPr="00000000">
              <w:rPr>
                <w:rFonts w:ascii="Calibri" w:cs="Calibri" w:eastAsia="Calibri" w:hAnsi="Calibri"/>
                <w:i w:val="1"/>
                <w:iCs w:val="1"/>
                <w:sz w:val="24"/>
                <w:szCs w:val="24"/>
                <w:rtl w:val="0"/>
              </w:rPr>
              <w:t xml:space="preserve">Tech-Logistics S.A </w:t>
            </w:r>
            <w:r w:rsidDel="00000000" w:rsidR="00000000" w:rsidRPr="00000000">
              <w:rPr>
                <w:rFonts w:ascii="Calibri" w:cs="Calibri" w:eastAsia="Calibri" w:hAnsi="Calibri"/>
                <w:sz w:val="24"/>
                <w:szCs w:val="24"/>
                <w:rtl w:val="0"/>
              </w:rPr>
              <w:t xml:space="preserve">descrito en la consigna</w:t>
            </w:r>
            <w:r w:rsidDel="00000000" w:rsidR="00000000" w:rsidRPr="00000000">
              <w:rPr>
                <w:rFonts w:ascii="Calibri" w:cs="Calibri" w:eastAsia="Calibri" w:hAnsi="Calibri"/>
                <w:i w:val="1"/>
                <w:iCs w:val="1"/>
                <w:sz w:val="24"/>
                <w:szCs w:val="24"/>
                <w:rtl w:val="0"/>
              </w:rPr>
              <w:t xml:space="preserve"> </w:t>
            </w:r>
            <w:r w:rsidDel="00000000" w:rsidR="00000000" w:rsidRPr="00000000">
              <w:rPr>
                <w:rFonts w:ascii="Calibri" w:cs="Calibri" w:eastAsia="Calibri" w:hAnsi="Calibri"/>
                <w:sz w:val="24"/>
                <w:szCs w:val="24"/>
                <w:rtl w:val="0"/>
              </w:rPr>
              <w:t xml:space="preserve">e identifica por qué se trata de una </w:t>
            </w:r>
            <w:r w:rsidDel="00000000" w:rsidR="00000000" w:rsidRPr="00000000">
              <w:rPr>
                <w:rFonts w:ascii="Calibri" w:cs="Calibri" w:eastAsia="Calibri" w:hAnsi="Calibri"/>
                <w:sz w:val="24"/>
                <w:szCs w:val="24"/>
                <w:rtl w:val="0"/>
              </w:rPr>
              <w:t xml:space="preserve">situación de compra nueva, </w:t>
            </w:r>
            <w:r w:rsidDel="00000000" w:rsidR="00000000" w:rsidRPr="00000000">
              <w:rPr>
                <w:rFonts w:ascii="Calibri" w:cs="Calibri" w:eastAsia="Calibri" w:hAnsi="Calibri"/>
                <w:sz w:val="24"/>
                <w:szCs w:val="24"/>
                <w:rtl w:val="0"/>
              </w:rPr>
              <w:t xml:space="preserve">considerando su nivel de riesgo, complejidad e impacto organizacional.</w:t>
            </w:r>
          </w:p>
          <w:p w:rsidR="00000000" w:rsidDel="00000000" w:rsidP="00000000" w:rsidRDefault="00000000" w:rsidRPr="00000000" w14:paraId="00000133">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Completa</w:t>
            </w:r>
            <w:r w:rsidDel="00000000" w:rsidR="00000000" w:rsidRPr="00000000">
              <w:rPr>
                <w:rFonts w:ascii="Calibri" w:cs="Calibri" w:eastAsia="Calibri" w:hAnsi="Calibri"/>
                <w:sz w:val="24"/>
                <w:szCs w:val="24"/>
                <w:rtl w:val="0"/>
              </w:rPr>
              <w:t xml:space="preserve"> en equipo una matriz de análisis de riesgo identificando, para cada tipo de riesgo (operativo, financiero, psicológico y de rendimiento):</w:t>
            </w:r>
          </w:p>
          <w:p w:rsidR="00000000" w:rsidDel="00000000" w:rsidP="00000000" w:rsidRDefault="00000000" w:rsidRPr="00000000" w14:paraId="00000134">
            <w:pPr>
              <w:numPr>
                <w:ilvl w:val="1"/>
                <w:numId w:val="3"/>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podría salir mal en la decisión de compra.</w:t>
            </w:r>
          </w:p>
          <w:p w:rsidR="00000000" w:rsidDel="00000000" w:rsidP="00000000" w:rsidRDefault="00000000" w:rsidRPr="00000000" w14:paraId="00000135">
            <w:pPr>
              <w:numPr>
                <w:ilvl w:val="1"/>
                <w:numId w:val="3"/>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acciones concretas permitirían reducir ese riesgo.</w:t>
            </w:r>
          </w:p>
          <w:p w:rsidR="00000000" w:rsidDel="00000000" w:rsidP="00000000" w:rsidRDefault="00000000" w:rsidRPr="00000000" w14:paraId="00000136">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Define</w:t>
            </w:r>
            <w:r w:rsidDel="00000000" w:rsidR="00000000" w:rsidRPr="00000000">
              <w:rPr>
                <w:rFonts w:ascii="Calibri" w:cs="Calibri" w:eastAsia="Calibri" w:hAnsi="Calibri"/>
                <w:sz w:val="24"/>
                <w:szCs w:val="24"/>
                <w:rtl w:val="0"/>
              </w:rPr>
              <w:t xml:space="preserve"> qué tipo de usuario industrial participa en esta decisión (por ejemplo: técnico, decisor, usuario) y explica brevemente su rol dentro de la situación de compra.</w:t>
            </w:r>
          </w:p>
          <w:p w:rsidR="00000000" w:rsidDel="00000000" w:rsidP="00000000" w:rsidRDefault="00000000" w:rsidRPr="00000000" w14:paraId="00000137">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Elabora</w:t>
            </w:r>
            <w:r w:rsidDel="00000000" w:rsidR="00000000" w:rsidRPr="00000000">
              <w:rPr>
                <w:rFonts w:ascii="Calibri" w:cs="Calibri" w:eastAsia="Calibri" w:hAnsi="Calibri"/>
                <w:sz w:val="24"/>
                <w:szCs w:val="24"/>
                <w:rtl w:val="0"/>
              </w:rPr>
              <w:t xml:space="preserve"> un mapa o cuadro simple de influencia identificando qué actores tendrían mayor peso en la decisión considerando el nivel de riesgo de la compra.</w:t>
            </w:r>
          </w:p>
          <w:p w:rsidR="00000000" w:rsidDel="00000000" w:rsidP="00000000" w:rsidRDefault="00000000" w:rsidRPr="00000000" w14:paraId="00000138">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Propón</w:t>
            </w:r>
            <w:r w:rsidDel="00000000" w:rsidR="00000000" w:rsidRPr="00000000">
              <w:rPr>
                <w:rFonts w:ascii="Calibri" w:cs="Calibri" w:eastAsia="Calibri" w:hAnsi="Calibri"/>
                <w:sz w:val="24"/>
                <w:szCs w:val="24"/>
                <w:rtl w:val="0"/>
              </w:rPr>
              <w:t xml:space="preserve"> una acción clave de reducción de riesgo que la empresa debería implementar antes de seleccionar al proveedor.</w:t>
            </w:r>
          </w:p>
          <w:p w:rsidR="00000000" w:rsidDel="00000000" w:rsidP="00000000" w:rsidRDefault="00000000" w:rsidRPr="00000000" w14:paraId="00000139">
            <w:pPr>
              <w:numPr>
                <w:ilvl w:val="0"/>
                <w:numId w:val="3"/>
              </w:numPr>
              <w:spacing w:after="24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Redacta</w:t>
            </w:r>
            <w:r w:rsidDel="00000000" w:rsidR="00000000" w:rsidRPr="00000000">
              <w:rPr>
                <w:rFonts w:ascii="Calibri" w:cs="Calibri" w:eastAsia="Calibri" w:hAnsi="Calibri"/>
                <w:sz w:val="24"/>
                <w:szCs w:val="24"/>
                <w:rtl w:val="0"/>
              </w:rPr>
              <w:t xml:space="preserve"> un informe breve en formato Word o PDF con lenguaje profesional, coherencia lógica y enfoque empresarial.</w:t>
            </w:r>
            <w:r w:rsidDel="00000000" w:rsidR="00000000" w:rsidRPr="00000000">
              <w:rPr>
                <w:rtl w:val="0"/>
              </w:rPr>
            </w:r>
          </w:p>
        </w:tc>
      </w:tr>
    </w:tbl>
    <w:p w:rsidR="00000000" w:rsidDel="00000000" w:rsidP="00000000" w:rsidRDefault="00000000" w:rsidRPr="00000000" w14:paraId="0000013F">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p w:rsidR="00000000" w:rsidDel="00000000" w:rsidP="00000000" w:rsidRDefault="00000000" w:rsidRPr="00000000" w14:paraId="00000140">
      <w:pPr>
        <w:spacing w:after="160" w:line="259" w:lineRule="auto"/>
        <w:jc w:val="center"/>
        <w:rPr>
          <w:rFonts w:ascii="Calibri" w:cs="Calibri" w:eastAsia="Calibri" w:hAnsi="Calibri"/>
          <w:b w:val="1"/>
          <w:bCs w:val="1"/>
          <w:sz w:val="40"/>
          <w:szCs w:val="40"/>
        </w:rPr>
      </w:pPr>
      <w:r w:rsidDel="00000000" w:rsidR="00000000" w:rsidRPr="00000000">
        <w:rPr>
          <w:rtl w:val="0"/>
        </w:rPr>
      </w:r>
    </w:p>
    <w:tbl>
      <w:tblPr>
        <w:tblStyle w:val="Table6"/>
        <w:tblpPr w:leftFromText="180" w:rightFromText="180" w:topFromText="180" w:bottomFromText="180" w:vertAnchor="text" w:horzAnchor="text" w:tblpX="-855" w:tblpY="0"/>
        <w:tblW w:w="111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5"/>
        <w:gridCol w:w="1620"/>
        <w:gridCol w:w="195"/>
        <w:gridCol w:w="1995"/>
        <w:gridCol w:w="195"/>
        <w:gridCol w:w="3495"/>
        <w:tblGridChange w:id="0">
          <w:tblGrid>
            <w:gridCol w:w="3645"/>
            <w:gridCol w:w="1620"/>
            <w:gridCol w:w="195"/>
            <w:gridCol w:w="1995"/>
            <w:gridCol w:w="195"/>
            <w:gridCol w:w="3495"/>
          </w:tblGrid>
        </w:tblGridChange>
      </w:tblGrid>
      <w:tr>
        <w:trPr>
          <w:cantSplit w:val="0"/>
          <w:trHeight w:val="1001.1425781249999" w:hRule="atLeast"/>
          <w:tblHeader w:val="0"/>
        </w:trPr>
        <w:tc>
          <w:tcPr>
            <w:gridSpan w:val="6"/>
            <w:shd w:fill="cc99ff" w:val="clear"/>
            <w:vAlign w:val="center"/>
          </w:tcPr>
          <w:p w:rsidR="00000000" w:rsidDel="00000000" w:rsidP="00000000" w:rsidRDefault="00000000" w:rsidRPr="00000000" w14:paraId="00000141">
            <w:pPr>
              <w:pStyle w:val="Heading1"/>
              <w:rPr/>
            </w:pPr>
            <w:bookmarkStart w:colFirst="0" w:colLast="0" w:name="_gvl9ubksh42g" w:id="7"/>
            <w:bookmarkEnd w:id="7"/>
            <w:r w:rsidDel="00000000" w:rsidR="00000000" w:rsidRPr="00000000">
              <w:rPr>
                <w:rtl w:val="0"/>
              </w:rPr>
              <w:t xml:space="preserve">Hito 03 Semana 07</w:t>
            </w:r>
          </w:p>
        </w:tc>
      </w:tr>
      <w:tr>
        <w:trPr>
          <w:cantSplit w:val="0"/>
          <w:tblHeader w:val="0"/>
        </w:trPr>
        <w:tc>
          <w:tcPr>
            <w:gridSpan w:val="6"/>
            <w:shd w:fill="cccccc" w:val="clear"/>
          </w:tcPr>
          <w:p w:rsidR="00000000" w:rsidDel="00000000" w:rsidP="00000000" w:rsidRDefault="00000000" w:rsidRPr="00000000" w14:paraId="00000147">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07:</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u w:val="single"/>
                <w:rtl w:val="0"/>
              </w:rPr>
              <w:t xml:space="preserve">Relación proveedor cliente B2B</w:t>
            </w:r>
          </w:p>
        </w:tc>
      </w:tr>
      <w:tr>
        <w:trPr>
          <w:cantSplit w:val="0"/>
          <w:tblHeader w:val="0"/>
        </w:trPr>
        <w:tc>
          <w:tcPr>
            <w:gridSpan w:val="6"/>
            <w:shd w:fill="cccccc" w:val="clear"/>
          </w:tcPr>
          <w:p w:rsidR="00000000" w:rsidDel="00000000" w:rsidP="00000000" w:rsidRDefault="00000000" w:rsidRPr="00000000" w14:paraId="0000014D">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Semanal</w:t>
            </w:r>
          </w:p>
        </w:tc>
      </w:tr>
      <w:tr>
        <w:trPr>
          <w:cantSplit w:val="0"/>
          <w:tblHeader w:val="0"/>
        </w:trPr>
        <w:tc>
          <w:tcPr>
            <w:gridSpan w:val="6"/>
            <w:shd w:fill="cccccc" w:val="clear"/>
          </w:tcPr>
          <w:p w:rsidR="00000000" w:rsidDel="00000000" w:rsidP="00000000" w:rsidRDefault="00000000" w:rsidRPr="00000000" w14:paraId="0000015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con nuestro equipo la información clave sobre la selección de contenidos y actividades que forman parte de esta semana. Esto nos permitirá comprender el propósito de cada elemento dentro de la semana y elaborar guiones audiovisuales que reflejen de manera efectiva cómo contribuyen a la formación de nuestros estudiantes en línea con los objetivos del hito.</w:t>
            </w:r>
          </w:p>
        </w:tc>
      </w:tr>
      <w:tr>
        <w:trPr>
          <w:cantSplit w:val="0"/>
          <w:tblHeader w:val="0"/>
        </w:trPr>
        <w:tc>
          <w:tcPr>
            <w:gridSpan w:val="6"/>
          </w:tcPr>
          <w:p w:rsidR="00000000" w:rsidDel="00000000" w:rsidP="00000000" w:rsidRDefault="00000000" w:rsidRPr="00000000" w14:paraId="00000159">
            <w:pPr>
              <w:spacing w:after="240" w:lineRule="auto"/>
              <w:rPr>
                <w:rFonts w:ascii="Calibri" w:cs="Calibri" w:eastAsia="Calibri" w:hAnsi="Calibri"/>
                <w:sz w:val="24"/>
                <w:szCs w:val="24"/>
              </w:rPr>
            </w:pPr>
            <w:hyperlink r:id="rId15">
              <w:r w:rsidDel="00000000" w:rsidR="00000000" w:rsidRPr="00000000">
                <w:rPr>
                  <w:rFonts w:ascii="Calibri" w:cs="Calibri" w:eastAsia="Calibri" w:hAnsi="Calibri"/>
                  <w:color w:val="1155cc"/>
                  <w:sz w:val="24"/>
                  <w:szCs w:val="24"/>
                  <w:u w:val="single"/>
                  <w:rtl w:val="0"/>
                </w:rPr>
                <w:t xml:space="preserve">https://docs.google.com/document/d/1c_zAj4h6nJ7x__9SC7jmTJgTxcaFWtdE/edit?usp=drive_link&amp;ouid=116964615012484106443&amp;rtpof=true&amp;sd=true</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rHeight w:val="834.9999999999977" w:hRule="atLeast"/>
          <w:tblHeader w:val="0"/>
        </w:trPr>
        <w:tc>
          <w:tcPr>
            <w:gridSpan w:val="6"/>
            <w:shd w:fill="e06666" w:val="clear"/>
            <w:vAlign w:val="center"/>
          </w:tcPr>
          <w:p w:rsidR="00000000" w:rsidDel="00000000" w:rsidP="00000000" w:rsidRDefault="00000000" w:rsidRPr="00000000" w14:paraId="0000015F">
            <w:pPr>
              <w:pStyle w:val="Heading2"/>
              <w:rPr>
                <w:rFonts w:ascii="Calibri" w:cs="Calibri" w:eastAsia="Calibri" w:hAnsi="Calibri"/>
                <w:sz w:val="30"/>
                <w:szCs w:val="30"/>
              </w:rPr>
            </w:pPr>
            <w:bookmarkStart w:colFirst="0" w:colLast="0" w:name="_e27y00gv00xv" w:id="8"/>
            <w:bookmarkEnd w:id="8"/>
            <w:r w:rsidDel="00000000" w:rsidR="00000000" w:rsidRPr="00000000">
              <w:rPr>
                <w:rFonts w:ascii="Calibri" w:cs="Calibri" w:eastAsia="Calibri" w:hAnsi="Calibri"/>
                <w:sz w:val="30"/>
                <w:szCs w:val="30"/>
                <w:rtl w:val="0"/>
              </w:rPr>
              <w:t xml:space="preserve">S07 Material programado</w:t>
            </w:r>
          </w:p>
        </w:tc>
      </w:tr>
      <w:tr>
        <w:trPr>
          <w:cantSplit w:val="0"/>
          <w:trHeight w:val="7860" w:hRule="atLeast"/>
          <w:tblHeader w:val="0"/>
        </w:trPr>
        <w:tc>
          <w:tcPr>
            <w:gridSpan w:val="6"/>
          </w:tcPr>
          <w:p w:rsidR="00000000" w:rsidDel="00000000" w:rsidP="00000000" w:rsidRDefault="00000000" w:rsidRPr="00000000" w14:paraId="00000165">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166">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67">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168">
            <w:pPr>
              <w:widowControl w:val="0"/>
              <w:numPr>
                <w:ilvl w:val="0"/>
                <w:numId w:val="6"/>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169">
            <w:pPr>
              <w:widowControl w:val="0"/>
              <w:numPr>
                <w:ilvl w:val="0"/>
                <w:numId w:val="6"/>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16A">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6B">
            <w:pPr>
              <w:widowControl w:val="0"/>
              <w:spacing w:line="276" w:lineRule="auto"/>
              <w:jc w:val="center"/>
              <w:rPr>
                <w:rFonts w:ascii="Calibri" w:cs="Calibri" w:eastAsia="Calibri" w:hAnsi="Calibri"/>
                <w:b w:val="1"/>
                <w:bCs w:val="1"/>
                <w:sz w:val="24"/>
                <w:szCs w:val="24"/>
              </w:rPr>
            </w:pPr>
            <w:r w:rsidDel="00000000" w:rsidR="00000000" w:rsidRPr="00000000">
              <w:rPr>
                <w:rtl w:val="0"/>
              </w:rPr>
            </w:r>
          </w:p>
          <w:tbl>
            <w:tblPr>
              <w:tblStyle w:val="Table7"/>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0"/>
              <w:gridCol w:w="6560"/>
              <w:gridCol w:w="2380"/>
              <w:tblGridChange w:id="0">
                <w:tblGrid>
                  <w:gridCol w:w="1520"/>
                  <w:gridCol w:w="6560"/>
                  <w:gridCol w:w="2380"/>
                </w:tblGrid>
              </w:tblGridChange>
            </w:tblGrid>
            <w:tr>
              <w:trPr>
                <w:cantSplit w:val="0"/>
                <w:tblHeader w:val="0"/>
              </w:trPr>
              <w:tc>
                <w:tcPr>
                  <w:vAlign w:val="center"/>
                </w:tcPr>
                <w:p w:rsidR="00000000" w:rsidDel="00000000" w:rsidP="00000000" w:rsidRDefault="00000000" w:rsidRPr="00000000" w14:paraId="0000016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6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16E">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Nombre </w:t>
                  </w:r>
                  <w:r w:rsidDel="00000000" w:rsidR="00000000" w:rsidRPr="00000000">
                    <w:rPr>
                      <w:rFonts w:ascii="Calibri" w:cs="Calibri" w:eastAsia="Calibri" w:hAnsi="Calibri"/>
                      <w:b w:val="1"/>
                      <w:bCs w:val="1"/>
                      <w:sz w:val="24"/>
                      <w:szCs w:val="24"/>
                      <w:rtl w:val="0"/>
                    </w:rPr>
                    <w:t xml:space="preserve">del libro</w:t>
                  </w:r>
                  <w:r w:rsidDel="00000000" w:rsidR="00000000" w:rsidRPr="00000000">
                    <w:rPr>
                      <w:rFonts w:ascii="Calibri" w:cs="Calibri" w:eastAsia="Calibri" w:hAnsi="Calibri"/>
                      <w:sz w:val="24"/>
                      <w:szCs w:val="24"/>
                      <w:rtl w:val="0"/>
                    </w:rPr>
                    <w:t xml:space="preserve"> (llenar si es necesario): Marketing B2B para no marketeros </w:t>
                  </w:r>
                </w:p>
                <w:p w:rsidR="00000000" w:rsidDel="00000000" w:rsidP="00000000" w:rsidRDefault="00000000" w:rsidRPr="00000000" w14:paraId="0000016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 marketing B2B para no marketeros</w:t>
                  </w:r>
                </w:p>
                <w:p w:rsidR="00000000" w:rsidDel="00000000" w:rsidP="00000000" w:rsidRDefault="00000000" w:rsidRPr="00000000" w14:paraId="0000017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Geoformas</w:t>
                  </w:r>
                </w:p>
                <w:p w:rsidR="00000000" w:rsidDel="00000000" w:rsidP="00000000" w:rsidRDefault="00000000" w:rsidRPr="00000000" w14:paraId="0000017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web):Texto web</w:t>
                  </w:r>
                </w:p>
                <w:p w:rsidR="00000000" w:rsidDel="00000000" w:rsidP="00000000" w:rsidRDefault="00000000" w:rsidRPr="00000000" w14:paraId="0000017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16 páginas</w:t>
                  </w:r>
                </w:p>
                <w:p w:rsidR="00000000" w:rsidDel="00000000" w:rsidP="00000000" w:rsidRDefault="00000000" w:rsidRPr="00000000" w14:paraId="0000017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16 páginas</w:t>
                  </w:r>
                </w:p>
                <w:p w:rsidR="00000000" w:rsidDel="00000000" w:rsidP="00000000" w:rsidRDefault="00000000" w:rsidRPr="00000000" w14:paraId="0000017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80 min</w:t>
                  </w:r>
                </w:p>
                <w:p w:rsidR="00000000" w:rsidDel="00000000" w:rsidP="00000000" w:rsidRDefault="00000000" w:rsidRPr="00000000" w14:paraId="0000017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p>
                <w:p w:rsidR="00000000" w:rsidDel="00000000" w:rsidP="00000000" w:rsidRDefault="00000000" w:rsidRPr="00000000" w14:paraId="00000176">
                  <w:pPr>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17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178">
                  <w:pPr>
                    <w:rPr>
                      <w:rFonts w:ascii="Calibri" w:cs="Calibri" w:eastAsia="Calibri" w:hAnsi="Calibri"/>
                      <w:b w:val="1"/>
                      <w:bCs w:val="1"/>
                      <w:sz w:val="24"/>
                      <w:szCs w:val="24"/>
                    </w:rPr>
                  </w:pPr>
                  <w:hyperlink r:id="rId16">
                    <w:r w:rsidDel="00000000" w:rsidR="00000000" w:rsidRPr="00000000">
                      <w:rPr>
                        <w:rFonts w:ascii="Calibri" w:cs="Calibri" w:eastAsia="Calibri" w:hAnsi="Calibri"/>
                        <w:b w:val="1"/>
                        <w:bCs w:val="1"/>
                        <w:color w:val="1155cc"/>
                        <w:sz w:val="24"/>
                        <w:szCs w:val="24"/>
                        <w:u w:val="single"/>
                        <w:rtl w:val="0"/>
                      </w:rPr>
                      <w:t xml:space="preserve">https://irp-cdn.multiscreensite.com/2102a058/files/uploaded/Marketing%20B2B%20para%20no%20Marketeros.pdf</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17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7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17B">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Título</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Relación proveedor cliente B2B</w:t>
                  </w:r>
                </w:p>
                <w:p w:rsidR="00000000" w:rsidDel="00000000" w:rsidP="00000000" w:rsidRDefault="00000000" w:rsidRPr="00000000" w14:paraId="0000017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Whaticket</w:t>
                  </w:r>
                </w:p>
                <w:p w:rsidR="00000000" w:rsidDel="00000000" w:rsidP="00000000" w:rsidRDefault="00000000" w:rsidRPr="00000000" w14:paraId="0000017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7 jun 2023</w:t>
                  </w:r>
                  <w:r w:rsidDel="00000000" w:rsidR="00000000" w:rsidRPr="00000000">
                    <w:rPr>
                      <w:rtl w:val="0"/>
                    </w:rPr>
                  </w:r>
                </w:p>
                <w:p w:rsidR="00000000" w:rsidDel="00000000" w:rsidP="00000000" w:rsidRDefault="00000000" w:rsidRPr="00000000" w14:paraId="0000017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6:33 min.</w:t>
                  </w:r>
                </w:p>
                <w:p w:rsidR="00000000" w:rsidDel="00000000" w:rsidP="00000000" w:rsidRDefault="00000000" w:rsidRPr="00000000" w14:paraId="0000017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13 min.</w:t>
                  </w:r>
                </w:p>
                <w:p w:rsidR="00000000" w:rsidDel="00000000" w:rsidP="00000000" w:rsidRDefault="00000000" w:rsidRPr="00000000" w14:paraId="0000018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18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183">
                  <w:pPr>
                    <w:rPr>
                      <w:rFonts w:ascii="Calibri" w:cs="Calibri" w:eastAsia="Calibri" w:hAnsi="Calibri"/>
                      <w:b w:val="1"/>
                      <w:bCs w:val="1"/>
                      <w:sz w:val="24"/>
                      <w:szCs w:val="24"/>
                    </w:rPr>
                  </w:pPr>
                  <w:hyperlink r:id="rId17">
                    <w:r w:rsidDel="00000000" w:rsidR="00000000" w:rsidRPr="00000000">
                      <w:rPr>
                        <w:rFonts w:ascii="Calibri" w:cs="Calibri" w:eastAsia="Calibri" w:hAnsi="Calibri"/>
                        <w:b w:val="1"/>
                        <w:bCs w:val="1"/>
                        <w:color w:val="1155cc"/>
                        <w:sz w:val="24"/>
                        <w:szCs w:val="24"/>
                        <w:u w:val="single"/>
                        <w:rtl w:val="0"/>
                      </w:rPr>
                      <w:t xml:space="preserve">https://www.youtube.com/watch?v=p-A0UcuR-1c&amp;pp=ygUecmVsYWNpb24gcHJvdmVlZG9yIGNsaWVudGUgQjJC</w:t>
                    </w:r>
                  </w:hyperlink>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184">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86">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18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8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18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18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18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18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8F">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91">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19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9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19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19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197">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9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99">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9A">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gridSpan w:val="6"/>
            <w:shd w:fill="4a86e8" w:val="clear"/>
            <w:vAlign w:val="center"/>
          </w:tcPr>
          <w:p w:rsidR="00000000" w:rsidDel="00000000" w:rsidP="00000000" w:rsidRDefault="00000000" w:rsidRPr="00000000" w14:paraId="000001A0">
            <w:pPr>
              <w:pStyle w:val="Heading2"/>
              <w:rPr>
                <w:rFonts w:ascii="Calibri" w:cs="Calibri" w:eastAsia="Calibri" w:hAnsi="Calibri"/>
                <w:sz w:val="30"/>
                <w:szCs w:val="30"/>
              </w:rPr>
            </w:pPr>
            <w:bookmarkStart w:colFirst="0" w:colLast="0" w:name="_1cwad8h0t0si" w:id="9"/>
            <w:bookmarkEnd w:id="9"/>
            <w:r w:rsidDel="00000000" w:rsidR="00000000" w:rsidRPr="00000000">
              <w:rPr>
                <w:rFonts w:ascii="Calibri" w:cs="Calibri" w:eastAsia="Calibri" w:hAnsi="Calibri"/>
                <w:sz w:val="30"/>
                <w:szCs w:val="30"/>
                <w:rtl w:val="0"/>
              </w:rPr>
              <w:t xml:space="preserve">S07 Material complementario (No obligatorio)</w:t>
            </w:r>
          </w:p>
        </w:tc>
      </w:tr>
      <w:tr>
        <w:trPr>
          <w:cantSplit w:val="0"/>
          <w:tblHeader w:val="0"/>
        </w:trPr>
        <w:tc>
          <w:tcPr>
            <w:gridSpan w:val="6"/>
          </w:tcPr>
          <w:p w:rsidR="00000000" w:rsidDel="00000000" w:rsidP="00000000" w:rsidRDefault="00000000" w:rsidRPr="00000000" w14:paraId="000001A6">
            <w:pPr>
              <w:widowControl w:val="0"/>
              <w:spacing w:line="276" w:lineRule="auto"/>
              <w:rPr>
                <w:rFonts w:ascii="Calibri" w:cs="Calibri" w:eastAsia="Calibri" w:hAnsi="Calibri"/>
                <w:sz w:val="24"/>
                <w:szCs w:val="24"/>
              </w:rPr>
            </w:pPr>
            <w:r w:rsidDel="00000000" w:rsidR="00000000" w:rsidRPr="00000000">
              <w:rPr>
                <w:rtl w:val="0"/>
              </w:rPr>
            </w:r>
          </w:p>
          <w:tbl>
            <w:tblPr>
              <w:tblStyle w:val="Table8"/>
              <w:tblW w:w="10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0"/>
              <w:gridCol w:w="6540"/>
              <w:gridCol w:w="2400"/>
              <w:tblGridChange w:id="0">
                <w:tblGrid>
                  <w:gridCol w:w="1540"/>
                  <w:gridCol w:w="6540"/>
                  <w:gridCol w:w="2400"/>
                </w:tblGrid>
              </w:tblGridChange>
            </w:tblGrid>
            <w:tr>
              <w:trPr>
                <w:cantSplit w:val="0"/>
                <w:tblHeader w:val="0"/>
              </w:trPr>
              <w:tc>
                <w:tcPr/>
                <w:p w:rsidR="00000000" w:rsidDel="00000000" w:rsidP="00000000" w:rsidRDefault="00000000" w:rsidRPr="00000000" w14:paraId="000001A7">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A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1A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1A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1A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1A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1A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1A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1A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1B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B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1B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r>
              <w:trPr>
                <w:cantSplit w:val="0"/>
                <w:tblHeader w:val="0"/>
              </w:trPr>
              <w:tc>
                <w:tcPr/>
                <w:p w:rsidR="00000000" w:rsidDel="00000000" w:rsidP="00000000" w:rsidRDefault="00000000" w:rsidRPr="00000000" w14:paraId="000001B3">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B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1B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B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B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B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B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1B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1B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1BD">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BE">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1B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C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1C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Fonts w:ascii="Calibri" w:cs="Calibri" w:eastAsia="Calibri" w:hAnsi="Calibri"/>
                      <w:sz w:val="24"/>
                      <w:szCs w:val="24"/>
                      <w:rtl w:val="0"/>
                    </w:rPr>
                    <w:t xml:space="preserve">nn</w:t>
                  </w:r>
                </w:p>
                <w:p w:rsidR="00000000" w:rsidDel="00000000" w:rsidP="00000000" w:rsidRDefault="00000000" w:rsidRPr="00000000" w14:paraId="000001C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1C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1C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r>
              <w:trPr>
                <w:cantSplit w:val="0"/>
                <w:tblHeader w:val="0"/>
              </w:trPr>
              <w:tc>
                <w:tcPr/>
                <w:p w:rsidR="00000000" w:rsidDel="00000000" w:rsidP="00000000" w:rsidRDefault="00000000" w:rsidRPr="00000000" w14:paraId="000001C7">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C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1C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Título: </w:t>
                  </w:r>
                </w:p>
                <w:p w:rsidR="00000000" w:rsidDel="00000000" w:rsidP="00000000" w:rsidRDefault="00000000" w:rsidRPr="00000000" w14:paraId="000001C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1C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1C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1CE">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C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1D0">
            <w:pPr>
              <w:rPr>
                <w:rFonts w:ascii="Calibri" w:cs="Calibri" w:eastAsia="Calibri" w:hAnsi="Calibri"/>
                <w:sz w:val="18"/>
                <w:szCs w:val="18"/>
              </w:rPr>
            </w:pPr>
            <w:r w:rsidDel="00000000" w:rsidR="00000000" w:rsidRPr="00000000">
              <w:rPr>
                <w:rtl w:val="0"/>
              </w:rPr>
            </w:r>
          </w:p>
        </w:tc>
      </w:tr>
      <w:tr>
        <w:trPr>
          <w:cantSplit w:val="0"/>
          <w:tblHeader w:val="0"/>
        </w:trPr>
        <w:tc>
          <w:tcPr>
            <w:gridSpan w:val="6"/>
            <w:shd w:fill="cc99ff" w:val="clear"/>
          </w:tcPr>
          <w:p w:rsidR="00000000" w:rsidDel="00000000" w:rsidP="00000000" w:rsidRDefault="00000000" w:rsidRPr="00000000" w14:paraId="000001D6">
            <w:pPr>
              <w:pStyle w:val="Heading2"/>
              <w:tabs>
                <w:tab w:val="left" w:leader="none" w:pos="217"/>
              </w:tabs>
              <w:rPr>
                <w:rFonts w:ascii="Calibri" w:cs="Calibri" w:eastAsia="Calibri" w:hAnsi="Calibri"/>
                <w:sz w:val="30"/>
                <w:szCs w:val="30"/>
              </w:rPr>
            </w:pPr>
            <w:bookmarkStart w:colFirst="0" w:colLast="0" w:name="_1fdvmxx9r4j1" w:id="10"/>
            <w:bookmarkEnd w:id="10"/>
            <w:r w:rsidDel="00000000" w:rsidR="00000000" w:rsidRPr="00000000">
              <w:rPr>
                <w:rFonts w:ascii="Calibri" w:cs="Calibri" w:eastAsia="Calibri" w:hAnsi="Calibri"/>
                <w:sz w:val="30"/>
                <w:szCs w:val="30"/>
                <w:rtl w:val="0"/>
              </w:rPr>
              <w:t xml:space="preserve">S07 </w:t>
            </w:r>
            <w:commentRangeStart w:id="4"/>
            <w:r w:rsidDel="00000000" w:rsidR="00000000" w:rsidRPr="00000000">
              <w:rPr>
                <w:rFonts w:ascii="Calibri" w:cs="Calibri" w:eastAsia="Calibri" w:hAnsi="Calibri"/>
                <w:sz w:val="30"/>
                <w:szCs w:val="30"/>
                <w:rtl w:val="0"/>
              </w:rPr>
              <w:t xml:space="preserve">Afianzamiento</w:t>
            </w:r>
            <w:commentRangeEnd w:id="4"/>
            <w:r w:rsidDel="00000000" w:rsidR="00000000" w:rsidRPr="00000000">
              <w:commentReference w:id="4"/>
            </w:r>
            <w:r w:rsidDel="00000000" w:rsidR="00000000" w:rsidRPr="00000000">
              <w:rPr>
                <w:rFonts w:ascii="Calibri" w:cs="Calibri" w:eastAsia="Calibri" w:hAnsi="Calibri"/>
                <w:sz w:val="30"/>
                <w:szCs w:val="30"/>
                <w:rtl w:val="0"/>
              </w:rPr>
              <w:t xml:space="preserve">: Evaluación de estrategias B2B</w:t>
            </w:r>
          </w:p>
        </w:tc>
      </w:tr>
      <w:tr>
        <w:trPr>
          <w:cantSplit w:val="0"/>
          <w:tblHeader w:val="0"/>
        </w:trPr>
        <w:tc>
          <w:tcPr>
            <w:gridSpan w:val="6"/>
            <w:shd w:fill="cccccc" w:val="clear"/>
          </w:tcPr>
          <w:p w:rsidR="00000000" w:rsidDel="00000000" w:rsidP="00000000" w:rsidRDefault="00000000" w:rsidRPr="00000000" w14:paraId="000001DC">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INSTRUCCIONES:</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1E2">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para realizar el test; comienza cada paso con un verbo.  </w:t>
            </w:r>
          </w:p>
          <w:p w:rsidR="00000000" w:rsidDel="00000000" w:rsidP="00000000" w:rsidRDefault="00000000" w:rsidRPr="00000000" w14:paraId="000001E3">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lo general, esta actividad no amerita pasos, ya que se trata de responder el test.  Demanda la lectura o estudio previo de un documento. Si es necesario, enumera las instrucciones y menciona el documento o video que debe estudiar el estudiante para resolver esta actividad, mismos que deben estar contemplados obligatoriamente en la sección de contenido programado.</w:t>
            </w:r>
          </w:p>
        </w:tc>
      </w:tr>
      <w:tr>
        <w:trPr>
          <w:cantSplit w:val="0"/>
          <w:tblHeader w:val="0"/>
        </w:trPr>
        <w:tc>
          <w:tcPr>
            <w:gridSpan w:val="6"/>
            <w:shd w:fill="ffffff" w:val="clear"/>
          </w:tcPr>
          <w:p w:rsidR="00000000" w:rsidDel="00000000" w:rsidP="00000000" w:rsidRDefault="00000000" w:rsidRPr="00000000" w14:paraId="000001E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los mercados B2B, las relaciones entre proveedor y cliente se construyen a partir de decisiones racionales, confianza y generación de valor a largo plazo. Comprender estos elementos permite diseñar estrategias más efectivas y sostenibles en entornos empresariales altamente competitivos. </w:t>
            </w:r>
          </w:p>
          <w:p w:rsidR="00000000" w:rsidDel="00000000" w:rsidP="00000000" w:rsidRDefault="00000000" w:rsidRPr="00000000" w14:paraId="000001E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B">
            <w:pPr>
              <w:numPr>
                <w:ilvl w:val="0"/>
                <w:numId w:val="4"/>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Lee </w:t>
            </w:r>
            <w:r w:rsidDel="00000000" w:rsidR="00000000" w:rsidRPr="00000000">
              <w:rPr>
                <w:rFonts w:ascii="Calibri" w:cs="Calibri" w:eastAsia="Calibri" w:hAnsi="Calibri"/>
                <w:sz w:val="24"/>
                <w:szCs w:val="24"/>
                <w:rtl w:val="0"/>
              </w:rPr>
              <w:t xml:space="preserve">las siguientes preguntas considerando el texto </w:t>
            </w:r>
            <w:commentRangeStart w:id="5"/>
            <w:r w:rsidDel="00000000" w:rsidR="00000000" w:rsidRPr="00000000">
              <w:rPr>
                <w:rFonts w:ascii="Calibri" w:cs="Calibri" w:eastAsia="Calibri" w:hAnsi="Calibri"/>
                <w:sz w:val="24"/>
                <w:szCs w:val="24"/>
                <w:rtl w:val="0"/>
              </w:rPr>
              <w:t xml:space="preserve">Marketing B2B para no marketeros</w:t>
            </w:r>
            <w:commentRangeEnd w:id="5"/>
            <w:r w:rsidDel="00000000" w:rsidR="00000000" w:rsidRPr="00000000">
              <w:commentReference w:id="5"/>
            </w:r>
            <w:r w:rsidDel="00000000" w:rsidR="00000000" w:rsidRPr="00000000">
              <w:rPr>
                <w:rFonts w:ascii="Calibri" w:cs="Calibri" w:eastAsia="Calibri" w:hAnsi="Calibri"/>
                <w:sz w:val="24"/>
                <w:szCs w:val="24"/>
                <w:rtl w:val="0"/>
              </w:rPr>
              <w:t xml:space="preserve"> y observa el video </w:t>
            </w:r>
            <w:commentRangeStart w:id="6"/>
            <w:r w:rsidDel="00000000" w:rsidR="00000000" w:rsidRPr="00000000">
              <w:rPr>
                <w:rFonts w:ascii="Calibri" w:cs="Calibri" w:eastAsia="Calibri" w:hAnsi="Calibri"/>
                <w:sz w:val="24"/>
                <w:szCs w:val="24"/>
                <w:rtl w:val="0"/>
              </w:rPr>
              <w:t xml:space="preserve">Relación proveedor cliente B2B.</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EC">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Evalúa </w:t>
            </w:r>
            <w:r w:rsidDel="00000000" w:rsidR="00000000" w:rsidRPr="00000000">
              <w:rPr>
                <w:rFonts w:ascii="Calibri" w:cs="Calibri" w:eastAsia="Calibri" w:hAnsi="Calibri"/>
                <w:sz w:val="24"/>
                <w:szCs w:val="24"/>
                <w:rtl w:val="0"/>
              </w:rPr>
              <w:t xml:space="preserve">conceptos clave sobre marketing B2B, y responde las preguntas de la actividad.</w:t>
            </w:r>
          </w:p>
          <w:p w:rsidR="00000000" w:rsidDel="00000000" w:rsidP="00000000" w:rsidRDefault="00000000" w:rsidRPr="00000000" w14:paraId="000001ED">
            <w:pPr>
              <w:numPr>
                <w:ilvl w:val="0"/>
                <w:numId w:val="4"/>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Recuerda </w:t>
            </w:r>
            <w:r w:rsidDel="00000000" w:rsidR="00000000" w:rsidRPr="00000000">
              <w:rPr>
                <w:rFonts w:ascii="Calibri" w:cs="Calibri" w:eastAsia="Calibri" w:hAnsi="Calibri"/>
                <w:sz w:val="24"/>
                <w:szCs w:val="24"/>
                <w:rtl w:val="0"/>
              </w:rPr>
              <w:t xml:space="preserve">que solo hay una respuesta correcta.</w:t>
            </w:r>
          </w:p>
          <w:p w:rsidR="00000000" w:rsidDel="00000000" w:rsidP="00000000" w:rsidRDefault="00000000" w:rsidRPr="00000000" w14:paraId="000001EE">
            <w:pPr>
              <w:rPr>
                <w:rFonts w:ascii="Calibri" w:cs="Calibri" w:eastAsia="Calibri" w:hAnsi="Calibri"/>
                <w:sz w:val="24"/>
                <w:szCs w:val="24"/>
              </w:rPr>
            </w:pPr>
            <w:r w:rsidDel="00000000" w:rsidR="00000000" w:rsidRPr="00000000">
              <w:rPr>
                <w:rtl w:val="0"/>
              </w:rPr>
            </w:r>
          </w:p>
        </w:tc>
      </w:tr>
      <w:tr>
        <w:trPr>
          <w:cantSplit w:val="0"/>
          <w:trHeight w:val="315" w:hRule="atLeast"/>
          <w:tblHeader w:val="0"/>
        </w:trPr>
        <w:tc>
          <w:tcPr>
            <w:gridSpan w:val="6"/>
            <w:shd w:fill="cccccc" w:val="clear"/>
          </w:tcPr>
          <w:p w:rsidR="00000000" w:rsidDel="00000000" w:rsidP="00000000" w:rsidRDefault="00000000" w:rsidRPr="00000000" w14:paraId="000001F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INSTRUCCIONES:</w:t>
            </w:r>
            <w:r w:rsidDel="00000000" w:rsidR="00000000" w:rsidRPr="00000000">
              <w:rPr>
                <w:rtl w:val="0"/>
              </w:rPr>
            </w:r>
          </w:p>
        </w:tc>
      </w:tr>
      <w:tr>
        <w:trPr>
          <w:cantSplit w:val="0"/>
          <w:trHeight w:val="250" w:hRule="atLeast"/>
          <w:tblHeader w:val="0"/>
        </w:trPr>
        <w:tc>
          <w:tcPr>
            <w:gridSpan w:val="6"/>
            <w:shd w:fill="cccccc" w:val="clear"/>
          </w:tcPr>
          <w:p w:rsidR="00000000" w:rsidDel="00000000" w:rsidP="00000000" w:rsidRDefault="00000000" w:rsidRPr="00000000" w14:paraId="000001F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aquí 10 preguntas del test, considerando que:</w:t>
            </w:r>
          </w:p>
          <w:p w:rsidR="00000000" w:rsidDel="00000000" w:rsidP="00000000" w:rsidRDefault="00000000" w:rsidRPr="00000000" w14:paraId="000001F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 ser un test que combine preguntas de múltiple selección y de falso/verdadero; o en su defecto, solo de múltiple opción o solo de falso/verdadero.</w:t>
            </w:r>
          </w:p>
          <w:p w:rsidR="00000000" w:rsidDel="00000000" w:rsidP="00000000" w:rsidRDefault="00000000" w:rsidRPr="00000000" w14:paraId="000001F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cualquiera de los casos, no olvides resaltar la respuesta correcta. Es importante e imprescindible que en el espacio de retroalimentación expliques brevemente la respuesta correcta.</w:t>
            </w:r>
          </w:p>
          <w:p w:rsidR="00000000" w:rsidDel="00000000" w:rsidP="00000000" w:rsidRDefault="00000000" w:rsidRPr="00000000" w14:paraId="000001F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respuestas deben estar necesariamente en uno de los textos, videos o gráficos de avance de la semana, o en alguno específico que se acompañe como lectura previa a este test.</w:t>
            </w:r>
          </w:p>
        </w:tc>
      </w:tr>
      <w:tr>
        <w:trPr>
          <w:cantSplit w:val="0"/>
          <w:trHeight w:val="250" w:hRule="atLeast"/>
          <w:tblHeader w:val="0"/>
        </w:trPr>
        <w:tc>
          <w:tcPr>
            <w:gridSpan w:val="6"/>
          </w:tcPr>
          <w:p w:rsidR="00000000" w:rsidDel="00000000" w:rsidP="00000000" w:rsidRDefault="00000000" w:rsidRPr="00000000" w14:paraId="00000203">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04">
            <w:pPr>
              <w:jc w:val="center"/>
              <w:rPr>
                <w:rFonts w:ascii="Calibri" w:cs="Calibri" w:eastAsia="Calibri" w:hAnsi="Calibri"/>
                <w:b w:val="1"/>
                <w:bCs w:val="1"/>
                <w:sz w:val="24"/>
                <w:szCs w:val="24"/>
              </w:rPr>
            </w:pPr>
            <w:r w:rsidDel="00000000" w:rsidR="00000000" w:rsidRPr="00000000">
              <w:rPr>
                <w:rtl w:val="0"/>
              </w:rPr>
            </w:r>
          </w:p>
          <w:tbl>
            <w:tblPr>
              <w:tblStyle w:val="Table9"/>
              <w:tblW w:w="34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888.3333333333334"/>
              <w:gridCol w:w="888.3333333333334"/>
              <w:gridCol w:w="888.3333333333334"/>
              <w:tblGridChange w:id="0">
                <w:tblGrid>
                  <w:gridCol w:w="780"/>
                  <w:gridCol w:w="888.3333333333334"/>
                  <w:gridCol w:w="888.3333333333334"/>
                  <w:gridCol w:w="888.3333333333334"/>
                </w:tblGrid>
              </w:tblGridChange>
            </w:tblGrid>
            <w:tr>
              <w:trPr>
                <w:cantSplit w:val="0"/>
                <w:tblHeader w:val="0"/>
              </w:trPr>
              <w:tc>
                <w:tcPr>
                  <w:shd w:fill="cc99ff"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Calibri" w:cs="Calibri" w:eastAsia="Calibri" w:hAnsi="Calibri"/>
                      <w:sz w:val="24"/>
                      <w:szCs w:val="24"/>
                    </w:rPr>
                  </w:pPr>
                  <w:r w:rsidDel="00000000" w:rsidR="00000000" w:rsidRPr="00000000">
                    <w:rPr>
                      <w:rtl w:val="0"/>
                    </w:rPr>
                  </w:r>
                </w:p>
              </w:tc>
              <w:tc>
                <w:tcPr>
                  <w:shd w:fill="cc99ff"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PREGUNTA</w:t>
                  </w:r>
                  <w:r w:rsidDel="00000000" w:rsidR="00000000" w:rsidRPr="00000000">
                    <w:rPr>
                      <w:rtl w:val="0"/>
                    </w:rPr>
                  </w:r>
                </w:p>
              </w:tc>
              <w:tc>
                <w:tcPr>
                  <w:shd w:fill="cc99ff"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RESPUESTA (marcar la respuesta correcta)</w:t>
                  </w:r>
                  <w:r w:rsidDel="00000000" w:rsidR="00000000" w:rsidRPr="00000000">
                    <w:rPr>
                      <w:rtl w:val="0"/>
                    </w:rPr>
                  </w:r>
                </w:p>
              </w:tc>
              <w:tc>
                <w:tcPr>
                  <w:shd w:fill="cc99ff"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RETROALIMENTACIÓN OBLIGATORIA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caracteriza principalmente al marketing B2B?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Venta directa al consumidor final</w:t>
                  </w:r>
                </w:p>
                <w:p w:rsidR="00000000" w:rsidDel="00000000" w:rsidP="00000000" w:rsidRDefault="00000000" w:rsidRPr="00000000" w14:paraId="0000020C">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Venta impulsiva basada en emociones</w:t>
                  </w:r>
                </w:p>
                <w:p w:rsidR="00000000" w:rsidDel="00000000" w:rsidP="00000000" w:rsidRDefault="00000000" w:rsidRPr="00000000" w14:paraId="0000020D">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highlight w:val="yellow"/>
                      <w:rtl w:val="0"/>
                    </w:rPr>
                    <w:t xml:space="preserve">C) </w:t>
                  </w:r>
                  <w:r w:rsidDel="00000000" w:rsidR="00000000" w:rsidRPr="00000000">
                    <w:rPr>
                      <w:rFonts w:ascii="Calibri" w:cs="Calibri" w:eastAsia="Calibri" w:hAnsi="Calibri"/>
                      <w:b w:val="1"/>
                      <w:bCs w:val="1"/>
                      <w:sz w:val="24"/>
                      <w:szCs w:val="24"/>
                      <w:highlight w:val="yellow"/>
                      <w:rtl w:val="0"/>
                    </w:rPr>
                    <w:t xml:space="preserve">Relación comercial entre empresas enfocada en generar valor</w:t>
                  </w:r>
                </w:p>
                <w:p w:rsidR="00000000" w:rsidDel="00000000" w:rsidP="00000000" w:rsidRDefault="00000000" w:rsidRPr="00000000" w14:paraId="0000020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Enfoque exclusivo en publicidad masiva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marketing B2B se basa en relaciones entre empresas, donde el objetivo es generar valor y soluciones para otros negocios, no para el consumidor final.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¿Cuál es el principal criterio de decisión en una compra B2B? </w:t>
                  </w:r>
                </w:p>
                <w:p w:rsidR="00000000" w:rsidDel="00000000" w:rsidP="00000000" w:rsidRDefault="00000000" w:rsidRPr="00000000" w14:paraId="00000212">
                  <w:pPr>
                    <w:widowControl w:val="0"/>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3">
                  <w:pPr>
                    <w:widowControl w:val="0"/>
                    <w:spacing w:line="240" w:lineRule="auto"/>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Diseño del producto</w:t>
                  </w:r>
                </w:p>
                <w:p w:rsidR="00000000" w:rsidDel="00000000" w:rsidP="00000000" w:rsidRDefault="00000000" w:rsidRPr="00000000" w14:paraId="0000021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Publicidad emocional</w:t>
                  </w:r>
                </w:p>
                <w:p w:rsidR="00000000" w:rsidDel="00000000" w:rsidP="00000000" w:rsidRDefault="00000000" w:rsidRPr="00000000" w14:paraId="00000216">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highlight w:val="yellow"/>
                      <w:rtl w:val="0"/>
                    </w:rPr>
                    <w:t xml:space="preserve">C) </w:t>
                  </w:r>
                  <w:r w:rsidDel="00000000" w:rsidR="00000000" w:rsidRPr="00000000">
                    <w:rPr>
                      <w:rFonts w:ascii="Calibri" w:cs="Calibri" w:eastAsia="Calibri" w:hAnsi="Calibri"/>
                      <w:b w:val="1"/>
                      <w:bCs w:val="1"/>
                      <w:sz w:val="24"/>
                      <w:szCs w:val="24"/>
                      <w:highlight w:val="yellow"/>
                      <w:rtl w:val="0"/>
                    </w:rPr>
                    <w:t xml:space="preserve">Rentabilidad y productividad</w:t>
                  </w:r>
                </w:p>
                <w:p w:rsidR="00000000" w:rsidDel="00000000" w:rsidP="00000000" w:rsidRDefault="00000000" w:rsidRPr="00000000" w14:paraId="00000217">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Tendencias del mercado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empresas toman decisiones racionales basadas en eficiencia, costos y retorno de inversión, no en factores emocionales. </w:t>
                  </w:r>
                </w:p>
                <w:p w:rsidR="00000000" w:rsidDel="00000000" w:rsidP="00000000" w:rsidRDefault="00000000" w:rsidRPr="00000000" w14:paraId="00000219">
                  <w:pPr>
                    <w:widowControl w:val="0"/>
                    <w:spacing w:line="24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elemento es clave para mantener una relación B2B a largo plazo?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Cambiar constantemente de proveedor</w:t>
                  </w:r>
                </w:p>
                <w:p w:rsidR="00000000" w:rsidDel="00000000" w:rsidP="00000000" w:rsidRDefault="00000000" w:rsidRPr="00000000" w14:paraId="0000021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Negociar solo precio</w:t>
                  </w:r>
                </w:p>
                <w:p w:rsidR="00000000" w:rsidDel="00000000" w:rsidP="00000000" w:rsidRDefault="00000000" w:rsidRPr="00000000" w14:paraId="0000021E">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highlight w:val="yellow"/>
                      <w:rtl w:val="0"/>
                    </w:rPr>
                    <w:t xml:space="preserve">C) </w:t>
                  </w:r>
                  <w:r w:rsidDel="00000000" w:rsidR="00000000" w:rsidRPr="00000000">
                    <w:rPr>
                      <w:rFonts w:ascii="Calibri" w:cs="Calibri" w:eastAsia="Calibri" w:hAnsi="Calibri"/>
                      <w:b w:val="1"/>
                      <w:bCs w:val="1"/>
                      <w:sz w:val="24"/>
                      <w:szCs w:val="24"/>
                      <w:highlight w:val="yellow"/>
                      <w:rtl w:val="0"/>
                    </w:rPr>
                    <w:t xml:space="preserve">Fidelidad y comunicación constante</w:t>
                  </w:r>
                </w:p>
                <w:p w:rsidR="00000000" w:rsidDel="00000000" w:rsidP="00000000" w:rsidRDefault="00000000" w:rsidRPr="00000000" w14:paraId="0000021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Reducir interacción con el cliente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fidelización en B2B es bidireccional y se basa en comunicación y servicio continuo para mantener contratos. (p.5) </w:t>
                  </w:r>
                </w:p>
                <w:p w:rsidR="00000000" w:rsidDel="00000000" w:rsidP="00000000" w:rsidRDefault="00000000" w:rsidRPr="00000000" w14:paraId="00000221">
                  <w:pPr>
                    <w:widowControl w:val="0"/>
                    <w:spacing w:line="24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qué el mercado B2B es más reducido que el B2C? </w:t>
                  </w:r>
                </w:p>
                <w:p w:rsidR="00000000" w:rsidDel="00000000" w:rsidP="00000000" w:rsidRDefault="00000000" w:rsidRPr="00000000" w14:paraId="00000224">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Porque hay menos productos</w:t>
                  </w:r>
                </w:p>
                <w:p w:rsidR="00000000" w:rsidDel="00000000" w:rsidP="00000000" w:rsidRDefault="00000000" w:rsidRPr="00000000" w14:paraId="0000022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Porque no existe competencia</w:t>
                  </w:r>
                </w:p>
                <w:p w:rsidR="00000000" w:rsidDel="00000000" w:rsidP="00000000" w:rsidRDefault="00000000" w:rsidRPr="00000000" w14:paraId="00000227">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highlight w:val="yellow"/>
                      <w:rtl w:val="0"/>
                    </w:rPr>
                    <w:t xml:space="preserve">C) </w:t>
                  </w:r>
                  <w:r w:rsidDel="00000000" w:rsidR="00000000" w:rsidRPr="00000000">
                    <w:rPr>
                      <w:rFonts w:ascii="Calibri" w:cs="Calibri" w:eastAsia="Calibri" w:hAnsi="Calibri"/>
                      <w:b w:val="1"/>
                      <w:bCs w:val="1"/>
                      <w:sz w:val="24"/>
                      <w:szCs w:val="24"/>
                      <w:highlight w:val="yellow"/>
                      <w:rtl w:val="0"/>
                    </w:rPr>
                    <w:t xml:space="preserve">Porque el número de clientes empresariales es limitado</w:t>
                  </w:r>
                </w:p>
                <w:p w:rsidR="00000000" w:rsidDel="00000000" w:rsidP="00000000" w:rsidRDefault="00000000" w:rsidRPr="00000000" w14:paraId="00000228">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Porque no hay demanda </w:t>
                  </w:r>
                </w:p>
                <w:p w:rsidR="00000000" w:rsidDel="00000000" w:rsidP="00000000" w:rsidRDefault="00000000" w:rsidRPr="00000000" w14:paraId="00000229">
                  <w:pPr>
                    <w:widowControl w:val="0"/>
                    <w:spacing w:line="240" w:lineRule="auto"/>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B2B tiene menos clientes, pero cada uno representa mayor volumen e impacto estratégico.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¿Cómo se caracteriza el proceso de compra en B2B? </w:t>
                  </w:r>
                </w:p>
                <w:p w:rsidR="00000000" w:rsidDel="00000000" w:rsidP="00000000" w:rsidRDefault="00000000" w:rsidRPr="00000000" w14:paraId="0000022D">
                  <w:pPr>
                    <w:widowControl w:val="0"/>
                    <w:spacing w:line="240" w:lineRule="auto"/>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Rápido e impulsivo</w:t>
                  </w:r>
                </w:p>
                <w:p w:rsidR="00000000" w:rsidDel="00000000" w:rsidP="00000000" w:rsidRDefault="00000000" w:rsidRPr="00000000" w14:paraId="0000022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Basado en emociones</w:t>
                  </w:r>
                </w:p>
                <w:p w:rsidR="00000000" w:rsidDel="00000000" w:rsidP="00000000" w:rsidRDefault="00000000" w:rsidRPr="00000000" w14:paraId="00000230">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highlight w:val="yellow"/>
                      <w:rtl w:val="0"/>
                    </w:rPr>
                    <w:t xml:space="preserve">C) </w:t>
                  </w:r>
                  <w:r w:rsidDel="00000000" w:rsidR="00000000" w:rsidRPr="00000000">
                    <w:rPr>
                      <w:rFonts w:ascii="Calibri" w:cs="Calibri" w:eastAsia="Calibri" w:hAnsi="Calibri"/>
                      <w:b w:val="1"/>
                      <w:bCs w:val="1"/>
                      <w:sz w:val="24"/>
                      <w:szCs w:val="24"/>
                      <w:highlight w:val="yellow"/>
                      <w:rtl w:val="0"/>
                    </w:rPr>
                    <w:t xml:space="preserve">Complejo y analítico</w:t>
                  </w:r>
                </w:p>
                <w:p w:rsidR="00000000" w:rsidDel="00000000" w:rsidP="00000000" w:rsidRDefault="00000000" w:rsidRPr="00000000" w14:paraId="0000023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Automático </w:t>
                  </w:r>
                </w:p>
                <w:p w:rsidR="00000000" w:rsidDel="00000000" w:rsidP="00000000" w:rsidRDefault="00000000" w:rsidRPr="00000000" w14:paraId="00000232">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decisiones B2B son más lentas y analizan múltiples variables como costo, rendimiento y resultados. (p.6)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buscan las empresas al elegir un proveedor? </w:t>
                  </w:r>
                </w:p>
                <w:p w:rsidR="00000000" w:rsidDel="00000000" w:rsidP="00000000" w:rsidRDefault="00000000" w:rsidRPr="00000000" w14:paraId="00000236">
                  <w:pPr>
                    <w:widowControl w:val="0"/>
                    <w:spacing w:line="240" w:lineRule="auto"/>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Popularidad en redes sociales</w:t>
                  </w:r>
                </w:p>
                <w:p w:rsidR="00000000" w:rsidDel="00000000" w:rsidP="00000000" w:rsidRDefault="00000000" w:rsidRPr="00000000" w14:paraId="00000238">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Precio más bajo sin evaluación</w:t>
                  </w:r>
                </w:p>
                <w:p w:rsidR="00000000" w:rsidDel="00000000" w:rsidP="00000000" w:rsidRDefault="00000000" w:rsidRPr="00000000" w14:paraId="00000239">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highlight w:val="yellow"/>
                      <w:rtl w:val="0"/>
                    </w:rPr>
                    <w:t xml:space="preserve">C) </w:t>
                  </w:r>
                  <w:r w:rsidDel="00000000" w:rsidR="00000000" w:rsidRPr="00000000">
                    <w:rPr>
                      <w:rFonts w:ascii="Calibri" w:cs="Calibri" w:eastAsia="Calibri" w:hAnsi="Calibri"/>
                      <w:b w:val="1"/>
                      <w:bCs w:val="1"/>
                      <w:sz w:val="24"/>
                      <w:szCs w:val="24"/>
                      <w:highlight w:val="yellow"/>
                      <w:rtl w:val="0"/>
                    </w:rPr>
                    <w:t xml:space="preserve">Soluciones que mejoren su desempeño</w:t>
                  </w:r>
                </w:p>
                <w:p w:rsidR="00000000" w:rsidDel="00000000" w:rsidP="00000000" w:rsidRDefault="00000000" w:rsidRPr="00000000" w14:paraId="0000023A">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Publicidad creativa </w:t>
                  </w:r>
                </w:p>
                <w:p w:rsidR="00000000" w:rsidDel="00000000" w:rsidP="00000000" w:rsidRDefault="00000000" w:rsidRPr="00000000" w14:paraId="0000023B">
                  <w:pPr>
                    <w:widowControl w:val="0"/>
                    <w:spacing w:line="240" w:lineRule="auto"/>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enfoque B2B está en soluciones que impacten productividad y resultados del negocio cliente. </w:t>
                  </w:r>
                </w:p>
                <w:p w:rsidR="00000000" w:rsidDel="00000000" w:rsidP="00000000" w:rsidRDefault="00000000" w:rsidRPr="00000000" w14:paraId="0000023D">
                  <w:pPr>
                    <w:widowControl w:val="0"/>
                    <w:spacing w:line="24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rol cumple la confianza en la relación proveedor–cliente? </w:t>
                  </w:r>
                </w:p>
                <w:p w:rsidR="00000000" w:rsidDel="00000000" w:rsidP="00000000" w:rsidRDefault="00000000" w:rsidRPr="00000000" w14:paraId="00000240">
                  <w:pPr>
                    <w:widowControl w:val="0"/>
                    <w:spacing w:line="240" w:lineRule="auto"/>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No influye en la decisión</w:t>
                  </w:r>
                </w:p>
                <w:p w:rsidR="00000000" w:rsidDel="00000000" w:rsidP="00000000" w:rsidRDefault="00000000" w:rsidRPr="00000000" w14:paraId="0000024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Es secundaria al precio</w:t>
                  </w:r>
                </w:p>
                <w:p w:rsidR="00000000" w:rsidDel="00000000" w:rsidP="00000000" w:rsidRDefault="00000000" w:rsidRPr="00000000" w14:paraId="00000243">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highlight w:val="yellow"/>
                      <w:rtl w:val="0"/>
                    </w:rPr>
                    <w:t xml:space="preserve">C) </w:t>
                  </w:r>
                  <w:r w:rsidDel="00000000" w:rsidR="00000000" w:rsidRPr="00000000">
                    <w:rPr>
                      <w:rFonts w:ascii="Calibri" w:cs="Calibri" w:eastAsia="Calibri" w:hAnsi="Calibri"/>
                      <w:b w:val="1"/>
                      <w:bCs w:val="1"/>
                      <w:sz w:val="24"/>
                      <w:szCs w:val="24"/>
                      <w:highlight w:val="yellow"/>
                      <w:rtl w:val="0"/>
                    </w:rPr>
                    <w:t xml:space="preserve">Es base para relaciones sostenibles</w:t>
                  </w:r>
                </w:p>
                <w:p w:rsidR="00000000" w:rsidDel="00000000" w:rsidP="00000000" w:rsidRDefault="00000000" w:rsidRPr="00000000" w14:paraId="00000244">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Solo aplica en B2C </w:t>
                  </w:r>
                </w:p>
                <w:p w:rsidR="00000000" w:rsidDel="00000000" w:rsidP="00000000" w:rsidRDefault="00000000" w:rsidRPr="00000000" w14:paraId="00000245">
                  <w:pPr>
                    <w:widowControl w:val="0"/>
                    <w:spacing w:line="240" w:lineRule="auto"/>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confianza permite relaciones de largo plazo y reduce el riesgo percibido en decisiones empresariales. </w:t>
                  </w:r>
                </w:p>
                <w:p w:rsidR="00000000" w:rsidDel="00000000" w:rsidP="00000000" w:rsidRDefault="00000000" w:rsidRPr="00000000" w14:paraId="00000247">
                  <w:pPr>
                    <w:widowControl w:val="0"/>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estrategia fortalece la relación B2B según el texto? </w:t>
                  </w:r>
                </w:p>
                <w:p w:rsidR="00000000" w:rsidDel="00000000" w:rsidP="00000000" w:rsidRDefault="00000000" w:rsidRPr="00000000" w14:paraId="0000024A">
                  <w:pPr>
                    <w:widowControl w:val="0"/>
                    <w:spacing w:line="240" w:lineRule="auto"/>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Publicidad invasiva</w:t>
                  </w:r>
                </w:p>
                <w:p w:rsidR="00000000" w:rsidDel="00000000" w:rsidP="00000000" w:rsidRDefault="00000000" w:rsidRPr="00000000" w14:paraId="0000024C">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Venta agresiva</w:t>
                  </w:r>
                </w:p>
                <w:p w:rsidR="00000000" w:rsidDel="00000000" w:rsidP="00000000" w:rsidRDefault="00000000" w:rsidRPr="00000000" w14:paraId="0000024D">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highlight w:val="yellow"/>
                      <w:rtl w:val="0"/>
                    </w:rPr>
                    <w:t xml:space="preserve">C) </w:t>
                  </w:r>
                  <w:r w:rsidDel="00000000" w:rsidR="00000000" w:rsidRPr="00000000">
                    <w:rPr>
                      <w:rFonts w:ascii="Calibri" w:cs="Calibri" w:eastAsia="Calibri" w:hAnsi="Calibri"/>
                      <w:b w:val="1"/>
                      <w:bCs w:val="1"/>
                      <w:sz w:val="24"/>
                      <w:szCs w:val="24"/>
                      <w:highlight w:val="yellow"/>
                      <w:rtl w:val="0"/>
                    </w:rPr>
                    <w:t xml:space="preserve">Marketing de contenidos y valor</w:t>
                  </w:r>
                </w:p>
                <w:p w:rsidR="00000000" w:rsidDel="00000000" w:rsidP="00000000" w:rsidRDefault="00000000" w:rsidRPr="00000000" w14:paraId="0000024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Reducción de comunicación </w:t>
                  </w:r>
                </w:p>
                <w:p w:rsidR="00000000" w:rsidDel="00000000" w:rsidP="00000000" w:rsidRDefault="00000000" w:rsidRPr="00000000" w14:paraId="0000024F">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contenido útil permite generar confianza y acompañar la toma de decisiones del cliente. (p.11)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papel cumple el marketing digital en el B2B? </w:t>
                  </w:r>
                </w:p>
                <w:p w:rsidR="00000000" w:rsidDel="00000000" w:rsidP="00000000" w:rsidRDefault="00000000" w:rsidRPr="00000000" w14:paraId="00000253">
                  <w:pPr>
                    <w:widowControl w:val="0"/>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4">
                  <w:pPr>
                    <w:widowControl w:val="0"/>
                    <w:spacing w:line="240" w:lineRule="auto"/>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Es irrelevante</w:t>
                  </w:r>
                </w:p>
                <w:p w:rsidR="00000000" w:rsidDel="00000000" w:rsidP="00000000" w:rsidRDefault="00000000" w:rsidRPr="00000000" w14:paraId="0000025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Solo sirve para entretenimiento</w:t>
                  </w:r>
                </w:p>
                <w:p w:rsidR="00000000" w:rsidDel="00000000" w:rsidP="00000000" w:rsidRDefault="00000000" w:rsidRPr="00000000" w14:paraId="00000257">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highlight w:val="yellow"/>
                      <w:rtl w:val="0"/>
                    </w:rPr>
                    <w:t xml:space="preserve">C) </w:t>
                  </w:r>
                  <w:r w:rsidDel="00000000" w:rsidR="00000000" w:rsidRPr="00000000">
                    <w:rPr>
                      <w:rFonts w:ascii="Calibri" w:cs="Calibri" w:eastAsia="Calibri" w:hAnsi="Calibri"/>
                      <w:b w:val="1"/>
                      <w:bCs w:val="1"/>
                      <w:sz w:val="24"/>
                      <w:szCs w:val="24"/>
                      <w:highlight w:val="yellow"/>
                      <w:rtl w:val="0"/>
                    </w:rPr>
                    <w:t xml:space="preserve">Facilita la interacción y generación de oportunidades</w:t>
                  </w:r>
                </w:p>
                <w:p w:rsidR="00000000" w:rsidDel="00000000" w:rsidP="00000000" w:rsidRDefault="00000000" w:rsidRPr="00000000" w14:paraId="00000258">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Reemplaza la relación comercial </w:t>
                  </w:r>
                </w:p>
                <w:p w:rsidR="00000000" w:rsidDel="00000000" w:rsidP="00000000" w:rsidRDefault="00000000" w:rsidRPr="00000000" w14:paraId="00000259">
                  <w:pPr>
                    <w:widowControl w:val="0"/>
                    <w:spacing w:line="240" w:lineRule="auto"/>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marketing digital permite conectar, medir y fortalecer relaciones comerciales entre empresas. (p.7) </w:t>
                  </w:r>
                </w:p>
                <w:p w:rsidR="00000000" w:rsidDel="00000000" w:rsidP="00000000" w:rsidRDefault="00000000" w:rsidRPr="00000000" w14:paraId="0000025B">
                  <w:pPr>
                    <w:widowControl w:val="0"/>
                    <w:spacing w:line="24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qué es importante el consumidor final en una relación B2B?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No tiene impacto</w:t>
                  </w:r>
                </w:p>
                <w:p w:rsidR="00000000" w:rsidDel="00000000" w:rsidP="00000000" w:rsidRDefault="00000000" w:rsidRPr="00000000" w14:paraId="0000025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Solo influye en B2C</w:t>
                  </w:r>
                </w:p>
                <w:p w:rsidR="00000000" w:rsidDel="00000000" w:rsidP="00000000" w:rsidRDefault="00000000" w:rsidRPr="00000000" w14:paraId="00000260">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highlight w:val="yellow"/>
                      <w:rtl w:val="0"/>
                    </w:rPr>
                    <w:t xml:space="preserve">C) </w:t>
                  </w:r>
                  <w:r w:rsidDel="00000000" w:rsidR="00000000" w:rsidRPr="00000000">
                    <w:rPr>
                      <w:rFonts w:ascii="Calibri" w:cs="Calibri" w:eastAsia="Calibri" w:hAnsi="Calibri"/>
                      <w:b w:val="1"/>
                      <w:bCs w:val="1"/>
                      <w:sz w:val="24"/>
                      <w:szCs w:val="24"/>
                      <w:highlight w:val="yellow"/>
                      <w:rtl w:val="0"/>
                    </w:rPr>
                    <w:t xml:space="preserve">Determina indirectamente la demanda empresarial</w:t>
                  </w:r>
                </w:p>
                <w:p w:rsidR="00000000" w:rsidDel="00000000" w:rsidP="00000000" w:rsidRDefault="00000000" w:rsidRPr="00000000" w14:paraId="0000026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Solo afecta la publicidad </w:t>
                  </w:r>
                </w:p>
                <w:p w:rsidR="00000000" w:rsidDel="00000000" w:rsidP="00000000" w:rsidRDefault="00000000" w:rsidRPr="00000000" w14:paraId="00000262">
                  <w:pPr>
                    <w:widowControl w:val="0"/>
                    <w:spacing w:line="240" w:lineRule="auto"/>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relación B2B depende del éxito del cliente en su mercado final, lo que condiciona futuras compras. (p.6) </w:t>
                  </w:r>
                </w:p>
                <w:p w:rsidR="00000000" w:rsidDel="00000000" w:rsidP="00000000" w:rsidRDefault="00000000" w:rsidRPr="00000000" w14:paraId="00000264">
                  <w:pPr>
                    <w:widowControl w:val="0"/>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5">
                  <w:pPr>
                    <w:widowControl w:val="0"/>
                    <w:spacing w:line="240" w:lineRule="auto"/>
                    <w:jc w:val="both"/>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66">
            <w:pPr>
              <w:rPr>
                <w:rFonts w:ascii="Calibri" w:cs="Calibri" w:eastAsia="Calibri" w:hAnsi="Calibri"/>
                <w:sz w:val="24"/>
                <w:szCs w:val="24"/>
              </w:rPr>
            </w:pPr>
            <w:r w:rsidDel="00000000" w:rsidR="00000000" w:rsidRPr="00000000">
              <w:rPr>
                <w:rtl w:val="0"/>
              </w:rPr>
            </w:r>
          </w:p>
        </w:tc>
      </w:tr>
      <w:tr>
        <w:trPr>
          <w:cantSplit w:val="0"/>
          <w:trHeight w:val="250" w:hRule="atLeast"/>
          <w:tblHeader w:val="0"/>
        </w:trPr>
        <w:tc>
          <w:tcPr>
            <w:gridSpan w:val="6"/>
          </w:tcPr>
          <w:p w:rsidR="00000000" w:rsidDel="00000000" w:rsidP="00000000" w:rsidRDefault="00000000" w:rsidRPr="00000000" w14:paraId="0000026C">
            <w:pPr>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72">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p w:rsidR="00000000" w:rsidDel="00000000" w:rsidP="00000000" w:rsidRDefault="00000000" w:rsidRPr="00000000" w14:paraId="00000273">
      <w:pPr>
        <w:spacing w:after="160" w:line="259" w:lineRule="auto"/>
        <w:jc w:val="center"/>
        <w:rPr>
          <w:rFonts w:ascii="Calibri" w:cs="Calibri" w:eastAsia="Calibri" w:hAnsi="Calibri"/>
          <w:b w:val="1"/>
          <w:bCs w:val="1"/>
          <w:sz w:val="44"/>
          <w:szCs w:val="44"/>
        </w:rPr>
      </w:pPr>
      <w:r w:rsidDel="00000000" w:rsidR="00000000" w:rsidRPr="00000000">
        <w:rPr>
          <w:rtl w:val="0"/>
        </w:rPr>
      </w:r>
    </w:p>
    <w:tbl>
      <w:tblPr>
        <w:tblStyle w:val="Table10"/>
        <w:tblpPr w:leftFromText="180" w:rightFromText="180" w:topFromText="180" w:bottomFromText="180" w:vertAnchor="text" w:horzAnchor="text" w:tblpX="-855" w:tblpY="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5"/>
        <w:gridCol w:w="1615.0000000000002"/>
        <w:gridCol w:w="195"/>
        <w:gridCol w:w="1995"/>
        <w:gridCol w:w="195"/>
        <w:gridCol w:w="3495"/>
        <w:tblGridChange w:id="0">
          <w:tblGrid>
            <w:gridCol w:w="2945"/>
            <w:gridCol w:w="1615.0000000000002"/>
            <w:gridCol w:w="195"/>
            <w:gridCol w:w="1995"/>
            <w:gridCol w:w="195"/>
            <w:gridCol w:w="3495"/>
          </w:tblGrid>
        </w:tblGridChange>
      </w:tblGrid>
      <w:tr>
        <w:trPr>
          <w:cantSplit w:val="0"/>
          <w:trHeight w:val="584" w:hRule="atLeast"/>
          <w:tblHeader w:val="0"/>
        </w:trPr>
        <w:tc>
          <w:tcPr>
            <w:gridSpan w:val="6"/>
            <w:shd w:fill="cc99ff" w:val="clear"/>
            <w:vAlign w:val="center"/>
          </w:tcPr>
          <w:p w:rsidR="00000000" w:rsidDel="00000000" w:rsidP="00000000" w:rsidRDefault="00000000" w:rsidRPr="00000000" w14:paraId="00000274">
            <w:pPr>
              <w:pStyle w:val="Heading1"/>
              <w:rPr/>
            </w:pPr>
            <w:bookmarkStart w:colFirst="0" w:colLast="0" w:name="_zdt48npl4x1u" w:id="11"/>
            <w:bookmarkEnd w:id="11"/>
            <w:r w:rsidDel="00000000" w:rsidR="00000000" w:rsidRPr="00000000">
              <w:rPr>
                <w:rtl w:val="0"/>
              </w:rPr>
              <w:t xml:space="preserve">Hito 03 Semana 08</w:t>
            </w:r>
          </w:p>
        </w:tc>
      </w:tr>
      <w:tr>
        <w:trPr>
          <w:cantSplit w:val="0"/>
          <w:tblHeader w:val="0"/>
        </w:trPr>
        <w:tc>
          <w:tcPr>
            <w:gridSpan w:val="6"/>
            <w:shd w:fill="cccccc" w:val="clear"/>
          </w:tcPr>
          <w:p w:rsidR="00000000" w:rsidDel="00000000" w:rsidP="00000000" w:rsidRDefault="00000000" w:rsidRPr="00000000" w14:paraId="0000027A">
            <w:pPr>
              <w:jc w:val="both"/>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08: Proceso de decisión de compra industrial</w:t>
            </w:r>
          </w:p>
        </w:tc>
      </w:tr>
      <w:tr>
        <w:trPr>
          <w:cantSplit w:val="0"/>
          <w:tblHeader w:val="0"/>
        </w:trPr>
        <w:tc>
          <w:tcPr>
            <w:gridSpan w:val="6"/>
            <w:shd w:fill="cccccc" w:val="clear"/>
          </w:tcPr>
          <w:p w:rsidR="00000000" w:rsidDel="00000000" w:rsidP="00000000" w:rsidRDefault="00000000" w:rsidRPr="00000000" w14:paraId="00000280">
            <w:pPr>
              <w:jc w:val="both"/>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Semanal</w:t>
            </w:r>
          </w:p>
        </w:tc>
      </w:tr>
      <w:tr>
        <w:trPr>
          <w:cantSplit w:val="0"/>
          <w:tblHeader w:val="0"/>
        </w:trPr>
        <w:tc>
          <w:tcPr>
            <w:gridSpan w:val="6"/>
            <w:shd w:fill="cccccc" w:val="clear"/>
          </w:tcPr>
          <w:p w:rsidR="00000000" w:rsidDel="00000000" w:rsidP="00000000" w:rsidRDefault="00000000" w:rsidRPr="00000000" w14:paraId="00000286">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con nuestro equipo la información clave sobre la selección de contenidos y actividades que forman parte de esta semana. Esto nos permitirá comprender el propósito de cada elemento dentro de la semana y elaborar guiones audiovisuales que reflejen de manera efectiva cómo contribuyen a la formación de nuestros estudiantes en línea con los objetivos del hito.</w:t>
            </w:r>
          </w:p>
        </w:tc>
      </w:tr>
      <w:tr>
        <w:trPr>
          <w:cantSplit w:val="0"/>
          <w:tblHeader w:val="0"/>
        </w:trPr>
        <w:tc>
          <w:tcPr>
            <w:gridSpan w:val="6"/>
          </w:tcPr>
          <w:p w:rsidR="00000000" w:rsidDel="00000000" w:rsidP="00000000" w:rsidRDefault="00000000" w:rsidRPr="00000000" w14:paraId="0000028C">
            <w:pPr>
              <w:spacing w:after="240" w:lineRule="auto"/>
              <w:jc w:val="both"/>
              <w:rPr>
                <w:rFonts w:ascii="Calibri" w:cs="Calibri" w:eastAsia="Calibri" w:hAnsi="Calibri"/>
                <w:sz w:val="24"/>
                <w:szCs w:val="24"/>
              </w:rPr>
            </w:pPr>
            <w:hyperlink r:id="rId18">
              <w:r w:rsidDel="00000000" w:rsidR="00000000" w:rsidRPr="00000000">
                <w:rPr>
                  <w:rFonts w:ascii="Calibri" w:cs="Calibri" w:eastAsia="Calibri" w:hAnsi="Calibri"/>
                  <w:color w:val="1155cc"/>
                  <w:sz w:val="24"/>
                  <w:szCs w:val="24"/>
                  <w:u w:val="single"/>
                  <w:rtl w:val="0"/>
                </w:rPr>
                <w:t xml:space="preserve">https://docs.google.com/document/d/1c_zAj4h6nJ7x__9SC7jmTJgTxcaFWtdE/edit?usp=drive_link&amp;ouid=116964615012484106443&amp;rtpof=true&amp;sd=true</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rHeight w:val="834.9999999999977" w:hRule="atLeast"/>
          <w:tblHeader w:val="0"/>
        </w:trPr>
        <w:tc>
          <w:tcPr>
            <w:gridSpan w:val="6"/>
            <w:shd w:fill="e06666" w:val="clear"/>
            <w:vAlign w:val="center"/>
          </w:tcPr>
          <w:p w:rsidR="00000000" w:rsidDel="00000000" w:rsidP="00000000" w:rsidRDefault="00000000" w:rsidRPr="00000000" w14:paraId="00000292">
            <w:pPr>
              <w:pStyle w:val="Heading2"/>
              <w:jc w:val="both"/>
              <w:rPr>
                <w:rFonts w:ascii="Calibri" w:cs="Calibri" w:eastAsia="Calibri" w:hAnsi="Calibri"/>
                <w:sz w:val="30"/>
                <w:szCs w:val="30"/>
              </w:rPr>
            </w:pPr>
            <w:bookmarkStart w:colFirst="0" w:colLast="0" w:name="_u24rqibpj9h7" w:id="12"/>
            <w:bookmarkEnd w:id="12"/>
            <w:r w:rsidDel="00000000" w:rsidR="00000000" w:rsidRPr="00000000">
              <w:rPr>
                <w:rFonts w:ascii="Calibri" w:cs="Calibri" w:eastAsia="Calibri" w:hAnsi="Calibri"/>
                <w:sz w:val="30"/>
                <w:szCs w:val="30"/>
                <w:rtl w:val="0"/>
              </w:rPr>
              <w:t xml:space="preserve">S08 Material programado</w:t>
            </w:r>
          </w:p>
        </w:tc>
      </w:tr>
      <w:tr>
        <w:trPr>
          <w:cantSplit w:val="0"/>
          <w:trHeight w:val="7860" w:hRule="atLeast"/>
          <w:tblHeader w:val="0"/>
        </w:trPr>
        <w:tc>
          <w:tcPr>
            <w:gridSpan w:val="6"/>
          </w:tcPr>
          <w:p w:rsidR="00000000" w:rsidDel="00000000" w:rsidP="00000000" w:rsidRDefault="00000000" w:rsidRPr="00000000" w14:paraId="00000298">
            <w:pPr>
              <w:widowControl w:val="0"/>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299">
            <w:pPr>
              <w:widowControl w:val="0"/>
              <w:spacing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9A">
            <w:pPr>
              <w:widowControl w:val="0"/>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29B">
            <w:pPr>
              <w:widowControl w:val="0"/>
              <w:numPr>
                <w:ilvl w:val="0"/>
                <w:numId w:val="9"/>
              </w:numPr>
              <w:spacing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29C">
            <w:pPr>
              <w:widowControl w:val="0"/>
              <w:numPr>
                <w:ilvl w:val="0"/>
                <w:numId w:val="9"/>
              </w:numPr>
              <w:spacing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29D">
            <w:pPr>
              <w:widowControl w:val="0"/>
              <w:spacing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9E">
            <w:pPr>
              <w:widowControl w:val="0"/>
              <w:spacing w:line="276" w:lineRule="auto"/>
              <w:jc w:val="both"/>
              <w:rPr>
                <w:rFonts w:ascii="Calibri" w:cs="Calibri" w:eastAsia="Calibri" w:hAnsi="Calibri"/>
                <w:b w:val="1"/>
                <w:bCs w:val="1"/>
                <w:sz w:val="24"/>
                <w:szCs w:val="24"/>
              </w:rPr>
            </w:pPr>
            <w:r w:rsidDel="00000000" w:rsidR="00000000" w:rsidRPr="00000000">
              <w:rPr>
                <w:rtl w:val="0"/>
              </w:rPr>
            </w:r>
          </w:p>
          <w:tbl>
            <w:tblPr>
              <w:tblStyle w:val="Table11"/>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29F">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A0">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2A1">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Nombre </w:t>
                  </w:r>
                  <w:r w:rsidDel="00000000" w:rsidR="00000000" w:rsidRPr="00000000">
                    <w:rPr>
                      <w:rFonts w:ascii="Calibri" w:cs="Calibri" w:eastAsia="Calibri" w:hAnsi="Calibri"/>
                      <w:b w:val="1"/>
                      <w:bCs w:val="1"/>
                      <w:sz w:val="24"/>
                      <w:szCs w:val="24"/>
                      <w:rtl w:val="0"/>
                    </w:rPr>
                    <w:t xml:space="preserve">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2A2">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 Marketing Industrial</w:t>
                  </w:r>
                </w:p>
                <w:p w:rsidR="00000000" w:rsidDel="00000000" w:rsidP="00000000" w:rsidRDefault="00000000" w:rsidRPr="00000000" w14:paraId="000002A3">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Daniela Millaray Urbina</w:t>
                  </w:r>
                </w:p>
                <w:p w:rsidR="00000000" w:rsidDel="00000000" w:rsidP="00000000" w:rsidRDefault="00000000" w:rsidRPr="00000000" w14:paraId="000002A4">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 Texto web</w:t>
                  </w:r>
                </w:p>
                <w:p w:rsidR="00000000" w:rsidDel="00000000" w:rsidP="00000000" w:rsidRDefault="00000000" w:rsidRPr="00000000" w14:paraId="000002A5">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15 a la 27 (del texto)</w:t>
                  </w:r>
                </w:p>
                <w:p w:rsidR="00000000" w:rsidDel="00000000" w:rsidP="00000000" w:rsidRDefault="00000000" w:rsidRPr="00000000" w14:paraId="000002A6">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6 págs.</w:t>
                  </w:r>
                </w:p>
                <w:p w:rsidR="00000000" w:rsidDel="00000000" w:rsidP="00000000" w:rsidRDefault="00000000" w:rsidRPr="00000000" w14:paraId="000002A7">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30 min.</w:t>
                  </w:r>
                </w:p>
                <w:p w:rsidR="00000000" w:rsidDel="00000000" w:rsidP="00000000" w:rsidRDefault="00000000" w:rsidRPr="00000000" w14:paraId="000002A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9">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p>
                <w:p w:rsidR="00000000" w:rsidDel="00000000" w:rsidP="00000000" w:rsidRDefault="00000000" w:rsidRPr="00000000" w14:paraId="000002AA">
                  <w:pPr>
                    <w:jc w:val="both"/>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2AB">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2AC">
                  <w:pPr>
                    <w:jc w:val="both"/>
                    <w:rPr>
                      <w:rFonts w:ascii="Calibri" w:cs="Calibri" w:eastAsia="Calibri" w:hAnsi="Calibri"/>
                      <w:b w:val="1"/>
                      <w:bCs w:val="1"/>
                      <w:sz w:val="24"/>
                      <w:szCs w:val="24"/>
                    </w:rPr>
                  </w:pPr>
                  <w:hyperlink r:id="rId19">
                    <w:r w:rsidDel="00000000" w:rsidR="00000000" w:rsidRPr="00000000">
                      <w:rPr>
                        <w:rFonts w:ascii="Calibri" w:cs="Calibri" w:eastAsia="Calibri" w:hAnsi="Calibri"/>
                        <w:b w:val="1"/>
                        <w:bCs w:val="1"/>
                        <w:color w:val="1155cc"/>
                        <w:sz w:val="24"/>
                        <w:szCs w:val="24"/>
                        <w:u w:val="single"/>
                        <w:rtl w:val="0"/>
                      </w:rPr>
                      <w:t xml:space="preserve">https://repositorio.uchile.cl/bitstream/handle/2250/111769/urbina%2C%20Daniela.pdf</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2AD">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AE">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2AF">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Título</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Proceso de decisión de compra industrial</w:t>
                  </w:r>
                </w:p>
                <w:p w:rsidR="00000000" w:rsidDel="00000000" w:rsidP="00000000" w:rsidRDefault="00000000" w:rsidRPr="00000000" w14:paraId="000002B0">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Juan Carlos Silva</w:t>
                  </w:r>
                </w:p>
                <w:p w:rsidR="00000000" w:rsidDel="00000000" w:rsidP="00000000" w:rsidRDefault="00000000" w:rsidRPr="00000000" w14:paraId="000002B1">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28 abr 2021</w:t>
                  </w:r>
                  <w:r w:rsidDel="00000000" w:rsidR="00000000" w:rsidRPr="00000000">
                    <w:rPr>
                      <w:rtl w:val="0"/>
                    </w:rPr>
                  </w:r>
                </w:p>
                <w:p w:rsidR="00000000" w:rsidDel="00000000" w:rsidP="00000000" w:rsidRDefault="00000000" w:rsidRPr="00000000" w14:paraId="000002B2">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10:08 min.</w:t>
                  </w:r>
                </w:p>
                <w:p w:rsidR="00000000" w:rsidDel="00000000" w:rsidP="00000000" w:rsidRDefault="00000000" w:rsidRPr="00000000" w14:paraId="000002B3">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20 min.</w:t>
                  </w:r>
                </w:p>
                <w:p w:rsidR="00000000" w:rsidDel="00000000" w:rsidP="00000000" w:rsidRDefault="00000000" w:rsidRPr="00000000" w14:paraId="000002B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5">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2B6">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2B7">
                  <w:pPr>
                    <w:jc w:val="both"/>
                    <w:rPr>
                      <w:rFonts w:ascii="Calibri" w:cs="Calibri" w:eastAsia="Calibri" w:hAnsi="Calibri"/>
                      <w:b w:val="1"/>
                      <w:bCs w:val="1"/>
                      <w:sz w:val="24"/>
                      <w:szCs w:val="24"/>
                    </w:rPr>
                  </w:pPr>
                  <w:hyperlink r:id="rId20">
                    <w:r w:rsidDel="00000000" w:rsidR="00000000" w:rsidRPr="00000000">
                      <w:rPr>
                        <w:rFonts w:ascii="Calibri" w:cs="Calibri" w:eastAsia="Calibri" w:hAnsi="Calibri"/>
                        <w:b w:val="1"/>
                        <w:bCs w:val="1"/>
                        <w:color w:val="1155cc"/>
                        <w:sz w:val="24"/>
                        <w:szCs w:val="24"/>
                        <w:u w:val="single"/>
                        <w:rtl w:val="0"/>
                      </w:rPr>
                      <w:t xml:space="preserve">https://www.youtube.com/watch?v=m34CNBmj8HE&amp;pp=ygUocHJvY2VzbyBkZSBkZWNpc2lvbiBkZSBjb21wcmEgaW5kdXN0cmlhbA%3D%3D</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2B8">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B9">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2BA">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BB">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2BC">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2BD">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2B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F">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2C0">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C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2">
                  <w:pPr>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3">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4">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2C5">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Fonts w:ascii="Calibri" w:cs="Calibri" w:eastAsia="Calibri" w:hAnsi="Calibri"/>
                      <w:sz w:val="24"/>
                      <w:szCs w:val="24"/>
                      <w:rtl w:val="0"/>
                    </w:rPr>
                    <w:t xml:space="preserve">Etapas del p</w:t>
                  </w:r>
                  <w:r w:rsidDel="00000000" w:rsidR="00000000" w:rsidRPr="00000000">
                    <w:rPr>
                      <w:rFonts w:ascii="Calibri" w:cs="Calibri" w:eastAsia="Calibri" w:hAnsi="Calibri"/>
                      <w:sz w:val="24"/>
                      <w:szCs w:val="24"/>
                      <w:rtl w:val="0"/>
                    </w:rPr>
                    <w:t xml:space="preserve">roceso de decisión de compra</w:t>
                  </w:r>
                </w:p>
                <w:p w:rsidR="00000000" w:rsidDel="00000000" w:rsidP="00000000" w:rsidRDefault="00000000" w:rsidRPr="00000000" w14:paraId="000002C6">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Linkedin</w:t>
                  </w:r>
                </w:p>
                <w:p w:rsidR="00000000" w:rsidDel="00000000" w:rsidP="00000000" w:rsidRDefault="00000000" w:rsidRPr="00000000" w14:paraId="000002C7">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9 min.</w:t>
                  </w:r>
                </w:p>
                <w:p w:rsidR="00000000" w:rsidDel="00000000" w:rsidP="00000000" w:rsidRDefault="00000000" w:rsidRPr="00000000" w14:paraId="000002C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9">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2CA">
                  <w:pPr>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CB">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C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D">
                  <w:pPr>
                    <w:jc w:val="both"/>
                    <w:rPr>
                      <w:rFonts w:ascii="Calibri" w:cs="Calibri" w:eastAsia="Calibri" w:hAnsi="Calibri"/>
                      <w:sz w:val="24"/>
                      <w:szCs w:val="24"/>
                    </w:rPr>
                  </w:pPr>
                  <w:commentRangeStart w:id="7"/>
                  <w:commentRangeStart w:id="8"/>
                  <w:hyperlink r:id="rId21">
                    <w:r w:rsidDel="00000000" w:rsidR="00000000" w:rsidRPr="00000000">
                      <w:rPr>
                        <w:rFonts w:ascii="Calibri" w:cs="Calibri" w:eastAsia="Calibri" w:hAnsi="Calibri"/>
                        <w:color w:val="1155cc"/>
                        <w:sz w:val="24"/>
                        <w:szCs w:val="24"/>
                        <w:u w:val="single"/>
                        <w:rtl w:val="0"/>
                      </w:rPr>
                      <w:t xml:space="preserve">https://drive.google.com/file/d/1z_AK06wve2rEmuQUgbDwJbyYRZd8KVeo/view?usp=drive_link</w:t>
                    </w:r>
                  </w:hyperlink>
                  <w:r w:rsidDel="00000000" w:rsidR="00000000" w:rsidRPr="00000000">
                    <w:rPr>
                      <w:rFonts w:ascii="Calibri" w:cs="Calibri" w:eastAsia="Calibri" w:hAnsi="Calibri"/>
                      <w:sz w:val="24"/>
                      <w:szCs w:val="24"/>
                      <w:rtl w:val="0"/>
                    </w:rPr>
                    <w:t xml:space="preserve"> </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C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F">
                  <w:pPr>
                    <w:jc w:val="both"/>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D0">
            <w:pPr>
              <w:jc w:val="both"/>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gridSpan w:val="6"/>
            <w:shd w:fill="4a86e8" w:val="clear"/>
            <w:vAlign w:val="center"/>
          </w:tcPr>
          <w:p w:rsidR="00000000" w:rsidDel="00000000" w:rsidP="00000000" w:rsidRDefault="00000000" w:rsidRPr="00000000" w14:paraId="000002D6">
            <w:pPr>
              <w:pStyle w:val="Heading2"/>
              <w:rPr>
                <w:rFonts w:ascii="Calibri" w:cs="Calibri" w:eastAsia="Calibri" w:hAnsi="Calibri"/>
                <w:sz w:val="30"/>
                <w:szCs w:val="30"/>
              </w:rPr>
            </w:pPr>
            <w:bookmarkStart w:colFirst="0" w:colLast="0" w:name="_meh1zgvnt827" w:id="13"/>
            <w:bookmarkEnd w:id="13"/>
            <w:r w:rsidDel="00000000" w:rsidR="00000000" w:rsidRPr="00000000">
              <w:rPr>
                <w:rFonts w:ascii="Calibri" w:cs="Calibri" w:eastAsia="Calibri" w:hAnsi="Calibri"/>
                <w:sz w:val="30"/>
                <w:szCs w:val="30"/>
                <w:rtl w:val="0"/>
              </w:rPr>
              <w:t xml:space="preserve">S08 Material complementario (No obligatorio)</w:t>
            </w:r>
          </w:p>
        </w:tc>
      </w:tr>
      <w:tr>
        <w:trPr>
          <w:cantSplit w:val="0"/>
          <w:tblHeader w:val="0"/>
        </w:trPr>
        <w:tc>
          <w:tcPr>
            <w:gridSpan w:val="6"/>
          </w:tcPr>
          <w:p w:rsidR="00000000" w:rsidDel="00000000" w:rsidP="00000000" w:rsidRDefault="00000000" w:rsidRPr="00000000" w14:paraId="000002DC">
            <w:pPr>
              <w:widowControl w:val="0"/>
              <w:spacing w:line="276" w:lineRule="auto"/>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DD">
            <w:pPr>
              <w:widowControl w:val="0"/>
              <w:spacing w:line="276" w:lineRule="auto"/>
              <w:jc w:val="both"/>
              <w:rPr>
                <w:rFonts w:ascii="Calibri" w:cs="Calibri" w:eastAsia="Calibri" w:hAnsi="Calibri"/>
                <w:sz w:val="24"/>
                <w:szCs w:val="24"/>
              </w:rPr>
            </w:pPr>
            <w:r w:rsidDel="00000000" w:rsidR="00000000" w:rsidRPr="00000000">
              <w:rPr>
                <w:rtl w:val="0"/>
              </w:rPr>
            </w:r>
          </w:p>
          <w:tbl>
            <w:tblPr>
              <w:tblStyle w:val="Table1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2DE">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DF">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2E0">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2E1">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2E2">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2E3">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2E4">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2E5">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2E6">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2E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E8">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2E9">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r>
              <w:trPr>
                <w:cantSplit w:val="0"/>
                <w:tblHeader w:val="0"/>
              </w:trPr>
              <w:tc>
                <w:tcPr/>
                <w:p w:rsidR="00000000" w:rsidDel="00000000" w:rsidP="00000000" w:rsidRDefault="00000000" w:rsidRPr="00000000" w14:paraId="000002EA">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EB">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2EC">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ED">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EE">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EF">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F0">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2F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2">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2F3">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2F4">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F5">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2F6">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F7">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2F8">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Fonts w:ascii="Calibri" w:cs="Calibri" w:eastAsia="Calibri" w:hAnsi="Calibri"/>
                      <w:sz w:val="24"/>
                      <w:szCs w:val="24"/>
                      <w:rtl w:val="0"/>
                    </w:rPr>
                    <w:t xml:space="preserve">nn</w:t>
                  </w:r>
                </w:p>
                <w:p w:rsidR="00000000" w:rsidDel="00000000" w:rsidP="00000000" w:rsidRDefault="00000000" w:rsidRPr="00000000" w14:paraId="000002F9">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2F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C">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2FD">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r>
              <w:trPr>
                <w:cantSplit w:val="0"/>
                <w:tblHeader w:val="0"/>
              </w:trPr>
              <w:tc>
                <w:tcPr/>
                <w:p w:rsidR="00000000" w:rsidDel="00000000" w:rsidP="00000000" w:rsidRDefault="00000000" w:rsidRPr="00000000" w14:paraId="000002FE">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FF">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300">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Título: </w:t>
                  </w:r>
                </w:p>
                <w:p w:rsidR="00000000" w:rsidDel="00000000" w:rsidP="00000000" w:rsidRDefault="00000000" w:rsidRPr="00000000" w14:paraId="00000301">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302">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30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4">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305">
                  <w:pPr>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06">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307">
            <w:pPr>
              <w:jc w:val="both"/>
              <w:rPr>
                <w:rFonts w:ascii="Calibri" w:cs="Calibri" w:eastAsia="Calibri" w:hAnsi="Calibri"/>
                <w:sz w:val="18"/>
                <w:szCs w:val="18"/>
              </w:rPr>
            </w:pPr>
            <w:r w:rsidDel="00000000" w:rsidR="00000000" w:rsidRPr="00000000">
              <w:rPr>
                <w:rtl w:val="0"/>
              </w:rPr>
            </w:r>
          </w:p>
        </w:tc>
      </w:tr>
      <w:tr>
        <w:trPr>
          <w:cantSplit w:val="0"/>
          <w:trHeight w:val="489.635416666697" w:hRule="atLeast"/>
          <w:tblHeader w:val="0"/>
        </w:trPr>
        <w:tc>
          <w:tcPr>
            <w:gridSpan w:val="6"/>
          </w:tcPr>
          <w:p w:rsidR="00000000" w:rsidDel="00000000" w:rsidP="00000000" w:rsidRDefault="00000000" w:rsidRPr="00000000" w14:paraId="0000030D">
            <w:pPr>
              <w:jc w:val="both"/>
              <w:rPr>
                <w:rFonts w:ascii="Calibri" w:cs="Calibri" w:eastAsia="Calibri" w:hAnsi="Calibri"/>
              </w:rPr>
            </w:pPr>
            <w:r w:rsidDel="00000000" w:rsidR="00000000" w:rsidRPr="00000000">
              <w:rPr>
                <w:rtl w:val="0"/>
              </w:rPr>
            </w:r>
          </w:p>
        </w:tc>
      </w:tr>
      <w:tr>
        <w:trPr>
          <w:cantSplit w:val="0"/>
          <w:trHeight w:val="488.5546875000045" w:hRule="atLeast"/>
          <w:tblHeader w:val="0"/>
        </w:trPr>
        <w:tc>
          <w:tcPr>
            <w:gridSpan w:val="6"/>
            <w:shd w:fill="cc99ff" w:val="clear"/>
          </w:tcPr>
          <w:p w:rsidR="00000000" w:rsidDel="00000000" w:rsidP="00000000" w:rsidRDefault="00000000" w:rsidRPr="00000000" w14:paraId="00000313">
            <w:pPr>
              <w:pStyle w:val="Heading2"/>
              <w:tabs>
                <w:tab w:val="left" w:leader="none" w:pos="217"/>
              </w:tabs>
              <w:rPr>
                <w:rFonts w:ascii="Calibri" w:cs="Calibri" w:eastAsia="Calibri" w:hAnsi="Calibri"/>
                <w:sz w:val="30"/>
                <w:szCs w:val="30"/>
              </w:rPr>
            </w:pPr>
            <w:bookmarkStart w:colFirst="0" w:colLast="0" w:name="_hqf2n4pmqgny" w:id="14"/>
            <w:bookmarkEnd w:id="14"/>
            <w:r w:rsidDel="00000000" w:rsidR="00000000" w:rsidRPr="00000000">
              <w:rPr>
                <w:rFonts w:ascii="Calibri" w:cs="Calibri" w:eastAsia="Calibri" w:hAnsi="Calibri"/>
                <w:sz w:val="30"/>
                <w:szCs w:val="30"/>
                <w:rtl w:val="0"/>
              </w:rPr>
              <w:t xml:space="preserve">S08 Taller de aplicación: </w:t>
            </w:r>
            <w:commentRangeStart w:id="9"/>
            <w:r w:rsidDel="00000000" w:rsidR="00000000" w:rsidRPr="00000000">
              <w:rPr>
                <w:rFonts w:ascii="Calibri" w:cs="Calibri" w:eastAsia="Calibri" w:hAnsi="Calibri"/>
                <w:sz w:val="30"/>
                <w:szCs w:val="30"/>
                <w:rtl w:val="0"/>
              </w:rPr>
              <w:t xml:space="preserve">Transformación digital</w:t>
            </w:r>
            <w:commentRangeEnd w:id="9"/>
            <w:r w:rsidDel="00000000" w:rsidR="00000000" w:rsidRPr="00000000">
              <w:commentReference w:id="9"/>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319">
            <w:pPr>
              <w:spacing w:after="160"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gridSpan w:val="6"/>
            <w:shd w:fill="cccccc" w:val="clear"/>
          </w:tcPr>
          <w:p w:rsidR="00000000" w:rsidDel="00000000" w:rsidP="00000000" w:rsidRDefault="00000000" w:rsidRPr="00000000" w14:paraId="0000031F">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p>
        </w:tc>
      </w:tr>
      <w:tr>
        <w:trPr>
          <w:cantSplit w:val="0"/>
          <w:tblHeader w:val="0"/>
        </w:trPr>
        <w:tc>
          <w:tcPr>
            <w:gridSpan w:val="6"/>
          </w:tcPr>
          <w:p w:rsidR="00000000" w:rsidDel="00000000" w:rsidP="00000000" w:rsidRDefault="00000000" w:rsidRPr="00000000" w14:paraId="0000032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era digital, el consumidor industrial no solo compra productos, invierte en experiencias que transforman su manera de producir y competir”. Anónimo</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32B">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gridSpan w:val="6"/>
            <w:shd w:fill="cccccc" w:val="clear"/>
          </w:tcPr>
          <w:p w:rsidR="00000000" w:rsidDel="00000000" w:rsidP="00000000" w:rsidRDefault="00000000" w:rsidRPr="00000000" w14:paraId="0000033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blHeader w:val="0"/>
        </w:trPr>
        <w:tc>
          <w:tcPr>
            <w:gridSpan w:val="6"/>
          </w:tcPr>
          <w:p w:rsidR="00000000" w:rsidDel="00000000" w:rsidP="00000000" w:rsidRDefault="00000000" w:rsidRPr="00000000" w14:paraId="0000033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actividad, realizarás el proceso de decisión de compra de una empresa en un contexto industrial, identificando cada una de sus etapas y evaluando cómo influyen en la selección de un proveedor. El propósito es comprender cómo las organizaciones toman decisiones estratégicas de compra en entornos B2B, donde el impacto afecta directamente la eficiencia operativa y los resultados del negocio.   </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33D">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gridSpan w:val="6"/>
            <w:shd w:fill="cccccc" w:val="clear"/>
          </w:tcPr>
          <w:p w:rsidR="00000000" w:rsidDel="00000000" w:rsidP="00000000" w:rsidRDefault="00000000" w:rsidRPr="00000000" w14:paraId="00000343">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redacción del documento o comentario. Si es necesario,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34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esta actividad será realizada en aula y pretende llevar la teoría a la práctica a través de la realización de estudios de casos, juego de roles, documentos oficiales y otros; por lo que es recomendable que evites proponer actividades netamente teóricas, salvo que sea estrictamente necesario.</w:t>
            </w:r>
          </w:p>
          <w:p w:rsidR="00000000" w:rsidDel="00000000" w:rsidP="00000000" w:rsidRDefault="00000000" w:rsidRPr="00000000" w14:paraId="00000345">
            <w:pPr>
              <w:jc w:val="both"/>
              <w:rPr>
                <w:rFonts w:ascii="Calibri" w:cs="Calibri" w:eastAsia="Calibri" w:hAnsi="Calibri"/>
                <w:sz w:val="24"/>
                <w:szCs w:val="24"/>
              </w:rPr>
            </w:pPr>
            <w:r w:rsidDel="00000000" w:rsidR="00000000" w:rsidRPr="00000000">
              <w:rPr>
                <w:rtl w:val="0"/>
              </w:rPr>
            </w:r>
          </w:p>
        </w:tc>
      </w:tr>
      <w:tr>
        <w:trPr>
          <w:cantSplit w:val="0"/>
          <w:tblHeader w:val="0"/>
        </w:trPr>
        <w:tc>
          <w:tcPr>
            <w:gridSpan w:val="6"/>
            <w:vAlign w:val="center"/>
          </w:tcPr>
          <w:p w:rsidR="00000000" w:rsidDel="00000000" w:rsidP="00000000" w:rsidRDefault="00000000" w:rsidRPr="00000000" w14:paraId="0000034B">
            <w:pPr>
              <w:numPr>
                <w:ilvl w:val="0"/>
                <w:numId w:val="1"/>
              </w:numPr>
              <w:spacing w:after="0" w:afterAutospacing="0" w:befor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Revisa</w:t>
            </w:r>
            <w:r w:rsidDel="00000000" w:rsidR="00000000" w:rsidRPr="00000000">
              <w:rPr>
                <w:rFonts w:ascii="Calibri" w:cs="Calibri" w:eastAsia="Calibri" w:hAnsi="Calibri"/>
                <w:sz w:val="24"/>
                <w:szCs w:val="24"/>
                <w:rtl w:val="0"/>
              </w:rPr>
              <w:t xml:space="preserve"> el contenido del texto </w:t>
            </w:r>
            <w:commentRangeStart w:id="10"/>
            <w:r w:rsidDel="00000000" w:rsidR="00000000" w:rsidRPr="00000000">
              <w:rPr>
                <w:rFonts w:ascii="Calibri" w:cs="Calibri" w:eastAsia="Calibri" w:hAnsi="Calibri"/>
                <w:sz w:val="24"/>
                <w:szCs w:val="24"/>
                <w:rtl w:val="0"/>
              </w:rPr>
              <w:t xml:space="preserve">Marketing Industrial</w:t>
            </w:r>
            <w:commentRangeEnd w:id="10"/>
            <w:r w:rsidDel="00000000" w:rsidR="00000000" w:rsidRPr="00000000">
              <w:commentReference w:id="10"/>
            </w:r>
            <w:r w:rsidDel="00000000" w:rsidR="00000000" w:rsidRPr="00000000">
              <w:rPr>
                <w:rFonts w:ascii="Calibri" w:cs="Calibri" w:eastAsia="Calibri" w:hAnsi="Calibri"/>
                <w:sz w:val="24"/>
                <w:szCs w:val="24"/>
                <w:rtl w:val="0"/>
              </w:rPr>
              <w:t xml:space="preserve"> y el video sobre el </w:t>
            </w:r>
            <w:commentRangeStart w:id="11"/>
            <w:r w:rsidDel="00000000" w:rsidR="00000000" w:rsidRPr="00000000">
              <w:rPr>
                <w:rFonts w:ascii="Calibri" w:cs="Calibri" w:eastAsia="Calibri" w:hAnsi="Calibri"/>
                <w:sz w:val="24"/>
                <w:szCs w:val="24"/>
                <w:rtl w:val="0"/>
              </w:rPr>
              <w:t xml:space="preserve">Proceso de decisión de compra industrial</w:t>
            </w:r>
            <w:commentRangeEnd w:id="11"/>
            <w:r w:rsidDel="00000000" w:rsidR="00000000" w:rsidRPr="00000000">
              <w:commentReference w:id="11"/>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34C">
            <w:pPr>
              <w:numPr>
                <w:ilvl w:val="0"/>
                <w:numId w:val="1"/>
              </w:numPr>
              <w:spacing w:after="0" w:afterAutospacing="0" w:before="0" w:beforeAutospacing="0" w:lineRule="auto"/>
              <w:ind w:left="720" w:hanging="360"/>
              <w:jc w:val="both"/>
              <w:rPr>
                <w:rFonts w:ascii="Calibri" w:cs="Calibri" w:eastAsia="Calibri" w:hAnsi="Calibri"/>
                <w:sz w:val="24"/>
                <w:szCs w:val="24"/>
                <w:highlight w:val="yellow"/>
                <w:u w:val="none"/>
              </w:rPr>
            </w:pPr>
            <w:r w:rsidDel="00000000" w:rsidR="00000000" w:rsidRPr="00000000">
              <w:rPr>
                <w:rFonts w:ascii="Calibri" w:cs="Calibri" w:eastAsia="Calibri" w:hAnsi="Calibri"/>
                <w:b w:val="1"/>
                <w:bCs w:val="1"/>
                <w:sz w:val="24"/>
                <w:szCs w:val="24"/>
                <w:highlight w:val="yellow"/>
                <w:rtl w:val="0"/>
              </w:rPr>
              <w:t xml:space="preserve">Analiza</w:t>
            </w:r>
            <w:r w:rsidDel="00000000" w:rsidR="00000000" w:rsidRPr="00000000">
              <w:rPr>
                <w:rFonts w:ascii="Calibri" w:cs="Calibri" w:eastAsia="Calibri" w:hAnsi="Calibri"/>
                <w:sz w:val="24"/>
                <w:szCs w:val="24"/>
                <w:highlight w:val="yellow"/>
                <w:rtl w:val="0"/>
              </w:rPr>
              <w:t xml:space="preserve"> </w:t>
            </w:r>
            <w:r w:rsidDel="00000000" w:rsidR="00000000" w:rsidRPr="00000000">
              <w:rPr>
                <w:rFonts w:ascii="Calibri" w:cs="Calibri" w:eastAsia="Calibri" w:hAnsi="Calibri"/>
                <w:sz w:val="24"/>
                <w:szCs w:val="24"/>
                <w:highlight w:val="yellow"/>
                <w:rtl w:val="0"/>
              </w:rPr>
              <w:t xml:space="preserve">el siguiente caso:</w:t>
            </w:r>
            <w:r w:rsidDel="00000000" w:rsidR="00000000" w:rsidRPr="00000000">
              <w:rPr>
                <w:rFonts w:ascii="Calibri" w:cs="Calibri" w:eastAsia="Calibri" w:hAnsi="Calibri"/>
                <w:sz w:val="24"/>
                <w:szCs w:val="24"/>
                <w:highlight w:val="yellow"/>
                <w:rtl w:val="0"/>
              </w:rPr>
              <w:br w:type="textWrapping"/>
            </w:r>
            <w:commentRangeStart w:id="12"/>
            <w:r w:rsidDel="00000000" w:rsidR="00000000" w:rsidRPr="00000000">
              <w:rPr>
                <w:rFonts w:ascii="Calibri" w:cs="Calibri" w:eastAsia="Calibri" w:hAnsi="Calibri"/>
                <w:sz w:val="24"/>
                <w:szCs w:val="24"/>
                <w:highlight w:val="yellow"/>
                <w:rtl w:val="0"/>
              </w:rPr>
              <w:t xml:space="preserve">Una empresa del sector manufacturero detecta que su sistema de embalaje presenta fallas constantes, lo que genera retrasos en la producción y pérdidas económicas. La gerencia decide iniciar un proceso para adquirir un nuevo proveedor de maquinaria industrial.</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34D">
            <w:pPr>
              <w:numPr>
                <w:ilvl w:val="0"/>
                <w:numId w:val="1"/>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Identifica</w:t>
            </w:r>
            <w:r w:rsidDel="00000000" w:rsidR="00000000" w:rsidRPr="00000000">
              <w:rPr>
                <w:rFonts w:ascii="Calibri" w:cs="Calibri" w:eastAsia="Calibri" w:hAnsi="Calibri"/>
                <w:sz w:val="24"/>
                <w:szCs w:val="24"/>
                <w:rtl w:val="0"/>
              </w:rPr>
              <w:t xml:space="preserve"> la necesidad de compra explicando cuál es el problema y por qué requiere una solución inmediata. </w:t>
            </w:r>
          </w:p>
          <w:p w:rsidR="00000000" w:rsidDel="00000000" w:rsidP="00000000" w:rsidRDefault="00000000" w:rsidRPr="00000000" w14:paraId="0000034E">
            <w:pPr>
              <w:numPr>
                <w:ilvl w:val="0"/>
                <w:numId w:val="1"/>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Describe</w:t>
            </w:r>
            <w:r w:rsidDel="00000000" w:rsidR="00000000" w:rsidRPr="00000000">
              <w:rPr>
                <w:rFonts w:ascii="Calibri" w:cs="Calibri" w:eastAsia="Calibri" w:hAnsi="Calibri"/>
                <w:sz w:val="24"/>
                <w:szCs w:val="24"/>
                <w:rtl w:val="0"/>
              </w:rPr>
              <w:t xml:space="preserve"> la etapa de búsqueda de información indicando qué tipo de datos recopilar la empresa (proveedores, especificaciones técnicas, precios, garantías, etc.). </w:t>
            </w:r>
          </w:p>
          <w:p w:rsidR="00000000" w:rsidDel="00000000" w:rsidP="00000000" w:rsidRDefault="00000000" w:rsidRPr="00000000" w14:paraId="0000034F">
            <w:pPr>
              <w:numPr>
                <w:ilvl w:val="0"/>
                <w:numId w:val="1"/>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Explica</w:t>
            </w:r>
            <w:r w:rsidDel="00000000" w:rsidR="00000000" w:rsidRPr="00000000">
              <w:rPr>
                <w:rFonts w:ascii="Calibri" w:cs="Calibri" w:eastAsia="Calibri" w:hAnsi="Calibri"/>
                <w:sz w:val="24"/>
                <w:szCs w:val="24"/>
                <w:rtl w:val="0"/>
              </w:rPr>
              <w:t xml:space="preserve"> cómo la empresa evaluará las alternativas disponibles, considerando criterios racionales como costo, calidad, rendimiento y confiabilidad. </w:t>
            </w:r>
          </w:p>
          <w:p w:rsidR="00000000" w:rsidDel="00000000" w:rsidP="00000000" w:rsidRDefault="00000000" w:rsidRPr="00000000" w14:paraId="00000350">
            <w:pPr>
              <w:numPr>
                <w:ilvl w:val="0"/>
                <w:numId w:val="1"/>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Selecciona</w:t>
            </w:r>
            <w:r w:rsidDel="00000000" w:rsidR="00000000" w:rsidRPr="00000000">
              <w:rPr>
                <w:rFonts w:ascii="Calibri" w:cs="Calibri" w:eastAsia="Calibri" w:hAnsi="Calibri"/>
                <w:sz w:val="24"/>
                <w:szCs w:val="24"/>
                <w:rtl w:val="0"/>
              </w:rPr>
              <w:t xml:space="preserve"> un proveedor hipotético y </w:t>
            </w:r>
            <w:r w:rsidDel="00000000" w:rsidR="00000000" w:rsidRPr="00000000">
              <w:rPr>
                <w:rFonts w:ascii="Calibri" w:cs="Calibri" w:eastAsia="Calibri" w:hAnsi="Calibri"/>
                <w:b w:val="1"/>
                <w:bCs w:val="1"/>
                <w:sz w:val="24"/>
                <w:szCs w:val="24"/>
                <w:rtl w:val="0"/>
              </w:rPr>
              <w:t xml:space="preserve">justifica</w:t>
            </w:r>
            <w:r w:rsidDel="00000000" w:rsidR="00000000" w:rsidRPr="00000000">
              <w:rPr>
                <w:rFonts w:ascii="Calibri" w:cs="Calibri" w:eastAsia="Calibri" w:hAnsi="Calibri"/>
                <w:sz w:val="24"/>
                <w:szCs w:val="24"/>
                <w:rtl w:val="0"/>
              </w:rPr>
              <w:t xml:space="preserve"> tu decisión basándote en los criterios analizados.</w:t>
            </w:r>
          </w:p>
          <w:p w:rsidR="00000000" w:rsidDel="00000000" w:rsidP="00000000" w:rsidRDefault="00000000" w:rsidRPr="00000000" w14:paraId="00000351">
            <w:pPr>
              <w:numPr>
                <w:ilvl w:val="0"/>
                <w:numId w:val="1"/>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Describe</w:t>
            </w:r>
            <w:r w:rsidDel="00000000" w:rsidR="00000000" w:rsidRPr="00000000">
              <w:rPr>
                <w:rFonts w:ascii="Calibri" w:cs="Calibri" w:eastAsia="Calibri" w:hAnsi="Calibri"/>
                <w:sz w:val="24"/>
                <w:szCs w:val="24"/>
                <w:rtl w:val="0"/>
              </w:rPr>
              <w:t xml:space="preserve"> la etapa posterior a la compra, indicando cómo la empresa evaluará si la decisión fue correcta. </w:t>
            </w:r>
          </w:p>
          <w:p w:rsidR="00000000" w:rsidDel="00000000" w:rsidP="00000000" w:rsidRDefault="00000000" w:rsidRPr="00000000" w14:paraId="00000352">
            <w:pPr>
              <w:numPr>
                <w:ilvl w:val="0"/>
                <w:numId w:val="1"/>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Elabora</w:t>
            </w:r>
            <w:r w:rsidDel="00000000" w:rsidR="00000000" w:rsidRPr="00000000">
              <w:rPr>
                <w:rFonts w:ascii="Calibri" w:cs="Calibri" w:eastAsia="Calibri" w:hAnsi="Calibri"/>
                <w:sz w:val="24"/>
                <w:szCs w:val="24"/>
                <w:rtl w:val="0"/>
              </w:rPr>
              <w:t xml:space="preserve"> una conclusión breve sobre la importancia de seguir un proceso estructurado en la compra industrial. </w:t>
            </w:r>
          </w:p>
          <w:p w:rsidR="00000000" w:rsidDel="00000000" w:rsidP="00000000" w:rsidRDefault="00000000" w:rsidRPr="00000000" w14:paraId="00000353">
            <w:pPr>
              <w:numPr>
                <w:ilvl w:val="0"/>
                <w:numId w:val="1"/>
              </w:numPr>
              <w:spacing w:after="24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Redacta </w:t>
            </w:r>
            <w:r w:rsidDel="00000000" w:rsidR="00000000" w:rsidRPr="00000000">
              <w:rPr>
                <w:rFonts w:ascii="Calibri" w:cs="Calibri" w:eastAsia="Calibri" w:hAnsi="Calibri"/>
                <w:sz w:val="24"/>
                <w:szCs w:val="24"/>
                <w:rtl w:val="0"/>
              </w:rPr>
              <w:t xml:space="preserve">tu trabajo y presentalo a la plataforma en formato Word o PDF con claridad, coherencia y lenguaje profesional. </w:t>
            </w:r>
          </w:p>
        </w:tc>
      </w:tr>
    </w:tbl>
    <w:p w:rsidR="00000000" w:rsidDel="00000000" w:rsidP="00000000" w:rsidRDefault="00000000" w:rsidRPr="00000000" w14:paraId="00000359">
      <w:pPr>
        <w:spacing w:after="160" w:line="259" w:lineRule="auto"/>
        <w:jc w:val="both"/>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p w:rsidR="00000000" w:rsidDel="00000000" w:rsidP="00000000" w:rsidRDefault="00000000" w:rsidRPr="00000000" w14:paraId="0000035A">
      <w:pPr>
        <w:spacing w:after="160" w:line="259" w:lineRule="auto"/>
        <w:jc w:val="center"/>
        <w:rPr>
          <w:rFonts w:ascii="Calibri" w:cs="Calibri" w:eastAsia="Calibri" w:hAnsi="Calibri"/>
          <w:b w:val="1"/>
          <w:bCs w:val="1"/>
          <w:sz w:val="44"/>
          <w:szCs w:val="44"/>
        </w:rPr>
      </w:pPr>
      <w:r w:rsidDel="00000000" w:rsidR="00000000" w:rsidRPr="00000000">
        <w:rPr>
          <w:rtl w:val="0"/>
        </w:rPr>
      </w:r>
    </w:p>
    <w:tbl>
      <w:tblPr>
        <w:tblStyle w:val="Table13"/>
        <w:tblpPr w:leftFromText="180" w:rightFromText="180" w:topFromText="180" w:bottomFromText="180" w:vertAnchor="text" w:horzAnchor="text" w:tblpX="-855" w:tblpY="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5"/>
        <w:gridCol w:w="1615.0000000000002"/>
        <w:gridCol w:w="195"/>
        <w:gridCol w:w="1995"/>
        <w:gridCol w:w="195"/>
        <w:gridCol w:w="3495"/>
        <w:tblGridChange w:id="0">
          <w:tblGrid>
            <w:gridCol w:w="2945"/>
            <w:gridCol w:w="1615.0000000000002"/>
            <w:gridCol w:w="195"/>
            <w:gridCol w:w="1995"/>
            <w:gridCol w:w="195"/>
            <w:gridCol w:w="3495"/>
          </w:tblGrid>
        </w:tblGridChange>
      </w:tblGrid>
      <w:tr>
        <w:trPr>
          <w:cantSplit w:val="0"/>
          <w:trHeight w:val="584" w:hRule="atLeast"/>
          <w:tblHeader w:val="0"/>
        </w:trPr>
        <w:tc>
          <w:tcPr>
            <w:gridSpan w:val="6"/>
            <w:shd w:fill="cc99ff" w:val="clear"/>
            <w:vAlign w:val="center"/>
          </w:tcPr>
          <w:p w:rsidR="00000000" w:rsidDel="00000000" w:rsidP="00000000" w:rsidRDefault="00000000" w:rsidRPr="00000000" w14:paraId="0000035B">
            <w:pPr>
              <w:pStyle w:val="Heading1"/>
              <w:rPr/>
            </w:pPr>
            <w:bookmarkStart w:colFirst="0" w:colLast="0" w:name="_mii1okyddhbn" w:id="15"/>
            <w:bookmarkEnd w:id="15"/>
            <w:r w:rsidDel="00000000" w:rsidR="00000000" w:rsidRPr="00000000">
              <w:rPr>
                <w:rtl w:val="0"/>
              </w:rPr>
              <w:t xml:space="preserve">Hito 03 Semana 09</w:t>
            </w:r>
          </w:p>
        </w:tc>
      </w:tr>
      <w:tr>
        <w:trPr>
          <w:cantSplit w:val="0"/>
          <w:tblHeader w:val="0"/>
        </w:trPr>
        <w:tc>
          <w:tcPr>
            <w:gridSpan w:val="6"/>
            <w:shd w:fill="cccccc" w:val="clear"/>
          </w:tcPr>
          <w:p w:rsidR="00000000" w:rsidDel="00000000" w:rsidP="00000000" w:rsidRDefault="00000000" w:rsidRPr="00000000" w14:paraId="00000361">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09: Factores que influyen en el comportamiento</w:t>
            </w:r>
          </w:p>
        </w:tc>
      </w:tr>
      <w:tr>
        <w:trPr>
          <w:cantSplit w:val="0"/>
          <w:tblHeader w:val="0"/>
        </w:trPr>
        <w:tc>
          <w:tcPr>
            <w:gridSpan w:val="6"/>
            <w:shd w:fill="cccccc" w:val="clear"/>
          </w:tcPr>
          <w:p w:rsidR="00000000" w:rsidDel="00000000" w:rsidP="00000000" w:rsidRDefault="00000000" w:rsidRPr="00000000" w14:paraId="00000367">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Semanal</w:t>
            </w:r>
          </w:p>
        </w:tc>
      </w:tr>
      <w:tr>
        <w:trPr>
          <w:cantSplit w:val="0"/>
          <w:tblHeader w:val="0"/>
        </w:trPr>
        <w:tc>
          <w:tcPr>
            <w:gridSpan w:val="6"/>
            <w:shd w:fill="cccccc" w:val="clear"/>
          </w:tcPr>
          <w:p w:rsidR="00000000" w:rsidDel="00000000" w:rsidP="00000000" w:rsidRDefault="00000000" w:rsidRPr="00000000" w14:paraId="0000036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con nuestro equipo la información clave sobre la selección de contenidos y actividades que forman parte de esta semana. Esto nos permitirá comprender el propósito de cada elemento dentro de la semana y elaborar guiones audiovisuales que reflejen de manera efectiva cómo contribuyen a la formación de nuestros estudiantes en línea con los objetivos del hito.</w:t>
            </w:r>
          </w:p>
        </w:tc>
      </w:tr>
      <w:tr>
        <w:trPr>
          <w:cantSplit w:val="0"/>
          <w:tblHeader w:val="0"/>
        </w:trPr>
        <w:tc>
          <w:tcPr>
            <w:gridSpan w:val="6"/>
          </w:tcPr>
          <w:p w:rsidR="00000000" w:rsidDel="00000000" w:rsidP="00000000" w:rsidRDefault="00000000" w:rsidRPr="00000000" w14:paraId="00000373">
            <w:pPr>
              <w:spacing w:after="240" w:lineRule="auto"/>
              <w:rPr>
                <w:rFonts w:ascii="Calibri" w:cs="Calibri" w:eastAsia="Calibri" w:hAnsi="Calibri"/>
                <w:sz w:val="24"/>
                <w:szCs w:val="24"/>
              </w:rPr>
            </w:pPr>
            <w:hyperlink r:id="rId22">
              <w:r w:rsidDel="00000000" w:rsidR="00000000" w:rsidRPr="00000000">
                <w:rPr>
                  <w:rFonts w:ascii="Calibri" w:cs="Calibri" w:eastAsia="Calibri" w:hAnsi="Calibri"/>
                  <w:color w:val="1155cc"/>
                  <w:sz w:val="24"/>
                  <w:szCs w:val="24"/>
                  <w:u w:val="single"/>
                  <w:rtl w:val="0"/>
                </w:rPr>
                <w:t xml:space="preserve">https://docs.google.com/document/d/1c_zAj4h6nJ7x__9SC7jmTJgTxcaFWtdE/edit?usp=drive_link&amp;ouid=116964615012484106443&amp;rtpof=true&amp;sd=true</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rHeight w:val="834.9999999999977" w:hRule="atLeast"/>
          <w:tblHeader w:val="0"/>
        </w:trPr>
        <w:tc>
          <w:tcPr>
            <w:gridSpan w:val="6"/>
            <w:shd w:fill="e06666" w:val="clear"/>
            <w:vAlign w:val="center"/>
          </w:tcPr>
          <w:p w:rsidR="00000000" w:rsidDel="00000000" w:rsidP="00000000" w:rsidRDefault="00000000" w:rsidRPr="00000000" w14:paraId="00000379">
            <w:pPr>
              <w:pStyle w:val="Heading2"/>
              <w:rPr>
                <w:rFonts w:ascii="Calibri" w:cs="Calibri" w:eastAsia="Calibri" w:hAnsi="Calibri"/>
                <w:sz w:val="30"/>
                <w:szCs w:val="30"/>
              </w:rPr>
            </w:pPr>
            <w:bookmarkStart w:colFirst="0" w:colLast="0" w:name="_tzbjsc5q7spm" w:id="16"/>
            <w:bookmarkEnd w:id="16"/>
            <w:r w:rsidDel="00000000" w:rsidR="00000000" w:rsidRPr="00000000">
              <w:rPr>
                <w:rFonts w:ascii="Calibri" w:cs="Calibri" w:eastAsia="Calibri" w:hAnsi="Calibri"/>
                <w:sz w:val="30"/>
                <w:szCs w:val="30"/>
                <w:rtl w:val="0"/>
              </w:rPr>
              <w:t xml:space="preserve">S09 Material programado</w:t>
            </w:r>
          </w:p>
        </w:tc>
      </w:tr>
      <w:tr>
        <w:trPr>
          <w:cantSplit w:val="0"/>
          <w:trHeight w:val="7860" w:hRule="atLeast"/>
          <w:tblHeader w:val="0"/>
        </w:trPr>
        <w:tc>
          <w:tcPr>
            <w:gridSpan w:val="6"/>
          </w:tcPr>
          <w:p w:rsidR="00000000" w:rsidDel="00000000" w:rsidP="00000000" w:rsidRDefault="00000000" w:rsidRPr="00000000" w14:paraId="0000037F">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380">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81">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382">
            <w:pPr>
              <w:widowControl w:val="0"/>
              <w:numPr>
                <w:ilvl w:val="0"/>
                <w:numId w:val="12"/>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383">
            <w:pPr>
              <w:widowControl w:val="0"/>
              <w:numPr>
                <w:ilvl w:val="0"/>
                <w:numId w:val="12"/>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384">
            <w:pPr>
              <w:widowControl w:val="0"/>
              <w:spacing w:line="276" w:lineRule="auto"/>
              <w:jc w:val="center"/>
              <w:rPr>
                <w:rFonts w:ascii="Calibri" w:cs="Calibri" w:eastAsia="Calibri" w:hAnsi="Calibri"/>
                <w:b w:val="1"/>
                <w:bCs w:val="1"/>
                <w:sz w:val="24"/>
                <w:szCs w:val="24"/>
              </w:rPr>
            </w:pPr>
            <w:r w:rsidDel="00000000" w:rsidR="00000000" w:rsidRPr="00000000">
              <w:rPr>
                <w:rtl w:val="0"/>
              </w:rPr>
            </w:r>
          </w:p>
          <w:tbl>
            <w:tblPr>
              <w:tblStyle w:val="Table1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385">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86">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387">
                  <w:pPr>
                    <w:jc w:val="both"/>
                    <w:rPr>
                      <w:rFonts w:ascii="Calibri" w:cs="Calibri" w:eastAsia="Calibri" w:hAnsi="Calibri"/>
                      <w:sz w:val="24"/>
                      <w:szCs w:val="24"/>
                    </w:rPr>
                  </w:pPr>
                  <w:commentRangeStart w:id="13"/>
                  <w:r w:rsidDel="00000000" w:rsidR="00000000" w:rsidRPr="00000000">
                    <w:rPr>
                      <w:rFonts w:ascii="Calibri" w:cs="Calibri" w:eastAsia="Calibri" w:hAnsi="Calibri"/>
                      <w:b w:val="1"/>
                      <w:bCs w:val="1"/>
                      <w:sz w:val="24"/>
                      <w:szCs w:val="24"/>
                      <w:highlight w:val="green"/>
                      <w:rtl w:val="0"/>
                    </w:rPr>
                    <w:t xml:space="preserve">Nombre</w:t>
                  </w:r>
                  <w:commentRangeEnd w:id="13"/>
                  <w:r w:rsidDel="00000000" w:rsidR="00000000" w:rsidRPr="00000000">
                    <w:commentReference w:id="13"/>
                  </w:r>
                  <w:r w:rsidDel="00000000" w:rsidR="00000000" w:rsidRPr="00000000">
                    <w:rPr>
                      <w:rFonts w:ascii="Calibri" w:cs="Calibri" w:eastAsia="Calibri" w:hAnsi="Calibri"/>
                      <w:b w:val="1"/>
                      <w:bCs w:val="1"/>
                      <w:sz w:val="24"/>
                      <w:szCs w:val="24"/>
                      <w:highlight w:val="green"/>
                      <w:rtl w:val="0"/>
                    </w:rPr>
                    <w:t xml:space="preserve"> </w:t>
                  </w:r>
                  <w:r w:rsidDel="00000000" w:rsidR="00000000" w:rsidRPr="00000000">
                    <w:rPr>
                      <w:rFonts w:ascii="Calibri" w:cs="Calibri" w:eastAsia="Calibri" w:hAnsi="Calibri"/>
                      <w:b w:val="1"/>
                      <w:bCs w:val="1"/>
                      <w:sz w:val="24"/>
                      <w:szCs w:val="24"/>
                      <w:rtl w:val="0"/>
                    </w:rPr>
                    <w:t xml:space="preserve">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388">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 Factores que influyen en el comportamiento</w:t>
                  </w:r>
                </w:p>
                <w:p w:rsidR="00000000" w:rsidDel="00000000" w:rsidP="00000000" w:rsidRDefault="00000000" w:rsidRPr="00000000" w14:paraId="00000389">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Universidad Insurgentes</w:t>
                  </w:r>
                </w:p>
                <w:p w:rsidR="00000000" w:rsidDel="00000000" w:rsidP="00000000" w:rsidRDefault="00000000" w:rsidRPr="00000000" w14:paraId="0000038A">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 Texto web </w:t>
                  </w:r>
                </w:p>
                <w:p w:rsidR="00000000" w:rsidDel="00000000" w:rsidP="00000000" w:rsidRDefault="00000000" w:rsidRPr="00000000" w14:paraId="0000038B">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14 páginas</w:t>
                  </w:r>
                </w:p>
                <w:p w:rsidR="00000000" w:rsidDel="00000000" w:rsidP="00000000" w:rsidRDefault="00000000" w:rsidRPr="00000000" w14:paraId="0000038C">
                  <w:pPr>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r w:rsidDel="00000000" w:rsidR="00000000" w:rsidRPr="00000000">
                    <w:rPr>
                      <w:rFonts w:ascii="Calibri" w:cs="Calibri" w:eastAsia="Calibri" w:hAnsi="Calibri"/>
                      <w:sz w:val="24"/>
                      <w:szCs w:val="24"/>
                      <w:highlight w:val="white"/>
                      <w:rtl w:val="0"/>
                    </w:rPr>
                    <w:t xml:space="preserve">14 páginas </w:t>
                  </w:r>
                </w:p>
                <w:p w:rsidR="00000000" w:rsidDel="00000000" w:rsidP="00000000" w:rsidRDefault="00000000" w:rsidRPr="00000000" w14:paraId="0000038D">
                  <w:pPr>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r w:rsidDel="00000000" w:rsidR="00000000" w:rsidRPr="00000000">
                    <w:rPr>
                      <w:rFonts w:ascii="Calibri" w:cs="Calibri" w:eastAsia="Calibri" w:hAnsi="Calibri"/>
                      <w:sz w:val="24"/>
                      <w:szCs w:val="24"/>
                      <w:highlight w:val="white"/>
                      <w:rtl w:val="0"/>
                    </w:rPr>
                    <w:t xml:space="preserve">1 hora </w:t>
                  </w:r>
                </w:p>
                <w:p w:rsidR="00000000" w:rsidDel="00000000" w:rsidP="00000000" w:rsidRDefault="00000000" w:rsidRPr="00000000" w14:paraId="0000038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F">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p>
                <w:p w:rsidR="00000000" w:rsidDel="00000000" w:rsidP="00000000" w:rsidRDefault="00000000" w:rsidRPr="00000000" w14:paraId="00000390">
                  <w:pPr>
                    <w:jc w:val="both"/>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391">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392">
                  <w:pPr>
                    <w:ind w:right="166.06299212598572"/>
                    <w:jc w:val="both"/>
                    <w:rPr>
                      <w:rFonts w:ascii="Calibri" w:cs="Calibri" w:eastAsia="Calibri" w:hAnsi="Calibri"/>
                      <w:b w:val="1"/>
                      <w:bCs w:val="1"/>
                      <w:sz w:val="24"/>
                      <w:szCs w:val="24"/>
                    </w:rPr>
                  </w:pPr>
                  <w:hyperlink r:id="rId23">
                    <w:r w:rsidDel="00000000" w:rsidR="00000000" w:rsidRPr="00000000">
                      <w:rPr>
                        <w:rFonts w:ascii="Calibri" w:cs="Calibri" w:eastAsia="Calibri" w:hAnsi="Calibri"/>
                        <w:b w:val="1"/>
                        <w:bCs w:val="1"/>
                        <w:color w:val="1155cc"/>
                        <w:sz w:val="24"/>
                        <w:szCs w:val="24"/>
                        <w:u w:val="single"/>
                        <w:rtl w:val="0"/>
                      </w:rPr>
                      <w:t xml:space="preserve">https://repositorio.scalahed.com/recursos/files/r171r/w25678w/ComportamientoConsumidor_Ant_B2_C.pdf</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393">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4">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395">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Título</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Factores que influyen en el comportamiento de compra </w:t>
                  </w:r>
                </w:p>
                <w:p w:rsidR="00000000" w:rsidDel="00000000" w:rsidP="00000000" w:rsidRDefault="00000000" w:rsidRPr="00000000" w14:paraId="00000396">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Aprendiz de mercadotecnia</w:t>
                  </w:r>
                </w:p>
                <w:p w:rsidR="00000000" w:rsidDel="00000000" w:rsidP="00000000" w:rsidRDefault="00000000" w:rsidRPr="00000000" w14:paraId="00000397">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19 ene 2020</w:t>
                  </w:r>
                </w:p>
                <w:p w:rsidR="00000000" w:rsidDel="00000000" w:rsidP="00000000" w:rsidRDefault="00000000" w:rsidRPr="00000000" w14:paraId="00000398">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7:55 min</w:t>
                  </w:r>
                </w:p>
                <w:p w:rsidR="00000000" w:rsidDel="00000000" w:rsidP="00000000" w:rsidRDefault="00000000" w:rsidRPr="00000000" w14:paraId="00000399">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15 min.</w:t>
                  </w:r>
                </w:p>
                <w:p w:rsidR="00000000" w:rsidDel="00000000" w:rsidP="00000000" w:rsidRDefault="00000000" w:rsidRPr="00000000" w14:paraId="0000039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9B">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39C">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39D">
                  <w:pPr>
                    <w:jc w:val="both"/>
                    <w:rPr>
                      <w:rFonts w:ascii="Calibri" w:cs="Calibri" w:eastAsia="Calibri" w:hAnsi="Calibri"/>
                      <w:b w:val="1"/>
                      <w:bCs w:val="1"/>
                      <w:sz w:val="24"/>
                      <w:szCs w:val="24"/>
                    </w:rPr>
                  </w:pPr>
                  <w:hyperlink r:id="rId24">
                    <w:r w:rsidDel="00000000" w:rsidR="00000000" w:rsidRPr="00000000">
                      <w:rPr>
                        <w:rFonts w:ascii="Calibri" w:cs="Calibri" w:eastAsia="Calibri" w:hAnsi="Calibri"/>
                        <w:b w:val="1"/>
                        <w:bCs w:val="1"/>
                        <w:color w:val="1155cc"/>
                        <w:sz w:val="24"/>
                        <w:szCs w:val="24"/>
                        <w:u w:val="single"/>
                        <w:rtl w:val="0"/>
                      </w:rPr>
                      <w:t xml:space="preserve">https://youtu.be/oTFxn70BT3g?si=GVihcMX-QnLSnDHf</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39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3A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A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3A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3A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3A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3A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A8">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A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A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3A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A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3A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3A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3B0">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B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B2">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3B3">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gridSpan w:val="6"/>
            <w:shd w:fill="4a86e8" w:val="clear"/>
            <w:vAlign w:val="center"/>
          </w:tcPr>
          <w:p w:rsidR="00000000" w:rsidDel="00000000" w:rsidP="00000000" w:rsidRDefault="00000000" w:rsidRPr="00000000" w14:paraId="000003B9">
            <w:pPr>
              <w:pStyle w:val="Heading2"/>
              <w:rPr>
                <w:rFonts w:ascii="Calibri" w:cs="Calibri" w:eastAsia="Calibri" w:hAnsi="Calibri"/>
                <w:sz w:val="30"/>
                <w:szCs w:val="30"/>
              </w:rPr>
            </w:pPr>
            <w:bookmarkStart w:colFirst="0" w:colLast="0" w:name="_bg3gyh8k7d5" w:id="17"/>
            <w:bookmarkEnd w:id="17"/>
            <w:r w:rsidDel="00000000" w:rsidR="00000000" w:rsidRPr="00000000">
              <w:rPr>
                <w:rFonts w:ascii="Calibri" w:cs="Calibri" w:eastAsia="Calibri" w:hAnsi="Calibri"/>
                <w:sz w:val="30"/>
                <w:szCs w:val="30"/>
                <w:rtl w:val="0"/>
              </w:rPr>
              <w:t xml:space="preserve">S09 Material complementario (No obligatorio)</w:t>
            </w:r>
          </w:p>
        </w:tc>
      </w:tr>
      <w:tr>
        <w:trPr>
          <w:cantSplit w:val="0"/>
          <w:tblHeader w:val="0"/>
        </w:trPr>
        <w:tc>
          <w:tcPr>
            <w:gridSpan w:val="6"/>
          </w:tcPr>
          <w:p w:rsidR="00000000" w:rsidDel="00000000" w:rsidP="00000000" w:rsidRDefault="00000000" w:rsidRPr="00000000" w14:paraId="000003BF">
            <w:pPr>
              <w:widowControl w:val="0"/>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C0">
            <w:pPr>
              <w:widowControl w:val="0"/>
              <w:spacing w:line="276" w:lineRule="auto"/>
              <w:rPr>
                <w:rFonts w:ascii="Calibri" w:cs="Calibri" w:eastAsia="Calibri" w:hAnsi="Calibri"/>
                <w:sz w:val="24"/>
                <w:szCs w:val="24"/>
              </w:rPr>
            </w:pPr>
            <w:r w:rsidDel="00000000" w:rsidR="00000000" w:rsidRPr="00000000">
              <w:rPr>
                <w:rtl w:val="0"/>
              </w:rPr>
            </w:r>
          </w:p>
          <w:tbl>
            <w:tblPr>
              <w:tblStyle w:val="Table15"/>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3C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C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3C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3C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3C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3C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3C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3C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3C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3C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C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3C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r>
              <w:trPr>
                <w:cantSplit w:val="0"/>
                <w:tblHeader w:val="0"/>
              </w:trPr>
              <w:tc>
                <w:tcPr/>
                <w:p w:rsidR="00000000" w:rsidDel="00000000" w:rsidP="00000000" w:rsidRDefault="00000000" w:rsidRPr="00000000" w14:paraId="000003CD">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CE">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3C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D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D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D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D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3D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D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3D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3D7">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D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3D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D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3D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Fonts w:ascii="Calibri" w:cs="Calibri" w:eastAsia="Calibri" w:hAnsi="Calibri"/>
                      <w:sz w:val="24"/>
                      <w:szCs w:val="24"/>
                      <w:rtl w:val="0"/>
                    </w:rPr>
                    <w:t xml:space="preserve">nn</w:t>
                  </w:r>
                </w:p>
                <w:p w:rsidR="00000000" w:rsidDel="00000000" w:rsidP="00000000" w:rsidRDefault="00000000" w:rsidRPr="00000000" w14:paraId="000003D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3D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D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D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3E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r>
              <w:trPr>
                <w:cantSplit w:val="0"/>
                <w:tblHeader w:val="0"/>
              </w:trPr>
              <w:tc>
                <w:tcPr/>
                <w:p w:rsidR="00000000" w:rsidDel="00000000" w:rsidP="00000000" w:rsidRDefault="00000000" w:rsidRPr="00000000" w14:paraId="000003E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E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3E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Título: </w:t>
                  </w:r>
                </w:p>
                <w:p w:rsidR="00000000" w:rsidDel="00000000" w:rsidP="00000000" w:rsidRDefault="00000000" w:rsidRPr="00000000" w14:paraId="000003E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3E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3E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3E8">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E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3EA">
            <w:pPr>
              <w:rPr>
                <w:rFonts w:ascii="Calibri" w:cs="Calibri" w:eastAsia="Calibri" w:hAnsi="Calibri"/>
                <w:sz w:val="18"/>
                <w:szCs w:val="18"/>
              </w:rPr>
            </w:pPr>
            <w:r w:rsidDel="00000000" w:rsidR="00000000" w:rsidRPr="00000000">
              <w:rPr>
                <w:rtl w:val="0"/>
              </w:rPr>
            </w:r>
          </w:p>
        </w:tc>
      </w:tr>
      <w:tr>
        <w:trPr>
          <w:cantSplit w:val="0"/>
          <w:tblHeader w:val="0"/>
        </w:trPr>
        <w:tc>
          <w:tcPr>
            <w:gridSpan w:val="6"/>
            <w:shd w:fill="cc99ff" w:val="clear"/>
          </w:tcPr>
          <w:p w:rsidR="00000000" w:rsidDel="00000000" w:rsidP="00000000" w:rsidRDefault="00000000" w:rsidRPr="00000000" w14:paraId="000003F0">
            <w:pPr>
              <w:pStyle w:val="Heading2"/>
              <w:widowControl w:val="0"/>
              <w:spacing w:after="160" w:line="258" w:lineRule="auto"/>
              <w:rPr>
                <w:rFonts w:ascii="Calibri" w:cs="Calibri" w:eastAsia="Calibri" w:hAnsi="Calibri"/>
                <w:sz w:val="30"/>
                <w:szCs w:val="30"/>
              </w:rPr>
            </w:pPr>
            <w:bookmarkStart w:colFirst="0" w:colLast="0" w:name="_nbw33rnbsuo" w:id="18"/>
            <w:bookmarkEnd w:id="18"/>
            <w:commentRangeStart w:id="14"/>
            <w:r w:rsidDel="00000000" w:rsidR="00000000" w:rsidRPr="00000000">
              <w:rPr>
                <w:rFonts w:ascii="Calibri" w:cs="Calibri" w:eastAsia="Calibri" w:hAnsi="Calibri"/>
                <w:sz w:val="30"/>
                <w:szCs w:val="30"/>
                <w:rtl w:val="0"/>
              </w:rPr>
              <w:t xml:space="preserve">S09 Foro</w:t>
            </w:r>
            <w:commentRangeEnd w:id="14"/>
            <w:r w:rsidDel="00000000" w:rsidR="00000000" w:rsidRPr="00000000">
              <w:commentReference w:id="14"/>
            </w:r>
            <w:r w:rsidDel="00000000" w:rsidR="00000000" w:rsidRPr="00000000">
              <w:rPr>
                <w:rFonts w:ascii="Calibri" w:cs="Calibri" w:eastAsia="Calibri" w:hAnsi="Calibri"/>
                <w:sz w:val="30"/>
                <w:szCs w:val="30"/>
                <w:rtl w:val="0"/>
              </w:rPr>
              <w:t xml:space="preserve">: ¿Decidimos nosotros o nos programan?</w:t>
            </w:r>
          </w:p>
        </w:tc>
      </w:tr>
      <w:tr>
        <w:trPr>
          <w:cantSplit w:val="0"/>
          <w:tblHeader w:val="0"/>
        </w:trPr>
        <w:tc>
          <w:tcPr>
            <w:gridSpan w:val="6"/>
            <w:shd w:fill="cccccc" w:val="clear"/>
          </w:tcPr>
          <w:p w:rsidR="00000000" w:rsidDel="00000000" w:rsidP="00000000" w:rsidRDefault="00000000" w:rsidRPr="00000000" w14:paraId="000003F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FRASE MOTIVADORA:</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3F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p>
        </w:tc>
      </w:tr>
      <w:tr>
        <w:trPr>
          <w:cantSplit w:val="0"/>
          <w:tblHeader w:val="0"/>
        </w:trPr>
        <w:tc>
          <w:tcPr>
            <w:gridSpan w:val="6"/>
            <w:shd w:fill="ffffff" w:val="clear"/>
          </w:tcPr>
          <w:p w:rsidR="00000000" w:rsidDel="00000000" w:rsidP="00000000" w:rsidRDefault="00000000" w:rsidRPr="00000000" w14:paraId="0000040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transformación digital, cada factor que influye en el consumidor industrial se convierte en una oportunidad para innovar y generar valor.”</w:t>
            </w:r>
          </w:p>
          <w:p w:rsidR="00000000" w:rsidDel="00000000" w:rsidP="00000000" w:rsidRDefault="00000000" w:rsidRPr="00000000" w14:paraId="00000403">
            <w:pPr>
              <w:rPr>
                <w:rFonts w:ascii="Calibri" w:cs="Calibri" w:eastAsia="Calibri" w:hAnsi="Calibri"/>
                <w:sz w:val="24"/>
                <w:szCs w:val="24"/>
              </w:rPr>
            </w:pP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409">
            <w:pPr>
              <w:rPr>
                <w:rFonts w:ascii="Calibri" w:cs="Calibri" w:eastAsia="Calibri" w:hAnsi="Calibri"/>
                <w:sz w:val="24"/>
                <w:szCs w:val="24"/>
              </w:rPr>
            </w:pPr>
            <w:commentRangeStart w:id="15"/>
            <w:r w:rsidDel="00000000" w:rsidR="00000000" w:rsidRPr="00000000">
              <w:rPr>
                <w:rFonts w:ascii="Calibri" w:cs="Calibri" w:eastAsia="Calibri" w:hAnsi="Calibri"/>
                <w:b w:val="1"/>
                <w:bCs w:val="1"/>
                <w:sz w:val="24"/>
                <w:szCs w:val="24"/>
                <w:rtl w:val="0"/>
              </w:rPr>
              <w:t xml:space="preserve">CONSIGNA:</w:t>
            </w:r>
            <w:commentRangeEnd w:id="15"/>
            <w:r w:rsidDel="00000000" w:rsidR="00000000" w:rsidRPr="00000000">
              <w:commentReference w:id="15"/>
            </w:r>
            <w:r w:rsidDel="00000000" w:rsidR="00000000" w:rsidRPr="00000000">
              <w:rPr>
                <w:rtl w:val="0"/>
              </w:rPr>
            </w:r>
          </w:p>
        </w:tc>
      </w:tr>
      <w:tr>
        <w:trPr>
          <w:cantSplit w:val="0"/>
          <w:trHeight w:val="189.7265625" w:hRule="atLeast"/>
          <w:tblHeader w:val="0"/>
        </w:trPr>
        <w:tc>
          <w:tcPr>
            <w:gridSpan w:val="6"/>
            <w:shd w:fill="cccccc" w:val="clear"/>
          </w:tcPr>
          <w:p w:rsidR="00000000" w:rsidDel="00000000" w:rsidP="00000000" w:rsidRDefault="00000000" w:rsidRPr="00000000" w14:paraId="0000040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a realizarse de tal manera de involucrar y poner en contexto al estudiante.</w:t>
            </w:r>
          </w:p>
        </w:tc>
      </w:tr>
      <w:tr>
        <w:trPr>
          <w:cantSplit w:val="0"/>
          <w:trHeight w:val="315" w:hRule="atLeast"/>
          <w:tblHeader w:val="0"/>
        </w:trPr>
        <w:tc>
          <w:tcPr>
            <w:gridSpan w:val="6"/>
          </w:tcPr>
          <w:p w:rsidR="00000000" w:rsidDel="00000000" w:rsidP="00000000" w:rsidRDefault="00000000" w:rsidRPr="00000000" w14:paraId="00000415">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¡Bienvenidos al foro de esta semana! Las decisiones B2B no las toman "las empresas", sino personas dentro de organizaciones. </w:t>
            </w:r>
          </w:p>
          <w:p w:rsidR="00000000" w:rsidDel="00000000" w:rsidP="00000000" w:rsidRDefault="00000000" w:rsidRPr="00000000" w14:paraId="00000416">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partir del material sobre comportamiento de compra industrial, respondan:</w:t>
            </w:r>
            <w:r w:rsidDel="00000000" w:rsidR="00000000" w:rsidRPr="00000000">
              <w:rPr>
                <w:rtl w:val="0"/>
              </w:rPr>
            </w:r>
          </w:p>
        </w:tc>
      </w:tr>
      <w:tr>
        <w:trPr>
          <w:cantSplit w:val="0"/>
          <w:trHeight w:val="315" w:hRule="atLeast"/>
          <w:tblHeader w:val="0"/>
        </w:trPr>
        <w:tc>
          <w:tcPr>
            <w:gridSpan w:val="6"/>
            <w:shd w:fill="cccccc" w:val="clear"/>
          </w:tcPr>
          <w:p w:rsidR="00000000" w:rsidDel="00000000" w:rsidP="00000000" w:rsidRDefault="00000000" w:rsidRPr="00000000" w14:paraId="0000041C">
            <w:pPr>
              <w:rPr>
                <w:rFonts w:ascii="Calibri" w:cs="Calibri" w:eastAsia="Calibri" w:hAnsi="Calibri"/>
                <w:sz w:val="24"/>
                <w:szCs w:val="24"/>
              </w:rPr>
            </w:pPr>
            <w:commentRangeStart w:id="16"/>
            <w:r w:rsidDel="00000000" w:rsidR="00000000" w:rsidRPr="00000000">
              <w:rPr>
                <w:rFonts w:ascii="Calibri" w:cs="Calibri" w:eastAsia="Calibri" w:hAnsi="Calibri"/>
                <w:b w:val="1"/>
                <w:bCs w:val="1"/>
                <w:sz w:val="24"/>
                <w:szCs w:val="24"/>
                <w:rtl w:val="0"/>
              </w:rPr>
              <w:t xml:space="preserve">INSTRUCCIONES:</w:t>
            </w:r>
            <w:commentRangeEnd w:id="16"/>
            <w:r w:rsidDel="00000000" w:rsidR="00000000" w:rsidRPr="00000000">
              <w:commentReference w:id="16"/>
            </w:r>
            <w:r w:rsidDel="00000000" w:rsidR="00000000" w:rsidRPr="00000000">
              <w:rPr>
                <w:rtl w:val="0"/>
              </w:rPr>
            </w:r>
          </w:p>
        </w:tc>
      </w:tr>
      <w:tr>
        <w:trPr>
          <w:cantSplit w:val="0"/>
          <w:trHeight w:val="250" w:hRule="atLeast"/>
          <w:tblHeader w:val="0"/>
        </w:trPr>
        <w:tc>
          <w:tcPr>
            <w:gridSpan w:val="6"/>
            <w:shd w:fill="cccccc" w:val="clear"/>
          </w:tcPr>
          <w:p w:rsidR="00000000" w:rsidDel="00000000" w:rsidP="00000000" w:rsidRDefault="00000000" w:rsidRPr="00000000" w14:paraId="000004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redacción del documento o comentario. Si es necesario, enumera las instrucciones y menciona el documento o video que debe estudiar el estudiante para resolver esta actividad, mismos que deben estar contemplados obligatoriamente en la sección de contenido programado.</w:t>
            </w:r>
          </w:p>
        </w:tc>
      </w:tr>
      <w:tr>
        <w:trPr>
          <w:cantSplit w:val="0"/>
          <w:trHeight w:val="250" w:hRule="atLeast"/>
          <w:tblHeader w:val="0"/>
        </w:trPr>
        <w:tc>
          <w:tcPr>
            <w:gridSpan w:val="6"/>
          </w:tcPr>
          <w:p w:rsidR="00000000" w:rsidDel="00000000" w:rsidP="00000000" w:rsidRDefault="00000000" w:rsidRPr="00000000" w14:paraId="00000428">
            <w:pPr>
              <w:widowControl w:val="0"/>
              <w:numPr>
                <w:ilvl w:val="0"/>
                <w:numId w:val="8"/>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Revisa</w:t>
            </w:r>
            <w:r w:rsidDel="00000000" w:rsidR="00000000" w:rsidRPr="00000000">
              <w:rPr>
                <w:rFonts w:ascii="Calibri" w:cs="Calibri" w:eastAsia="Calibri" w:hAnsi="Calibri"/>
                <w:sz w:val="24"/>
                <w:szCs w:val="24"/>
                <w:rtl w:val="0"/>
              </w:rPr>
              <w:t xml:space="preserve"> el texto </w:t>
            </w:r>
            <w:commentRangeStart w:id="17"/>
            <w:r w:rsidDel="00000000" w:rsidR="00000000" w:rsidRPr="00000000">
              <w:rPr>
                <w:rFonts w:ascii="Calibri" w:cs="Calibri" w:eastAsia="Calibri" w:hAnsi="Calibri"/>
                <w:sz w:val="24"/>
                <w:szCs w:val="24"/>
                <w:rtl w:val="0"/>
              </w:rPr>
              <w:t xml:space="preserve">Factores que influyen en el comportamiento del consumidor</w:t>
            </w:r>
            <w:commentRangeEnd w:id="17"/>
            <w:r w:rsidDel="00000000" w:rsidR="00000000" w:rsidRPr="00000000">
              <w:commentReference w:id="17"/>
            </w:r>
            <w:r w:rsidDel="00000000" w:rsidR="00000000" w:rsidRPr="00000000">
              <w:rPr>
                <w:rFonts w:ascii="Calibri" w:cs="Calibri" w:eastAsia="Calibri" w:hAnsi="Calibri"/>
                <w:sz w:val="24"/>
                <w:szCs w:val="24"/>
                <w:rtl w:val="0"/>
              </w:rPr>
              <w:t xml:space="preserve"> y observa el video </w:t>
            </w:r>
            <w:commentRangeStart w:id="18"/>
            <w:r w:rsidDel="00000000" w:rsidR="00000000" w:rsidRPr="00000000">
              <w:rPr>
                <w:rFonts w:ascii="Calibri" w:cs="Calibri" w:eastAsia="Calibri" w:hAnsi="Calibri"/>
                <w:sz w:val="24"/>
                <w:szCs w:val="24"/>
                <w:rtl w:val="0"/>
              </w:rPr>
              <w:t xml:space="preserve">Factores que influyen en el comportamiento de compra</w:t>
            </w:r>
            <w:commentRangeEnd w:id="18"/>
            <w:r w:rsidDel="00000000" w:rsidR="00000000" w:rsidRPr="00000000">
              <w:commentReference w:id="18"/>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429">
            <w:pPr>
              <w:widowControl w:val="0"/>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Analiza</w:t>
            </w:r>
            <w:r w:rsidDel="00000000" w:rsidR="00000000" w:rsidRPr="00000000">
              <w:rPr>
                <w:rFonts w:ascii="Calibri" w:cs="Calibri" w:eastAsia="Calibri" w:hAnsi="Calibri"/>
                <w:sz w:val="24"/>
                <w:szCs w:val="24"/>
                <w:rtl w:val="0"/>
              </w:rPr>
              <w:t xml:space="preserve"> cómo influyen en la toma de decisiones los siguientes tipos de factores:</w:t>
            </w:r>
          </w:p>
          <w:p w:rsidR="00000000" w:rsidDel="00000000" w:rsidP="00000000" w:rsidRDefault="00000000" w:rsidRPr="00000000" w14:paraId="0000042A">
            <w:pPr>
              <w:widowControl w:val="0"/>
              <w:numPr>
                <w:ilvl w:val="1"/>
                <w:numId w:val="8"/>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Organizacionales (estructura, objetivos, presupuesto)</w:t>
            </w:r>
          </w:p>
          <w:p w:rsidR="00000000" w:rsidDel="00000000" w:rsidP="00000000" w:rsidRDefault="00000000" w:rsidRPr="00000000" w14:paraId="0000042B">
            <w:pPr>
              <w:widowControl w:val="0"/>
              <w:numPr>
                <w:ilvl w:val="1"/>
                <w:numId w:val="8"/>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 entorno (competencia, mercado, tecnología)</w:t>
            </w:r>
          </w:p>
          <w:p w:rsidR="00000000" w:rsidDel="00000000" w:rsidP="00000000" w:rsidRDefault="00000000" w:rsidRPr="00000000" w14:paraId="0000042C">
            <w:pPr>
              <w:widowControl w:val="0"/>
              <w:numPr>
                <w:ilvl w:val="1"/>
                <w:numId w:val="8"/>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Individuales (experiencia, percepción, aprendizaje)</w:t>
            </w:r>
          </w:p>
          <w:p w:rsidR="00000000" w:rsidDel="00000000" w:rsidP="00000000" w:rsidRDefault="00000000" w:rsidRPr="00000000" w14:paraId="0000042D">
            <w:pPr>
              <w:widowControl w:val="0"/>
              <w:numPr>
                <w:ilvl w:val="0"/>
                <w:numId w:val="8"/>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Responde</w:t>
            </w:r>
            <w:r w:rsidDel="00000000" w:rsidR="00000000" w:rsidRPr="00000000">
              <w:rPr>
                <w:rFonts w:ascii="Calibri" w:cs="Calibri" w:eastAsia="Calibri" w:hAnsi="Calibri"/>
                <w:sz w:val="24"/>
                <w:szCs w:val="24"/>
                <w:rtl w:val="0"/>
              </w:rPr>
              <w:t xml:space="preserve"> a las siguientes preguntas de discusión:</w:t>
            </w:r>
            <w:r w:rsidDel="00000000" w:rsidR="00000000" w:rsidRPr="00000000">
              <w:rPr>
                <w:rtl w:val="0"/>
              </w:rPr>
            </w:r>
          </w:p>
          <w:tbl>
            <w:tblPr>
              <w:tblStyle w:val="Table16"/>
              <w:tblW w:w="27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tblGridChange w:id="0">
                <w:tblGrid>
                  <w:gridCol w:w="2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Pregunta 1:</w:t>
                    <w:br w:type="textWrapping"/>
                  </w:r>
                  <w:r w:rsidDel="00000000" w:rsidR="00000000" w:rsidRPr="00000000">
                    <w:rPr>
                      <w:rFonts w:ascii="Calibri" w:cs="Calibri" w:eastAsia="Calibri" w:hAnsi="Calibri"/>
                      <w:sz w:val="24"/>
                      <w:szCs w:val="24"/>
                      <w:rtl w:val="0"/>
                    </w:rPr>
                    <w:t xml:space="preserve"> ¿Cómo influyen los factores organizacionales en la decisión de compra de una empresa industrial? Da un ejemplo.</w:t>
                  </w:r>
                </w:p>
                <w:p w:rsidR="00000000" w:rsidDel="00000000" w:rsidP="00000000" w:rsidRDefault="00000000" w:rsidRPr="00000000" w14:paraId="0000042F">
                  <w:pPr>
                    <w:widowControl w:val="0"/>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Pregunta 2:</w:t>
                    <w:br w:type="textWrapping"/>
                  </w:r>
                  <w:r w:rsidDel="00000000" w:rsidR="00000000" w:rsidRPr="00000000">
                    <w:rPr>
                      <w:rFonts w:ascii="Calibri" w:cs="Calibri" w:eastAsia="Calibri" w:hAnsi="Calibri"/>
                      <w:sz w:val="24"/>
                      <w:szCs w:val="24"/>
                      <w:rtl w:val="0"/>
                    </w:rPr>
                    <w:t xml:space="preserve"> En un entorno donde las empresas reciben múltiples ofertas comerciales, ¿qué factores permiten que un proveedor sea realmente considerado y no ignorado?</w:t>
                  </w:r>
                </w:p>
                <w:p w:rsidR="00000000" w:rsidDel="00000000" w:rsidP="00000000" w:rsidRDefault="00000000" w:rsidRPr="00000000" w14:paraId="00000430">
                  <w:pPr>
                    <w:widowControl w:val="0"/>
                    <w:spacing w:after="240" w:before="24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Pregunta 3 (crítica):</w:t>
                    <w:br w:type="textWrapping"/>
                  </w:r>
                  <w:r w:rsidDel="00000000" w:rsidR="00000000" w:rsidRPr="00000000">
                    <w:rPr>
                      <w:rFonts w:ascii="Calibri" w:cs="Calibri" w:eastAsia="Calibri" w:hAnsi="Calibri"/>
                      <w:sz w:val="24"/>
                      <w:szCs w:val="24"/>
                      <w:rtl w:val="0"/>
                    </w:rPr>
                    <w:t xml:space="preserve"> ¿Crees que en el contexto B2B las decisiones son totalmente racionales, o también intervienen factores como la percepción y la experiencia previa? Justifica tu respuesta.</w:t>
                  </w:r>
                  <w:r w:rsidDel="00000000" w:rsidR="00000000" w:rsidRPr="00000000">
                    <w:rPr>
                      <w:rtl w:val="0"/>
                    </w:rPr>
                  </w:r>
                </w:p>
              </w:tc>
            </w:tr>
          </w:tbl>
          <w:p w:rsidR="00000000" w:rsidDel="00000000" w:rsidP="00000000" w:rsidRDefault="00000000" w:rsidRPr="00000000" w14:paraId="00000431">
            <w:pPr>
              <w:widowControl w:val="0"/>
              <w:numPr>
                <w:ilvl w:val="0"/>
                <w:numId w:val="16"/>
              </w:numPr>
              <w:spacing w:after="24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Redacta</w:t>
            </w:r>
            <w:r w:rsidDel="00000000" w:rsidR="00000000" w:rsidRPr="00000000">
              <w:rPr>
                <w:rFonts w:ascii="Calibri" w:cs="Calibri" w:eastAsia="Calibri" w:hAnsi="Calibri"/>
                <w:sz w:val="24"/>
                <w:szCs w:val="24"/>
                <w:rtl w:val="0"/>
              </w:rPr>
              <w:t xml:space="preserve"> tus intervenciones con claridad, coherencia y lenguaje profesional.</w:t>
            </w:r>
          </w:p>
          <w:p w:rsidR="00000000" w:rsidDel="00000000" w:rsidP="00000000" w:rsidRDefault="00000000" w:rsidRPr="00000000" w14:paraId="00000432">
            <w:pPr>
              <w:widowControl w:val="0"/>
              <w:spacing w:after="240" w:before="240" w:lineRule="auto"/>
              <w:jc w:val="both"/>
              <w:rPr>
                <w:rFonts w:ascii="Calibri" w:cs="Calibri" w:eastAsia="Calibri" w:hAnsi="Calibri"/>
                <w:b w:val="1"/>
                <w:bCs w:val="1"/>
                <w:sz w:val="24"/>
                <w:szCs w:val="24"/>
              </w:rPr>
            </w:pPr>
            <w:r w:rsidDel="00000000" w:rsidR="00000000" w:rsidRPr="00000000">
              <w:rPr>
                <w:rtl w:val="0"/>
              </w:rPr>
            </w:r>
          </w:p>
        </w:tc>
      </w:tr>
      <w:tr>
        <w:trPr>
          <w:cantSplit w:val="0"/>
          <w:trHeight w:val="250" w:hRule="atLeast"/>
          <w:tblHeader w:val="0"/>
        </w:trPr>
        <w:tc>
          <w:tcPr>
            <w:gridSpan w:val="6"/>
          </w:tcPr>
          <w:p w:rsidR="00000000" w:rsidDel="00000000" w:rsidP="00000000" w:rsidRDefault="00000000" w:rsidRPr="00000000" w14:paraId="00000438">
            <w:pPr>
              <w:widowControl w:val="0"/>
              <w:spacing w:after="240" w:before="240" w:lineRule="auto"/>
              <w:ind w:left="720" w:hanging="360"/>
              <w:rPr>
                <w:rFonts w:ascii="Calibri" w:cs="Calibri" w:eastAsia="Calibri" w:hAnsi="Calibri"/>
                <w:b w:val="1"/>
                <w:bCs w:val="1"/>
                <w:sz w:val="24"/>
                <w:szCs w:val="24"/>
              </w:rPr>
            </w:pPr>
            <w:r w:rsidDel="00000000" w:rsidR="00000000" w:rsidRPr="00000000">
              <w:rPr>
                <w:rtl w:val="0"/>
              </w:rPr>
            </w:r>
          </w:p>
        </w:tc>
      </w:tr>
      <w:tr>
        <w:trPr>
          <w:cantSplit w:val="0"/>
          <w:trHeight w:val="250" w:hRule="atLeast"/>
          <w:tblHeader w:val="0"/>
        </w:trPr>
        <w:tc>
          <w:tcPr>
            <w:gridSpan w:val="6"/>
          </w:tcPr>
          <w:p w:rsidR="00000000" w:rsidDel="00000000" w:rsidP="00000000" w:rsidRDefault="00000000" w:rsidRPr="00000000" w14:paraId="0000043E">
            <w:pPr>
              <w:widowControl w:val="0"/>
              <w:spacing w:after="240" w:before="240" w:lineRule="auto"/>
              <w:ind w:left="720" w:hanging="360"/>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444">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p w:rsidR="00000000" w:rsidDel="00000000" w:rsidP="00000000" w:rsidRDefault="00000000" w:rsidRPr="00000000" w14:paraId="00000445">
      <w:pPr>
        <w:spacing w:after="160" w:line="259" w:lineRule="auto"/>
        <w:rPr>
          <w:rFonts w:ascii="Calibri" w:cs="Calibri" w:eastAsia="Calibri" w:hAnsi="Calibri"/>
          <w:b w:val="1"/>
          <w:bCs w:val="1"/>
          <w:sz w:val="44"/>
          <w:szCs w:val="44"/>
        </w:rPr>
      </w:pPr>
      <w:r w:rsidDel="00000000" w:rsidR="00000000" w:rsidRPr="00000000">
        <w:rPr>
          <w:rtl w:val="0"/>
        </w:rPr>
      </w:r>
    </w:p>
    <w:tbl>
      <w:tblPr>
        <w:tblStyle w:val="Table17"/>
        <w:tblpPr w:leftFromText="180" w:rightFromText="180" w:topFromText="180" w:bottomFromText="180" w:vertAnchor="text" w:horzAnchor="text" w:tblpX="-855" w:tblpY="0"/>
        <w:tblW w:w="10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5"/>
        <w:gridCol w:w="1620"/>
        <w:gridCol w:w="195"/>
        <w:gridCol w:w="1995"/>
        <w:gridCol w:w="195"/>
        <w:gridCol w:w="2884.999999999999"/>
        <w:tblGridChange w:id="0">
          <w:tblGrid>
            <w:gridCol w:w="3855"/>
            <w:gridCol w:w="1620"/>
            <w:gridCol w:w="195"/>
            <w:gridCol w:w="1995"/>
            <w:gridCol w:w="195"/>
            <w:gridCol w:w="2884.999999999999"/>
          </w:tblGrid>
        </w:tblGridChange>
      </w:tblGrid>
      <w:tr>
        <w:trPr>
          <w:cantSplit w:val="0"/>
          <w:trHeight w:val="584" w:hRule="atLeast"/>
          <w:tblHeader w:val="0"/>
        </w:trPr>
        <w:tc>
          <w:tcPr>
            <w:gridSpan w:val="6"/>
            <w:shd w:fill="cc99ff" w:val="clear"/>
            <w:vAlign w:val="center"/>
          </w:tcPr>
          <w:p w:rsidR="00000000" w:rsidDel="00000000" w:rsidP="00000000" w:rsidRDefault="00000000" w:rsidRPr="00000000" w14:paraId="00000446">
            <w:pPr>
              <w:pStyle w:val="Heading1"/>
              <w:rPr/>
            </w:pPr>
            <w:bookmarkStart w:colFirst="0" w:colLast="0" w:name="_ca1jck81gu3g" w:id="19"/>
            <w:bookmarkEnd w:id="19"/>
            <w:r w:rsidDel="00000000" w:rsidR="00000000" w:rsidRPr="00000000">
              <w:rPr>
                <w:rtl w:val="0"/>
              </w:rPr>
              <w:t xml:space="preserve">Hito 03 Semana 10</w:t>
            </w:r>
          </w:p>
        </w:tc>
      </w:tr>
      <w:tr>
        <w:trPr>
          <w:cantSplit w:val="0"/>
          <w:tblHeader w:val="0"/>
        </w:trPr>
        <w:tc>
          <w:tcPr>
            <w:gridSpan w:val="6"/>
            <w:shd w:fill="cccccc" w:val="clear"/>
          </w:tcPr>
          <w:p w:rsidR="00000000" w:rsidDel="00000000" w:rsidP="00000000" w:rsidRDefault="00000000" w:rsidRPr="00000000" w14:paraId="0000044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Título de la Semana 10: Tipos o centro de compras industrial</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452">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Semanal</w:t>
            </w:r>
          </w:p>
        </w:tc>
      </w:tr>
      <w:tr>
        <w:trPr>
          <w:cantSplit w:val="0"/>
          <w:tblHeader w:val="0"/>
        </w:trPr>
        <w:tc>
          <w:tcPr>
            <w:gridSpan w:val="6"/>
            <w:shd w:fill="cccccc" w:val="clear"/>
          </w:tcPr>
          <w:p w:rsidR="00000000" w:rsidDel="00000000" w:rsidP="00000000" w:rsidRDefault="00000000" w:rsidRPr="00000000" w14:paraId="0000045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con nuestro equipo la información clave sobre la selección de contenidos y actividades que forman parte de esta semana. Esto nos permitirá comprender el propósito de cada elemento dentro de la semana y elaborar guiones audiovisuales que reflejen de manera efectiva cómo contribuyen a la formación de nuestros estudiantes en línea con los objetivos del hito.</w:t>
            </w:r>
          </w:p>
        </w:tc>
      </w:tr>
      <w:tr>
        <w:trPr>
          <w:cantSplit w:val="0"/>
          <w:tblHeader w:val="0"/>
        </w:trPr>
        <w:tc>
          <w:tcPr>
            <w:gridSpan w:val="6"/>
          </w:tcPr>
          <w:p w:rsidR="00000000" w:rsidDel="00000000" w:rsidP="00000000" w:rsidRDefault="00000000" w:rsidRPr="00000000" w14:paraId="0000045E">
            <w:pPr>
              <w:spacing w:after="240" w:lineRule="auto"/>
              <w:rPr>
                <w:rFonts w:ascii="Calibri" w:cs="Calibri" w:eastAsia="Calibri" w:hAnsi="Calibri"/>
                <w:sz w:val="24"/>
                <w:szCs w:val="24"/>
              </w:rPr>
            </w:pPr>
            <w:hyperlink r:id="rId25">
              <w:r w:rsidDel="00000000" w:rsidR="00000000" w:rsidRPr="00000000">
                <w:rPr>
                  <w:rFonts w:ascii="Calibri" w:cs="Calibri" w:eastAsia="Calibri" w:hAnsi="Calibri"/>
                  <w:color w:val="1155cc"/>
                  <w:sz w:val="24"/>
                  <w:szCs w:val="24"/>
                  <w:u w:val="single"/>
                  <w:rtl w:val="0"/>
                </w:rPr>
                <w:t xml:space="preserve">https://docs.google.com/document/d/1c_zAj4h6nJ7x__9SC7jmTJgTxcaFWtdE/edit?usp=drive_link&amp;ouid=116964615012484106443&amp;rtpof=true&amp;sd=true</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rHeight w:val="834.9999999999977" w:hRule="atLeast"/>
          <w:tblHeader w:val="0"/>
        </w:trPr>
        <w:tc>
          <w:tcPr>
            <w:gridSpan w:val="6"/>
            <w:shd w:fill="e06666" w:val="clear"/>
            <w:vAlign w:val="center"/>
          </w:tcPr>
          <w:p w:rsidR="00000000" w:rsidDel="00000000" w:rsidP="00000000" w:rsidRDefault="00000000" w:rsidRPr="00000000" w14:paraId="00000464">
            <w:pPr>
              <w:pStyle w:val="Heading2"/>
              <w:rPr>
                <w:rFonts w:ascii="Calibri" w:cs="Calibri" w:eastAsia="Calibri" w:hAnsi="Calibri"/>
                <w:sz w:val="30"/>
                <w:szCs w:val="30"/>
              </w:rPr>
            </w:pPr>
            <w:bookmarkStart w:colFirst="0" w:colLast="0" w:name="_q8hoe5kcp567" w:id="20"/>
            <w:bookmarkEnd w:id="20"/>
            <w:commentRangeStart w:id="19"/>
            <w:r w:rsidDel="00000000" w:rsidR="00000000" w:rsidRPr="00000000">
              <w:rPr>
                <w:rFonts w:ascii="Calibri" w:cs="Calibri" w:eastAsia="Calibri" w:hAnsi="Calibri"/>
                <w:sz w:val="30"/>
                <w:szCs w:val="30"/>
                <w:rtl w:val="0"/>
              </w:rPr>
              <w:t xml:space="preserve">S10 Material programado</w:t>
            </w:r>
            <w:commentRangeEnd w:id="19"/>
            <w:r w:rsidDel="00000000" w:rsidR="00000000" w:rsidRPr="00000000">
              <w:commentReference w:id="19"/>
            </w:r>
            <w:r w:rsidDel="00000000" w:rsidR="00000000" w:rsidRPr="00000000">
              <w:rPr>
                <w:rtl w:val="0"/>
              </w:rPr>
            </w:r>
          </w:p>
        </w:tc>
      </w:tr>
      <w:tr>
        <w:trPr>
          <w:cantSplit w:val="0"/>
          <w:trHeight w:val="7860" w:hRule="atLeast"/>
          <w:tblHeader w:val="0"/>
        </w:trPr>
        <w:tc>
          <w:tcPr>
            <w:gridSpan w:val="6"/>
          </w:tcPr>
          <w:p w:rsidR="00000000" w:rsidDel="00000000" w:rsidP="00000000" w:rsidRDefault="00000000" w:rsidRPr="00000000" w14:paraId="0000046A">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46B">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6C">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46D">
            <w:pPr>
              <w:widowControl w:val="0"/>
              <w:numPr>
                <w:ilvl w:val="0"/>
                <w:numId w:val="13"/>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46E">
            <w:pPr>
              <w:widowControl w:val="0"/>
              <w:numPr>
                <w:ilvl w:val="0"/>
                <w:numId w:val="13"/>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46F">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70">
            <w:pPr>
              <w:widowControl w:val="0"/>
              <w:spacing w:line="276" w:lineRule="auto"/>
              <w:jc w:val="center"/>
              <w:rPr>
                <w:rFonts w:ascii="Calibri" w:cs="Calibri" w:eastAsia="Calibri" w:hAnsi="Calibri"/>
                <w:b w:val="1"/>
                <w:bCs w:val="1"/>
                <w:sz w:val="24"/>
                <w:szCs w:val="24"/>
              </w:rPr>
            </w:pPr>
            <w:r w:rsidDel="00000000" w:rsidR="00000000" w:rsidRPr="00000000">
              <w:rPr>
                <w:rtl w:val="0"/>
              </w:rPr>
            </w:r>
          </w:p>
          <w:tbl>
            <w:tblPr>
              <w:tblStyle w:val="Table18"/>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47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7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473">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Nombre </w:t>
                  </w:r>
                  <w:r w:rsidDel="00000000" w:rsidR="00000000" w:rsidRPr="00000000">
                    <w:rPr>
                      <w:rFonts w:ascii="Calibri" w:cs="Calibri" w:eastAsia="Calibri" w:hAnsi="Calibri"/>
                      <w:b w:val="1"/>
                      <w:bCs w:val="1"/>
                      <w:sz w:val="24"/>
                      <w:szCs w:val="24"/>
                      <w:rtl w:val="0"/>
                    </w:rPr>
                    <w:t xml:space="preserve">del libro</w:t>
                  </w:r>
                  <w:r w:rsidDel="00000000" w:rsidR="00000000" w:rsidRPr="00000000">
                    <w:rPr>
                      <w:rFonts w:ascii="Calibri" w:cs="Calibri" w:eastAsia="Calibri" w:hAnsi="Calibri"/>
                      <w:sz w:val="24"/>
                      <w:szCs w:val="24"/>
                      <w:rtl w:val="0"/>
                    </w:rPr>
                    <w:t xml:space="preserve"> (llenar si es necesario): Tipos de centro de compra industrial </w:t>
                  </w:r>
                </w:p>
                <w:p w:rsidR="00000000" w:rsidDel="00000000" w:rsidP="00000000" w:rsidRDefault="00000000" w:rsidRPr="00000000" w14:paraId="0000047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 Leer Sesión 1 - 2 - 3</w:t>
                  </w:r>
                </w:p>
                <w:p w:rsidR="00000000" w:rsidDel="00000000" w:rsidP="00000000" w:rsidRDefault="00000000" w:rsidRPr="00000000" w14:paraId="0000047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IPAE virtual</w:t>
                  </w:r>
                </w:p>
                <w:p w:rsidR="00000000" w:rsidDel="00000000" w:rsidP="00000000" w:rsidRDefault="00000000" w:rsidRPr="00000000" w14:paraId="0000047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 Texto digital </w:t>
                  </w:r>
                </w:p>
                <w:p w:rsidR="00000000" w:rsidDel="00000000" w:rsidP="00000000" w:rsidRDefault="00000000" w:rsidRPr="00000000" w14:paraId="0000047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Complementar el tema con la lectura</w:t>
                  </w:r>
                </w:p>
                <w:p w:rsidR="00000000" w:rsidDel="00000000" w:rsidP="00000000" w:rsidRDefault="00000000" w:rsidRPr="00000000" w14:paraId="0000047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Página 6 a 11 </w:t>
                  </w:r>
                </w:p>
                <w:p w:rsidR="00000000" w:rsidDel="00000000" w:rsidP="00000000" w:rsidRDefault="00000000" w:rsidRPr="00000000" w14:paraId="0000047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30 min.</w:t>
                  </w:r>
                </w:p>
                <w:p w:rsidR="00000000" w:rsidDel="00000000" w:rsidP="00000000" w:rsidRDefault="00000000" w:rsidRPr="00000000" w14:paraId="0000047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7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47C">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47D">
                  <w:pPr>
                    <w:ind w:left="720" w:hanging="36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7E">
                  <w:pPr>
                    <w:ind w:left="0" w:firstLine="0"/>
                    <w:rPr>
                      <w:rFonts w:ascii="Calibri" w:cs="Calibri" w:eastAsia="Calibri" w:hAnsi="Calibri"/>
                      <w:b w:val="1"/>
                      <w:bCs w:val="1"/>
                      <w:sz w:val="24"/>
                      <w:szCs w:val="24"/>
                    </w:rPr>
                  </w:pPr>
                  <w:hyperlink r:id="rId26">
                    <w:r w:rsidDel="00000000" w:rsidR="00000000" w:rsidRPr="00000000">
                      <w:rPr>
                        <w:rFonts w:ascii="Calibri" w:cs="Calibri" w:eastAsia="Calibri" w:hAnsi="Calibri"/>
                        <w:b w:val="1"/>
                        <w:bCs w:val="1"/>
                        <w:color w:val="1155cc"/>
                        <w:sz w:val="24"/>
                        <w:szCs w:val="24"/>
                        <w:u w:val="single"/>
                        <w:rtl w:val="0"/>
                      </w:rPr>
                      <w:t xml:space="preserve">https://gc.scalahed.com/recursos/files/r161r/w24110w/mark-industrial.pdf</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47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80">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481">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Título</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Tipos de centro de compra industrial</w:t>
                  </w:r>
                  <w:r w:rsidDel="00000000" w:rsidR="00000000" w:rsidRPr="00000000">
                    <w:rPr>
                      <w:rtl w:val="0"/>
                    </w:rPr>
                  </w:r>
                </w:p>
                <w:p w:rsidR="00000000" w:rsidDel="00000000" w:rsidP="00000000" w:rsidRDefault="00000000" w:rsidRPr="00000000" w14:paraId="0000048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CONNEXT</w:t>
                  </w:r>
                </w:p>
                <w:p w:rsidR="00000000" w:rsidDel="00000000" w:rsidP="00000000" w:rsidRDefault="00000000" w:rsidRPr="00000000" w14:paraId="0000048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22 may 2019</w:t>
                  </w:r>
                  <w:r w:rsidDel="00000000" w:rsidR="00000000" w:rsidRPr="00000000">
                    <w:rPr>
                      <w:rtl w:val="0"/>
                    </w:rPr>
                  </w:r>
                </w:p>
                <w:p w:rsidR="00000000" w:rsidDel="00000000" w:rsidP="00000000" w:rsidRDefault="00000000" w:rsidRPr="00000000" w14:paraId="0000048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3:37 min</w:t>
                  </w:r>
                </w:p>
                <w:p w:rsidR="00000000" w:rsidDel="00000000" w:rsidP="00000000" w:rsidRDefault="00000000" w:rsidRPr="00000000" w14:paraId="0000048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7 min</w:t>
                  </w:r>
                </w:p>
                <w:p w:rsidR="00000000" w:rsidDel="00000000" w:rsidP="00000000" w:rsidRDefault="00000000" w:rsidRPr="00000000" w14:paraId="0000048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8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488">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489">
                  <w:pPr>
                    <w:ind w:left="0" w:firstLine="0"/>
                    <w:rPr>
                      <w:rFonts w:ascii="Calibri" w:cs="Calibri" w:eastAsia="Calibri" w:hAnsi="Calibri"/>
                      <w:b w:val="1"/>
                      <w:bCs w:val="1"/>
                      <w:sz w:val="24"/>
                      <w:szCs w:val="24"/>
                    </w:rPr>
                  </w:pPr>
                  <w:hyperlink r:id="rId27">
                    <w:r w:rsidDel="00000000" w:rsidR="00000000" w:rsidRPr="00000000">
                      <w:rPr>
                        <w:rFonts w:ascii="Calibri" w:cs="Calibri" w:eastAsia="Calibri" w:hAnsi="Calibri"/>
                        <w:b w:val="1"/>
                        <w:bCs w:val="1"/>
                        <w:color w:val="1155cc"/>
                        <w:sz w:val="24"/>
                        <w:szCs w:val="24"/>
                        <w:u w:val="single"/>
                        <w:rtl w:val="0"/>
                      </w:rPr>
                      <w:t xml:space="preserve">https://www.youtube.com/watch?v=_579iigAprA&amp;pp=ygUjdGlwb3MgZSBjZW50cm8gZGUgY29tcHJhIGluZHVzdHJpYWw%3D</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48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8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48C">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Título</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Tipos de compras</w:t>
                  </w:r>
                  <w:r w:rsidDel="00000000" w:rsidR="00000000" w:rsidRPr="00000000">
                    <w:rPr>
                      <w:rtl w:val="0"/>
                    </w:rPr>
                  </w:r>
                </w:p>
                <w:p w:rsidR="00000000" w:rsidDel="00000000" w:rsidP="00000000" w:rsidRDefault="00000000" w:rsidRPr="00000000" w14:paraId="0000048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 Complementar el temas </w:t>
                  </w:r>
                </w:p>
                <w:p w:rsidR="00000000" w:rsidDel="00000000" w:rsidP="00000000" w:rsidRDefault="00000000" w:rsidRPr="00000000" w14:paraId="0000048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Fonts w:ascii="Calibri" w:cs="Calibri" w:eastAsia="Calibri" w:hAnsi="Calibri"/>
                      <w:sz w:val="24"/>
                      <w:szCs w:val="24"/>
                      <w:rtl w:val="0"/>
                    </w:rPr>
                    <w:t xml:space="preserve">8 diapositivas</w:t>
                  </w:r>
                  <w:r w:rsidDel="00000000" w:rsidR="00000000" w:rsidRPr="00000000">
                    <w:rPr>
                      <w:rtl w:val="0"/>
                    </w:rPr>
                  </w:r>
                </w:p>
                <w:p w:rsidR="00000000" w:rsidDel="00000000" w:rsidP="00000000" w:rsidRDefault="00000000" w:rsidRPr="00000000" w14:paraId="0000048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25 minutas</w:t>
                  </w:r>
                </w:p>
                <w:p w:rsidR="00000000" w:rsidDel="00000000" w:rsidP="00000000" w:rsidRDefault="00000000" w:rsidRPr="00000000" w14:paraId="0000049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9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492">
                  <w:p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93">
                  <w:pPr>
                    <w:ind w:left="0" w:firstLine="0"/>
                    <w:rPr>
                      <w:rFonts w:ascii="Calibri" w:cs="Calibri" w:eastAsia="Calibri" w:hAnsi="Calibri"/>
                      <w:sz w:val="24"/>
                      <w:szCs w:val="24"/>
                    </w:rPr>
                  </w:pPr>
                  <w:hyperlink r:id="rId28">
                    <w:r w:rsidDel="00000000" w:rsidR="00000000" w:rsidRPr="00000000">
                      <w:rPr>
                        <w:rFonts w:ascii="Calibri" w:cs="Calibri" w:eastAsia="Calibri" w:hAnsi="Calibri"/>
                        <w:color w:val="1155cc"/>
                        <w:sz w:val="24"/>
                        <w:szCs w:val="24"/>
                        <w:u w:val="single"/>
                        <w:rtl w:val="0"/>
                      </w:rPr>
                      <w:t xml:space="preserve">https://docs.google.com/presentation/d/1bUAe5NQIFw5UhVoZlTGtUjjNhsLxnog-/edit?usp=drive_link&amp;ouid=106233020068603217450&amp;rtpof=true&amp;sd=true</w:t>
                    </w:r>
                  </w:hyperlink>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49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95">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49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49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49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49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9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49B">
                  <w:pPr>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49C">
                  <w:p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49D">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gridSpan w:val="6"/>
            <w:shd w:fill="4a86e8" w:val="clear"/>
            <w:vAlign w:val="center"/>
          </w:tcPr>
          <w:p w:rsidR="00000000" w:rsidDel="00000000" w:rsidP="00000000" w:rsidRDefault="00000000" w:rsidRPr="00000000" w14:paraId="000004A3">
            <w:pPr>
              <w:pStyle w:val="Heading2"/>
              <w:rPr>
                <w:rFonts w:ascii="Calibri" w:cs="Calibri" w:eastAsia="Calibri" w:hAnsi="Calibri"/>
                <w:sz w:val="30"/>
                <w:szCs w:val="30"/>
              </w:rPr>
            </w:pPr>
            <w:bookmarkStart w:colFirst="0" w:colLast="0" w:name="_au42dc4q2c93" w:id="21"/>
            <w:bookmarkEnd w:id="21"/>
            <w:r w:rsidDel="00000000" w:rsidR="00000000" w:rsidRPr="00000000">
              <w:rPr>
                <w:rFonts w:ascii="Calibri" w:cs="Calibri" w:eastAsia="Calibri" w:hAnsi="Calibri"/>
                <w:sz w:val="30"/>
                <w:szCs w:val="30"/>
                <w:rtl w:val="0"/>
              </w:rPr>
              <w:t xml:space="preserve">S10 Material complementario (No obligatorio)</w:t>
            </w:r>
          </w:p>
        </w:tc>
      </w:tr>
      <w:tr>
        <w:trPr>
          <w:cantSplit w:val="0"/>
          <w:tblHeader w:val="0"/>
        </w:trPr>
        <w:tc>
          <w:tcPr>
            <w:gridSpan w:val="6"/>
          </w:tcPr>
          <w:p w:rsidR="00000000" w:rsidDel="00000000" w:rsidP="00000000" w:rsidRDefault="00000000" w:rsidRPr="00000000" w14:paraId="000004A9">
            <w:pPr>
              <w:widowControl w:val="0"/>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AA">
            <w:pPr>
              <w:widowControl w:val="0"/>
              <w:spacing w:line="276" w:lineRule="auto"/>
              <w:rPr>
                <w:rFonts w:ascii="Calibri" w:cs="Calibri" w:eastAsia="Calibri" w:hAnsi="Calibri"/>
                <w:sz w:val="24"/>
                <w:szCs w:val="24"/>
              </w:rPr>
            </w:pPr>
            <w:r w:rsidDel="00000000" w:rsidR="00000000" w:rsidRPr="00000000">
              <w:rPr>
                <w:rtl w:val="0"/>
              </w:rPr>
            </w:r>
          </w:p>
          <w:tbl>
            <w:tblPr>
              <w:tblStyle w:val="Table19"/>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4AB">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A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4A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4A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4A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4B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4B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4B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4B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4B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B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4B6">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r>
              <w:trPr>
                <w:cantSplit w:val="0"/>
                <w:tblHeader w:val="0"/>
              </w:trPr>
              <w:tc>
                <w:tcPr/>
                <w:p w:rsidR="00000000" w:rsidDel="00000000" w:rsidP="00000000" w:rsidRDefault="00000000" w:rsidRPr="00000000" w14:paraId="000004B7">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B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4B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4B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B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B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B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4B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B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4C0">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r>
              <w:trPr>
                <w:cantSplit w:val="0"/>
                <w:tblHeader w:val="0"/>
              </w:trPr>
              <w:tc>
                <w:tcPr/>
                <w:p w:rsidR="00000000" w:rsidDel="00000000" w:rsidP="00000000" w:rsidRDefault="00000000" w:rsidRPr="00000000" w14:paraId="000004C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C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4C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4C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4C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Fonts w:ascii="Calibri" w:cs="Calibri" w:eastAsia="Calibri" w:hAnsi="Calibri"/>
                      <w:sz w:val="24"/>
                      <w:szCs w:val="24"/>
                      <w:rtl w:val="0"/>
                    </w:rPr>
                    <w:t xml:space="preserve">nn</w:t>
                  </w:r>
                </w:p>
                <w:p w:rsidR="00000000" w:rsidDel="00000000" w:rsidP="00000000" w:rsidRDefault="00000000" w:rsidRPr="00000000" w14:paraId="000004C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4C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C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4C9">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r>
              <w:trPr>
                <w:cantSplit w:val="0"/>
                <w:tblHeader w:val="0"/>
              </w:trPr>
              <w:tc>
                <w:tcPr/>
                <w:p w:rsidR="00000000" w:rsidDel="00000000" w:rsidP="00000000" w:rsidRDefault="00000000" w:rsidRPr="00000000" w14:paraId="000004CA">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C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4C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4C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4C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4C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D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4D1">
                  <w:pPr>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4D2">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bl>
          <w:p w:rsidR="00000000" w:rsidDel="00000000" w:rsidP="00000000" w:rsidRDefault="00000000" w:rsidRPr="00000000" w14:paraId="000004D3">
            <w:pPr>
              <w:rPr>
                <w:rFonts w:ascii="Calibri" w:cs="Calibri" w:eastAsia="Calibri" w:hAnsi="Calibri"/>
                <w:sz w:val="18"/>
                <w:szCs w:val="18"/>
              </w:rPr>
            </w:pPr>
            <w:r w:rsidDel="00000000" w:rsidR="00000000" w:rsidRPr="00000000">
              <w:rPr>
                <w:rtl w:val="0"/>
              </w:rPr>
            </w:r>
          </w:p>
        </w:tc>
      </w:tr>
      <w:tr>
        <w:trPr>
          <w:cantSplit w:val="0"/>
          <w:trHeight w:val="250" w:hRule="atLeast"/>
          <w:tblHeader w:val="0"/>
        </w:trPr>
        <w:tc>
          <w:tcPr>
            <w:gridSpan w:val="6"/>
          </w:tcPr>
          <w:p w:rsidR="00000000" w:rsidDel="00000000" w:rsidP="00000000" w:rsidRDefault="00000000" w:rsidRPr="00000000" w14:paraId="000004D9">
            <w:pPr>
              <w:jc w:val="center"/>
              <w:rPr>
                <w:rFonts w:ascii="Calibri" w:cs="Calibri" w:eastAsia="Calibri" w:hAnsi="Calibri"/>
                <w:sz w:val="24"/>
                <w:szCs w:val="24"/>
              </w:rPr>
            </w:pPr>
            <w:r w:rsidDel="00000000" w:rsidR="00000000" w:rsidRPr="00000000">
              <w:rPr>
                <w:rtl w:val="0"/>
              </w:rPr>
            </w:r>
          </w:p>
        </w:tc>
      </w:tr>
      <w:tr>
        <w:trPr>
          <w:cantSplit w:val="0"/>
          <w:trHeight w:val="488.5546875000045" w:hRule="atLeast"/>
          <w:tblHeader w:val="0"/>
        </w:trPr>
        <w:tc>
          <w:tcPr>
            <w:gridSpan w:val="6"/>
            <w:shd w:fill="cc99ff" w:val="clear"/>
          </w:tcPr>
          <w:p w:rsidR="00000000" w:rsidDel="00000000" w:rsidP="00000000" w:rsidRDefault="00000000" w:rsidRPr="00000000" w14:paraId="000004DF">
            <w:pPr>
              <w:pStyle w:val="Heading2"/>
              <w:tabs>
                <w:tab w:val="left" w:leader="none" w:pos="217"/>
              </w:tabs>
              <w:rPr>
                <w:rFonts w:ascii="Calibri" w:cs="Calibri" w:eastAsia="Calibri" w:hAnsi="Calibri"/>
                <w:sz w:val="30"/>
                <w:szCs w:val="30"/>
              </w:rPr>
            </w:pPr>
            <w:bookmarkStart w:colFirst="0" w:colLast="0" w:name="_xjrnorj8575q" w:id="22"/>
            <w:bookmarkEnd w:id="22"/>
            <w:r w:rsidDel="00000000" w:rsidR="00000000" w:rsidRPr="00000000">
              <w:rPr>
                <w:rFonts w:ascii="Calibri" w:cs="Calibri" w:eastAsia="Calibri" w:hAnsi="Calibri"/>
                <w:sz w:val="30"/>
                <w:szCs w:val="30"/>
                <w:rtl w:val="0"/>
              </w:rPr>
              <w:t xml:space="preserve">S10 Taller de aplicación: Marketing industrial</w:t>
            </w:r>
          </w:p>
        </w:tc>
      </w:tr>
      <w:tr>
        <w:trPr>
          <w:cantSplit w:val="0"/>
          <w:tblHeader w:val="0"/>
        </w:trPr>
        <w:tc>
          <w:tcPr>
            <w:gridSpan w:val="6"/>
            <w:shd w:fill="cccccc" w:val="clear"/>
          </w:tcPr>
          <w:p w:rsidR="00000000" w:rsidDel="00000000" w:rsidP="00000000" w:rsidRDefault="00000000" w:rsidRPr="00000000" w14:paraId="000004E5">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gridSpan w:val="6"/>
            <w:shd w:fill="cccccc" w:val="clear"/>
          </w:tcPr>
          <w:p w:rsidR="00000000" w:rsidDel="00000000" w:rsidP="00000000" w:rsidRDefault="00000000" w:rsidRPr="00000000" w14:paraId="000004EB">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p>
        </w:tc>
      </w:tr>
      <w:tr>
        <w:trPr>
          <w:cantSplit w:val="0"/>
          <w:tblHeader w:val="0"/>
        </w:trPr>
        <w:tc>
          <w:tcPr>
            <w:gridSpan w:val="6"/>
          </w:tcPr>
          <w:p w:rsidR="00000000" w:rsidDel="00000000" w:rsidP="00000000" w:rsidRDefault="00000000" w:rsidRPr="00000000" w14:paraId="000004F1">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F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elección que tomas abre un camino; atrévete a decidir con valentía, porque en tus manos está la fuerza de transformar el futuro”. Peter Drucker</w:t>
            </w:r>
          </w:p>
        </w:tc>
      </w:tr>
      <w:tr>
        <w:trPr>
          <w:cantSplit w:val="0"/>
          <w:tblHeader w:val="0"/>
        </w:trPr>
        <w:tc>
          <w:tcPr>
            <w:gridSpan w:val="6"/>
            <w:shd w:fill="cccccc" w:val="clear"/>
          </w:tcPr>
          <w:p w:rsidR="00000000" w:rsidDel="00000000" w:rsidP="00000000" w:rsidRDefault="00000000" w:rsidRPr="00000000" w14:paraId="000004F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gridSpan w:val="6"/>
            <w:shd w:fill="cccccc" w:val="clear"/>
          </w:tcPr>
          <w:p w:rsidR="00000000" w:rsidDel="00000000" w:rsidP="00000000" w:rsidRDefault="00000000" w:rsidRPr="00000000" w14:paraId="000004F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blHeader w:val="0"/>
        </w:trPr>
        <w:tc>
          <w:tcPr>
            <w:gridSpan w:val="6"/>
          </w:tcPr>
          <w:p w:rsidR="00000000" w:rsidDel="00000000" w:rsidP="00000000" w:rsidRDefault="00000000" w:rsidRPr="00000000" w14:paraId="00000504">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empresa industrial se encuentra en proceso de adquisición de un nuevo proveedor estratégico, lo que implica la participación de múltiples actores internos con distintos niveles de influencia.</w:t>
            </w:r>
          </w:p>
          <w:p w:rsidR="00000000" w:rsidDel="00000000" w:rsidP="00000000" w:rsidRDefault="00000000" w:rsidRPr="00000000" w14:paraId="0000050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propósito de esta actividad es que los estudiantes comprendan cómo funciona el centro de compras en contextos B2B, identificando los roles que intervienen en la toma de decisiones y analizando cómo se distribuye el poder dentro de una organización al momento de realizar una compra industrial.</w:t>
            </w:r>
          </w:p>
        </w:tc>
      </w:tr>
      <w:tr>
        <w:trPr>
          <w:cantSplit w:val="0"/>
          <w:tblHeader w:val="0"/>
        </w:trPr>
        <w:tc>
          <w:tcPr>
            <w:gridSpan w:val="6"/>
            <w:shd w:fill="cccccc" w:val="clear"/>
          </w:tcPr>
          <w:p w:rsidR="00000000" w:rsidDel="00000000" w:rsidP="00000000" w:rsidRDefault="00000000" w:rsidRPr="00000000" w14:paraId="0000050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gridSpan w:val="6"/>
            <w:shd w:fill="cccccc" w:val="clear"/>
          </w:tcPr>
          <w:p w:rsidR="00000000" w:rsidDel="00000000" w:rsidP="00000000" w:rsidRDefault="00000000" w:rsidRPr="00000000" w14:paraId="00000511">
            <w:pPr>
              <w:spacing w:after="240" w:before="240" w:lineRule="auto"/>
              <w:rPr>
                <w:rFonts w:ascii="Calibri" w:cs="Calibri" w:eastAsia="Calibri" w:hAnsi="Calibri"/>
                <w:sz w:val="24"/>
                <w:szCs w:val="24"/>
              </w:rPr>
            </w:pPr>
            <w:r w:rsidDel="00000000" w:rsidR="00000000" w:rsidRPr="00000000">
              <w:rPr>
                <w:rFonts w:ascii="Calibri" w:cs="Calibri" w:eastAsia="Calibri" w:hAnsi="Calibri"/>
                <w:color w:val="434343"/>
                <w:sz w:val="24"/>
                <w:szCs w:val="24"/>
                <w:rtl w:val="0"/>
              </w:rPr>
              <w:t xml:space="preserve">E</w:t>
            </w:r>
            <w:r w:rsidDel="00000000" w:rsidR="00000000" w:rsidRPr="00000000">
              <w:rPr>
                <w:rFonts w:ascii="Calibri" w:cs="Calibri" w:eastAsia="Calibri" w:hAnsi="Calibri"/>
                <w:sz w:val="24"/>
                <w:szCs w:val="24"/>
                <w:rtl w:val="0"/>
              </w:rPr>
              <w:t xml:space="preserve">scribe de la manera más clara, amable y coloquial posible las instrucciones paso a paso; comienza cada paso con un verbo. La última de las instrucciones debe referirse a la calidad de la redacción del documento o comentario. Si es necesario,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51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esta actividad será realizada en aula y pretende llevar la teoría a la práctica a través de la realización de estudios de casos, juego de roles, documentos oficiales y otros; por lo que es recomendable que evites proponer actividades netamente teóricas, salvo que sea estrictamente necesario.</w:t>
            </w:r>
          </w:p>
          <w:p w:rsidR="00000000" w:rsidDel="00000000" w:rsidP="00000000" w:rsidRDefault="00000000" w:rsidRPr="00000000" w14:paraId="00000513">
            <w:pPr>
              <w:rPr>
                <w:rFonts w:ascii="Calibri" w:cs="Calibri" w:eastAsia="Calibri" w:hAnsi="Calibri"/>
                <w:sz w:val="24"/>
                <w:szCs w:val="24"/>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519">
            <w:pPr>
              <w:numPr>
                <w:ilvl w:val="0"/>
                <w:numId w:val="17"/>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Revisa</w:t>
            </w:r>
            <w:r w:rsidDel="00000000" w:rsidR="00000000" w:rsidRPr="00000000">
              <w:rPr>
                <w:rFonts w:ascii="Calibri" w:cs="Calibri" w:eastAsia="Calibri" w:hAnsi="Calibri"/>
                <w:sz w:val="24"/>
                <w:szCs w:val="24"/>
                <w:rtl w:val="0"/>
              </w:rPr>
              <w:t xml:space="preserve"> el material de lectura </w:t>
            </w:r>
            <w:commentRangeStart w:id="20"/>
            <w:r w:rsidDel="00000000" w:rsidR="00000000" w:rsidRPr="00000000">
              <w:rPr>
                <w:rFonts w:ascii="Calibri" w:cs="Calibri" w:eastAsia="Calibri" w:hAnsi="Calibri"/>
                <w:sz w:val="24"/>
                <w:szCs w:val="24"/>
                <w:rtl w:val="0"/>
              </w:rPr>
              <w:t xml:space="preserve">Tipos de centro de compra industrial</w:t>
            </w:r>
            <w:commentRangeEnd w:id="20"/>
            <w:r w:rsidDel="00000000" w:rsidR="00000000" w:rsidRPr="00000000">
              <w:commentReference w:id="20"/>
            </w:r>
            <w:r w:rsidDel="00000000" w:rsidR="00000000" w:rsidRPr="00000000">
              <w:rPr>
                <w:rFonts w:ascii="Calibri" w:cs="Calibri" w:eastAsia="Calibri" w:hAnsi="Calibri"/>
                <w:sz w:val="24"/>
                <w:szCs w:val="24"/>
                <w:rtl w:val="0"/>
              </w:rPr>
              <w:t xml:space="preserve"> y la presentación </w:t>
            </w:r>
            <w:commentRangeStart w:id="21"/>
            <w:r w:rsidDel="00000000" w:rsidR="00000000" w:rsidRPr="00000000">
              <w:rPr>
                <w:rFonts w:ascii="Calibri" w:cs="Calibri" w:eastAsia="Calibri" w:hAnsi="Calibri"/>
                <w:sz w:val="24"/>
                <w:szCs w:val="24"/>
                <w:rtl w:val="0"/>
              </w:rPr>
              <w:t xml:space="preserve">Tipos de compras</w:t>
            </w:r>
            <w:commentRangeEnd w:id="21"/>
            <w:r w:rsidDel="00000000" w:rsidR="00000000" w:rsidRPr="00000000">
              <w:commentReference w:id="21"/>
            </w:r>
            <w:r w:rsidDel="00000000" w:rsidR="00000000" w:rsidRPr="00000000">
              <w:rPr>
                <w:rFonts w:ascii="Calibri" w:cs="Calibri" w:eastAsia="Calibri" w:hAnsi="Calibri"/>
                <w:sz w:val="24"/>
                <w:szCs w:val="24"/>
                <w:rtl w:val="0"/>
              </w:rPr>
              <w:t xml:space="preserve"> para comprender los roles del proceso de compra.</w:t>
            </w:r>
          </w:p>
          <w:p w:rsidR="00000000" w:rsidDel="00000000" w:rsidP="00000000" w:rsidRDefault="00000000" w:rsidRPr="00000000" w14:paraId="0000051A">
            <w:pPr>
              <w:numPr>
                <w:ilvl w:val="0"/>
                <w:numId w:val="1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w:t>
            </w:r>
            <w:r w:rsidDel="00000000" w:rsidR="00000000" w:rsidRPr="00000000">
              <w:rPr>
                <w:rFonts w:ascii="Calibri" w:cs="Calibri" w:eastAsia="Calibri" w:hAnsi="Calibri"/>
                <w:sz w:val="24"/>
                <w:szCs w:val="24"/>
                <w:rtl w:val="0"/>
              </w:rPr>
              <w:t xml:space="preserve"> el video </w:t>
            </w:r>
            <w:commentRangeStart w:id="22"/>
            <w:r w:rsidDel="00000000" w:rsidR="00000000" w:rsidRPr="00000000">
              <w:rPr>
                <w:rFonts w:ascii="Calibri" w:cs="Calibri" w:eastAsia="Calibri" w:hAnsi="Calibri"/>
                <w:sz w:val="24"/>
                <w:szCs w:val="24"/>
                <w:rtl w:val="0"/>
              </w:rPr>
              <w:t xml:space="preserve">Tipos de centro de compra industrial</w:t>
            </w:r>
            <w:commentRangeEnd w:id="22"/>
            <w:r w:rsidDel="00000000" w:rsidR="00000000" w:rsidRPr="00000000">
              <w:commentReference w:id="22"/>
            </w:r>
            <w:r w:rsidDel="00000000" w:rsidR="00000000" w:rsidRPr="00000000">
              <w:rPr>
                <w:rFonts w:ascii="Calibri" w:cs="Calibri" w:eastAsia="Calibri" w:hAnsi="Calibri"/>
                <w:sz w:val="24"/>
                <w:szCs w:val="24"/>
                <w:rtl w:val="0"/>
              </w:rPr>
              <w:t xml:space="preserve"> para reforzar la identificación de los actores involucrados.</w:t>
            </w:r>
          </w:p>
          <w:p w:rsidR="00000000" w:rsidDel="00000000" w:rsidP="00000000" w:rsidRDefault="00000000" w:rsidRPr="00000000" w14:paraId="0000051B">
            <w:pPr>
              <w:numPr>
                <w:ilvl w:val="0"/>
                <w:numId w:val="1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Organiza</w:t>
            </w:r>
            <w:r w:rsidDel="00000000" w:rsidR="00000000" w:rsidRPr="00000000">
              <w:rPr>
                <w:rFonts w:ascii="Calibri" w:cs="Calibri" w:eastAsia="Calibri" w:hAnsi="Calibri"/>
                <w:sz w:val="24"/>
                <w:szCs w:val="24"/>
                <w:rtl w:val="0"/>
              </w:rPr>
              <w:t xml:space="preserve"> equipos de trabajo de 3 a 5 integrantes.</w:t>
            </w:r>
          </w:p>
          <w:p w:rsidR="00000000" w:rsidDel="00000000" w:rsidP="00000000" w:rsidRDefault="00000000" w:rsidRPr="00000000" w14:paraId="0000051C">
            <w:pPr>
              <w:numPr>
                <w:ilvl w:val="0"/>
                <w:numId w:val="1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Analiza</w:t>
            </w:r>
            <w:r w:rsidDel="00000000" w:rsidR="00000000" w:rsidRPr="00000000">
              <w:rPr>
                <w:rFonts w:ascii="Calibri" w:cs="Calibri" w:eastAsia="Calibri" w:hAnsi="Calibri"/>
                <w:sz w:val="24"/>
                <w:szCs w:val="24"/>
                <w:rtl w:val="0"/>
              </w:rPr>
              <w:t xml:space="preserve"> el siguiente caso:</w:t>
              <w:br w:type="textWrapping"/>
            </w:r>
            <w:commentRangeStart w:id="23"/>
            <w:r w:rsidDel="00000000" w:rsidR="00000000" w:rsidRPr="00000000">
              <w:rPr>
                <w:rFonts w:ascii="Calibri" w:cs="Calibri" w:eastAsia="Calibri" w:hAnsi="Calibri"/>
                <w:sz w:val="24"/>
                <w:szCs w:val="24"/>
                <w:rtl w:val="0"/>
              </w:rPr>
              <w:t xml:space="preserve">Una empresa del sector industrial desea adquirir maquinaria especializada para optimizar su producción. La decisión implica alta inversión y afecta directamente la operación.</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51D">
            <w:pPr>
              <w:numPr>
                <w:ilvl w:val="0"/>
                <w:numId w:val="1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Identifica</w:t>
            </w:r>
            <w:r w:rsidDel="00000000" w:rsidR="00000000" w:rsidRPr="00000000">
              <w:rPr>
                <w:rFonts w:ascii="Calibri" w:cs="Calibri" w:eastAsia="Calibri" w:hAnsi="Calibri"/>
                <w:sz w:val="24"/>
                <w:szCs w:val="24"/>
                <w:rtl w:val="0"/>
              </w:rPr>
              <w:t xml:space="preserve"> los roles del centro de compras dentro del caso, considerando:</w:t>
            </w:r>
          </w:p>
          <w:p w:rsidR="00000000" w:rsidDel="00000000" w:rsidP="00000000" w:rsidRDefault="00000000" w:rsidRPr="00000000" w14:paraId="0000051E">
            <w:pPr>
              <w:numPr>
                <w:ilvl w:val="1"/>
                <w:numId w:val="17"/>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Usuario</w:t>
            </w:r>
          </w:p>
          <w:p w:rsidR="00000000" w:rsidDel="00000000" w:rsidP="00000000" w:rsidRDefault="00000000" w:rsidRPr="00000000" w14:paraId="0000051F">
            <w:pPr>
              <w:numPr>
                <w:ilvl w:val="1"/>
                <w:numId w:val="17"/>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Influenciador</w:t>
            </w:r>
          </w:p>
          <w:p w:rsidR="00000000" w:rsidDel="00000000" w:rsidP="00000000" w:rsidRDefault="00000000" w:rsidRPr="00000000" w14:paraId="00000520">
            <w:pPr>
              <w:numPr>
                <w:ilvl w:val="1"/>
                <w:numId w:val="17"/>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Decisor</w:t>
            </w:r>
          </w:p>
          <w:p w:rsidR="00000000" w:rsidDel="00000000" w:rsidP="00000000" w:rsidRDefault="00000000" w:rsidRPr="00000000" w14:paraId="00000521">
            <w:pPr>
              <w:numPr>
                <w:ilvl w:val="1"/>
                <w:numId w:val="17"/>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Comprador</w:t>
            </w:r>
          </w:p>
          <w:p w:rsidR="00000000" w:rsidDel="00000000" w:rsidP="00000000" w:rsidRDefault="00000000" w:rsidRPr="00000000" w14:paraId="00000522">
            <w:pPr>
              <w:numPr>
                <w:ilvl w:val="1"/>
                <w:numId w:val="17"/>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Gatekeeper (si aplica)</w:t>
            </w:r>
          </w:p>
          <w:p w:rsidR="00000000" w:rsidDel="00000000" w:rsidP="00000000" w:rsidRDefault="00000000" w:rsidRPr="00000000" w14:paraId="00000523">
            <w:pPr>
              <w:numPr>
                <w:ilvl w:val="0"/>
                <w:numId w:val="1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Asigna</w:t>
            </w:r>
            <w:r w:rsidDel="00000000" w:rsidR="00000000" w:rsidRPr="00000000">
              <w:rPr>
                <w:rFonts w:ascii="Calibri" w:cs="Calibri" w:eastAsia="Calibri" w:hAnsi="Calibri"/>
                <w:sz w:val="24"/>
                <w:szCs w:val="24"/>
                <w:rtl w:val="0"/>
              </w:rPr>
              <w:t xml:space="preserve"> cada rol a un perfil profesional (por ejemplo: jefe de operaciones, gerente financiero, área técnica, etc.) y justifica su participación.</w:t>
            </w:r>
          </w:p>
          <w:p w:rsidR="00000000" w:rsidDel="00000000" w:rsidP="00000000" w:rsidRDefault="00000000" w:rsidRPr="00000000" w14:paraId="00000524">
            <w:pPr>
              <w:numPr>
                <w:ilvl w:val="0"/>
                <w:numId w:val="1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Elabora</w:t>
            </w:r>
            <w:r w:rsidDel="00000000" w:rsidR="00000000" w:rsidRPr="00000000">
              <w:rPr>
                <w:rFonts w:ascii="Calibri" w:cs="Calibri" w:eastAsia="Calibri" w:hAnsi="Calibri"/>
                <w:sz w:val="24"/>
                <w:szCs w:val="24"/>
                <w:rtl w:val="0"/>
              </w:rPr>
              <w:t xml:space="preserve"> un esquema o mapa del centro de compras donde se visualice:</w:t>
            </w:r>
          </w:p>
          <w:p w:rsidR="00000000" w:rsidDel="00000000" w:rsidP="00000000" w:rsidRDefault="00000000" w:rsidRPr="00000000" w14:paraId="00000525">
            <w:pPr>
              <w:numPr>
                <w:ilvl w:val="1"/>
                <w:numId w:val="17"/>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actores involucrados</w:t>
            </w:r>
          </w:p>
          <w:p w:rsidR="00000000" w:rsidDel="00000000" w:rsidP="00000000" w:rsidRDefault="00000000" w:rsidRPr="00000000" w14:paraId="00000526">
            <w:pPr>
              <w:numPr>
                <w:ilvl w:val="1"/>
                <w:numId w:val="17"/>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 nivel de influencia</w:t>
            </w:r>
          </w:p>
          <w:p w:rsidR="00000000" w:rsidDel="00000000" w:rsidP="00000000" w:rsidRDefault="00000000" w:rsidRPr="00000000" w14:paraId="00000527">
            <w:pPr>
              <w:numPr>
                <w:ilvl w:val="1"/>
                <w:numId w:val="17"/>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 interés en la decisión</w:t>
            </w:r>
          </w:p>
          <w:p w:rsidR="00000000" w:rsidDel="00000000" w:rsidP="00000000" w:rsidRDefault="00000000" w:rsidRPr="00000000" w14:paraId="00000528">
            <w:pPr>
              <w:numPr>
                <w:ilvl w:val="0"/>
                <w:numId w:val="1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Simula</w:t>
            </w:r>
            <w:r w:rsidDel="00000000" w:rsidR="00000000" w:rsidRPr="00000000">
              <w:rPr>
                <w:rFonts w:ascii="Calibri" w:cs="Calibri" w:eastAsia="Calibri" w:hAnsi="Calibri"/>
                <w:sz w:val="24"/>
                <w:szCs w:val="24"/>
                <w:rtl w:val="0"/>
              </w:rPr>
              <w:t xml:space="preserve"> en equipo una breve discusión donde cada integrante represente un rol y defienda su posición frente a la elección del proveedor.</w:t>
            </w:r>
          </w:p>
          <w:p w:rsidR="00000000" w:rsidDel="00000000" w:rsidP="00000000" w:rsidRDefault="00000000" w:rsidRPr="00000000" w14:paraId="00000529">
            <w:pPr>
              <w:numPr>
                <w:ilvl w:val="0"/>
                <w:numId w:val="1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Concluye</w:t>
            </w:r>
            <w:r w:rsidDel="00000000" w:rsidR="00000000" w:rsidRPr="00000000">
              <w:rPr>
                <w:rFonts w:ascii="Calibri" w:cs="Calibri" w:eastAsia="Calibri" w:hAnsi="Calibri"/>
                <w:sz w:val="24"/>
                <w:szCs w:val="24"/>
                <w:rtl w:val="0"/>
              </w:rPr>
              <w:t xml:space="preserve"> cómo la interacción entre los roles afecta la decisión final de compra.</w:t>
            </w:r>
          </w:p>
          <w:p w:rsidR="00000000" w:rsidDel="00000000" w:rsidP="00000000" w:rsidRDefault="00000000" w:rsidRPr="00000000" w14:paraId="0000052A">
            <w:pPr>
              <w:numPr>
                <w:ilvl w:val="0"/>
                <w:numId w:val="17"/>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Redacta</w:t>
            </w:r>
            <w:r w:rsidDel="00000000" w:rsidR="00000000" w:rsidRPr="00000000">
              <w:rPr>
                <w:rFonts w:ascii="Calibri" w:cs="Calibri" w:eastAsia="Calibri" w:hAnsi="Calibri"/>
                <w:sz w:val="24"/>
                <w:szCs w:val="24"/>
                <w:rtl w:val="0"/>
              </w:rPr>
              <w:t xml:space="preserve"> el informe final en formato Word o PDF con claridad, coherencia y lenguaje profesional.</w:t>
            </w:r>
          </w:p>
          <w:p w:rsidR="00000000" w:rsidDel="00000000" w:rsidP="00000000" w:rsidRDefault="00000000" w:rsidRPr="00000000" w14:paraId="0000052B">
            <w:pPr>
              <w:jc w:val="left"/>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531">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p w:rsidR="00000000" w:rsidDel="00000000" w:rsidP="00000000" w:rsidRDefault="00000000" w:rsidRPr="00000000" w14:paraId="00000532">
      <w:pPr>
        <w:spacing w:after="160" w:line="259" w:lineRule="auto"/>
        <w:jc w:val="center"/>
        <w:rPr>
          <w:rFonts w:ascii="Calibri" w:cs="Calibri" w:eastAsia="Calibri" w:hAnsi="Calibri"/>
          <w:b w:val="1"/>
          <w:bCs w:val="1"/>
          <w:sz w:val="44"/>
          <w:szCs w:val="44"/>
        </w:rPr>
      </w:pPr>
      <w:r w:rsidDel="00000000" w:rsidR="00000000" w:rsidRPr="00000000">
        <w:rPr>
          <w:rtl w:val="0"/>
        </w:rPr>
      </w:r>
    </w:p>
    <w:tbl>
      <w:tblPr>
        <w:tblStyle w:val="Table20"/>
        <w:tblpPr w:leftFromText="180" w:rightFromText="180" w:topFromText="180" w:bottomFromText="180" w:vertAnchor="text" w:horzAnchor="text" w:tblpX="-855" w:tblpY="0"/>
        <w:tblW w:w="10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5"/>
        <w:gridCol w:w="1620"/>
        <w:gridCol w:w="195"/>
        <w:gridCol w:w="1995"/>
        <w:gridCol w:w="195"/>
        <w:gridCol w:w="2935.000000000001"/>
        <w:tblGridChange w:id="0">
          <w:tblGrid>
            <w:gridCol w:w="3855"/>
            <w:gridCol w:w="1620"/>
            <w:gridCol w:w="195"/>
            <w:gridCol w:w="1995"/>
            <w:gridCol w:w="195"/>
            <w:gridCol w:w="2935.000000000001"/>
          </w:tblGrid>
        </w:tblGridChange>
      </w:tblGrid>
      <w:tr>
        <w:trPr>
          <w:cantSplit w:val="0"/>
          <w:trHeight w:val="584" w:hRule="atLeast"/>
          <w:tblHeader w:val="0"/>
        </w:trPr>
        <w:tc>
          <w:tcPr>
            <w:gridSpan w:val="6"/>
            <w:shd w:fill="cc99ff" w:val="clear"/>
            <w:vAlign w:val="center"/>
          </w:tcPr>
          <w:p w:rsidR="00000000" w:rsidDel="00000000" w:rsidP="00000000" w:rsidRDefault="00000000" w:rsidRPr="00000000" w14:paraId="00000533">
            <w:pPr>
              <w:pStyle w:val="Heading1"/>
              <w:rPr/>
            </w:pPr>
            <w:bookmarkStart w:colFirst="0" w:colLast="0" w:name="_lpg4g6o6ygu9" w:id="23"/>
            <w:bookmarkEnd w:id="23"/>
            <w:r w:rsidDel="00000000" w:rsidR="00000000" w:rsidRPr="00000000">
              <w:rPr>
                <w:rtl w:val="0"/>
              </w:rPr>
              <w:t xml:space="preserve">Hito 03 Semana 11</w:t>
            </w:r>
          </w:p>
        </w:tc>
      </w:tr>
      <w:tr>
        <w:trPr>
          <w:cantSplit w:val="0"/>
          <w:tblHeader w:val="0"/>
        </w:trPr>
        <w:tc>
          <w:tcPr>
            <w:gridSpan w:val="6"/>
            <w:shd w:fill="cccccc" w:val="clear"/>
          </w:tcPr>
          <w:p w:rsidR="00000000" w:rsidDel="00000000" w:rsidP="00000000" w:rsidRDefault="00000000" w:rsidRPr="00000000" w14:paraId="0000053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Título de la Semana 11: Compras digitales </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53F">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Semanal</w:t>
            </w:r>
          </w:p>
        </w:tc>
      </w:tr>
      <w:tr>
        <w:trPr>
          <w:cantSplit w:val="0"/>
          <w:tblHeader w:val="0"/>
        </w:trPr>
        <w:tc>
          <w:tcPr>
            <w:gridSpan w:val="6"/>
            <w:shd w:fill="cccccc" w:val="clear"/>
          </w:tcPr>
          <w:p w:rsidR="00000000" w:rsidDel="00000000" w:rsidP="00000000" w:rsidRDefault="00000000" w:rsidRPr="00000000" w14:paraId="0000054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con nuestro equipo la información clave sobre la selección de contenidos y actividades que forman parte de esta semana. Esto nos permitirá comprender el propósito de cada elemento dentro de la semana y elaborar guiones audiovisuales que reflejen de manera efectiva cómo contribuyen a la formación de nuestros estudiantes en línea con los objetivos del hito.</w:t>
            </w:r>
          </w:p>
        </w:tc>
      </w:tr>
      <w:tr>
        <w:trPr>
          <w:cantSplit w:val="0"/>
          <w:tblHeader w:val="0"/>
        </w:trPr>
        <w:tc>
          <w:tcPr>
            <w:gridSpan w:val="6"/>
          </w:tcPr>
          <w:p w:rsidR="00000000" w:rsidDel="00000000" w:rsidP="00000000" w:rsidRDefault="00000000" w:rsidRPr="00000000" w14:paraId="0000054B">
            <w:pPr>
              <w:spacing w:after="240" w:lineRule="auto"/>
              <w:rPr>
                <w:rFonts w:ascii="Calibri" w:cs="Calibri" w:eastAsia="Calibri" w:hAnsi="Calibri"/>
                <w:sz w:val="24"/>
                <w:szCs w:val="24"/>
              </w:rPr>
            </w:pPr>
            <w:hyperlink r:id="rId29">
              <w:r w:rsidDel="00000000" w:rsidR="00000000" w:rsidRPr="00000000">
                <w:rPr>
                  <w:rFonts w:ascii="Calibri" w:cs="Calibri" w:eastAsia="Calibri" w:hAnsi="Calibri"/>
                  <w:color w:val="1155cc"/>
                  <w:sz w:val="24"/>
                  <w:szCs w:val="24"/>
                  <w:u w:val="single"/>
                  <w:rtl w:val="0"/>
                </w:rPr>
                <w:t xml:space="preserve">https://docs.google.com/document/d/1c_zAj4h6nJ7x__9SC7jmTJgTxcaFWtdE/edit?usp=drive_link&amp;ouid=116964615012484106443&amp;rtpof=true&amp;sd=true</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rHeight w:val="834.9999999999977" w:hRule="atLeast"/>
          <w:tblHeader w:val="0"/>
        </w:trPr>
        <w:tc>
          <w:tcPr>
            <w:gridSpan w:val="6"/>
            <w:shd w:fill="e06666" w:val="clear"/>
            <w:vAlign w:val="center"/>
          </w:tcPr>
          <w:p w:rsidR="00000000" w:rsidDel="00000000" w:rsidP="00000000" w:rsidRDefault="00000000" w:rsidRPr="00000000" w14:paraId="00000551">
            <w:pPr>
              <w:pStyle w:val="Heading2"/>
              <w:rPr>
                <w:rFonts w:ascii="Calibri" w:cs="Calibri" w:eastAsia="Calibri" w:hAnsi="Calibri"/>
                <w:sz w:val="30"/>
                <w:szCs w:val="30"/>
              </w:rPr>
            </w:pPr>
            <w:bookmarkStart w:colFirst="0" w:colLast="0" w:name="_flo3z7q2ytcr" w:id="24"/>
            <w:bookmarkEnd w:id="24"/>
            <w:r w:rsidDel="00000000" w:rsidR="00000000" w:rsidRPr="00000000">
              <w:rPr>
                <w:rFonts w:ascii="Calibri" w:cs="Calibri" w:eastAsia="Calibri" w:hAnsi="Calibri"/>
                <w:sz w:val="30"/>
                <w:szCs w:val="30"/>
                <w:rtl w:val="0"/>
              </w:rPr>
              <w:t xml:space="preserve">S11 Material programado</w:t>
            </w:r>
          </w:p>
        </w:tc>
      </w:tr>
      <w:tr>
        <w:trPr>
          <w:cantSplit w:val="0"/>
          <w:trHeight w:val="7860" w:hRule="atLeast"/>
          <w:tblHeader w:val="0"/>
        </w:trPr>
        <w:tc>
          <w:tcPr>
            <w:gridSpan w:val="6"/>
          </w:tcPr>
          <w:p w:rsidR="00000000" w:rsidDel="00000000" w:rsidP="00000000" w:rsidRDefault="00000000" w:rsidRPr="00000000" w14:paraId="00000557">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558">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559">
            <w:pPr>
              <w:widowControl w:val="0"/>
              <w:numPr>
                <w:ilvl w:val="0"/>
                <w:numId w:val="5"/>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55A">
            <w:pPr>
              <w:widowControl w:val="0"/>
              <w:numPr>
                <w:ilvl w:val="0"/>
                <w:numId w:val="5"/>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55B">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5C">
            <w:pPr>
              <w:widowControl w:val="0"/>
              <w:spacing w:line="276" w:lineRule="auto"/>
              <w:jc w:val="center"/>
              <w:rPr>
                <w:rFonts w:ascii="Calibri" w:cs="Calibri" w:eastAsia="Calibri" w:hAnsi="Calibri"/>
                <w:b w:val="1"/>
                <w:bCs w:val="1"/>
                <w:sz w:val="24"/>
                <w:szCs w:val="24"/>
              </w:rPr>
            </w:pPr>
            <w:r w:rsidDel="00000000" w:rsidR="00000000" w:rsidRPr="00000000">
              <w:rPr>
                <w:rtl w:val="0"/>
              </w:rPr>
            </w:r>
          </w:p>
          <w:tbl>
            <w:tblPr>
              <w:tblStyle w:val="Table21"/>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rHeight w:val="4161.5625" w:hRule="atLeast"/>
                <w:tblHeader w:val="0"/>
              </w:trPr>
              <w:tc>
                <w:tcPr>
                  <w:vAlign w:val="center"/>
                </w:tcPr>
                <w:p w:rsidR="00000000" w:rsidDel="00000000" w:rsidP="00000000" w:rsidRDefault="00000000" w:rsidRPr="00000000" w14:paraId="0000055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5E">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55F">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Nombre </w:t>
                  </w:r>
                  <w:r w:rsidDel="00000000" w:rsidR="00000000" w:rsidRPr="00000000">
                    <w:rPr>
                      <w:rFonts w:ascii="Calibri" w:cs="Calibri" w:eastAsia="Calibri" w:hAnsi="Calibri"/>
                      <w:b w:val="1"/>
                      <w:bCs w:val="1"/>
                      <w:sz w:val="24"/>
                      <w:szCs w:val="24"/>
                      <w:rtl w:val="0"/>
                    </w:rPr>
                    <w:t xml:space="preserve">del libro</w:t>
                  </w:r>
                  <w:r w:rsidDel="00000000" w:rsidR="00000000" w:rsidRPr="00000000">
                    <w:rPr>
                      <w:rFonts w:ascii="Calibri" w:cs="Calibri" w:eastAsia="Calibri" w:hAnsi="Calibri"/>
                      <w:sz w:val="24"/>
                      <w:szCs w:val="24"/>
                      <w:rtl w:val="0"/>
                    </w:rPr>
                    <w:t xml:space="preserve"> (llenar si es necesario): La evolución del cliente digital</w:t>
                  </w:r>
                </w:p>
                <w:p w:rsidR="00000000" w:rsidDel="00000000" w:rsidP="00000000" w:rsidRDefault="00000000" w:rsidRPr="00000000" w14:paraId="0000056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56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Cristina Iturralde Garcia </w:t>
                  </w:r>
                </w:p>
                <w:p w:rsidR="00000000" w:rsidDel="00000000" w:rsidP="00000000" w:rsidRDefault="00000000" w:rsidRPr="00000000" w14:paraId="0000056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web):Texto web</w:t>
                  </w:r>
                </w:p>
                <w:p w:rsidR="00000000" w:rsidDel="00000000" w:rsidP="00000000" w:rsidRDefault="00000000" w:rsidRPr="00000000" w14:paraId="0000056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Lectura del tema</w:t>
                  </w:r>
                </w:p>
                <w:p w:rsidR="00000000" w:rsidDel="00000000" w:rsidP="00000000" w:rsidRDefault="00000000" w:rsidRPr="00000000" w14:paraId="0000056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28 hojas</w:t>
                  </w:r>
                </w:p>
                <w:p w:rsidR="00000000" w:rsidDel="00000000" w:rsidP="00000000" w:rsidRDefault="00000000" w:rsidRPr="00000000" w14:paraId="0000056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140 min.</w:t>
                  </w:r>
                </w:p>
                <w:p w:rsidR="00000000" w:rsidDel="00000000" w:rsidP="00000000" w:rsidRDefault="00000000" w:rsidRPr="00000000" w14:paraId="0000056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6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p>
              </w:tc>
              <w:tc>
                <w:tcPr/>
                <w:p w:rsidR="00000000" w:rsidDel="00000000" w:rsidP="00000000" w:rsidRDefault="00000000" w:rsidRPr="00000000" w14:paraId="0000056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569">
                  <w:pPr>
                    <w:rPr>
                      <w:rFonts w:ascii="Calibri" w:cs="Calibri" w:eastAsia="Calibri" w:hAnsi="Calibri"/>
                      <w:b w:val="1"/>
                      <w:bCs w:val="1"/>
                      <w:sz w:val="24"/>
                      <w:szCs w:val="24"/>
                    </w:rPr>
                  </w:pPr>
                  <w:hyperlink r:id="rId30">
                    <w:r w:rsidDel="00000000" w:rsidR="00000000" w:rsidRPr="00000000">
                      <w:rPr>
                        <w:rFonts w:ascii="Calibri" w:cs="Calibri" w:eastAsia="Calibri" w:hAnsi="Calibri"/>
                        <w:b w:val="1"/>
                        <w:bCs w:val="1"/>
                        <w:color w:val="1155cc"/>
                        <w:sz w:val="24"/>
                        <w:szCs w:val="24"/>
                        <w:u w:val="single"/>
                        <w:rtl w:val="0"/>
                      </w:rPr>
                      <w:t xml:space="preserve">https://cdn5.icemd.com/app/uploads/2018/12/evolucion_cliente_digital.pdf</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56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6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56C">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Título</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E-Procurement / comercio electrónico</w:t>
                  </w:r>
                  <w:r w:rsidDel="00000000" w:rsidR="00000000" w:rsidRPr="00000000">
                    <w:rPr>
                      <w:rtl w:val="0"/>
                    </w:rPr>
                  </w:r>
                </w:p>
                <w:p w:rsidR="00000000" w:rsidDel="00000000" w:rsidP="00000000" w:rsidRDefault="00000000" w:rsidRPr="00000000" w14:paraId="0000056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Alma Belen Castañeta</w:t>
                  </w:r>
                </w:p>
                <w:p w:rsidR="00000000" w:rsidDel="00000000" w:rsidP="00000000" w:rsidRDefault="00000000" w:rsidRPr="00000000" w14:paraId="0000056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4 jul 2019</w:t>
                  </w:r>
                </w:p>
                <w:p w:rsidR="00000000" w:rsidDel="00000000" w:rsidP="00000000" w:rsidRDefault="00000000" w:rsidRPr="00000000" w14:paraId="0000056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3:07 min</w:t>
                  </w:r>
                </w:p>
                <w:p w:rsidR="00000000" w:rsidDel="00000000" w:rsidP="00000000" w:rsidRDefault="00000000" w:rsidRPr="00000000" w14:paraId="0000057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6 min</w:t>
                  </w:r>
                </w:p>
                <w:p w:rsidR="00000000" w:rsidDel="00000000" w:rsidP="00000000" w:rsidRDefault="00000000" w:rsidRPr="00000000" w14:paraId="0000057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7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57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574">
                  <w:pPr>
                    <w:rPr>
                      <w:rFonts w:ascii="Calibri" w:cs="Calibri" w:eastAsia="Calibri" w:hAnsi="Calibri"/>
                      <w:b w:val="1"/>
                      <w:bCs w:val="1"/>
                      <w:sz w:val="24"/>
                      <w:szCs w:val="24"/>
                    </w:rPr>
                  </w:pPr>
                  <w:hyperlink r:id="rId31">
                    <w:r w:rsidDel="00000000" w:rsidR="00000000" w:rsidRPr="00000000">
                      <w:rPr>
                        <w:rFonts w:ascii="Calibri" w:cs="Calibri" w:eastAsia="Calibri" w:hAnsi="Calibri"/>
                        <w:b w:val="1"/>
                        <w:bCs w:val="1"/>
                        <w:color w:val="1155cc"/>
                        <w:sz w:val="24"/>
                        <w:szCs w:val="24"/>
                        <w:u w:val="single"/>
                        <w:rtl w:val="0"/>
                      </w:rPr>
                      <w:t xml:space="preserve">https://www.youtube.com/watch?v=IL-m6E0okCA&amp;pp=ygUdcXVlIHNvbiBsYXMgY29tcHJhcyBkaWdpdGFsZXM%3D</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57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76">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57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57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57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57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57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7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57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57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7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58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58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58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58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8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585">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58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bl>
          <w:p w:rsidR="00000000" w:rsidDel="00000000" w:rsidP="00000000" w:rsidRDefault="00000000" w:rsidRPr="00000000" w14:paraId="00000587">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gridSpan w:val="6"/>
            <w:shd w:fill="4a86e8" w:val="clear"/>
            <w:vAlign w:val="center"/>
          </w:tcPr>
          <w:p w:rsidR="00000000" w:rsidDel="00000000" w:rsidP="00000000" w:rsidRDefault="00000000" w:rsidRPr="00000000" w14:paraId="0000058D">
            <w:pPr>
              <w:pStyle w:val="Heading2"/>
              <w:rPr>
                <w:rFonts w:ascii="Calibri" w:cs="Calibri" w:eastAsia="Calibri" w:hAnsi="Calibri"/>
                <w:sz w:val="30"/>
                <w:szCs w:val="30"/>
              </w:rPr>
            </w:pPr>
            <w:bookmarkStart w:colFirst="0" w:colLast="0" w:name="_3nhdpzks0bpo" w:id="25"/>
            <w:bookmarkEnd w:id="25"/>
            <w:r w:rsidDel="00000000" w:rsidR="00000000" w:rsidRPr="00000000">
              <w:rPr>
                <w:rFonts w:ascii="Calibri" w:cs="Calibri" w:eastAsia="Calibri" w:hAnsi="Calibri"/>
                <w:sz w:val="30"/>
                <w:szCs w:val="30"/>
                <w:rtl w:val="0"/>
              </w:rPr>
              <w:t xml:space="preserve">S11 Material complementario (No obligatorio)</w:t>
            </w:r>
          </w:p>
        </w:tc>
      </w:tr>
      <w:tr>
        <w:trPr>
          <w:cantSplit w:val="0"/>
          <w:tblHeader w:val="0"/>
        </w:trPr>
        <w:tc>
          <w:tcPr>
            <w:gridSpan w:val="6"/>
          </w:tcPr>
          <w:p w:rsidR="00000000" w:rsidDel="00000000" w:rsidP="00000000" w:rsidRDefault="00000000" w:rsidRPr="00000000" w14:paraId="00000593">
            <w:pPr>
              <w:widowControl w:val="0"/>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594">
            <w:pPr>
              <w:widowControl w:val="0"/>
              <w:spacing w:line="276" w:lineRule="auto"/>
              <w:rPr>
                <w:rFonts w:ascii="Calibri" w:cs="Calibri" w:eastAsia="Calibri" w:hAnsi="Calibri"/>
                <w:sz w:val="24"/>
                <w:szCs w:val="24"/>
              </w:rPr>
            </w:pPr>
            <w:r w:rsidDel="00000000" w:rsidR="00000000" w:rsidRPr="00000000">
              <w:rPr>
                <w:rtl w:val="0"/>
              </w:rPr>
            </w:r>
          </w:p>
          <w:tbl>
            <w:tblPr>
              <w:tblStyle w:val="Table2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595">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96">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59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59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59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59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59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59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59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59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59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A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5A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5A2">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A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5A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5A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5A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5A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5A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5A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A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5A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5AC">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A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5A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5A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5B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5B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5B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B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5B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5B5">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B6">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5B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Título: </w:t>
                  </w:r>
                </w:p>
                <w:p w:rsidR="00000000" w:rsidDel="00000000" w:rsidP="00000000" w:rsidRDefault="00000000" w:rsidRPr="00000000" w14:paraId="000005B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5B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 </w:t>
                  </w:r>
                  <w:r w:rsidDel="00000000" w:rsidR="00000000" w:rsidRPr="00000000">
                    <w:rPr>
                      <w:rFonts w:ascii="Calibri" w:cs="Calibri" w:eastAsia="Calibri" w:hAnsi="Calibri"/>
                      <w:sz w:val="24"/>
                      <w:szCs w:val="24"/>
                      <w:rtl w:val="0"/>
                    </w:rPr>
                    <w:t xml:space="preserve">(multiplicar x 3)</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5B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B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5BC">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5B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bl>
          <w:p w:rsidR="00000000" w:rsidDel="00000000" w:rsidP="00000000" w:rsidRDefault="00000000" w:rsidRPr="00000000" w14:paraId="000005BE">
            <w:pPr>
              <w:rPr>
                <w:rFonts w:ascii="Calibri" w:cs="Calibri" w:eastAsia="Calibri" w:hAnsi="Calibri"/>
                <w:sz w:val="18"/>
                <w:szCs w:val="18"/>
              </w:rPr>
            </w:pPr>
            <w:r w:rsidDel="00000000" w:rsidR="00000000" w:rsidRPr="00000000">
              <w:rPr>
                <w:rtl w:val="0"/>
              </w:rPr>
            </w:r>
          </w:p>
        </w:tc>
      </w:tr>
      <w:tr>
        <w:trPr>
          <w:cantSplit w:val="0"/>
          <w:trHeight w:val="250" w:hRule="atLeast"/>
          <w:tblHeader w:val="0"/>
        </w:trPr>
        <w:tc>
          <w:tcPr>
            <w:gridSpan w:val="6"/>
          </w:tcPr>
          <w:p w:rsidR="00000000" w:rsidDel="00000000" w:rsidP="00000000" w:rsidRDefault="00000000" w:rsidRPr="00000000" w14:paraId="000005C4">
            <w:pPr>
              <w:rPr>
                <w:rFonts w:ascii="Calibri" w:cs="Calibri" w:eastAsia="Calibri" w:hAnsi="Calibri"/>
              </w:rPr>
            </w:pPr>
            <w:r w:rsidDel="00000000" w:rsidR="00000000" w:rsidRPr="00000000">
              <w:rPr>
                <w:rtl w:val="0"/>
              </w:rPr>
            </w:r>
          </w:p>
        </w:tc>
      </w:tr>
      <w:tr>
        <w:trPr>
          <w:cantSplit w:val="0"/>
          <w:tblHeader w:val="0"/>
        </w:trPr>
        <w:tc>
          <w:tcPr>
            <w:gridSpan w:val="6"/>
            <w:shd w:fill="cc99ff" w:val="clear"/>
          </w:tcPr>
          <w:p w:rsidR="00000000" w:rsidDel="00000000" w:rsidP="00000000" w:rsidRDefault="00000000" w:rsidRPr="00000000" w14:paraId="000005CA">
            <w:pPr>
              <w:pStyle w:val="Heading2"/>
              <w:tabs>
                <w:tab w:val="left" w:leader="none" w:pos="217"/>
              </w:tabs>
              <w:ind w:left="720" w:hanging="360"/>
              <w:rPr>
                <w:rFonts w:ascii="Calibri" w:cs="Calibri" w:eastAsia="Calibri" w:hAnsi="Calibri"/>
                <w:sz w:val="30"/>
                <w:szCs w:val="30"/>
              </w:rPr>
            </w:pPr>
            <w:bookmarkStart w:colFirst="0" w:colLast="0" w:name="_1ln5tmdy87p7" w:id="26"/>
            <w:bookmarkEnd w:id="26"/>
            <w:r w:rsidDel="00000000" w:rsidR="00000000" w:rsidRPr="00000000">
              <w:rPr>
                <w:rFonts w:ascii="Calibri" w:cs="Calibri" w:eastAsia="Calibri" w:hAnsi="Calibri"/>
                <w:sz w:val="30"/>
                <w:szCs w:val="30"/>
                <w:rtl w:val="0"/>
              </w:rPr>
              <w:t xml:space="preserve">S11 Aplicación: Transformador del comprador B2B</w:t>
            </w:r>
          </w:p>
        </w:tc>
      </w:tr>
      <w:tr>
        <w:trPr>
          <w:cantSplit w:val="0"/>
          <w:tblHeader w:val="0"/>
        </w:trPr>
        <w:tc>
          <w:tcPr>
            <w:gridSpan w:val="6"/>
            <w:shd w:fill="cccccc" w:val="clear"/>
          </w:tcPr>
          <w:p w:rsidR="00000000" w:rsidDel="00000000" w:rsidP="00000000" w:rsidRDefault="00000000" w:rsidRPr="00000000" w14:paraId="000005D0">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gridSpan w:val="6"/>
            <w:shd w:fill="cccccc" w:val="clear"/>
          </w:tcPr>
          <w:p w:rsidR="00000000" w:rsidDel="00000000" w:rsidP="00000000" w:rsidRDefault="00000000" w:rsidRPr="00000000" w14:paraId="000005D6">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r w:rsidDel="00000000" w:rsidR="00000000" w:rsidRPr="00000000">
              <w:rPr>
                <w:rtl w:val="0"/>
              </w:rPr>
            </w:r>
          </w:p>
        </w:tc>
      </w:tr>
      <w:tr>
        <w:trPr>
          <w:cantSplit w:val="0"/>
          <w:tblHeader w:val="0"/>
        </w:trPr>
        <w:tc>
          <w:tcPr>
            <w:gridSpan w:val="6"/>
          </w:tcPr>
          <w:p w:rsidR="00000000" w:rsidDel="00000000" w:rsidP="00000000" w:rsidRDefault="00000000" w:rsidRPr="00000000" w14:paraId="000005DC">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empresas que dominan la compra digital no solo compran mejor, compiten mejor”. Anónimo</w:t>
            </w:r>
          </w:p>
        </w:tc>
      </w:tr>
      <w:tr>
        <w:trPr>
          <w:cantSplit w:val="0"/>
          <w:tblHeader w:val="0"/>
        </w:trPr>
        <w:tc>
          <w:tcPr>
            <w:gridSpan w:val="6"/>
            <w:shd w:fill="cccccc" w:val="clear"/>
          </w:tcPr>
          <w:p w:rsidR="00000000" w:rsidDel="00000000" w:rsidP="00000000" w:rsidRDefault="00000000" w:rsidRPr="00000000" w14:paraId="000005E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gridSpan w:val="6"/>
            <w:shd w:fill="cccccc" w:val="clear"/>
          </w:tcPr>
          <w:p w:rsidR="00000000" w:rsidDel="00000000" w:rsidP="00000000" w:rsidRDefault="00000000" w:rsidRPr="00000000" w14:paraId="000005E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rHeight w:val="540" w:hRule="atLeast"/>
          <w:tblHeader w:val="0"/>
        </w:trPr>
        <w:tc>
          <w:tcPr>
            <w:gridSpan w:val="6"/>
          </w:tcPr>
          <w:p w:rsidR="00000000" w:rsidDel="00000000" w:rsidP="00000000" w:rsidRDefault="00000000" w:rsidRPr="00000000" w14:paraId="000005EE">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actividad analizarás cómo la digitalización ha transformado el comportamiento del comprador industrial, especialmente a través del uso de plataformas de e-procurement. El propósito es comprender cómo las nuevas características del cliente digital influyen en la toma de decisiones y en la gestión de compras dentro de las organizaciones B2B. </w:t>
            </w:r>
          </w:p>
        </w:tc>
      </w:tr>
      <w:tr>
        <w:trPr>
          <w:cantSplit w:val="0"/>
          <w:trHeight w:val="630" w:hRule="atLeast"/>
          <w:tblHeader w:val="0"/>
        </w:trPr>
        <w:tc>
          <w:tcPr>
            <w:gridSpan w:val="6"/>
            <w:shd w:fill="cccccc" w:val="clear"/>
          </w:tcPr>
          <w:p w:rsidR="00000000" w:rsidDel="00000000" w:rsidP="00000000" w:rsidRDefault="00000000" w:rsidRPr="00000000" w14:paraId="000005F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rHeight w:val="375" w:hRule="atLeast"/>
          <w:tblHeader w:val="0"/>
        </w:trPr>
        <w:tc>
          <w:tcPr>
            <w:gridSpan w:val="6"/>
            <w:shd w:fill="cccccc" w:val="clear"/>
          </w:tcPr>
          <w:p w:rsidR="00000000" w:rsidDel="00000000" w:rsidP="00000000" w:rsidRDefault="00000000" w:rsidRPr="00000000" w14:paraId="000005F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resolución de los ejercicios.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5FB">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F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esta actividad será realizada en casa (por ello necesita ser clara y de resolución sencilla para que no tengan muchas dificultades) y pretende llevar la teoría a la práctica a través de la realización de estudios de casos, ejercicios, problemas y otros. </w:t>
            </w:r>
          </w:p>
          <w:p w:rsidR="00000000" w:rsidDel="00000000" w:rsidP="00000000" w:rsidRDefault="00000000" w:rsidRPr="00000000" w14:paraId="000005FD">
            <w:pPr>
              <w:ind w:left="720" w:hanging="360"/>
              <w:rPr>
                <w:rFonts w:ascii="Calibri" w:cs="Calibri" w:eastAsia="Calibri" w:hAnsi="Calibri"/>
                <w:sz w:val="24"/>
                <w:szCs w:val="24"/>
              </w:rPr>
            </w:pPr>
            <w:r w:rsidDel="00000000" w:rsidR="00000000" w:rsidRPr="00000000">
              <w:rPr>
                <w:rtl w:val="0"/>
              </w:rPr>
            </w:r>
          </w:p>
        </w:tc>
      </w:tr>
      <w:tr>
        <w:trPr>
          <w:cantSplit w:val="0"/>
          <w:trHeight w:val="630" w:hRule="atLeast"/>
          <w:tblHeader w:val="0"/>
        </w:trPr>
        <w:tc>
          <w:tcPr>
            <w:gridSpan w:val="6"/>
          </w:tcPr>
          <w:p w:rsidR="00000000" w:rsidDel="00000000" w:rsidP="00000000" w:rsidRDefault="00000000" w:rsidRPr="00000000" w14:paraId="00000603">
            <w:pPr>
              <w:numPr>
                <w:ilvl w:val="0"/>
                <w:numId w:val="15"/>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Revisa</w:t>
            </w:r>
            <w:r w:rsidDel="00000000" w:rsidR="00000000" w:rsidRPr="00000000">
              <w:rPr>
                <w:rFonts w:ascii="Calibri" w:cs="Calibri" w:eastAsia="Calibri" w:hAnsi="Calibri"/>
                <w:sz w:val="24"/>
                <w:szCs w:val="24"/>
                <w:rtl w:val="0"/>
              </w:rPr>
              <w:t xml:space="preserve"> el texto </w:t>
            </w:r>
            <w:commentRangeStart w:id="24"/>
            <w:r w:rsidDel="00000000" w:rsidR="00000000" w:rsidRPr="00000000">
              <w:rPr>
                <w:rFonts w:ascii="Calibri" w:cs="Calibri" w:eastAsia="Calibri" w:hAnsi="Calibri"/>
                <w:sz w:val="24"/>
                <w:szCs w:val="24"/>
                <w:rtl w:val="0"/>
              </w:rPr>
              <w:t xml:space="preserve">La evolución del cliente digital</w:t>
            </w:r>
            <w:commentRangeEnd w:id="24"/>
            <w:r w:rsidDel="00000000" w:rsidR="00000000" w:rsidRPr="00000000">
              <w:commentReference w:id="24"/>
            </w:r>
            <w:r w:rsidDel="00000000" w:rsidR="00000000" w:rsidRPr="00000000">
              <w:rPr>
                <w:rFonts w:ascii="Calibri" w:cs="Calibri" w:eastAsia="Calibri" w:hAnsi="Calibri"/>
                <w:sz w:val="24"/>
                <w:szCs w:val="24"/>
                <w:rtl w:val="0"/>
              </w:rPr>
              <w:t xml:space="preserve"> y observa el video </w:t>
            </w:r>
            <w:commentRangeStart w:id="25"/>
            <w:r w:rsidDel="00000000" w:rsidR="00000000" w:rsidRPr="00000000">
              <w:rPr>
                <w:rFonts w:ascii="Calibri" w:cs="Calibri" w:eastAsia="Calibri" w:hAnsi="Calibri"/>
                <w:sz w:val="24"/>
                <w:szCs w:val="24"/>
                <w:rtl w:val="0"/>
              </w:rPr>
              <w:t xml:space="preserve">E- Procurement</w:t>
            </w:r>
            <w:commentRangeEnd w:id="25"/>
            <w:r w:rsidDel="00000000" w:rsidR="00000000" w:rsidRPr="00000000">
              <w:commentReference w:id="25"/>
            </w:r>
            <w:r w:rsidDel="00000000" w:rsidR="00000000" w:rsidRPr="00000000">
              <w:rPr>
                <w:rFonts w:ascii="Calibri" w:cs="Calibri" w:eastAsia="Calibri" w:hAnsi="Calibri"/>
                <w:sz w:val="24"/>
                <w:szCs w:val="24"/>
                <w:rtl w:val="0"/>
              </w:rPr>
              <w:t xml:space="preserve"> / comercio electrónico.</w:t>
            </w:r>
          </w:p>
          <w:p w:rsidR="00000000" w:rsidDel="00000000" w:rsidP="00000000" w:rsidRDefault="00000000" w:rsidRPr="00000000" w14:paraId="00000604">
            <w:pPr>
              <w:numPr>
                <w:ilvl w:val="0"/>
                <w:numId w:val="1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Analiza</w:t>
            </w:r>
            <w:r w:rsidDel="00000000" w:rsidR="00000000" w:rsidRPr="00000000">
              <w:rPr>
                <w:rFonts w:ascii="Calibri" w:cs="Calibri" w:eastAsia="Calibri" w:hAnsi="Calibri"/>
                <w:sz w:val="24"/>
                <w:szCs w:val="24"/>
                <w:rtl w:val="0"/>
              </w:rPr>
              <w:t xml:space="preserve"> el perfil del cliente digital descrito en la lectura (informado, conectado y exigente).</w:t>
            </w:r>
          </w:p>
          <w:p w:rsidR="00000000" w:rsidDel="00000000" w:rsidP="00000000" w:rsidRDefault="00000000" w:rsidRPr="00000000" w14:paraId="00000605">
            <w:pPr>
              <w:numPr>
                <w:ilvl w:val="0"/>
                <w:numId w:val="1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Explica</w:t>
            </w:r>
            <w:r w:rsidDel="00000000" w:rsidR="00000000" w:rsidRPr="00000000">
              <w:rPr>
                <w:rFonts w:ascii="Calibri" w:cs="Calibri" w:eastAsia="Calibri" w:hAnsi="Calibri"/>
                <w:sz w:val="24"/>
                <w:szCs w:val="24"/>
                <w:rtl w:val="0"/>
              </w:rPr>
              <w:t xml:space="preserve"> cómo estas características influyen en la toma de decisiones cuando una empresa selecciona un proveedor a través de plataformas digitales.</w:t>
            </w:r>
          </w:p>
          <w:p w:rsidR="00000000" w:rsidDel="00000000" w:rsidP="00000000" w:rsidRDefault="00000000" w:rsidRPr="00000000" w14:paraId="00000606">
            <w:pPr>
              <w:numPr>
                <w:ilvl w:val="0"/>
                <w:numId w:val="1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Relaciona</w:t>
            </w:r>
            <w:r w:rsidDel="00000000" w:rsidR="00000000" w:rsidRPr="00000000">
              <w:rPr>
                <w:rFonts w:ascii="Calibri" w:cs="Calibri" w:eastAsia="Calibri" w:hAnsi="Calibri"/>
                <w:sz w:val="24"/>
                <w:szCs w:val="24"/>
                <w:rtl w:val="0"/>
              </w:rPr>
              <w:t xml:space="preserve"> el concepto de omnicanalidad con el proceso de compra empresarial, explicando cómo un responsable de compras puede interactuar con múltiples dispositivos o canales durante una misma operación.</w:t>
            </w:r>
          </w:p>
          <w:p w:rsidR="00000000" w:rsidDel="00000000" w:rsidP="00000000" w:rsidRDefault="00000000" w:rsidRPr="00000000" w14:paraId="00000607">
            <w:pPr>
              <w:numPr>
                <w:ilvl w:val="0"/>
                <w:numId w:val="1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w:t>
            </w:r>
            <w:r w:rsidDel="00000000" w:rsidR="00000000" w:rsidRPr="00000000">
              <w:rPr>
                <w:rFonts w:ascii="Calibri" w:cs="Calibri" w:eastAsia="Calibri" w:hAnsi="Calibri"/>
                <w:sz w:val="24"/>
                <w:szCs w:val="24"/>
                <w:rtl w:val="0"/>
              </w:rPr>
              <w:t xml:space="preserve"> el video sobre e-procurement y </w:t>
            </w:r>
            <w:r w:rsidDel="00000000" w:rsidR="00000000" w:rsidRPr="00000000">
              <w:rPr>
                <w:rFonts w:ascii="Calibri" w:cs="Calibri" w:eastAsia="Calibri" w:hAnsi="Calibri"/>
                <w:b w:val="1"/>
                <w:bCs w:val="1"/>
                <w:sz w:val="24"/>
                <w:szCs w:val="24"/>
                <w:rtl w:val="0"/>
              </w:rPr>
              <w:t xml:space="preserve">describe</w:t>
            </w:r>
            <w:r w:rsidDel="00000000" w:rsidR="00000000" w:rsidRPr="00000000">
              <w:rPr>
                <w:rFonts w:ascii="Calibri" w:cs="Calibri" w:eastAsia="Calibri" w:hAnsi="Calibri"/>
                <w:sz w:val="24"/>
                <w:szCs w:val="24"/>
                <w:rtl w:val="0"/>
              </w:rPr>
              <w:t xml:space="preserve"> tres beneficios clave de esta herramienta en el proceso de compra industrial.</w:t>
            </w:r>
          </w:p>
          <w:p w:rsidR="00000000" w:rsidDel="00000000" w:rsidP="00000000" w:rsidRDefault="00000000" w:rsidRPr="00000000" w14:paraId="00000608">
            <w:pPr>
              <w:numPr>
                <w:ilvl w:val="0"/>
                <w:numId w:val="1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Identifica</w:t>
            </w:r>
            <w:r w:rsidDel="00000000" w:rsidR="00000000" w:rsidRPr="00000000">
              <w:rPr>
                <w:rFonts w:ascii="Calibri" w:cs="Calibri" w:eastAsia="Calibri" w:hAnsi="Calibri"/>
                <w:sz w:val="24"/>
                <w:szCs w:val="24"/>
                <w:rtl w:val="0"/>
              </w:rPr>
              <w:t xml:space="preserve"> al menos tres errores operativos que el e-procurement permite reducir o eliminar en la gestión de compras.</w:t>
            </w:r>
          </w:p>
          <w:p w:rsidR="00000000" w:rsidDel="00000000" w:rsidP="00000000" w:rsidRDefault="00000000" w:rsidRPr="00000000" w14:paraId="00000609">
            <w:pPr>
              <w:numPr>
                <w:ilvl w:val="0"/>
                <w:numId w:val="1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Analiza</w:t>
            </w:r>
            <w:r w:rsidDel="00000000" w:rsidR="00000000" w:rsidRPr="00000000">
              <w:rPr>
                <w:rFonts w:ascii="Calibri" w:cs="Calibri" w:eastAsia="Calibri" w:hAnsi="Calibri"/>
                <w:sz w:val="24"/>
                <w:szCs w:val="24"/>
                <w:rtl w:val="0"/>
              </w:rPr>
              <w:t xml:space="preserve"> cómo el uso de plataformas digitales contribuye a mejorar la transparencia y confianza en la toma de decisiones dentro de la empresa.</w:t>
            </w:r>
          </w:p>
          <w:p w:rsidR="00000000" w:rsidDel="00000000" w:rsidP="00000000" w:rsidRDefault="00000000" w:rsidRPr="00000000" w14:paraId="0000060A">
            <w:pPr>
              <w:numPr>
                <w:ilvl w:val="0"/>
                <w:numId w:val="1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Elabora</w:t>
            </w:r>
            <w:r w:rsidDel="00000000" w:rsidR="00000000" w:rsidRPr="00000000">
              <w:rPr>
                <w:rFonts w:ascii="Calibri" w:cs="Calibri" w:eastAsia="Calibri" w:hAnsi="Calibri"/>
                <w:sz w:val="24"/>
                <w:szCs w:val="24"/>
                <w:rtl w:val="0"/>
              </w:rPr>
              <w:t xml:space="preserve"> una breve conclusión sobre el impacto de la digitalización en el comportamiento del comprador B2B.</w:t>
            </w:r>
          </w:p>
          <w:p w:rsidR="00000000" w:rsidDel="00000000" w:rsidP="00000000" w:rsidRDefault="00000000" w:rsidRPr="00000000" w14:paraId="0000060B">
            <w:pPr>
              <w:numPr>
                <w:ilvl w:val="0"/>
                <w:numId w:val="15"/>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Redacta</w:t>
            </w:r>
            <w:r w:rsidDel="00000000" w:rsidR="00000000" w:rsidRPr="00000000">
              <w:rPr>
                <w:rFonts w:ascii="Calibri" w:cs="Calibri" w:eastAsia="Calibri" w:hAnsi="Calibri"/>
                <w:sz w:val="24"/>
                <w:szCs w:val="24"/>
                <w:rtl w:val="0"/>
              </w:rPr>
              <w:t xml:space="preserve"> tu trabajo con claridad, coherencia y lenguaje profesional y súbelo a la plataforma en formato Word o PDF.</w:t>
            </w:r>
          </w:p>
        </w:tc>
      </w:tr>
    </w:tbl>
    <w:p w:rsidR="00000000" w:rsidDel="00000000" w:rsidP="00000000" w:rsidRDefault="00000000" w:rsidRPr="00000000" w14:paraId="00000611">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p w:rsidR="00000000" w:rsidDel="00000000" w:rsidP="00000000" w:rsidRDefault="00000000" w:rsidRPr="00000000" w14:paraId="00000612">
      <w:pPr>
        <w:spacing w:after="160" w:line="259" w:lineRule="auto"/>
        <w:rPr>
          <w:rFonts w:ascii="Calibri" w:cs="Calibri" w:eastAsia="Calibri" w:hAnsi="Calibri"/>
          <w:sz w:val="42"/>
          <w:szCs w:val="42"/>
        </w:rPr>
      </w:pPr>
      <w:r w:rsidDel="00000000" w:rsidR="00000000" w:rsidRPr="00000000">
        <w:rPr>
          <w:rtl w:val="0"/>
        </w:rPr>
      </w:r>
    </w:p>
    <w:tbl>
      <w:tblPr>
        <w:tblStyle w:val="Table23"/>
        <w:tblpPr w:leftFromText="180" w:rightFromText="180" w:topFromText="180" w:bottomFromText="180" w:vertAnchor="text" w:horzAnchor="text" w:tblpX="-855" w:tblpY="0"/>
        <w:tblW w:w="10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5"/>
        <w:gridCol w:w="1980"/>
        <w:gridCol w:w="1620"/>
        <w:gridCol w:w="4275"/>
        <w:tblGridChange w:id="0">
          <w:tblGrid>
            <w:gridCol w:w="2955"/>
            <w:gridCol w:w="1980"/>
            <w:gridCol w:w="1620"/>
            <w:gridCol w:w="4275"/>
          </w:tblGrid>
        </w:tblGridChange>
      </w:tblGrid>
      <w:tr>
        <w:trPr>
          <w:cantSplit w:val="0"/>
          <w:trHeight w:val="547.96875" w:hRule="atLeast"/>
          <w:tblHeader w:val="0"/>
        </w:trPr>
        <w:tc>
          <w:tcPr>
            <w:gridSpan w:val="4"/>
            <w:shd w:fill="cc99ff" w:val="clear"/>
          </w:tcPr>
          <w:p w:rsidR="00000000" w:rsidDel="00000000" w:rsidP="00000000" w:rsidRDefault="00000000" w:rsidRPr="00000000" w14:paraId="00000613">
            <w:pPr>
              <w:pStyle w:val="Heading1"/>
              <w:rPr/>
            </w:pPr>
            <w:bookmarkStart w:colFirst="0" w:colLast="0" w:name="_qmn6ryvj15ks" w:id="27"/>
            <w:bookmarkEnd w:id="27"/>
            <w:r w:rsidDel="00000000" w:rsidR="00000000" w:rsidRPr="00000000">
              <w:rPr>
                <w:rtl w:val="0"/>
              </w:rPr>
              <w:t xml:space="preserve">Hito 03 Semana 12</w:t>
            </w:r>
          </w:p>
        </w:tc>
      </w:tr>
      <w:tr>
        <w:trPr>
          <w:cantSplit w:val="0"/>
          <w:tblHeader w:val="0"/>
        </w:trPr>
        <w:tc>
          <w:tcPr>
            <w:gridSpan w:val="4"/>
            <w:shd w:fill="cccccc" w:val="clear"/>
          </w:tcPr>
          <w:p w:rsidR="00000000" w:rsidDel="00000000" w:rsidP="00000000" w:rsidRDefault="00000000" w:rsidRPr="00000000" w14:paraId="0000061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Título de la Semana 12: Proceso de compra industrial</w:t>
            </w:r>
            <w:r w:rsidDel="00000000" w:rsidR="00000000" w:rsidRPr="00000000">
              <w:rPr>
                <w:rtl w:val="0"/>
              </w:rPr>
            </w:r>
          </w:p>
        </w:tc>
      </w:tr>
      <w:tr>
        <w:trPr>
          <w:cantSplit w:val="0"/>
          <w:tblHeader w:val="0"/>
        </w:trPr>
        <w:tc>
          <w:tcPr>
            <w:gridSpan w:val="4"/>
            <w:shd w:fill="e06666" w:val="clear"/>
            <w:vAlign w:val="center"/>
          </w:tcPr>
          <w:p w:rsidR="00000000" w:rsidDel="00000000" w:rsidP="00000000" w:rsidRDefault="00000000" w:rsidRPr="00000000" w14:paraId="0000061B">
            <w:pPr>
              <w:pStyle w:val="Heading2"/>
              <w:rPr>
                <w:rFonts w:ascii="Calibri" w:cs="Calibri" w:eastAsia="Calibri" w:hAnsi="Calibri"/>
                <w:sz w:val="40"/>
                <w:szCs w:val="40"/>
                <w:u w:val="single"/>
              </w:rPr>
            </w:pPr>
            <w:bookmarkStart w:colFirst="0" w:colLast="0" w:name="_jow1mn5q0ahn" w:id="28"/>
            <w:bookmarkEnd w:id="28"/>
            <w:r w:rsidDel="00000000" w:rsidR="00000000" w:rsidRPr="00000000">
              <w:rPr>
                <w:rFonts w:ascii="Calibri" w:cs="Calibri" w:eastAsia="Calibri" w:hAnsi="Calibri"/>
                <w:sz w:val="30"/>
                <w:szCs w:val="30"/>
                <w:rtl w:val="0"/>
              </w:rPr>
              <w:t xml:space="preserve">S12 Material programado</w:t>
            </w:r>
            <w:r w:rsidDel="00000000" w:rsidR="00000000" w:rsidRPr="00000000">
              <w:rPr>
                <w:rtl w:val="0"/>
              </w:rPr>
            </w:r>
          </w:p>
        </w:tc>
      </w:tr>
      <w:tr>
        <w:trPr>
          <w:cantSplit w:val="0"/>
          <w:tblHeader w:val="0"/>
        </w:trPr>
        <w:tc>
          <w:tcPr>
            <w:gridSpan w:val="4"/>
          </w:tcPr>
          <w:p w:rsidR="00000000" w:rsidDel="00000000" w:rsidP="00000000" w:rsidRDefault="00000000" w:rsidRPr="00000000" w14:paraId="0000061F">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620">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621">
            <w:pPr>
              <w:widowControl w:val="0"/>
              <w:numPr>
                <w:ilvl w:val="0"/>
                <w:numId w:val="2"/>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622">
            <w:pPr>
              <w:widowControl w:val="0"/>
              <w:numPr>
                <w:ilvl w:val="0"/>
                <w:numId w:val="2"/>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623">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24">
            <w:pPr>
              <w:widowControl w:val="0"/>
              <w:spacing w:line="276" w:lineRule="auto"/>
              <w:rPr>
                <w:rFonts w:ascii="Calibri" w:cs="Calibri" w:eastAsia="Calibri" w:hAnsi="Calibri"/>
                <w:sz w:val="24"/>
                <w:szCs w:val="24"/>
              </w:rPr>
            </w:pPr>
            <w:r w:rsidDel="00000000" w:rsidR="00000000" w:rsidRPr="00000000">
              <w:rPr>
                <w:rtl w:val="0"/>
              </w:rPr>
            </w:r>
          </w:p>
          <w:tbl>
            <w:tblPr>
              <w:tblStyle w:val="Table2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62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26">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627">
                  <w:pPr>
                    <w:rPr>
                      <w:rFonts w:ascii="Calibri" w:cs="Calibri" w:eastAsia="Calibri" w:hAnsi="Calibri"/>
                      <w:sz w:val="24"/>
                      <w:szCs w:val="24"/>
                    </w:rPr>
                  </w:pPr>
                  <w:commentRangeStart w:id="26"/>
                  <w:r w:rsidDel="00000000" w:rsidR="00000000" w:rsidRPr="00000000">
                    <w:rPr>
                      <w:rFonts w:ascii="Calibri" w:cs="Calibri" w:eastAsia="Calibri" w:hAnsi="Calibri"/>
                      <w:b w:val="1"/>
                      <w:bCs w:val="1"/>
                      <w:sz w:val="24"/>
                      <w:szCs w:val="24"/>
                      <w:highlight w:val="green"/>
                      <w:rtl w:val="0"/>
                    </w:rPr>
                    <w:t xml:space="preserve">Nombre del libro</w:t>
                  </w:r>
                  <w:commentRangeEnd w:id="26"/>
                  <w:r w:rsidDel="00000000" w:rsidR="00000000" w:rsidRPr="00000000">
                    <w:commentReference w:id="26"/>
                  </w:r>
                  <w:r w:rsidDel="00000000" w:rsidR="00000000" w:rsidRPr="00000000">
                    <w:rPr>
                      <w:rFonts w:ascii="Calibri" w:cs="Calibri" w:eastAsia="Calibri" w:hAnsi="Calibri"/>
                      <w:sz w:val="24"/>
                      <w:szCs w:val="24"/>
                      <w:highlight w:val="green"/>
                      <w:rtl w:val="0"/>
                    </w:rPr>
                    <w:t xml:space="preserve"> </w:t>
                  </w:r>
                  <w:r w:rsidDel="00000000" w:rsidR="00000000" w:rsidRPr="00000000">
                    <w:rPr>
                      <w:rFonts w:ascii="Calibri" w:cs="Calibri" w:eastAsia="Calibri" w:hAnsi="Calibri"/>
                      <w:sz w:val="24"/>
                      <w:szCs w:val="24"/>
                      <w:rtl w:val="0"/>
                    </w:rPr>
                    <w:t xml:space="preserve">(llenar si es necesario): Marketing Industrial</w:t>
                  </w:r>
                </w:p>
                <w:p w:rsidR="00000000" w:rsidDel="00000000" w:rsidP="00000000" w:rsidRDefault="00000000" w:rsidRPr="00000000" w14:paraId="0000062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 Sesión 8</w:t>
                  </w:r>
                </w:p>
                <w:p w:rsidR="00000000" w:rsidDel="00000000" w:rsidP="00000000" w:rsidRDefault="00000000" w:rsidRPr="00000000" w14:paraId="0000062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IPAE interactivo</w:t>
                  </w:r>
                </w:p>
                <w:p w:rsidR="00000000" w:rsidDel="00000000" w:rsidP="00000000" w:rsidRDefault="00000000" w:rsidRPr="00000000" w14:paraId="0000062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 Texto web</w:t>
                  </w:r>
                </w:p>
                <w:p w:rsidR="00000000" w:rsidDel="00000000" w:rsidP="00000000" w:rsidRDefault="00000000" w:rsidRPr="00000000" w14:paraId="0000062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Leer la sesión 8</w:t>
                  </w:r>
                </w:p>
                <w:p w:rsidR="00000000" w:rsidDel="00000000" w:rsidP="00000000" w:rsidRDefault="00000000" w:rsidRPr="00000000" w14:paraId="0000062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14 hojas</w:t>
                  </w:r>
                </w:p>
                <w:p w:rsidR="00000000" w:rsidDel="00000000" w:rsidP="00000000" w:rsidRDefault="00000000" w:rsidRPr="00000000" w14:paraId="0000062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1 hora y 10 min. </w:t>
                  </w:r>
                </w:p>
                <w:p w:rsidR="00000000" w:rsidDel="00000000" w:rsidP="00000000" w:rsidRDefault="00000000" w:rsidRPr="00000000" w14:paraId="0000062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2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p>
              </w:tc>
              <w:tc>
                <w:tcPr/>
                <w:p w:rsidR="00000000" w:rsidDel="00000000" w:rsidP="00000000" w:rsidRDefault="00000000" w:rsidRPr="00000000" w14:paraId="0000063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631">
                  <w:pPr>
                    <w:rPr>
                      <w:rFonts w:ascii="Calibri" w:cs="Calibri" w:eastAsia="Calibri" w:hAnsi="Calibri"/>
                      <w:b w:val="1"/>
                      <w:bCs w:val="1"/>
                      <w:sz w:val="24"/>
                      <w:szCs w:val="24"/>
                    </w:rPr>
                  </w:pPr>
                  <w:hyperlink r:id="rId32">
                    <w:r w:rsidDel="00000000" w:rsidR="00000000" w:rsidRPr="00000000">
                      <w:rPr>
                        <w:rFonts w:ascii="Calibri" w:cs="Calibri" w:eastAsia="Calibri" w:hAnsi="Calibri"/>
                        <w:b w:val="1"/>
                        <w:bCs w:val="1"/>
                        <w:color w:val="1155cc"/>
                        <w:sz w:val="24"/>
                        <w:szCs w:val="24"/>
                        <w:u w:val="single"/>
                        <w:rtl w:val="0"/>
                      </w:rPr>
                      <w:t xml:space="preserve">https://gc.scalahed.com/recursos/files/r161r/w24110w/mark-industrial.pdf</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63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3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634">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Título</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Características del proceso de compra industrial</w:t>
                  </w:r>
                  <w:r w:rsidDel="00000000" w:rsidR="00000000" w:rsidRPr="00000000">
                    <w:rPr>
                      <w:rtl w:val="0"/>
                    </w:rPr>
                  </w:r>
                </w:p>
                <w:p w:rsidR="00000000" w:rsidDel="00000000" w:rsidP="00000000" w:rsidRDefault="00000000" w:rsidRPr="00000000" w14:paraId="0000063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CONEXXT</w:t>
                  </w:r>
                </w:p>
                <w:p w:rsidR="00000000" w:rsidDel="00000000" w:rsidP="00000000" w:rsidRDefault="00000000" w:rsidRPr="00000000" w14:paraId="0000063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2019</w:t>
                  </w:r>
                </w:p>
                <w:p w:rsidR="00000000" w:rsidDel="00000000" w:rsidP="00000000" w:rsidRDefault="00000000" w:rsidRPr="00000000" w14:paraId="0000063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4 min</w:t>
                  </w:r>
                </w:p>
                <w:p w:rsidR="00000000" w:rsidDel="00000000" w:rsidP="00000000" w:rsidRDefault="00000000" w:rsidRPr="00000000" w14:paraId="0000063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8 min</w:t>
                  </w:r>
                </w:p>
                <w:p w:rsidR="00000000" w:rsidDel="00000000" w:rsidP="00000000" w:rsidRDefault="00000000" w:rsidRPr="00000000" w14:paraId="0000063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3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63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63C">
                  <w:pPr>
                    <w:rPr>
                      <w:rFonts w:ascii="Calibri" w:cs="Calibri" w:eastAsia="Calibri" w:hAnsi="Calibri"/>
                      <w:b w:val="1"/>
                      <w:bCs w:val="1"/>
                      <w:sz w:val="24"/>
                      <w:szCs w:val="24"/>
                    </w:rPr>
                  </w:pPr>
                  <w:hyperlink r:id="rId33">
                    <w:r w:rsidDel="00000000" w:rsidR="00000000" w:rsidRPr="00000000">
                      <w:rPr>
                        <w:rFonts w:ascii="Calibri" w:cs="Calibri" w:eastAsia="Calibri" w:hAnsi="Calibri"/>
                        <w:b w:val="1"/>
                        <w:bCs w:val="1"/>
                        <w:color w:val="1155cc"/>
                        <w:sz w:val="24"/>
                        <w:szCs w:val="24"/>
                        <w:u w:val="single"/>
                        <w:rtl w:val="0"/>
                      </w:rPr>
                      <w:t xml:space="preserve">https://www.youtube.com/watch?v=_579iigAprA&amp;pp=ygUccHJvY2VzbyBkZSBjb21wcmEgaW5kdXN0cmlhbA%3D%3D</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63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3E">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63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64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64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64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64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4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64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64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4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64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64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64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64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4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64D">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64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bl>
          <w:p w:rsidR="00000000" w:rsidDel="00000000" w:rsidP="00000000" w:rsidRDefault="00000000" w:rsidRPr="00000000" w14:paraId="0000064F">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650">
            <w:pPr>
              <w:widowControl w:val="0"/>
              <w:spacing w:line="276" w:lineRule="auto"/>
              <w:jc w:val="center"/>
              <w:rPr>
                <w:rFonts w:ascii="Calibri" w:cs="Calibri" w:eastAsia="Calibri" w:hAnsi="Calibri"/>
                <w:sz w:val="18"/>
                <w:szCs w:val="18"/>
              </w:rPr>
            </w:pPr>
            <w:r w:rsidDel="00000000" w:rsidR="00000000" w:rsidRPr="00000000">
              <w:rPr>
                <w:rtl w:val="0"/>
              </w:rPr>
            </w:r>
          </w:p>
        </w:tc>
      </w:tr>
      <w:tr>
        <w:trPr>
          <w:cantSplit w:val="0"/>
          <w:trHeight w:val="915.625" w:hRule="atLeast"/>
          <w:tblHeader w:val="0"/>
        </w:trPr>
        <w:tc>
          <w:tcPr>
            <w:gridSpan w:val="4"/>
            <w:shd w:fill="4a86e8" w:val="clear"/>
            <w:vAlign w:val="center"/>
          </w:tcPr>
          <w:p w:rsidR="00000000" w:rsidDel="00000000" w:rsidP="00000000" w:rsidRDefault="00000000" w:rsidRPr="00000000" w14:paraId="00000654">
            <w:pPr>
              <w:pStyle w:val="Heading2"/>
              <w:rPr>
                <w:rFonts w:ascii="Calibri" w:cs="Calibri" w:eastAsia="Calibri" w:hAnsi="Calibri"/>
                <w:sz w:val="30"/>
                <w:szCs w:val="30"/>
              </w:rPr>
            </w:pPr>
            <w:bookmarkStart w:colFirst="0" w:colLast="0" w:name="_idf4r2z2vvpc" w:id="29"/>
            <w:bookmarkEnd w:id="29"/>
            <w:r w:rsidDel="00000000" w:rsidR="00000000" w:rsidRPr="00000000">
              <w:rPr>
                <w:rFonts w:ascii="Calibri" w:cs="Calibri" w:eastAsia="Calibri" w:hAnsi="Calibri"/>
                <w:sz w:val="30"/>
                <w:szCs w:val="30"/>
                <w:rtl w:val="0"/>
              </w:rPr>
              <w:t xml:space="preserve">S12 Material complementario (No obligatorio)</w:t>
            </w:r>
          </w:p>
        </w:tc>
      </w:tr>
      <w:tr>
        <w:trPr>
          <w:cantSplit w:val="0"/>
          <w:tblHeader w:val="0"/>
        </w:trPr>
        <w:tc>
          <w:tcPr>
            <w:gridSpan w:val="4"/>
          </w:tcPr>
          <w:p w:rsidR="00000000" w:rsidDel="00000000" w:rsidP="00000000" w:rsidRDefault="00000000" w:rsidRPr="00000000" w14:paraId="00000658">
            <w:pPr>
              <w:widowControl w:val="0"/>
              <w:spacing w:line="276" w:lineRule="auto"/>
              <w:rPr>
                <w:rFonts w:ascii="Calibri" w:cs="Calibri" w:eastAsia="Calibri" w:hAnsi="Calibri"/>
                <w:sz w:val="18"/>
                <w:szCs w:val="18"/>
              </w:rPr>
            </w:pPr>
            <w:r w:rsidDel="00000000" w:rsidR="00000000" w:rsidRPr="00000000">
              <w:rPr>
                <w:rtl w:val="0"/>
              </w:rPr>
            </w:r>
          </w:p>
          <w:tbl>
            <w:tblPr>
              <w:tblStyle w:val="Table25"/>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659">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5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65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 Comercialización y marketing </w:t>
                  </w:r>
                </w:p>
                <w:p w:rsidR="00000000" w:rsidDel="00000000" w:rsidP="00000000" w:rsidRDefault="00000000" w:rsidRPr="00000000" w14:paraId="0000065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 Texto completo</w:t>
                  </w:r>
                </w:p>
                <w:p w:rsidR="00000000" w:rsidDel="00000000" w:rsidP="00000000" w:rsidRDefault="00000000" w:rsidRPr="00000000" w14:paraId="0000065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65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web):Texto web</w:t>
                  </w:r>
                </w:p>
                <w:p w:rsidR="00000000" w:rsidDel="00000000" w:rsidP="00000000" w:rsidRDefault="00000000" w:rsidRPr="00000000" w14:paraId="0000065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Lectura de apoyo </w:t>
                  </w:r>
                </w:p>
                <w:p w:rsidR="00000000" w:rsidDel="00000000" w:rsidP="00000000" w:rsidRDefault="00000000" w:rsidRPr="00000000" w14:paraId="0000066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18</w:t>
                  </w:r>
                </w:p>
                <w:p w:rsidR="00000000" w:rsidDel="00000000" w:rsidP="00000000" w:rsidRDefault="00000000" w:rsidRPr="00000000" w14:paraId="0000066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90 min</w:t>
                  </w:r>
                </w:p>
                <w:p w:rsidR="00000000" w:rsidDel="00000000" w:rsidP="00000000" w:rsidRDefault="00000000" w:rsidRPr="00000000" w14:paraId="0000066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66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66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665">
                  <w:pPr>
                    <w:rPr>
                      <w:rFonts w:ascii="Calibri" w:cs="Calibri" w:eastAsia="Calibri" w:hAnsi="Calibri"/>
                      <w:b w:val="1"/>
                      <w:bCs w:val="1"/>
                      <w:sz w:val="24"/>
                      <w:szCs w:val="24"/>
                    </w:rPr>
                  </w:pPr>
                  <w:hyperlink r:id="rId34">
                    <w:r w:rsidDel="00000000" w:rsidR="00000000" w:rsidRPr="00000000">
                      <w:rPr>
                        <w:rFonts w:ascii="Calibri" w:cs="Calibri" w:eastAsia="Calibri" w:hAnsi="Calibri"/>
                        <w:b w:val="1"/>
                        <w:bCs w:val="1"/>
                        <w:color w:val="1155cc"/>
                        <w:sz w:val="24"/>
                        <w:szCs w:val="24"/>
                        <w:u w:val="single"/>
                        <w:rtl w:val="0"/>
                      </w:rPr>
                      <w:t xml:space="preserve">https://tuvntana.wordpress.com/wp-content/uploads/2018/08/cap-3-conducta-dl-consumid</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666">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6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66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66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66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66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66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66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6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66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670">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71">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67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67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67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Fonts w:ascii="Calibri" w:cs="Calibri" w:eastAsia="Calibri" w:hAnsi="Calibri"/>
                      <w:sz w:val="24"/>
                      <w:szCs w:val="24"/>
                      <w:rtl w:val="0"/>
                    </w:rPr>
                    <w:t xml:space="preserve">nn</w:t>
                  </w:r>
                </w:p>
                <w:p w:rsidR="00000000" w:rsidDel="00000000" w:rsidP="00000000" w:rsidRDefault="00000000" w:rsidRPr="00000000" w14:paraId="0000067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67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7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7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67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67A">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7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67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Título: </w:t>
                  </w:r>
                </w:p>
                <w:p w:rsidR="00000000" w:rsidDel="00000000" w:rsidP="00000000" w:rsidRDefault="00000000" w:rsidRPr="00000000" w14:paraId="0000067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67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 </w:t>
                  </w:r>
                  <w:r w:rsidDel="00000000" w:rsidR="00000000" w:rsidRPr="00000000">
                    <w:rPr>
                      <w:rFonts w:ascii="Calibri" w:cs="Calibri" w:eastAsia="Calibri" w:hAnsi="Calibri"/>
                      <w:sz w:val="24"/>
                      <w:szCs w:val="24"/>
                      <w:rtl w:val="0"/>
                    </w:rPr>
                    <w:t xml:space="preserve">(multiplicar x 3)</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67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8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tc>
              <w:tc>
                <w:tcPr/>
                <w:p w:rsidR="00000000" w:rsidDel="00000000" w:rsidP="00000000" w:rsidRDefault="00000000" w:rsidRPr="00000000" w14:paraId="0000068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bl>
          <w:p w:rsidR="00000000" w:rsidDel="00000000" w:rsidP="00000000" w:rsidRDefault="00000000" w:rsidRPr="00000000" w14:paraId="00000682">
            <w:pPr>
              <w:rPr>
                <w:rFonts w:ascii="Calibri" w:cs="Calibri" w:eastAsia="Calibri" w:hAnsi="Calibri"/>
                <w:sz w:val="18"/>
                <w:szCs w:val="18"/>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686">
            <w:pPr>
              <w:jc w:val="center"/>
              <w:rPr>
                <w:rFonts w:ascii="Calibri" w:cs="Calibri" w:eastAsia="Calibri" w:hAnsi="Calibri"/>
                <w:sz w:val="24"/>
                <w:szCs w:val="24"/>
              </w:rPr>
            </w:pPr>
            <w:r w:rsidDel="00000000" w:rsidR="00000000" w:rsidRPr="00000000">
              <w:rPr>
                <w:rtl w:val="0"/>
              </w:rPr>
            </w:r>
          </w:p>
        </w:tc>
      </w:tr>
      <w:tr>
        <w:trPr>
          <w:cantSplit w:val="0"/>
          <w:tblHeader w:val="0"/>
        </w:trPr>
        <w:tc>
          <w:tcPr>
            <w:gridSpan w:val="4"/>
            <w:shd w:fill="cc99ff" w:val="clear"/>
          </w:tcPr>
          <w:p w:rsidR="00000000" w:rsidDel="00000000" w:rsidP="00000000" w:rsidRDefault="00000000" w:rsidRPr="00000000" w14:paraId="0000068A">
            <w:pPr>
              <w:pStyle w:val="Heading2"/>
              <w:tabs>
                <w:tab w:val="left" w:leader="none" w:pos="217"/>
              </w:tabs>
              <w:rPr>
                <w:rFonts w:ascii="Calibri" w:cs="Calibri" w:eastAsia="Calibri" w:hAnsi="Calibri"/>
                <w:sz w:val="30"/>
                <w:szCs w:val="30"/>
              </w:rPr>
            </w:pPr>
            <w:bookmarkStart w:colFirst="0" w:colLast="0" w:name="_w9q511g817us" w:id="30"/>
            <w:bookmarkEnd w:id="30"/>
            <w:r w:rsidDel="00000000" w:rsidR="00000000" w:rsidRPr="00000000">
              <w:rPr>
                <w:rFonts w:ascii="Calibri" w:cs="Calibri" w:eastAsia="Calibri" w:hAnsi="Calibri"/>
                <w:sz w:val="30"/>
                <w:szCs w:val="30"/>
                <w:rtl w:val="0"/>
              </w:rPr>
              <w:t xml:space="preserve">S12 Taller de aplicación: Viaje del consumidor percepción de decisión</w:t>
            </w:r>
          </w:p>
        </w:tc>
      </w:tr>
      <w:tr>
        <w:trPr>
          <w:cantSplit w:val="0"/>
          <w:tblHeader w:val="0"/>
        </w:trPr>
        <w:tc>
          <w:tcPr>
            <w:gridSpan w:val="4"/>
            <w:shd w:fill="cccccc" w:val="clear"/>
          </w:tcPr>
          <w:p w:rsidR="00000000" w:rsidDel="00000000" w:rsidP="00000000" w:rsidRDefault="00000000" w:rsidRPr="00000000" w14:paraId="0000068E">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gridSpan w:val="4"/>
            <w:shd w:fill="cccccc" w:val="clear"/>
          </w:tcPr>
          <w:p w:rsidR="00000000" w:rsidDel="00000000" w:rsidP="00000000" w:rsidRDefault="00000000" w:rsidRPr="00000000" w14:paraId="00000692">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p>
        </w:tc>
      </w:tr>
      <w:tr>
        <w:trPr>
          <w:cantSplit w:val="0"/>
          <w:tblHeader w:val="0"/>
        </w:trPr>
        <w:tc>
          <w:tcPr>
            <w:gridSpan w:val="4"/>
            <w:shd w:fill="ffffff" w:val="clear"/>
          </w:tcPr>
          <w:p w:rsidR="00000000" w:rsidDel="00000000" w:rsidP="00000000" w:rsidRDefault="00000000" w:rsidRPr="00000000" w14:paraId="00000696">
            <w:pPr>
              <w:jc w:val="cente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“Una decisión de compra empresarial no termina en la adquisición, sino en los resultados que genera”. Anónimo</w:t>
            </w:r>
            <w:r w:rsidDel="00000000" w:rsidR="00000000" w:rsidRPr="00000000">
              <w:rPr>
                <w:rtl w:val="0"/>
              </w:rPr>
            </w:r>
          </w:p>
        </w:tc>
      </w:tr>
      <w:tr>
        <w:trPr>
          <w:cantSplit w:val="0"/>
          <w:tblHeader w:val="0"/>
        </w:trPr>
        <w:tc>
          <w:tcPr>
            <w:gridSpan w:val="4"/>
            <w:shd w:fill="cccccc" w:val="clear"/>
          </w:tcPr>
          <w:p w:rsidR="00000000" w:rsidDel="00000000" w:rsidP="00000000" w:rsidRDefault="00000000" w:rsidRPr="00000000" w14:paraId="0000069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gridSpan w:val="4"/>
            <w:shd w:fill="cccccc" w:val="clear"/>
          </w:tcPr>
          <w:p w:rsidR="00000000" w:rsidDel="00000000" w:rsidP="00000000" w:rsidRDefault="00000000" w:rsidRPr="00000000" w14:paraId="0000069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blHeader w:val="0"/>
        </w:trPr>
        <w:tc>
          <w:tcPr>
            <w:gridSpan w:val="4"/>
          </w:tcPr>
          <w:p w:rsidR="00000000" w:rsidDel="00000000" w:rsidP="00000000" w:rsidRDefault="00000000" w:rsidRPr="00000000" w14:paraId="000006A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actividad realizarás el proceso completo de compra industrial dentro de una organización, aplicando el modelo estudiado en la semana. El propósito es comprender cómo las empresas estructuran sus decisiones de compra, desde la identificación de una necesidad hasta la evaluación posterior, considerando normas, criterios y resultados en contextos B2B. </w:t>
            </w:r>
          </w:p>
          <w:p w:rsidR="00000000" w:rsidDel="00000000" w:rsidP="00000000" w:rsidRDefault="00000000" w:rsidRPr="00000000" w14:paraId="000006A3">
            <w:pPr>
              <w:jc w:val="both"/>
              <w:rPr>
                <w:rFonts w:ascii="Calibri" w:cs="Calibri" w:eastAsia="Calibri" w:hAnsi="Calibri"/>
                <w:sz w:val="24"/>
                <w:szCs w:val="24"/>
              </w:rPr>
            </w:pPr>
            <w:r w:rsidDel="00000000" w:rsidR="00000000" w:rsidRPr="00000000">
              <w:rPr>
                <w:rtl w:val="0"/>
              </w:rPr>
            </w:r>
          </w:p>
        </w:tc>
      </w:tr>
      <w:tr>
        <w:trPr>
          <w:cantSplit w:val="0"/>
          <w:tblHeader w:val="0"/>
        </w:trPr>
        <w:tc>
          <w:tcPr>
            <w:gridSpan w:val="4"/>
            <w:shd w:fill="cccccc" w:val="clear"/>
          </w:tcPr>
          <w:p w:rsidR="00000000" w:rsidDel="00000000" w:rsidP="00000000" w:rsidRDefault="00000000" w:rsidRPr="00000000" w14:paraId="000006A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gridSpan w:val="4"/>
            <w:shd w:fill="cccccc" w:val="clear"/>
          </w:tcPr>
          <w:p w:rsidR="00000000" w:rsidDel="00000000" w:rsidP="00000000" w:rsidRDefault="00000000" w:rsidRPr="00000000" w14:paraId="000006A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redacción del documento o comentario. Si es necesario, enumera las instrucciones y menciona el documento o video que debe estudiar el estudiante para resolver esta actividad, mismos que deben estar contemplados obligatoriamente en la sección de contenido</w:t>
            </w:r>
          </w:p>
          <w:p w:rsidR="00000000" w:rsidDel="00000000" w:rsidP="00000000" w:rsidRDefault="00000000" w:rsidRPr="00000000" w14:paraId="000006A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esta actividad será realizada en aula y pretende llevar la teoría a la práctica a través de la realización de estudios de casos, juego de roles, documentos oficiales y otros; por lo que es recomendable que evites proponer actividades netamente teóricas, salvo que sea estrictamente necesario.</w:t>
            </w:r>
          </w:p>
          <w:p w:rsidR="00000000" w:rsidDel="00000000" w:rsidP="00000000" w:rsidRDefault="00000000" w:rsidRPr="00000000" w14:paraId="000006AD">
            <w:pPr>
              <w:jc w:val="both"/>
              <w:rPr>
                <w:rFonts w:ascii="Calibri" w:cs="Calibri" w:eastAsia="Calibri" w:hAnsi="Calibri"/>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6B1">
            <w:pPr>
              <w:numPr>
                <w:ilvl w:val="0"/>
                <w:numId w:val="7"/>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Revisa</w:t>
            </w:r>
            <w:r w:rsidDel="00000000" w:rsidR="00000000" w:rsidRPr="00000000">
              <w:rPr>
                <w:rFonts w:ascii="Calibri" w:cs="Calibri" w:eastAsia="Calibri" w:hAnsi="Calibri"/>
                <w:sz w:val="24"/>
                <w:szCs w:val="24"/>
                <w:rtl w:val="0"/>
              </w:rPr>
              <w:t xml:space="preserve"> el texto </w:t>
            </w:r>
            <w:commentRangeStart w:id="27"/>
            <w:r w:rsidDel="00000000" w:rsidR="00000000" w:rsidRPr="00000000">
              <w:rPr>
                <w:rFonts w:ascii="Calibri" w:cs="Calibri" w:eastAsia="Calibri" w:hAnsi="Calibri"/>
                <w:sz w:val="24"/>
                <w:szCs w:val="24"/>
                <w:rtl w:val="0"/>
              </w:rPr>
              <w:t xml:space="preserve">Marketing Industrial </w:t>
            </w:r>
            <w:commentRangeEnd w:id="27"/>
            <w:r w:rsidDel="00000000" w:rsidR="00000000" w:rsidRPr="00000000">
              <w:commentReference w:id="27"/>
            </w:r>
            <w:r w:rsidDel="00000000" w:rsidR="00000000" w:rsidRPr="00000000">
              <w:rPr>
                <w:rFonts w:ascii="Calibri" w:cs="Calibri" w:eastAsia="Calibri" w:hAnsi="Calibri"/>
                <w:sz w:val="24"/>
                <w:szCs w:val="24"/>
                <w:rtl w:val="0"/>
              </w:rPr>
              <w:t xml:space="preserve">y observa el video </w:t>
            </w:r>
            <w:commentRangeStart w:id="28"/>
            <w:r w:rsidDel="00000000" w:rsidR="00000000" w:rsidRPr="00000000">
              <w:rPr>
                <w:rFonts w:ascii="Calibri" w:cs="Calibri" w:eastAsia="Calibri" w:hAnsi="Calibri"/>
                <w:sz w:val="24"/>
                <w:szCs w:val="24"/>
                <w:rtl w:val="0"/>
              </w:rPr>
              <w:t xml:space="preserve">Características del proceso de compra industrial</w:t>
            </w:r>
            <w:commentRangeEnd w:id="28"/>
            <w:r w:rsidDel="00000000" w:rsidR="00000000" w:rsidRPr="00000000">
              <w:commentReference w:id="28"/>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6B2">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yellow"/>
                <w:rtl w:val="0"/>
              </w:rPr>
              <w:t xml:space="preserve">Analiza</w:t>
            </w:r>
            <w:r w:rsidDel="00000000" w:rsidR="00000000" w:rsidRPr="00000000">
              <w:rPr>
                <w:rFonts w:ascii="Calibri" w:cs="Calibri" w:eastAsia="Calibri" w:hAnsi="Calibri"/>
                <w:sz w:val="24"/>
                <w:szCs w:val="24"/>
                <w:highlight w:val="yellow"/>
                <w:rtl w:val="0"/>
              </w:rPr>
              <w:t xml:space="preserve"> el siguiente caso:</w:t>
              <w:br w:type="textWrapping"/>
              <w:t xml:space="preserve"> </w:t>
            </w:r>
            <w:commentRangeStart w:id="29"/>
            <w:r w:rsidDel="00000000" w:rsidR="00000000" w:rsidRPr="00000000">
              <w:rPr>
                <w:rFonts w:ascii="Calibri" w:cs="Calibri" w:eastAsia="Calibri" w:hAnsi="Calibri"/>
                <w:sz w:val="24"/>
                <w:szCs w:val="24"/>
                <w:highlight w:val="yellow"/>
                <w:rtl w:val="0"/>
              </w:rPr>
              <w:t xml:space="preserve">Una empresa del sector logístico necesita implementar un nuevo sistema automatizado de gestión de inventarios para mejorar la eficiencia operativa y reducir errores en la distribución.</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6B3">
            <w:pPr>
              <w:numPr>
                <w:ilvl w:val="0"/>
                <w:numId w:val="7"/>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Describe</w:t>
            </w:r>
            <w:r w:rsidDel="00000000" w:rsidR="00000000" w:rsidRPr="00000000">
              <w:rPr>
                <w:rFonts w:ascii="Calibri" w:cs="Calibri" w:eastAsia="Calibri" w:hAnsi="Calibri"/>
                <w:sz w:val="24"/>
                <w:szCs w:val="24"/>
                <w:rtl w:val="0"/>
              </w:rPr>
              <w:t xml:space="preserve"> la etapa de reconocimiento del problema explicando cuál es la necesidad de la empresa y su impacto en la operación.</w:t>
            </w:r>
          </w:p>
          <w:p w:rsidR="00000000" w:rsidDel="00000000" w:rsidP="00000000" w:rsidRDefault="00000000" w:rsidRPr="00000000" w14:paraId="000006B4">
            <w:pPr>
              <w:numPr>
                <w:ilvl w:val="0"/>
                <w:numId w:val="7"/>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Explica</w:t>
            </w:r>
            <w:r w:rsidDel="00000000" w:rsidR="00000000" w:rsidRPr="00000000">
              <w:rPr>
                <w:rFonts w:ascii="Calibri" w:cs="Calibri" w:eastAsia="Calibri" w:hAnsi="Calibri"/>
                <w:sz w:val="24"/>
                <w:szCs w:val="24"/>
                <w:rtl w:val="0"/>
              </w:rPr>
              <w:t xml:space="preserve"> la etapa de definición de requerimientos técnicos y organizacionales que debe cumplir la solución.</w:t>
            </w:r>
          </w:p>
          <w:p w:rsidR="00000000" w:rsidDel="00000000" w:rsidP="00000000" w:rsidRDefault="00000000" w:rsidRPr="00000000" w14:paraId="000006B5">
            <w:pPr>
              <w:numPr>
                <w:ilvl w:val="0"/>
                <w:numId w:val="7"/>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Analiza</w:t>
            </w:r>
            <w:r w:rsidDel="00000000" w:rsidR="00000000" w:rsidRPr="00000000">
              <w:rPr>
                <w:rFonts w:ascii="Calibri" w:cs="Calibri" w:eastAsia="Calibri" w:hAnsi="Calibri"/>
                <w:sz w:val="24"/>
                <w:szCs w:val="24"/>
                <w:rtl w:val="0"/>
              </w:rPr>
              <w:t xml:space="preserve"> la etapa de búsqueda y evaluación de proveedores considerando criterios como costo, eficiencia, compatibilidad tecnológica, soporte y cumplimiento de normas.</w:t>
            </w:r>
          </w:p>
          <w:p w:rsidR="00000000" w:rsidDel="00000000" w:rsidP="00000000" w:rsidRDefault="00000000" w:rsidRPr="00000000" w14:paraId="000006B6">
            <w:pPr>
              <w:numPr>
                <w:ilvl w:val="0"/>
                <w:numId w:val="7"/>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Determina</w:t>
            </w:r>
            <w:r w:rsidDel="00000000" w:rsidR="00000000" w:rsidRPr="00000000">
              <w:rPr>
                <w:rFonts w:ascii="Calibri" w:cs="Calibri" w:eastAsia="Calibri" w:hAnsi="Calibri"/>
                <w:sz w:val="24"/>
                <w:szCs w:val="24"/>
                <w:rtl w:val="0"/>
              </w:rPr>
              <w:t xml:space="preserve"> la decisión de compra justificando la elección del proveedor más adecuado.</w:t>
            </w:r>
          </w:p>
          <w:p w:rsidR="00000000" w:rsidDel="00000000" w:rsidP="00000000" w:rsidRDefault="00000000" w:rsidRPr="00000000" w14:paraId="000006B7">
            <w:pPr>
              <w:numPr>
                <w:ilvl w:val="0"/>
                <w:numId w:val="7"/>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Describe</w:t>
            </w:r>
            <w:r w:rsidDel="00000000" w:rsidR="00000000" w:rsidRPr="00000000">
              <w:rPr>
                <w:rFonts w:ascii="Calibri" w:cs="Calibri" w:eastAsia="Calibri" w:hAnsi="Calibri"/>
                <w:sz w:val="24"/>
                <w:szCs w:val="24"/>
                <w:rtl w:val="0"/>
              </w:rPr>
              <w:t xml:space="preserve"> las normas o criterios que la empresa debería considerar para formalizar la compra (contratos, condiciones, cumplimiento, etc.).</w:t>
            </w:r>
          </w:p>
          <w:p w:rsidR="00000000" w:rsidDel="00000000" w:rsidP="00000000" w:rsidRDefault="00000000" w:rsidRPr="00000000" w14:paraId="000006B8">
            <w:pPr>
              <w:numPr>
                <w:ilvl w:val="0"/>
                <w:numId w:val="7"/>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Evalúa</w:t>
            </w:r>
            <w:r w:rsidDel="00000000" w:rsidR="00000000" w:rsidRPr="00000000">
              <w:rPr>
                <w:rFonts w:ascii="Calibri" w:cs="Calibri" w:eastAsia="Calibri" w:hAnsi="Calibri"/>
                <w:sz w:val="24"/>
                <w:szCs w:val="24"/>
                <w:rtl w:val="0"/>
              </w:rPr>
              <w:t xml:space="preserve"> la etapa posterior a la compra indicando cómo la empresa mediría el desempeño del proveedor y los resultados obtenidos.</w:t>
            </w:r>
          </w:p>
          <w:p w:rsidR="00000000" w:rsidDel="00000000" w:rsidP="00000000" w:rsidRDefault="00000000" w:rsidRPr="00000000" w14:paraId="000006B9">
            <w:pPr>
              <w:numPr>
                <w:ilvl w:val="0"/>
                <w:numId w:val="7"/>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Elabora</w:t>
            </w:r>
            <w:r w:rsidDel="00000000" w:rsidR="00000000" w:rsidRPr="00000000">
              <w:rPr>
                <w:rFonts w:ascii="Calibri" w:cs="Calibri" w:eastAsia="Calibri" w:hAnsi="Calibri"/>
                <w:sz w:val="24"/>
                <w:szCs w:val="24"/>
                <w:rtl w:val="0"/>
              </w:rPr>
              <w:t xml:space="preserve"> una conclusión sobre la importancia de seguir un modelo estructurado en la compra industrial.</w:t>
            </w:r>
          </w:p>
          <w:p w:rsidR="00000000" w:rsidDel="00000000" w:rsidP="00000000" w:rsidRDefault="00000000" w:rsidRPr="00000000" w14:paraId="000006BA">
            <w:pPr>
              <w:numPr>
                <w:ilvl w:val="0"/>
                <w:numId w:val="7"/>
              </w:numPr>
              <w:spacing w:after="24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Redacta</w:t>
            </w:r>
            <w:r w:rsidDel="00000000" w:rsidR="00000000" w:rsidRPr="00000000">
              <w:rPr>
                <w:rFonts w:ascii="Calibri" w:cs="Calibri" w:eastAsia="Calibri" w:hAnsi="Calibri"/>
                <w:sz w:val="24"/>
                <w:szCs w:val="24"/>
                <w:rtl w:val="0"/>
              </w:rPr>
              <w:t xml:space="preserve"> tu trabajo en formato Word o PDF con claridad, coherencia y lenguaje profesional.</w:t>
            </w:r>
            <w:r w:rsidDel="00000000" w:rsidR="00000000" w:rsidRPr="00000000">
              <w:rPr>
                <w:rtl w:val="0"/>
              </w:rPr>
            </w:r>
          </w:p>
          <w:p w:rsidR="00000000" w:rsidDel="00000000" w:rsidP="00000000" w:rsidRDefault="00000000" w:rsidRPr="00000000" w14:paraId="000006BB">
            <w:pPr>
              <w:jc w:val="both"/>
              <w:rPr>
                <w:rFonts w:ascii="Calibri" w:cs="Calibri" w:eastAsia="Calibri" w:hAnsi="Calibri"/>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6BF">
            <w:pPr>
              <w:spacing w:after="240" w:before="240" w:lineRule="auto"/>
              <w:ind w:left="720" w:hanging="360"/>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6C3">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6C4">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32"/>
          <w:szCs w:val="32"/>
          <w:rtl w:val="0"/>
        </w:rPr>
        <w:t xml:space="preserve">FINAL DEL HITO 03</w:t>
      </w:r>
      <w:r w:rsidDel="00000000" w:rsidR="00000000" w:rsidRPr="00000000">
        <w:rPr>
          <w:rtl w:val="0"/>
        </w:rPr>
      </w:r>
    </w:p>
    <w:sectPr>
      <w:headerReference r:id="rId35"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e Mauricio Sarzuri Ventura" w:id="16" w:date="2026-04-23T20:49:22Z">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@paticita797@gmail.com Las instrucciones no corresponden a una dinámica de foro, ya que están estructuradas en fases propias de un taller (análisis, ordenamiento y propuesta), lo que genera una carga operativa elevada y limita la interacción entre estudiantes. Se recomienda simplificarlas, enfocarlas en la participación (respuesta + comentario) y estructurarlas en pasos claros que fomenten el diálogo y la construcción colectiva de ideas.</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paticita797@gmail.com_</w:t>
      </w:r>
    </w:p>
  </w:comment>
  <w:comment w:author="Jose Mauricio Sarzuri Ventura" w:id="22" w:date="2026-05-04T17:25:15Z">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video.</w:t>
      </w:r>
    </w:p>
  </w:comment>
  <w:comment w:author="Jose Mauricio Sarzuri Ventura" w:id="29" w:date="2026-04-30T15:46:18Z">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Resaltar en cuadro.</w:t>
      </w:r>
    </w:p>
  </w:comment>
  <w:comment w:author="Jose Mauricio Sarzuri Ventura" w:id="28" w:date="2026-04-30T15:45:53Z">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video.</w:t>
      </w:r>
    </w:p>
  </w:comment>
  <w:comment w:author="Jose Mauricio Sarzuri Ventura" w:id="23" w:date="2026-05-04T17:25:55Z">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Resaltar en cuadro.</w:t>
      </w:r>
    </w:p>
  </w:comment>
  <w:comment w:author="Jose Mauricio Sarzuri Ventura" w:id="6" w:date="2026-04-30T14:49:06Z">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video.</w:t>
      </w:r>
    </w:p>
  </w:comment>
  <w:comment w:author="Jose Mauricio Sarzuri Ventura" w:id="20" w:date="2026-05-04T17:24:14Z">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texto.</w:t>
      </w:r>
    </w:p>
  </w:comment>
  <w:comment w:author="Jose Mauricio Sarzuri Ventura" w:id="19" w:date="2026-04-30T15:27:04Z">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@paticita797@gmail.com Estimada Dra., se observa que los recursos propuestos para la semana 10 están enfocados en tipos de compra y comportamiento del consumidor individual (B2C), lo cual no se alinea con el contenido programado de la semana, en esta semana según el Plan Global de Formación, es de "Tipos de centro de compras", centrado en el centro de compras y los roles en la compra industrial (B2B). Se sugiere ajustar los materiales para abordar específicamente la dinámica de decisión organizacional y los actores involucrados en el proceso de compra industrial. Además de corregir la actividad para que se utilicen los materiales propuestos y sean de esos que deban trabajar el taller de aplicación de la semana.</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paticita797@gmail.com_</w:t>
      </w:r>
    </w:p>
  </w:comment>
  <w:comment w:author="Jose Mauricio Sarzuri Ventura" w:id="7" w:date="2026-05-04T17:24:13Z">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Favor realizarlo en un gráfico.</w:t>
      </w:r>
    </w:p>
  </w:comment>
  <w:comment w:author="Jose Mauricio Sarzuri Ventura" w:id="1" w:date="2026-04-30T15:50:48Z">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@paticita797@gmail.com Estimada Dra., se observa que la actividad de la semana 6 incorpora elementos como el centro de compras y roles organizacionales, los cuales corresponden a semanas posteriores. Dado que esta semana está enfocada en situaciones de compra industrial y comportamiento del usuario, se sugiere ajustar los contenidos y la actividad para centrarse en tipos de compra y percepción de riesgo, evitando adelantar contenidos no programados.</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paticita797@gmail.com_</w:t>
      </w:r>
    </w:p>
  </w:comment>
  <w:comment w:author="Jose Mauricio Sarzuri Ventura" w:id="27" w:date="2026-05-04T17:28:28Z">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texto.</w:t>
      </w:r>
    </w:p>
  </w:comment>
  <w:comment w:author="Jose Mauricio Sarzuri Ventura" w:id="21" w:date="2026-05-04T17:24:43Z">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la presentación.</w:t>
      </w:r>
    </w:p>
  </w:comment>
  <w:comment w:author="Jose Mauricio Sarzuri Ventura" w:id="2" w:date="2026-04-23T19:53:18Z">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@paticita797@gmail.com La consigna resulta demasiado general y no refleja la riqueza de la actividad planteada (análisis de casos, simulación y propuesta estratégica). Se sugiere reformularla para que incluya el contexto del caso “TechNova”, el tipo de tareas que realizará el estudiante y el propósito aplicado de la actividad, de modo que sea más clara, concreta y alineada con el desarrollo práctico del taller.</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paticita797@gmail.com_</w:t>
      </w:r>
    </w:p>
  </w:comment>
  <w:comment w:author="Jose Mauricio Sarzuri Ventura" w:id="9" w:date="2026-04-23T20:40:01Z">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@paticita797@gmail.com Dra., el taller presenta una temática relevante; sin embargo, la consigna no está formulada como una actividad concreta, sino como un objetivo de aprendizaje. Se sugiere reformularla para que describa claramente qué debe hacer el estudiante (por ejemplo, análisis de caso, simulación o propuesta aplicada).</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cuanto a las instrucciones, no están desarrolladas paso a paso ni comienzan con verbos, como se indica en el formato. Además, el contenido presentado corresponde más a una introducción teórica que a una guía de trabajo en aula. Se recomienda estructurar las instrucciones como una secuencia de acciones claras y prácticas, incorporando dinámicas aplicadas (casos, roles, simulaciones) y cerrando con el entregable esperado y criterios de calidad en la redacción.</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paticita797@gmail.com_</w:t>
      </w:r>
    </w:p>
  </w:comment>
  <w:comment w:author="Jose Mauricio Sarzuri Ventura" w:id="12" w:date="2026-04-30T14:52:31Z">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resaltar en cuadro.</w:t>
      </w:r>
    </w:p>
  </w:comment>
  <w:comment w:author="Jose Mauricio Sarzuri Ventura" w:id="13" w:date="2026-04-23T20:45:15Z">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@paticita797@gmail.com Dra., el material asignado resulta excesivamente extenso para una actividad de este tipo (más de 100 páginas, con un tiempo estimado de lectura de 8.5 horas), lo cual puede afectar la viabilidad y la experiencia de aprendizaje del estudiante.</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sugiere seleccionar únicamente las páginas o secciones clave que estén directamente relacionadas con la actividad, o en su defecto, reducir el material a un fragmento más concreto y manejable. Otra opción sería dejar este recurso como material complementario.</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paticita797@gmail.com_</w:t>
      </w:r>
    </w:p>
  </w:comment>
  <w:comment w:author="Jose Mauricio Sarzuri Ventura" w:id="5" w:date="2026-04-30T14:48:50Z">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texto.</w:t>
      </w:r>
    </w:p>
  </w:comment>
  <w:comment w:author="Jose Mauricio Sarzuri Ventura" w:id="24" w:date="2026-04-30T15:34:36Z">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texto.</w:t>
      </w:r>
    </w:p>
  </w:comment>
  <w:comment w:author="Jose Mauricio Sarzuri Ventura" w:id="17" w:date="2026-04-30T15:03:59Z">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texto.</w:t>
      </w:r>
    </w:p>
  </w:comment>
  <w:comment w:author="Jose Mauricio Sarzuri Ventura" w:id="0" w:date="2026-05-04T17:53:09Z">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@viviana.valda@unifranz.edu.bo</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Hito listo, completo, de igual manera, los guiones están validados, correspondientes a dicho Hito.</w:t>
      </w:r>
    </w:p>
  </w:comment>
  <w:comment w:author="Jose Mauricio Sarzuri Ventura" w:id="10" w:date="2026-04-30T14:55:21Z">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texto.</w:t>
      </w:r>
    </w:p>
  </w:comment>
  <w:comment w:author="Jose Mauricio Sarzuri Ventura" w:id="11" w:date="2026-04-30T14:55:36Z">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video.</w:t>
      </w:r>
    </w:p>
  </w:comment>
  <w:comment w:author="Jose Mauricio Sarzuri Ventura" w:id="3" w:date="2026-05-04T17:10:10Z">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video.</w:t>
      </w:r>
    </w:p>
  </w:comment>
  <w:comment w:author="Jose Mauricio Sarzuri Ventura" w:id="15" w:date="2026-04-23T20:48:47Z">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@paticita797@gmail.com La consigna no está planteada como una actividad de foro, sino como un objetivo general y una tarea operativa. No se incluye una pregunta generadora que promueva la reflexión, el análisis crítico o el intercambio de opiniones entre estudiantes. Se sugiere reformularla incorporando una o dos preguntas abiertas que orienten el debate y alineen la actividad al formato de foro.</w:t>
      </w:r>
    </w:p>
  </w:comment>
  <w:comment w:author="Jose Mauricio Sarzuri Ventura" w:id="25" w:date="2026-04-30T15:34:24Z">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video.</w:t>
      </w:r>
    </w:p>
  </w:comment>
  <w:comment w:author="Jose Mauricio Sarzuri Ventura" w:id="8" w:date="2026-04-23T20:36:11Z">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@paticita797@gmail.com Dra. esta imagen es la que aparece en el enlace del gráfico. ¿Es la correcta? ¿O es toda la diapositiva?</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paticita797@gmail.com_</w:t>
      </w:r>
    </w:p>
  </w:comment>
  <w:comment w:author="Jose Mauricio Sarzuri Ventura" w:id="26" w:date="2026-04-30T15:44:54Z">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@paticita797@gmail.com Estimada Dra., el material “Comercialización y marketing” presenta un enfoque centrado en el comportamiento del consumidor individual (B2C), lo cual no se alinea con el objetivo de la semana 12 orientado al proceso de compra industrial (B2B). Se recomienda considerar un recurso más específico sobre compra organizacional para fortalecer la coherencia del contenido. El video está perfecto.</w:t>
      </w:r>
    </w:p>
  </w:comment>
  <w:comment w:author="Jose Mauricio Sarzuri Ventura" w:id="14" w:date="2026-04-23T20:48:01Z">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@paticita797@gmail.com Dra., la actividad planteada no corresponde al formato de foro. Actualmente se presenta como un ejercicio estructurado en fases (análisis, ordenamiento y propuesta), más cercano a un taller o práctica aplicada que a una dinámica de discusión.</w:t>
      </w:r>
    </w:p>
  </w:comment>
  <w:comment w:author="Jose Mauricio Sarzuri Ventura" w:id="18" w:date="2026-04-30T15:04:32Z">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video.</w:t>
      </w:r>
    </w:p>
  </w:comment>
  <w:comment w:author="Jose Mauricio Sarzuri Ventura" w:id="4" w:date="2026-04-23T20:24:35Z">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@paticita797@gmail.com Dra., el test presenta una buena intención al trabajar con un caso aplicado; sin embargo, actualmente no se puede resolver únicamente con el escenario propuesto. Varias preguntas requieren conceptos teóricos que no están explícitamente en el caso, lo que obliga al estudiante a recurrir a conocimientos previos.</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el material de apoyo no está bien equilibrado: el video resulta útil pero no cubre todos los temas, y el documento asignado (más de 100 páginas) es demasiado extenso y poco focalizado para este tipo de actividad. Esto puede dificultar la experiencia de aprendizaje.</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otro lado, es importante ajustar el formato del test según las recomendaciones: las preguntas deben ser de opción múltiple y/o verdadero-falso, y se debe resaltar claramente la respuesta correcta. Asimismo, cada pregunta debe incluir su respectiva retroalimentación.</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sugiere alinear mejor el caso, los materiales y las preguntas, asegurando que las respuestas puedan encontrarse en los recursos proporcionados o, en su defecto, reducir y focalizar el contenido para facilitar su resolución.</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paticita797@gmail.com_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4333875</wp:posOffset>
          </wp:positionH>
          <wp:positionV relativeFrom="paragraph">
            <wp:posOffset>-333374</wp:posOffset>
          </wp:positionV>
          <wp:extent cx="2156573" cy="595222"/>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56573" cy="59522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jc w:val="center"/>
    </w:pPr>
    <w:rPr>
      <w:rFonts w:ascii="Calibri" w:cs="Calibri" w:eastAsia="Calibri" w:hAnsi="Calibri"/>
      <w:b w:val="1"/>
      <w:bCs w:val="1"/>
      <w:sz w:val="30"/>
      <w:szCs w:val="30"/>
    </w:rPr>
  </w:style>
  <w:style w:type="paragraph" w:styleId="Heading2">
    <w:name w:val="heading 2"/>
    <w:basedOn w:val="Normal"/>
    <w:next w:val="Normal"/>
    <w:pPr>
      <w:keepNext w:val="1"/>
      <w:keepLines w:val="1"/>
      <w:spacing w:after="120" w:before="360" w:line="240" w:lineRule="auto"/>
      <w:jc w:val="center"/>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15.0" w:type="dxa"/>
        <w:left w:w="108.0" w:type="dxa"/>
        <w:bottom w:w="15.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4">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5">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6">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7">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8">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9">
    <w:basedOn w:val="TableNormal"/>
    <w:tblPr>
      <w:tblStyleRowBandSize w:val="1"/>
      <w:tblStyleColBandSize w:val="1"/>
    </w:tblPr>
  </w:style>
  <w:style w:type="table" w:styleId="Table10">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2">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3">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4">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5">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6">
    <w:basedOn w:val="TableNormal"/>
    <w:tblPr>
      <w:tblStyleRowBandSize w:val="1"/>
      <w:tblStyleColBandSize w:val="1"/>
    </w:tblPr>
  </w:style>
  <w:style w:type="table" w:styleId="Table17">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8">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9">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0">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2">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3">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4">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5">
    <w:basedOn w:val="TableNormal"/>
    <w:pPr>
      <w:spacing w:after="0" w:line="240" w:lineRule="auto"/>
    </w:pPr>
    <w:tblPr>
      <w:tblStyleRowBandSize w:val="1"/>
      <w:tblStyleColBandSize w:val="1"/>
      <w:tblCellMar>
        <w:top w:w="15.0" w:type="dxa"/>
        <w:left w:w="108.0" w:type="dxa"/>
        <w:bottom w:w="15.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m34CNBmj8HE&amp;pp=ygUocHJvY2VzbyBkZSBkZWNpc2lvbiBkZSBjb21wcmEgaW5kdXN0cmlhbA%3D%3D" TargetMode="External"/><Relationship Id="rId22" Type="http://schemas.openxmlformats.org/officeDocument/2006/relationships/hyperlink" Target="https://docs.google.com/document/d/1c_zAj4h6nJ7x__9SC7jmTJgTxcaFWtdE/edit?usp=drive_link&amp;ouid=116964615012484106443&amp;rtpof=true&amp;sd=true" TargetMode="External"/><Relationship Id="rId21" Type="http://schemas.openxmlformats.org/officeDocument/2006/relationships/hyperlink" Target="https://drive.google.com/file/d/1z_AK06wve2rEmuQUgbDwJbyYRZd8KVeo/view?usp=drive_link" TargetMode="External"/><Relationship Id="rId24" Type="http://schemas.openxmlformats.org/officeDocument/2006/relationships/hyperlink" Target="https://youtu.be/oTFxn70BT3g?si=GVihcMX-QnLSnDHf" TargetMode="External"/><Relationship Id="rId23" Type="http://schemas.openxmlformats.org/officeDocument/2006/relationships/hyperlink" Target="https://repositorio.scalahed.com/recursos/files/r171r/w25678w/ComportamientoConsumidor_Ant_B2_C.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c_zAj4h6nJ7x__9SC7jmTJgTxcaFWtdE/edit?usp=drive_link&amp;ouid=116964615012484106443&amp;rtpof=true&amp;sd=true" TargetMode="External"/><Relationship Id="rId26" Type="http://schemas.openxmlformats.org/officeDocument/2006/relationships/hyperlink" Target="https://gc.scalahed.com/recursos/files/r161r/w24110w/mark-industrial.pdf" TargetMode="External"/><Relationship Id="rId25" Type="http://schemas.openxmlformats.org/officeDocument/2006/relationships/hyperlink" Target="https://docs.google.com/document/d/1c_zAj4h6nJ7x__9SC7jmTJgTxcaFWtdE/edit?usp=drive_link&amp;ouid=116964615012484106443&amp;rtpof=true&amp;sd=true" TargetMode="External"/><Relationship Id="rId28" Type="http://schemas.openxmlformats.org/officeDocument/2006/relationships/hyperlink" Target="https://docs.google.com/presentation/d/1bUAe5NQIFw5UhVoZlTGtUjjNhsLxnog-/edit?usp=drive_link&amp;ouid=106233020068603217450&amp;rtpof=true&amp;sd=true" TargetMode="External"/><Relationship Id="rId27" Type="http://schemas.openxmlformats.org/officeDocument/2006/relationships/hyperlink" Target="https://www.youtube.com/watch?v=_579iigAprA&amp;pp=ygUjdGlwb3MgZSBjZW50cm8gZGUgY29tcHJhIGluZHVzdHJpYWw%3D"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document/d/1c_zAj4h6nJ7x__9SC7jmTJgTxcaFWtdE/edit?usp=drive_link&amp;ouid=116964615012484106443&amp;rtpof=true&amp;sd=true" TargetMode="External"/><Relationship Id="rId7" Type="http://schemas.openxmlformats.org/officeDocument/2006/relationships/hyperlink" Target="https://docs.google.com/document/d/1c_zAj4h6nJ7x__9SC7jmTJgTxcaFWtdE/edit?usp=drive_link&amp;ouid=116964615012484106443&amp;rtpof=true&amp;sd=true" TargetMode="External"/><Relationship Id="rId8" Type="http://schemas.openxmlformats.org/officeDocument/2006/relationships/hyperlink" Target="https://www.youtube.com/watch?v=SyunF0N-eqs" TargetMode="External"/><Relationship Id="rId31" Type="http://schemas.openxmlformats.org/officeDocument/2006/relationships/hyperlink" Target="https://www.youtube.com/watch?v=IL-m6E0okCA&amp;pp=ygUdcXVlIHNvbiBsYXMgY29tcHJhcyBkaWdpdGFsZXM%3D" TargetMode="External"/><Relationship Id="rId30" Type="http://schemas.openxmlformats.org/officeDocument/2006/relationships/hyperlink" Target="https://cdn5.icemd.com/app/uploads/2018/12/evolucion_cliente_digital.pdf" TargetMode="External"/><Relationship Id="rId11" Type="http://schemas.openxmlformats.org/officeDocument/2006/relationships/hyperlink" Target="https://www.youtube.com/watch?v=dhSD-ndBs6g&amp;pp=ygUwY29tcG9ydGFtaWVudG8gZGVsIGNvbnN1bWlkb3IgdmlkZW8gZGUgOCBtaW51dG9z" TargetMode="External"/><Relationship Id="rId33" Type="http://schemas.openxmlformats.org/officeDocument/2006/relationships/hyperlink" Target="https://www.youtube.com/watch?v=_579iigAprA&amp;pp=ygUccHJvY2VzbyBkZSBjb21wcmEgaW5kdXN0cmlhbA%3D%3D" TargetMode="External"/><Relationship Id="rId10" Type="http://schemas.openxmlformats.org/officeDocument/2006/relationships/hyperlink" Target="https://www.youtube.com/watch?v=dhSD-ndBs6g&amp;pp=ygUwY29tcG9ydGFtaWVudG8gZGVsIGNvbnN1bWlkb3IgdmlkZW8gZGUgOCBtaW51dG9z" TargetMode="External"/><Relationship Id="rId32" Type="http://schemas.openxmlformats.org/officeDocument/2006/relationships/hyperlink" Target="https://gc.scalahed.com/recursos/files/r161r/w24110w/mark-industrial.pdf" TargetMode="External"/><Relationship Id="rId13" Type="http://schemas.openxmlformats.org/officeDocument/2006/relationships/hyperlink" Target="https://docs.google.com/presentation/d/1jYTYXlDyMnxwU8U3ue7kM30bMcMvQkRe/edit?usp=sharing&amp;ouid=116964615012484106443&amp;rtpof=true&amp;sd=true" TargetMode="External"/><Relationship Id="rId35" Type="http://schemas.openxmlformats.org/officeDocument/2006/relationships/header" Target="header1.xml"/><Relationship Id="rId12" Type="http://schemas.openxmlformats.org/officeDocument/2006/relationships/hyperlink" Target="https://psicologadelconsumidor.wordpress.com/wp-content/uploads/2016/04/comportamiento-del-consumidor-schiffman-10edi.pdf" TargetMode="External"/><Relationship Id="rId34" Type="http://schemas.openxmlformats.org/officeDocument/2006/relationships/hyperlink" Target="https://tuvntana.wordpress.com/wp-content/uploads/2018/08/cap-3-conducta-dl-consumid" TargetMode="External"/><Relationship Id="rId15" Type="http://schemas.openxmlformats.org/officeDocument/2006/relationships/hyperlink" Target="https://docs.google.com/document/d/1c_zAj4h6nJ7x__9SC7jmTJgTxcaFWtdE/edit?usp=drive_link&amp;ouid=116964615012484106443&amp;rtpof=true&amp;sd=true" TargetMode="External"/><Relationship Id="rId14" Type="http://schemas.openxmlformats.org/officeDocument/2006/relationships/hyperlink" Target="https://blogger.googleusercontent.com/img/b/R29vZ2xl/AVvXsEgpIdKFD1xAlvHlcrSGG0j263l_p0XvJwQhQcExLA_lH9Z9AibpfmftbIjVNiq801J_sW8u6zClKkVXHe55Rb9qcetr728hxonI0fLftmt5E_c8b6Ng9Ui_GzBoYflhSh5-JR_zkgiophCf/s320/mapa.jpg" TargetMode="External"/><Relationship Id="rId17" Type="http://schemas.openxmlformats.org/officeDocument/2006/relationships/hyperlink" Target="https://www.youtube.com/watch?v=p-A0UcuR-1c&amp;pp=ygUecmVsYWNpb24gcHJvdmVlZG9yIGNsaWVudGUgQjJC" TargetMode="External"/><Relationship Id="rId16" Type="http://schemas.openxmlformats.org/officeDocument/2006/relationships/hyperlink" Target="https://irp-cdn.multiscreensite.com/2102a058/files/uploaded/Marketing%20B2B%20para%20no%20Marketeros.pdf" TargetMode="External"/><Relationship Id="rId19" Type="http://schemas.openxmlformats.org/officeDocument/2006/relationships/hyperlink" Target="https://repositorio.uchile.cl/bitstream/handle/2250/111769/urbina%2C%20Daniela.pdf" TargetMode="External"/><Relationship Id="rId18" Type="http://schemas.openxmlformats.org/officeDocument/2006/relationships/hyperlink" Target="https://docs.google.com/document/d/1c_zAj4h6nJ7x__9SC7jmTJgTxcaFWtdE/edit?usp=drive_link&amp;ouid=116964615012484106443&amp;rtpof=true&amp;sd=tru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