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sdt>
        <w:sdtPr>
          <w:id w:val="1151442731"/>
          <w:tag w:val="goog_rdk_0"/>
        </w:sdtPr>
        <w:sdtContent>
          <w:commentRangeStart w:id="0"/>
        </w:sdtContent>
      </w:sdt>
      <w:r w:rsidDel="00000000" w:rsidR="00000000" w:rsidRPr="00000000">
        <w:rPr>
          <w:rtl w:val="0"/>
        </w:rPr>
        <w:t xml:space="preserve">PLANTILLA HITO 02 – AVANCE Y DESARROLLO</w:t>
        <w:br w:type="textWrapping"/>
      </w:r>
      <w:r w:rsidDel="00000000" w:rsidR="00000000" w:rsidRPr="00000000">
        <w:rPr>
          <w:sz w:val="20"/>
          <w:szCs w:val="20"/>
          <w:rtl w:val="0"/>
        </w:rPr>
        <w:t xml:space="preserve">Numéricas Par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240" w:lineRule="auto"/>
        <w:ind w:left="0" w:right="4" w:firstLine="0"/>
        <w:jc w:val="both"/>
        <w:rPr/>
      </w:pPr>
      <w:r w:rsidDel="00000000" w:rsidR="00000000" w:rsidRPr="00000000">
        <w:rPr>
          <w:rtl w:val="0"/>
        </w:rPr>
        <w:t xml:space="preserve">La presente plantilla solo trabaja el Hito 02, un hito destinado a introducir la base teórica conceptual de la asignatura. Este Hito está integrado por 4 semanas comenzando por la Semana 02. Para crear las actividades de aprendizaje usa las plantillas que se adjuntan y solo reemplaza la información, hazlo todas las semanas. </w:t>
      </w:r>
    </w:p>
    <w:tbl>
      <w:tblPr>
        <w:tblStyle w:val="Table1"/>
        <w:tblW w:w="9120.0" w:type="dxa"/>
        <w:jc w:val="left"/>
        <w:tblLayout w:type="fixed"/>
        <w:tblLook w:val="0400"/>
      </w:tblPr>
      <w:tblGrid>
        <w:gridCol w:w="3690"/>
        <w:gridCol w:w="5430"/>
        <w:tblGridChange w:id="0">
          <w:tblGrid>
            <w:gridCol w:w="3690"/>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3">
            <w:pPr>
              <w:rPr/>
            </w:pPr>
            <w:r w:rsidDel="00000000" w:rsidR="00000000" w:rsidRPr="00000000">
              <w:rPr>
                <w:b w:val="1"/>
                <w:bCs w:val="1"/>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ind w:left="0" w:firstLine="0"/>
              <w:rPr/>
            </w:pPr>
            <w:r w:rsidDel="00000000" w:rsidR="00000000" w:rsidRPr="00000000">
              <w:rPr>
                <w:rtl w:val="0"/>
              </w:rPr>
              <w:t xml:space="preserve">CONTADURÍA PÚBLICA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b w:val="1"/>
                <w:bCs w:val="1"/>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ind w:left="0" w:firstLine="0"/>
              <w:rPr/>
            </w:pPr>
            <w:r w:rsidDel="00000000" w:rsidR="00000000" w:rsidRPr="00000000">
              <w:rPr>
                <w:rtl w:val="0"/>
              </w:rPr>
              <w:t xml:space="preserve">CGU-511 (P-S) Contabilidad Gubernamental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b w:val="1"/>
                <w:bCs w:val="1"/>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ind w:left="0" w:firstLine="0"/>
              <w:rPr/>
            </w:pPr>
            <w:r w:rsidDel="00000000" w:rsidR="00000000" w:rsidRPr="00000000">
              <w:rPr>
                <w:rtl w:val="0"/>
              </w:rPr>
              <w:t xml:space="preserve">80 horas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b w:val="1"/>
                <w:bCs w:val="1"/>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ind w:left="0" w:firstLine="0"/>
              <w:rPr/>
            </w:pPr>
            <w:r w:rsidDel="00000000" w:rsidR="00000000" w:rsidRPr="00000000">
              <w:rPr>
                <w:rtl w:val="0"/>
              </w:rPr>
              <w:t xml:space="preserve">Lic. Marcos Rodrigo Yañez Eulate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b w:val="1"/>
                <w:bCs w:val="1"/>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ind w:left="0" w:firstLine="0"/>
              <w:rPr/>
            </w:pPr>
            <w:r w:rsidDel="00000000" w:rsidR="00000000" w:rsidRPr="00000000">
              <w:rPr>
                <w:rtl w:val="0"/>
              </w:rPr>
              <w:t xml:space="preserve">29/08/2025</w:t>
            </w:r>
          </w:p>
        </w:tc>
      </w:tr>
    </w:tbl>
    <w:p w:rsidR="00000000" w:rsidDel="00000000" w:rsidP="00000000" w:rsidRDefault="00000000" w:rsidRPr="00000000" w14:paraId="0000000D">
      <w:pPr>
        <w:rPr/>
      </w:pPr>
      <w:r w:rsidDel="00000000" w:rsidR="00000000" w:rsidRPr="00000000">
        <w:rPr>
          <w:rtl w:val="0"/>
        </w:rPr>
      </w:r>
    </w:p>
    <w:sdt>
      <w:sdtPr>
        <w:id w:val="-427013849"/>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ind w:left="0" w:firstLine="0"/>
            <w:rPr>
              <w:rFonts w:ascii="Arial" w:cs="Arial" w:eastAsia="Arial" w:hAnsi="Arial"/>
              <w:color w:val="1155cc"/>
              <w:sz w:val="22"/>
              <w:szCs w:val="22"/>
              <w:u w:val="single"/>
            </w:rPr>
          </w:pPr>
          <w:r w:rsidDel="00000000" w:rsidR="00000000" w:rsidRPr="00000000">
            <w:fldChar w:fldCharType="begin"/>
            <w:instrText xml:space="preserve"> TOC \h \u \z \t "Heading 1,1,Heading 2,2,Heading 3,3,Heading 4,4,Heading 5,5,Heading 6,6,"</w:instrText>
            <w:fldChar w:fldCharType="separate"/>
          </w:r>
          <w:hyperlink r:id="rId9">
            <w:r w:rsidDel="00000000" w:rsidR="00000000" w:rsidRPr="00000000">
              <w:rPr>
                <w:color w:val="cc99ff"/>
                <w:u w:val="single"/>
                <w:rtl w:val="0"/>
              </w:rPr>
              <w:t xml:space="preserve">PLANTILLA HITO 02 – AVANCE Y DESARROLLO</w:t>
              <w:br w:type="textWrapping"/>
              <w:t xml:space="preserve">Numéricas 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0" w:firstLine="0"/>
            <w:rPr>
              <w:rFonts w:ascii="Arial" w:cs="Arial" w:eastAsia="Arial" w:hAnsi="Arial"/>
              <w:color w:val="1155cc"/>
              <w:sz w:val="22"/>
              <w:szCs w:val="22"/>
              <w:u w:val="single"/>
            </w:rPr>
          </w:pPr>
          <w:hyperlink w:anchor="_heading=h.hkdej99rrcf">
            <w:r w:rsidDel="00000000" w:rsidR="00000000" w:rsidRPr="00000000">
              <w:rPr>
                <w:color w:val="cc99ff"/>
                <w:u w:val="single"/>
                <w:rtl w:val="0"/>
              </w:rPr>
              <w:t xml:space="preserve">Página Principal de Hito 02: Escribe el nombre del hito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n1ouh1tk155">
            <w:r w:rsidDel="00000000" w:rsidR="00000000" w:rsidRPr="00000000">
              <w:rPr>
                <w:color w:val="cc99ff"/>
                <w:u w:val="single"/>
                <w:rtl w:val="0"/>
              </w:rPr>
              <w:t xml:space="preserve">Ruta de aprendizaje Hito 02</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0" w:firstLine="0"/>
            <w:rPr>
              <w:rFonts w:ascii="Arial" w:cs="Arial" w:eastAsia="Arial" w:hAnsi="Arial"/>
              <w:color w:val="1155cc"/>
              <w:sz w:val="22"/>
              <w:szCs w:val="22"/>
              <w:u w:val="single"/>
            </w:rPr>
          </w:pPr>
          <w:hyperlink w:anchor="_heading=h.imrlzdjeri7a">
            <w:r w:rsidDel="00000000" w:rsidR="00000000" w:rsidRPr="00000000">
              <w:rPr>
                <w:color w:val="cc99ff"/>
                <w:u w:val="single"/>
                <w:rtl w:val="0"/>
              </w:rPr>
              <w:t xml:space="preserve">Hito 02 Semana 02</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2l9oo8w1b79v">
            <w:r w:rsidDel="00000000" w:rsidR="00000000" w:rsidRPr="00000000">
              <w:rPr>
                <w:color w:val="cc99ff"/>
                <w:u w:val="single"/>
                <w:rtl w:val="0"/>
              </w:rPr>
              <w:t xml:space="preserve">S02 Material programado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f8dbkptwac1y">
            <w:r w:rsidDel="00000000" w:rsidR="00000000" w:rsidRPr="00000000">
              <w:rPr>
                <w:color w:val="cc99ff"/>
                <w:u w:val="single"/>
                <w:rtl w:val="0"/>
              </w:rPr>
              <w:t xml:space="preserve">S02 Material complementario (No obligatorio)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si1diihomg62">
            <w:r w:rsidDel="00000000" w:rsidR="00000000" w:rsidRPr="00000000">
              <w:rPr>
                <w:color w:val="cc99ff"/>
                <w:u w:val="single"/>
                <w:rtl w:val="0"/>
              </w:rPr>
              <w:t xml:space="preserve">S02 Ejercicios complementarios (No obligatorio)</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6cz395m996lh">
            <w:r w:rsidDel="00000000" w:rsidR="00000000" w:rsidRPr="00000000">
              <w:rPr>
                <w:color w:val="cc99ff"/>
                <w:u w:val="single"/>
                <w:rtl w:val="0"/>
              </w:rPr>
              <w:t xml:space="preserve">S02 Gamificación: (Poner un nombre a la actividad)</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6cz395m996lh">
            <w:r w:rsidDel="00000000" w:rsidR="00000000" w:rsidRPr="00000000">
              <w:rPr>
                <w:color w:val="cc99ff"/>
                <w:u w:val="single"/>
                <w:rtl w:val="0"/>
              </w:rPr>
              <w:t xml:space="preserve">S02 Taller de aplicación: (Poner un nombre a la actividad)</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8o0w7dqc87m3">
            <w:r w:rsidDel="00000000" w:rsidR="00000000" w:rsidRPr="00000000">
              <w:rPr>
                <w:color w:val="cc99ff"/>
                <w:u w:val="single"/>
                <w:rtl w:val="0"/>
              </w:rPr>
              <w:t xml:space="preserve">S02 Solucionario</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0" w:firstLine="0"/>
            <w:rPr>
              <w:rFonts w:ascii="Arial" w:cs="Arial" w:eastAsia="Arial" w:hAnsi="Arial"/>
              <w:color w:val="1155cc"/>
              <w:sz w:val="22"/>
              <w:szCs w:val="22"/>
              <w:u w:val="single"/>
            </w:rPr>
          </w:pPr>
          <w:hyperlink w:anchor="_heading=h.fmevlacrx8a7">
            <w:r w:rsidDel="00000000" w:rsidR="00000000" w:rsidRPr="00000000">
              <w:rPr>
                <w:color w:val="cc99ff"/>
                <w:u w:val="single"/>
                <w:rtl w:val="0"/>
              </w:rPr>
              <w:t xml:space="preserve">Hito 02 Semana 03</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q91msr3hv4mb">
            <w:r w:rsidDel="00000000" w:rsidR="00000000" w:rsidRPr="00000000">
              <w:rPr>
                <w:color w:val="cc99ff"/>
                <w:u w:val="single"/>
                <w:rtl w:val="0"/>
              </w:rPr>
              <w:t xml:space="preserve">S03 Material programado</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o9n558ko0fu">
            <w:r w:rsidDel="00000000" w:rsidR="00000000" w:rsidRPr="00000000">
              <w:rPr>
                <w:color w:val="cc99ff"/>
                <w:u w:val="single"/>
                <w:rtl w:val="0"/>
              </w:rPr>
              <w:t xml:space="preserve">S03 Material complementario (No obligatorio)</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r:id="rId10">
            <w:r w:rsidDel="00000000" w:rsidR="00000000" w:rsidRPr="00000000">
              <w:rPr>
                <w:color w:val="cc99ff"/>
                <w:u w:val="single"/>
                <w:rtl w:val="0"/>
              </w:rPr>
              <w:t xml:space="preserve">S03 Ejercicios complementarios (No obligatorio)</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imrmmtg2rhfv">
            <w:r w:rsidDel="00000000" w:rsidR="00000000" w:rsidRPr="00000000">
              <w:rPr>
                <w:color w:val="cc99ff"/>
                <w:u w:val="single"/>
                <w:rtl w:val="0"/>
              </w:rPr>
              <w:t xml:space="preserve">S03 Afianzamiento: (Poner un nombre a la actividad)</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imrmmtg2rhfv">
            <w:r w:rsidDel="00000000" w:rsidR="00000000" w:rsidRPr="00000000">
              <w:rPr>
                <w:color w:val="cc99ff"/>
                <w:u w:val="single"/>
                <w:rtl w:val="0"/>
              </w:rPr>
              <w:t xml:space="preserve">S03 Aplicación: (Poner un nombre a la actividad)</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j8g0s09o97nf">
            <w:r w:rsidDel="00000000" w:rsidR="00000000" w:rsidRPr="00000000">
              <w:rPr>
                <w:color w:val="cc99ff"/>
                <w:u w:val="single"/>
                <w:rtl w:val="0"/>
              </w:rPr>
              <w:t xml:space="preserve">S03 Solucionario</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0" w:firstLine="0"/>
            <w:rPr>
              <w:rFonts w:ascii="Arial" w:cs="Arial" w:eastAsia="Arial" w:hAnsi="Arial"/>
              <w:color w:val="1155cc"/>
              <w:sz w:val="22"/>
              <w:szCs w:val="22"/>
              <w:u w:val="single"/>
            </w:rPr>
          </w:pPr>
          <w:hyperlink w:anchor="_heading=h.fmiqvnrjk97">
            <w:r w:rsidDel="00000000" w:rsidR="00000000" w:rsidRPr="00000000">
              <w:rPr>
                <w:color w:val="cc99ff"/>
                <w:u w:val="single"/>
                <w:rtl w:val="0"/>
              </w:rPr>
              <w:t xml:space="preserve">Hito 02 Semana 04</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r:id="rId11">
            <w:r w:rsidDel="00000000" w:rsidR="00000000" w:rsidRPr="00000000">
              <w:rPr>
                <w:color w:val="cc99ff"/>
                <w:u w:val="single"/>
                <w:rtl w:val="0"/>
              </w:rPr>
              <w:t xml:space="preserve">S04 Material programado</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fmiqvnrjk97">
            <w:r w:rsidDel="00000000" w:rsidR="00000000" w:rsidRPr="00000000">
              <w:rPr>
                <w:color w:val="cc99ff"/>
                <w:u w:val="single"/>
                <w:rtl w:val="0"/>
              </w:rPr>
              <w:t xml:space="preserve">S04 Material complementario (No obligatorio)</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r:id="rId12">
            <w:r w:rsidDel="00000000" w:rsidR="00000000" w:rsidRPr="00000000">
              <w:rPr>
                <w:color w:val="cc99ff"/>
                <w:u w:val="single"/>
                <w:rtl w:val="0"/>
              </w:rPr>
              <w:t xml:space="preserve">S04 Ejercicios complementarios (No obligatorio)</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r:id="rId13">
            <w:r w:rsidDel="00000000" w:rsidR="00000000" w:rsidRPr="00000000">
              <w:rPr>
                <w:color w:val="cc99ff"/>
                <w:u w:val="single"/>
                <w:rtl w:val="0"/>
              </w:rPr>
              <w:t xml:space="preserve">S04 Gamificación: (Poner un nombre a la actividad)</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fmiqvnrjk97">
            <w:r w:rsidDel="00000000" w:rsidR="00000000" w:rsidRPr="00000000">
              <w:rPr>
                <w:color w:val="cc99ff"/>
                <w:u w:val="single"/>
                <w:rtl w:val="0"/>
              </w:rPr>
              <w:t xml:space="preserve">S04 Taller de aplicación: (Poner un nombre a la actividad)</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r:id="rId14">
            <w:r w:rsidDel="00000000" w:rsidR="00000000" w:rsidRPr="00000000">
              <w:rPr>
                <w:color w:val="cc99ff"/>
                <w:u w:val="single"/>
                <w:rtl w:val="0"/>
              </w:rPr>
              <w:t xml:space="preserve">S04 Solucionario</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0" w:firstLine="0"/>
            <w:rPr>
              <w:rFonts w:ascii="Arial" w:cs="Arial" w:eastAsia="Arial" w:hAnsi="Arial"/>
              <w:color w:val="1155cc"/>
              <w:sz w:val="22"/>
              <w:szCs w:val="22"/>
              <w:u w:val="single"/>
            </w:rPr>
          </w:pPr>
          <w:hyperlink w:anchor="_heading=h.xb7oohwng3tp">
            <w:r w:rsidDel="00000000" w:rsidR="00000000" w:rsidRPr="00000000">
              <w:rPr>
                <w:color w:val="cc99ff"/>
                <w:u w:val="single"/>
                <w:rtl w:val="0"/>
              </w:rPr>
              <w:t xml:space="preserve">Hito 02 Semana 05</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r:id="rId15">
            <w:r w:rsidDel="00000000" w:rsidR="00000000" w:rsidRPr="00000000">
              <w:rPr>
                <w:color w:val="cc99ff"/>
                <w:u w:val="single"/>
                <w:rtl w:val="0"/>
              </w:rPr>
              <w:t xml:space="preserve">S05 Material programado</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w:anchor="_heading=h.xb7oohwng3tp">
            <w:r w:rsidDel="00000000" w:rsidR="00000000" w:rsidRPr="00000000">
              <w:rPr>
                <w:color w:val="cc99ff"/>
                <w:u w:val="single"/>
                <w:rtl w:val="0"/>
              </w:rPr>
              <w:t xml:space="preserve">S05 Material complementario (No obligatorio)</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r:id="rId16">
            <w:r w:rsidDel="00000000" w:rsidR="00000000" w:rsidRPr="00000000">
              <w:rPr>
                <w:color w:val="cc99ff"/>
                <w:u w:val="single"/>
                <w:rtl w:val="0"/>
              </w:rPr>
              <w:t xml:space="preserve">S05 Ejercicios complementarios (No obligatorio)</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r:id="rId17">
            <w:r w:rsidDel="00000000" w:rsidR="00000000" w:rsidRPr="00000000">
              <w:rPr>
                <w:rFonts w:ascii="Arial" w:cs="Arial" w:eastAsia="Arial" w:hAnsi="Arial"/>
                <w:color w:val="1155cc"/>
                <w:sz w:val="22"/>
                <w:szCs w:val="22"/>
                <w:u w:val="single"/>
                <w:rtl w:val="0"/>
              </w:rPr>
              <w:t xml:space="preserve">S05 Afianzamiento: (Poner un nombre a la actividad)</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r:id="rId18">
            <w:r w:rsidDel="00000000" w:rsidR="00000000" w:rsidRPr="00000000">
              <w:rPr>
                <w:color w:val="cc99ff"/>
                <w:u w:val="single"/>
                <w:rtl w:val="0"/>
              </w:rPr>
              <w:t xml:space="preserve">S05 Aplicación: (Poner un nombre a la actividad)</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360"/>
            <w:rPr>
              <w:rFonts w:ascii="Arial" w:cs="Arial" w:eastAsia="Arial" w:hAnsi="Arial"/>
              <w:color w:val="1155cc"/>
              <w:sz w:val="22"/>
              <w:szCs w:val="22"/>
              <w:u w:val="single"/>
            </w:rPr>
          </w:pPr>
          <w:hyperlink r:id="rId19">
            <w:r w:rsidDel="00000000" w:rsidR="00000000" w:rsidRPr="00000000">
              <w:rPr>
                <w:color w:val="cc99ff"/>
                <w:u w:val="single"/>
                <w:rtl w:val="0"/>
              </w:rPr>
              <w:t xml:space="preserve">S05 Solucionario</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ind w:left="0" w:firstLine="0"/>
        <w:rPr/>
      </w:pPr>
      <w:r w:rsidDel="00000000" w:rsidR="00000000" w:rsidRPr="00000000">
        <w:rPr>
          <w:rtl w:val="0"/>
        </w:rPr>
      </w:r>
    </w:p>
    <w:tbl>
      <w:tblPr>
        <w:tblStyle w:val="Table2"/>
        <w:tblpPr w:leftFromText="180" w:rightFromText="180" w:topFromText="180" w:bottomFromText="180" w:vertAnchor="text" w:horzAnchor="text" w:tblpX="-570" w:tblpY="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2E">
            <w:pPr>
              <w:pStyle w:val="Heading1"/>
              <w:rPr>
                <w:sz w:val="36"/>
                <w:szCs w:val="36"/>
              </w:rPr>
            </w:pPr>
            <w:bookmarkStart w:colFirst="0" w:colLast="0" w:name="_heading=h.hkdej99rrcf" w:id="0"/>
            <w:bookmarkEnd w:id="0"/>
            <w:r w:rsidDel="00000000" w:rsidR="00000000" w:rsidRPr="00000000">
              <w:rPr>
                <w:rtl w:val="0"/>
              </w:rPr>
              <w:t xml:space="preserve">Página Principal de Hito 02</w:t>
            </w:r>
            <w:r w:rsidDel="00000000" w:rsidR="00000000" w:rsidRPr="00000000">
              <w:rPr>
                <w:rtl w:val="0"/>
              </w:rPr>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2F">
            <w:pPr>
              <w:ind w:left="0" w:firstLine="0"/>
              <w:rPr>
                <w:b w:val="1"/>
                <w:bCs w:val="1"/>
              </w:rPr>
            </w:pPr>
            <w:r w:rsidDel="00000000" w:rsidR="00000000" w:rsidRPr="00000000">
              <w:rPr>
                <w:b w:val="1"/>
                <w:bCs w:val="1"/>
                <w:rtl w:val="0"/>
              </w:rPr>
              <w:t xml:space="preserve">¿Qué vas a aprender?</w:t>
            </w:r>
          </w:p>
        </w:tc>
      </w:tr>
      <w:tr>
        <w:trPr>
          <w:cantSplit w:val="0"/>
          <w:tblHeader w:val="0"/>
        </w:trPr>
        <w:tc>
          <w:tcPr>
            <w:shd w:fill="cccccc" w:val="clear"/>
          </w:tcPr>
          <w:p w:rsidR="00000000" w:rsidDel="00000000" w:rsidP="00000000" w:rsidRDefault="00000000" w:rsidRPr="00000000" w14:paraId="00000030">
            <w:pPr>
              <w:ind w:left="0" w:firstLine="0"/>
              <w:rPr>
                <w:b w:val="1"/>
                <w:bCs w:val="1"/>
                <w:u w:val="single"/>
              </w:rPr>
            </w:pPr>
            <w:r w:rsidDel="00000000" w:rsidR="00000000" w:rsidRPr="00000000">
              <w:rPr>
                <w:b w:val="1"/>
                <w:bCs w:val="1"/>
                <w:u w:val="single"/>
                <w:rtl w:val="0"/>
              </w:rPr>
              <w:t xml:space="preserve">Video Hito </w:t>
            </w:r>
          </w:p>
        </w:tc>
      </w:tr>
      <w:tr>
        <w:trPr>
          <w:cantSplit w:val="0"/>
          <w:tblHeader w:val="0"/>
        </w:trPr>
        <w:tc>
          <w:tcPr>
            <w:shd w:fill="cccccc" w:val="clear"/>
          </w:tcPr>
          <w:p w:rsidR="00000000" w:rsidDel="00000000" w:rsidP="00000000" w:rsidRDefault="00000000" w:rsidRPr="00000000" w14:paraId="00000031">
            <w:pPr>
              <w:spacing w:after="240" w:before="240" w:lineRule="auto"/>
              <w:ind w:left="0" w:firstLine="0"/>
              <w:rPr>
                <w:b w:val="1"/>
                <w:bCs w:val="1"/>
              </w:rPr>
            </w:pPr>
            <w:r w:rsidDel="00000000" w:rsidR="00000000" w:rsidRPr="00000000">
              <w:rPr>
                <w:b w:val="1"/>
                <w:bCs w:val="1"/>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rHeight w:val="743" w:hRule="atLeast"/>
          <w:tblHeader w:val="0"/>
        </w:trPr>
        <w:tc>
          <w:tcPr/>
          <w:p w:rsidR="00000000" w:rsidDel="00000000" w:rsidP="00000000" w:rsidRDefault="00000000" w:rsidRPr="00000000" w14:paraId="00000032">
            <w:pPr>
              <w:spacing w:after="240" w:lineRule="auto"/>
              <w:ind w:left="0" w:firstLine="0"/>
              <w:rPr/>
            </w:pPr>
            <w:hyperlink r:id="rId20">
              <w:r w:rsidDel="00000000" w:rsidR="00000000" w:rsidRPr="00000000">
                <w:rPr>
                  <w:color w:val="1155cc"/>
                  <w:u w:val="single"/>
                  <w:rtl w:val="0"/>
                </w:rPr>
                <w:t xml:space="preserve">https://docs.google.com/document/d/1X30dljpQuIHxpSLW1AKzcKbc4Cefcuax/edit?usp=drive_link&amp;rtpof=true&amp;sd=true</w:t>
              </w:r>
            </w:hyperlink>
            <w:r w:rsidDel="00000000" w:rsidR="00000000" w:rsidRPr="00000000">
              <w:rPr>
                <w:rtl w:val="0"/>
              </w:rPr>
            </w:r>
          </w:p>
          <w:p w:rsidR="00000000" w:rsidDel="00000000" w:rsidP="00000000" w:rsidRDefault="00000000" w:rsidRPr="00000000" w14:paraId="00000033">
            <w:pPr>
              <w:spacing w:after="240" w:lineRule="auto"/>
              <w:ind w:left="0" w:firstLine="0"/>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34">
            <w:pPr>
              <w:pStyle w:val="Heading2"/>
              <w:rPr/>
            </w:pPr>
            <w:bookmarkStart w:colFirst="0" w:colLast="0" w:name="_heading=h.n1ouh1tk155" w:id="1"/>
            <w:bookmarkEnd w:id="1"/>
            <w:r w:rsidDel="00000000" w:rsidR="00000000" w:rsidRPr="00000000">
              <w:rPr>
                <w:rtl w:val="0"/>
              </w:rPr>
              <w:t xml:space="preserve">Ruta de aprendizaje Hito 02</w:t>
            </w:r>
          </w:p>
        </w:tc>
      </w:tr>
      <w:tr>
        <w:trPr>
          <w:cantSplit w:val="0"/>
          <w:tblHeader w:val="0"/>
        </w:trPr>
        <w:tc>
          <w:tcPr>
            <w:shd w:fill="cccccc" w:val="clear"/>
          </w:tcPr>
          <w:p w:rsidR="00000000" w:rsidDel="00000000" w:rsidP="00000000" w:rsidRDefault="00000000" w:rsidRPr="00000000" w14:paraId="00000035">
            <w:pPr>
              <w:ind w:left="0" w:firstLine="0"/>
              <w:rPr/>
            </w:pPr>
            <w:r w:rsidDel="00000000" w:rsidR="00000000" w:rsidRPr="00000000">
              <w:rPr>
                <w:rtl w:val="0"/>
              </w:rPr>
              <w:t xml:space="preserve">La ruta de aprendizaje es un gráfico que revela cómo está organizado el Hito. Te pedimos que reemplaces el nombre o título del Hito y los títulos de cada semana. Llene la plantilla de ruta de aprendizaje.</w:t>
            </w:r>
          </w:p>
        </w:tc>
      </w:tr>
      <w:tr>
        <w:trPr>
          <w:cantSplit w:val="0"/>
          <w:trHeight w:val="142" w:hRule="atLeast"/>
          <w:tblHeader w:val="0"/>
        </w:trPr>
        <w:tc>
          <w:tcPr/>
          <w:p w:rsidR="00000000" w:rsidDel="00000000" w:rsidP="00000000" w:rsidRDefault="00000000" w:rsidRPr="00000000" w14:paraId="00000036">
            <w:pPr>
              <w:rPr/>
            </w:pPr>
            <w:r w:rsidDel="00000000" w:rsidR="00000000" w:rsidRPr="00000000">
              <w:rPr>
                <w:b w:val="1"/>
                <w:bCs w:val="1"/>
                <w:rtl w:val="0"/>
              </w:rPr>
              <w:t xml:space="preserve">HITO 02 AVANCE y DESARROLLO:</w:t>
            </w:r>
            <w:r w:rsidDel="00000000" w:rsidR="00000000" w:rsidRPr="00000000">
              <w:rPr>
                <w:rtl w:val="0"/>
              </w:rPr>
              <w:t xml:space="preserve"> Marco Normativo y Sistemas de Gestión Pública</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Semana 02: </w:t>
            </w:r>
            <w:r w:rsidDel="00000000" w:rsidR="00000000" w:rsidRPr="00000000">
              <w:rPr>
                <w:rtl w:val="0"/>
              </w:rPr>
              <w:t xml:space="preserve">Políticas Públicas y gestión estatal</w:t>
            </w:r>
          </w:p>
        </w:tc>
      </w:tr>
      <w:tr>
        <w:trPr>
          <w:cantSplit w:val="0"/>
          <w:tblHeader w:val="0"/>
        </w:trPr>
        <w:tc>
          <w:tcPr/>
          <w:p w:rsidR="00000000" w:rsidDel="00000000" w:rsidP="00000000" w:rsidRDefault="00000000" w:rsidRPr="00000000" w14:paraId="00000038">
            <w:pPr>
              <w:rPr>
                <w:b w:val="1"/>
                <w:bCs w:val="1"/>
              </w:rPr>
            </w:pPr>
            <w:r w:rsidDel="00000000" w:rsidR="00000000" w:rsidRPr="00000000">
              <w:rPr>
                <w:b w:val="1"/>
                <w:bCs w:val="1"/>
                <w:rtl w:val="0"/>
              </w:rPr>
              <w:t xml:space="preserve">S02 Contenido</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S02 Taller de aplicación: </w:t>
            </w:r>
            <w:r w:rsidDel="00000000" w:rsidR="00000000" w:rsidRPr="00000000">
              <w:rPr>
                <w:rtl w:val="0"/>
              </w:rPr>
              <w:t xml:space="preserve">Analizando las políticas públicas en Bolivia</w:t>
            </w:r>
          </w:p>
        </w:tc>
      </w:tr>
      <w:tr>
        <w:trPr>
          <w:cantSplit w:val="0"/>
          <w:tblHeader w:val="0"/>
        </w:trPr>
        <w:tc>
          <w:tcPr/>
          <w:p w:rsidR="00000000" w:rsidDel="00000000" w:rsidP="00000000" w:rsidRDefault="00000000" w:rsidRPr="00000000" w14:paraId="0000003A">
            <w:pPr>
              <w:rPr/>
            </w:pP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Semana 03:</w:t>
            </w:r>
            <w:r w:rsidDel="00000000" w:rsidR="00000000" w:rsidRPr="00000000">
              <w:rPr>
                <w:rtl w:val="0"/>
              </w:rPr>
              <w:t xml:space="preserve"> Fundamentos Normativos - Ley Nº 1178</w:t>
            </w:r>
          </w:p>
        </w:tc>
      </w:tr>
      <w:tr>
        <w:trPr>
          <w:cantSplit w:val="0"/>
          <w:tblHeader w:val="0"/>
        </w:trPr>
        <w:tc>
          <w:tcPr/>
          <w:p w:rsidR="00000000" w:rsidDel="00000000" w:rsidP="00000000" w:rsidRDefault="00000000" w:rsidRPr="00000000" w14:paraId="0000003C">
            <w:pPr>
              <w:rPr>
                <w:b w:val="1"/>
                <w:bCs w:val="1"/>
              </w:rPr>
            </w:pPr>
            <w:r w:rsidDel="00000000" w:rsidR="00000000" w:rsidRPr="00000000">
              <w:rPr>
                <w:b w:val="1"/>
                <w:bCs w:val="1"/>
                <w:rtl w:val="0"/>
              </w:rPr>
              <w:t xml:space="preserve">S03 Contenido</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S03 Aplicación: </w:t>
            </w:r>
            <w:r w:rsidDel="00000000" w:rsidR="00000000" w:rsidRPr="00000000">
              <w:rPr>
                <w:rtl w:val="0"/>
              </w:rPr>
              <w:t xml:space="preserve">La Ley 1178 como pilar de la gestión pública</w:t>
            </w:r>
          </w:p>
        </w:tc>
      </w:tr>
      <w:tr>
        <w:trPr>
          <w:cantSplit w:val="0"/>
          <w:tblHeader w:val="0"/>
        </w:trPr>
        <w:tc>
          <w:tcPr/>
          <w:p w:rsidR="00000000" w:rsidDel="00000000" w:rsidP="00000000" w:rsidRDefault="00000000" w:rsidRPr="00000000" w14:paraId="0000003E">
            <w:pPr>
              <w:rPr/>
            </w:pP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Semana 04: </w:t>
            </w:r>
            <w:r w:rsidDel="00000000" w:rsidR="00000000" w:rsidRPr="00000000">
              <w:rPr>
                <w:rtl w:val="0"/>
              </w:rPr>
              <w:t xml:space="preserve">Sistemas de la Ley Nº 1178</w:t>
            </w:r>
          </w:p>
        </w:tc>
      </w:tr>
      <w:tr>
        <w:trPr>
          <w:cantSplit w:val="0"/>
          <w:tblHeader w:val="0"/>
        </w:trPr>
        <w:tc>
          <w:tcPr/>
          <w:p w:rsidR="00000000" w:rsidDel="00000000" w:rsidP="00000000" w:rsidRDefault="00000000" w:rsidRPr="00000000" w14:paraId="00000040">
            <w:pPr>
              <w:rPr>
                <w:b w:val="1"/>
                <w:bCs w:val="1"/>
              </w:rPr>
            </w:pPr>
            <w:r w:rsidDel="00000000" w:rsidR="00000000" w:rsidRPr="00000000">
              <w:rPr>
                <w:b w:val="1"/>
                <w:bCs w:val="1"/>
                <w:rtl w:val="0"/>
              </w:rPr>
              <w:t xml:space="preserve">S04 Contenido</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S04 Taller de aplicación: </w:t>
            </w:r>
            <w:r w:rsidDel="00000000" w:rsidR="00000000" w:rsidRPr="00000000">
              <w:rPr>
                <w:rtl w:val="0"/>
              </w:rPr>
              <w:t xml:space="preserve">Planificación y organización: Bases de la gestión pública</w:t>
            </w:r>
          </w:p>
        </w:tc>
      </w:tr>
      <w:tr>
        <w:trPr>
          <w:cantSplit w:val="0"/>
          <w:tblHeader w:val="0"/>
        </w:trPr>
        <w:tc>
          <w:tcPr/>
          <w:p w:rsidR="00000000" w:rsidDel="00000000" w:rsidP="00000000" w:rsidRDefault="00000000" w:rsidRPr="00000000" w14:paraId="00000042">
            <w:pPr>
              <w:rPr/>
            </w:pP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Semana 05: </w:t>
            </w:r>
            <w:r w:rsidDel="00000000" w:rsidR="00000000" w:rsidRPr="00000000">
              <w:rPr>
                <w:rtl w:val="0"/>
              </w:rPr>
              <w:t xml:space="preserve">Otros Sistemas de la Ley Nº 1178</w:t>
            </w:r>
          </w:p>
        </w:tc>
      </w:tr>
      <w:tr>
        <w:trPr>
          <w:cantSplit w:val="0"/>
          <w:tblHeader w:val="0"/>
        </w:trPr>
        <w:tc>
          <w:tcPr/>
          <w:p w:rsidR="00000000" w:rsidDel="00000000" w:rsidP="00000000" w:rsidRDefault="00000000" w:rsidRPr="00000000" w14:paraId="00000044">
            <w:pPr>
              <w:rPr>
                <w:b w:val="1"/>
                <w:bCs w:val="1"/>
              </w:rPr>
            </w:pPr>
            <w:r w:rsidDel="00000000" w:rsidR="00000000" w:rsidRPr="00000000">
              <w:rPr>
                <w:b w:val="1"/>
                <w:bCs w:val="1"/>
                <w:rtl w:val="0"/>
              </w:rPr>
              <w:t xml:space="preserve">S05 Contenido</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S05 Afianzamiento: </w:t>
            </w:r>
            <w:r w:rsidDel="00000000" w:rsidR="00000000" w:rsidRPr="00000000">
              <w:rPr>
                <w:rtl w:val="0"/>
              </w:rPr>
              <w:t xml:space="preserve">Ejecución y control: Manteniendo la transparencia</w:t>
            </w:r>
          </w:p>
        </w:tc>
      </w:tr>
      <w:tr>
        <w:trPr>
          <w:cantSplit w:val="0"/>
          <w:tblHeader w:val="0"/>
        </w:trPr>
        <w:tc>
          <w:tcPr/>
          <w:p w:rsidR="00000000" w:rsidDel="00000000" w:rsidP="00000000" w:rsidRDefault="00000000" w:rsidRPr="00000000" w14:paraId="00000046">
            <w:pPr>
              <w:rPr/>
            </w:pPr>
            <w:r w:rsidDel="00000000" w:rsidR="00000000" w:rsidRPr="00000000">
              <w:rPr>
                <w:b w:val="1"/>
                <w:bCs w:val="1"/>
                <w:rtl w:val="0"/>
              </w:rPr>
              <w:t xml:space="preserve">S05 Pregunta reflexiva </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7">
            <w:pPr>
              <w:ind w:left="0" w:firstLine="0"/>
              <w:rPr>
                <w:b w:val="1"/>
                <w:bCs w:val="1"/>
              </w:rPr>
            </w:pPr>
            <w:r w:rsidDel="00000000" w:rsidR="00000000" w:rsidRPr="00000000">
              <w:rPr>
                <w:b w:val="1"/>
                <w:bCs w:val="1"/>
                <w:rtl w:val="0"/>
              </w:rPr>
              <w:t xml:space="preserve">¡Qué interesante!</w:t>
            </w:r>
          </w:p>
        </w:tc>
      </w:tr>
      <w:tr>
        <w:trPr>
          <w:cantSplit w:val="0"/>
          <w:tblHeader w:val="0"/>
        </w:trPr>
        <w:tc>
          <w:tcPr>
            <w:shd w:fill="cccccc" w:val="clear"/>
          </w:tcPr>
          <w:p w:rsidR="00000000" w:rsidDel="00000000" w:rsidP="00000000" w:rsidRDefault="00000000" w:rsidRPr="00000000" w14:paraId="00000048">
            <w:pPr>
              <w:widowControl w:val="0"/>
              <w:ind w:left="0" w:firstLine="0"/>
              <w:rPr/>
            </w:pPr>
            <w:r w:rsidDel="00000000" w:rsidR="00000000" w:rsidRPr="00000000">
              <w:rPr>
                <w:rtl w:val="0"/>
              </w:rPr>
              <w:t xml:space="preserve">Escoge y copia el link de un video con las siguientes características (asegúrate de que el link esté bien copiado y que funcione):</w:t>
            </w:r>
          </w:p>
          <w:p w:rsidR="00000000" w:rsidDel="00000000" w:rsidP="00000000" w:rsidRDefault="00000000" w:rsidRPr="00000000" w14:paraId="00000049">
            <w:pPr>
              <w:widowControl w:val="0"/>
              <w:ind w:left="0" w:firstLine="0"/>
              <w:rPr/>
            </w:pPr>
            <w:r w:rsidDel="00000000" w:rsidR="00000000" w:rsidRPr="00000000">
              <w:rPr>
                <w:rtl w:val="0"/>
              </w:rPr>
            </w:r>
          </w:p>
          <w:p w:rsidR="00000000" w:rsidDel="00000000" w:rsidP="00000000" w:rsidRDefault="00000000" w:rsidRPr="00000000" w14:paraId="0000004A">
            <w:pPr>
              <w:widowControl w:val="0"/>
              <w:ind w:left="0" w:firstLine="0"/>
              <w:jc w:val="center"/>
              <w:rPr/>
            </w:pPr>
            <w:r w:rsidDel="00000000" w:rsidR="00000000" w:rsidRPr="00000000">
              <w:rPr>
                <w:rtl w:val="0"/>
              </w:rPr>
              <w:t xml:space="preserve">Video de no más de 6 minutos de duración</w:t>
            </w:r>
          </w:p>
          <w:p w:rsidR="00000000" w:rsidDel="00000000" w:rsidP="00000000" w:rsidRDefault="00000000" w:rsidRPr="00000000" w14:paraId="0000004B">
            <w:pPr>
              <w:widowControl w:val="0"/>
              <w:ind w:left="0" w:firstLine="0"/>
              <w:rPr/>
            </w:pPr>
            <w:r w:rsidDel="00000000" w:rsidR="00000000" w:rsidRPr="00000000">
              <w:rPr>
                <w:rtl w:val="0"/>
              </w:rPr>
            </w:r>
          </w:p>
          <w:p w:rsidR="00000000" w:rsidDel="00000000" w:rsidP="00000000" w:rsidRDefault="00000000" w:rsidRPr="00000000" w14:paraId="0000004C">
            <w:pPr>
              <w:widowControl w:val="0"/>
              <w:numPr>
                <w:ilvl w:val="0"/>
                <w:numId w:val="5"/>
              </w:numPr>
              <w:ind w:left="720" w:hanging="360"/>
              <w:rPr/>
            </w:pPr>
            <w:r w:rsidDel="00000000" w:rsidR="00000000" w:rsidRPr="00000000">
              <w:rPr>
                <w:rtl w:val="0"/>
              </w:rPr>
              <w:t xml:space="preserve">Propósito: Interesar, sensibilizar, motivar al estudiante con relación a las posibilidades de aprendizaje de la asignatura </w:t>
            </w:r>
          </w:p>
          <w:p w:rsidR="00000000" w:rsidDel="00000000" w:rsidP="00000000" w:rsidRDefault="00000000" w:rsidRPr="00000000" w14:paraId="0000004D">
            <w:pPr>
              <w:widowControl w:val="0"/>
              <w:numPr>
                <w:ilvl w:val="0"/>
                <w:numId w:val="5"/>
              </w:numPr>
              <w:ind w:left="720" w:hanging="360"/>
              <w:rPr/>
            </w:pPr>
            <w:r w:rsidDel="00000000" w:rsidR="00000000" w:rsidRPr="00000000">
              <w:rPr>
                <w:rtl w:val="0"/>
              </w:rPr>
              <w:t xml:space="preserve">Es importante que el video esté totalmente vinculado con el contenido y propósito de la asignatura.</w:t>
            </w:r>
          </w:p>
        </w:tc>
      </w:tr>
      <w:tr>
        <w:trPr>
          <w:cantSplit w:val="0"/>
          <w:tblHeader w:val="0"/>
        </w:trPr>
        <w:tc>
          <w:tcPr>
            <w:shd w:fill="cccccc" w:val="clear"/>
          </w:tcPr>
          <w:p w:rsidR="00000000" w:rsidDel="00000000" w:rsidP="00000000" w:rsidRDefault="00000000" w:rsidRPr="00000000" w14:paraId="0000004E">
            <w:pPr>
              <w:widowControl w:val="0"/>
              <w:rPr/>
            </w:pPr>
            <w:r w:rsidDel="00000000" w:rsidR="00000000" w:rsidRPr="00000000">
              <w:rPr>
                <w:rtl w:val="0"/>
              </w:rPr>
              <w:t xml:space="preserve">Escribe una breve introducción al video:</w:t>
            </w:r>
          </w:p>
        </w:tc>
      </w:tr>
      <w:tr>
        <w:trPr>
          <w:cantSplit w:val="0"/>
          <w:tblHeader w:val="0"/>
        </w:trPr>
        <w:tc>
          <w:tcPr/>
          <w:p w:rsidR="00000000" w:rsidDel="00000000" w:rsidP="00000000" w:rsidRDefault="00000000" w:rsidRPr="00000000" w14:paraId="0000004F">
            <w:pPr>
              <w:ind w:left="0" w:firstLine="0"/>
              <w:jc w:val="center"/>
              <w:rPr/>
            </w:pPr>
            <w:r w:rsidDel="00000000" w:rsidR="00000000" w:rsidRPr="00000000">
              <w:rPr>
                <w:rtl w:val="0"/>
              </w:rPr>
              <w:t xml:space="preserve">Veremos los a</w:t>
            </w:r>
            <w:r w:rsidDel="00000000" w:rsidR="00000000" w:rsidRPr="00000000">
              <w:rPr>
                <w:rtl w:val="0"/>
              </w:rPr>
              <w:t xml:space="preserve">spectos introductorios de la Ley 1178 y los sistemas de administración y control gubernamentales.</w:t>
            </w:r>
            <w:r w:rsidDel="00000000" w:rsidR="00000000" w:rsidRPr="00000000">
              <w:rPr>
                <w:rtl w:val="0"/>
              </w:rPr>
              <w:t xml:space="preserve"> Es muy relevante para profundizar en el sistema de contabilidad gubernamental.</w:t>
            </w:r>
          </w:p>
        </w:tc>
      </w:tr>
      <w:tr>
        <w:trPr>
          <w:cantSplit w:val="0"/>
          <w:tblHeader w:val="0"/>
        </w:trPr>
        <w:tc>
          <w:tcPr/>
          <w:p w:rsidR="00000000" w:rsidDel="00000000" w:rsidP="00000000" w:rsidRDefault="00000000" w:rsidRPr="00000000" w14:paraId="00000050">
            <w:pPr>
              <w:ind w:left="0" w:firstLine="0"/>
              <w:jc w:val="center"/>
              <w:rPr/>
            </w:pPr>
            <w:r w:rsidDel="00000000" w:rsidR="00000000" w:rsidRPr="00000000">
              <w:rPr>
                <w:rtl w:val="0"/>
              </w:rPr>
              <w:t xml:space="preserve">Título: Introducción a la Ley de Administración y Control Gubernamental - ley 1178 </w:t>
            </w:r>
          </w:p>
          <w:p w:rsidR="00000000" w:rsidDel="00000000" w:rsidP="00000000" w:rsidRDefault="00000000" w:rsidRPr="00000000" w14:paraId="00000051">
            <w:pPr>
              <w:ind w:left="0" w:firstLine="0"/>
              <w:jc w:val="center"/>
              <w:rPr/>
            </w:pPr>
            <w:r w:rsidDel="00000000" w:rsidR="00000000" w:rsidRPr="00000000">
              <w:rPr>
                <w:rtl w:val="0"/>
              </w:rPr>
              <w:t xml:space="preserve">Autor: prp consu2021</w:t>
            </w:r>
          </w:p>
          <w:p w:rsidR="00000000" w:rsidDel="00000000" w:rsidP="00000000" w:rsidRDefault="00000000" w:rsidRPr="00000000" w14:paraId="00000052">
            <w:pPr>
              <w:ind w:left="0" w:firstLine="0"/>
              <w:jc w:val="center"/>
              <w:rPr/>
            </w:pPr>
            <w:r w:rsidDel="00000000" w:rsidR="00000000" w:rsidRPr="00000000">
              <w:rPr>
                <w:rtl w:val="0"/>
              </w:rPr>
              <w:t xml:space="preserve">Fecha de publicación: 21/03/2022</w:t>
            </w:r>
          </w:p>
          <w:p w:rsidR="00000000" w:rsidDel="00000000" w:rsidP="00000000" w:rsidRDefault="00000000" w:rsidRPr="00000000" w14:paraId="00000053">
            <w:pPr>
              <w:ind w:left="0" w:firstLine="0"/>
              <w:jc w:val="center"/>
              <w:rPr/>
            </w:pPr>
            <w:r w:rsidDel="00000000" w:rsidR="00000000" w:rsidRPr="00000000">
              <w:rPr>
                <w:rtl w:val="0"/>
              </w:rPr>
              <w:t xml:space="preserve">URL:</w:t>
            </w:r>
            <w:sdt>
              <w:sdtPr>
                <w:id w:val="-1505024909"/>
                <w:tag w:val="goog_rdk_1"/>
              </w:sdtPr>
              <w:sdtContent>
                <w:commentRangeStart w:id="1"/>
              </w:sdtContent>
            </w:sdt>
            <w:r w:rsidDel="00000000" w:rsidR="00000000" w:rsidRPr="00000000">
              <w:rPr>
                <w:rtl w:val="0"/>
              </w:rPr>
              <w:t xml:space="preserve"> </w:t>
            </w:r>
            <w:hyperlink r:id="rId21">
              <w:r w:rsidDel="00000000" w:rsidR="00000000" w:rsidRPr="00000000">
                <w:rPr>
                  <w:color w:val="1155cc"/>
                  <w:u w:val="single"/>
                  <w:rtl w:val="0"/>
                </w:rPr>
                <w:t xml:space="preserve">https://youtu.be/XTyErtH8sN4?si=Z-</w:t>
              </w:r>
            </w:hyperlink>
            <w:sdt>
              <w:sdtPr>
                <w:id w:val="827523694"/>
                <w:tag w:val="goog_rdk_2"/>
              </w:sdtPr>
              <w:sdtContent>
                <w:commentRangeStart w:id="2"/>
              </w:sdtContent>
            </w:sdt>
            <w:hyperlink r:id="rId22">
              <w:r w:rsidDel="00000000" w:rsidR="00000000" w:rsidRPr="00000000">
                <w:rPr>
                  <w:color w:val="1155cc"/>
                  <w:u w:val="single"/>
                  <w:rtl w:val="0"/>
                </w:rPr>
                <w:t xml:space="preserve">ykLNzlzWpDgaTg</w:t>
              </w:r>
            </w:hyperlink>
            <w:commentRangeEnd w:id="2"/>
            <w:r w:rsidDel="00000000" w:rsidR="00000000" w:rsidRPr="00000000">
              <w:commentReference w:id="2"/>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4">
            <w:pPr>
              <w:ind w:left="0" w:firstLine="0"/>
              <w:jc w:val="cente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5">
            <w:pPr>
              <w:ind w:left="0" w:firstLine="0"/>
              <w:rPr>
                <w:b w:val="1"/>
                <w:bCs w:val="1"/>
                <w:sz w:val="22"/>
                <w:szCs w:val="22"/>
              </w:rPr>
            </w:pPr>
            <w:r w:rsidDel="00000000" w:rsidR="00000000" w:rsidRPr="00000000">
              <w:rPr>
                <w:b w:val="1"/>
                <w:bCs w:val="1"/>
                <w:sz w:val="22"/>
                <w:szCs w:val="22"/>
                <w:rtl w:val="0"/>
              </w:rPr>
              <w:t xml:space="preserve">Amplía tu vocabulario</w:t>
            </w:r>
          </w:p>
        </w:tc>
      </w:tr>
      <w:tr>
        <w:trPr>
          <w:cantSplit w:val="0"/>
          <w:tblHeader w:val="0"/>
        </w:trPr>
        <w:tc>
          <w:tcPr>
            <w:shd w:fill="d9d9d9" w:val="clear"/>
          </w:tcPr>
          <w:p w:rsidR="00000000" w:rsidDel="00000000" w:rsidP="00000000" w:rsidRDefault="00000000" w:rsidRPr="00000000" w14:paraId="00000056">
            <w:pPr>
              <w:ind w:left="0" w:firstLine="0"/>
              <w:rPr/>
            </w:pPr>
            <w:r w:rsidDel="00000000" w:rsidR="00000000" w:rsidRPr="00000000">
              <w:rPr>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57">
            <w:pPr>
              <w:ind w:left="0" w:firstLine="0"/>
              <w:rPr>
                <w:b w:val="1"/>
                <w:bCs w:val="1"/>
              </w:rPr>
            </w:pPr>
            <w:r w:rsidDel="00000000" w:rsidR="00000000" w:rsidRPr="00000000">
              <w:rPr>
                <w:b w:val="1"/>
                <w:bCs w:val="1"/>
                <w:rtl w:val="0"/>
              </w:rPr>
              <w:t xml:space="preserve">Escríbelas en orden alfabético.</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58">
            <w:pPr>
              <w:numPr>
                <w:ilvl w:val="0"/>
                <w:numId w:val="1"/>
              </w:numPr>
              <w:spacing w:after="0" w:afterAutospacing="0" w:before="240" w:lineRule="auto"/>
              <w:jc w:val="both"/>
              <w:rPr>
                <w:u w:val="none"/>
              </w:rPr>
            </w:pPr>
            <w:r w:rsidDel="00000000" w:rsidR="00000000" w:rsidRPr="00000000">
              <w:rPr>
                <w:b w:val="1"/>
                <w:bCs w:val="1"/>
                <w:rtl w:val="0"/>
              </w:rPr>
              <w:t xml:space="preserve">Control interno</w:t>
            </w:r>
            <w:r w:rsidDel="00000000" w:rsidR="00000000" w:rsidRPr="00000000">
              <w:rPr>
                <w:rtl w:val="0"/>
              </w:rPr>
              <w:t xml:space="preserve">. Conjunto de normas y procedimientos dentro de una entidad para garantizar el uso correcto de los recursos y la transparencia.</w:t>
            </w:r>
          </w:p>
          <w:p w:rsidR="00000000" w:rsidDel="00000000" w:rsidP="00000000" w:rsidRDefault="00000000" w:rsidRPr="00000000" w14:paraId="00000059">
            <w:pPr>
              <w:numPr>
                <w:ilvl w:val="0"/>
                <w:numId w:val="1"/>
              </w:numPr>
              <w:spacing w:after="0" w:afterAutospacing="0" w:before="0" w:beforeAutospacing="0" w:lineRule="auto"/>
              <w:jc w:val="both"/>
              <w:rPr>
                <w:u w:val="none"/>
              </w:rPr>
            </w:pPr>
            <w:r w:rsidDel="00000000" w:rsidR="00000000" w:rsidRPr="00000000">
              <w:rPr>
                <w:b w:val="1"/>
                <w:bCs w:val="1"/>
                <w:rtl w:val="0"/>
              </w:rPr>
              <w:t xml:space="preserve">Eficiencia administrativa</w:t>
            </w:r>
            <w:r w:rsidDel="00000000" w:rsidR="00000000" w:rsidRPr="00000000">
              <w:rPr>
                <w:rtl w:val="0"/>
              </w:rPr>
              <w:t xml:space="preserve">. Principio que orienta a las instituciones a lograr más resultados con el menor costo posible.</w:t>
            </w:r>
          </w:p>
          <w:p w:rsidR="00000000" w:rsidDel="00000000" w:rsidP="00000000" w:rsidRDefault="00000000" w:rsidRPr="00000000" w14:paraId="0000005A">
            <w:pPr>
              <w:numPr>
                <w:ilvl w:val="0"/>
                <w:numId w:val="1"/>
              </w:numPr>
              <w:spacing w:after="0" w:afterAutospacing="0" w:before="0" w:beforeAutospacing="0" w:lineRule="auto"/>
              <w:jc w:val="both"/>
              <w:rPr>
                <w:u w:val="none"/>
              </w:rPr>
            </w:pPr>
            <w:r w:rsidDel="00000000" w:rsidR="00000000" w:rsidRPr="00000000">
              <w:rPr>
                <w:b w:val="1"/>
                <w:bCs w:val="1"/>
                <w:rtl w:val="0"/>
              </w:rPr>
              <w:t xml:space="preserve">Gestión Pública</w:t>
            </w:r>
            <w:r w:rsidDel="00000000" w:rsidR="00000000" w:rsidRPr="00000000">
              <w:rPr>
                <w:rtl w:val="0"/>
              </w:rPr>
              <w:t xml:space="preserve">. Proceso mediante el cual las instituciones estatales planifican, organizan, ejecutan y controlan políticas y proyectos para la sociedad.</w:t>
            </w:r>
          </w:p>
          <w:p w:rsidR="00000000" w:rsidDel="00000000" w:rsidP="00000000" w:rsidRDefault="00000000" w:rsidRPr="00000000" w14:paraId="0000005B">
            <w:pPr>
              <w:numPr>
                <w:ilvl w:val="0"/>
                <w:numId w:val="1"/>
              </w:numPr>
              <w:spacing w:after="0" w:afterAutospacing="0" w:before="0" w:beforeAutospacing="0" w:lineRule="auto"/>
              <w:jc w:val="both"/>
              <w:rPr>
                <w:u w:val="none"/>
              </w:rPr>
            </w:pPr>
            <w:r w:rsidDel="00000000" w:rsidR="00000000" w:rsidRPr="00000000">
              <w:rPr>
                <w:b w:val="1"/>
                <w:bCs w:val="1"/>
                <w:rtl w:val="0"/>
              </w:rPr>
              <w:t xml:space="preserve">Ley 1178 (SAFCO)</w:t>
            </w:r>
            <w:r w:rsidDel="00000000" w:rsidR="00000000" w:rsidRPr="00000000">
              <w:rPr>
                <w:rtl w:val="0"/>
              </w:rPr>
              <w:t xml:space="preserve">. Norma que regula la administración y control gubernamentales en Bolivia, estableciendo sistemas de gestión obligatorios.</w:t>
            </w:r>
          </w:p>
          <w:p w:rsidR="00000000" w:rsidDel="00000000" w:rsidP="00000000" w:rsidRDefault="00000000" w:rsidRPr="00000000" w14:paraId="0000005C">
            <w:pPr>
              <w:numPr>
                <w:ilvl w:val="0"/>
                <w:numId w:val="1"/>
              </w:numPr>
              <w:spacing w:after="0" w:afterAutospacing="0" w:before="0" w:beforeAutospacing="0" w:lineRule="auto"/>
              <w:jc w:val="both"/>
              <w:rPr>
                <w:u w:val="none"/>
              </w:rPr>
            </w:pPr>
            <w:r w:rsidDel="00000000" w:rsidR="00000000" w:rsidRPr="00000000">
              <w:rPr>
                <w:b w:val="1"/>
                <w:bCs w:val="1"/>
                <w:rtl w:val="0"/>
              </w:rPr>
              <w:t xml:space="preserve">Ley 777</w:t>
            </w:r>
            <w:r w:rsidDel="00000000" w:rsidR="00000000" w:rsidRPr="00000000">
              <w:rPr>
                <w:rtl w:val="0"/>
              </w:rPr>
              <w:t xml:space="preserve">. Norma que regula el Sistema de Planificación Integral del Estado, articulando políticas públicas con planes de desarrollo.</w:t>
            </w:r>
          </w:p>
          <w:p w:rsidR="00000000" w:rsidDel="00000000" w:rsidP="00000000" w:rsidRDefault="00000000" w:rsidRPr="00000000" w14:paraId="0000005D">
            <w:pPr>
              <w:numPr>
                <w:ilvl w:val="0"/>
                <w:numId w:val="1"/>
              </w:numPr>
              <w:spacing w:after="0" w:afterAutospacing="0" w:before="0" w:beforeAutospacing="0" w:lineRule="auto"/>
              <w:jc w:val="both"/>
              <w:rPr>
                <w:u w:val="none"/>
              </w:rPr>
            </w:pPr>
            <w:r w:rsidDel="00000000" w:rsidR="00000000" w:rsidRPr="00000000">
              <w:rPr>
                <w:b w:val="1"/>
                <w:bCs w:val="1"/>
                <w:rtl w:val="0"/>
              </w:rPr>
              <w:t xml:space="preserve">Medios de financiamiento</w:t>
            </w:r>
            <w:r w:rsidDel="00000000" w:rsidR="00000000" w:rsidRPr="00000000">
              <w:rPr>
                <w:rtl w:val="0"/>
              </w:rPr>
              <w:t xml:space="preserve">. Fuentes de recursos económicos de las entidades públicas, como TGN, recursos propios, créditos o donaciones.</w:t>
            </w:r>
          </w:p>
          <w:p w:rsidR="00000000" w:rsidDel="00000000" w:rsidP="00000000" w:rsidRDefault="00000000" w:rsidRPr="00000000" w14:paraId="0000005E">
            <w:pPr>
              <w:numPr>
                <w:ilvl w:val="0"/>
                <w:numId w:val="1"/>
              </w:numPr>
              <w:spacing w:after="0" w:afterAutospacing="0" w:before="0" w:beforeAutospacing="0" w:lineRule="auto"/>
              <w:jc w:val="both"/>
              <w:rPr>
                <w:u w:val="none"/>
              </w:rPr>
            </w:pPr>
            <w:r w:rsidDel="00000000" w:rsidR="00000000" w:rsidRPr="00000000">
              <w:rPr>
                <w:b w:val="1"/>
                <w:bCs w:val="1"/>
                <w:rtl w:val="0"/>
              </w:rPr>
              <w:t xml:space="preserve">Política Pública</w:t>
            </w:r>
            <w:r w:rsidDel="00000000" w:rsidR="00000000" w:rsidRPr="00000000">
              <w:rPr>
                <w:rtl w:val="0"/>
              </w:rPr>
              <w:t xml:space="preserve">. Decisiones y acciones del Estado para resolver problemas sociales y promover el desarrollo.</w:t>
            </w:r>
          </w:p>
          <w:p w:rsidR="00000000" w:rsidDel="00000000" w:rsidP="00000000" w:rsidRDefault="00000000" w:rsidRPr="00000000" w14:paraId="0000005F">
            <w:pPr>
              <w:numPr>
                <w:ilvl w:val="0"/>
                <w:numId w:val="1"/>
              </w:numPr>
              <w:spacing w:after="240" w:before="0" w:beforeAutospacing="0" w:lineRule="auto"/>
              <w:jc w:val="both"/>
              <w:rPr>
                <w:u w:val="none"/>
              </w:rPr>
            </w:pPr>
            <w:r w:rsidDel="00000000" w:rsidR="00000000" w:rsidRPr="00000000">
              <w:rPr>
                <w:b w:val="1"/>
                <w:bCs w:val="1"/>
                <w:rtl w:val="0"/>
              </w:rPr>
              <w:t xml:space="preserve">Rendición de cuentas</w:t>
            </w:r>
            <w:r w:rsidDel="00000000" w:rsidR="00000000" w:rsidRPr="00000000">
              <w:rPr>
                <w:rtl w:val="0"/>
              </w:rPr>
              <w:t xml:space="preserve">. Obligación de las entidades públicas de informar y justificar el uso de los recursos y los resultados alcanzados.</w:t>
            </w:r>
          </w:p>
        </w:tc>
      </w:tr>
      <w:tr>
        <w:trPr>
          <w:cantSplit w:val="0"/>
          <w:tblHeader w:val="0"/>
        </w:trPr>
        <w:tc>
          <w:tcPr>
            <w:shd w:fill="d9d9d9" w:val="clear"/>
          </w:tcPr>
          <w:p w:rsidR="00000000" w:rsidDel="00000000" w:rsidP="00000000" w:rsidRDefault="00000000" w:rsidRPr="00000000" w14:paraId="00000060">
            <w:pPr>
              <w:ind w:left="0" w:firstLine="0"/>
              <w:rPr>
                <w:b w:val="1"/>
                <w:bCs w:val="1"/>
              </w:rPr>
            </w:pPr>
            <w:r w:rsidDel="00000000" w:rsidR="00000000" w:rsidRPr="00000000">
              <w:rPr>
                <w:b w:val="1"/>
                <w:bCs w:val="1"/>
                <w:rtl w:val="0"/>
              </w:rPr>
              <w:t xml:space="preserve">Formulario Hito 02 </w:t>
            </w:r>
          </w:p>
        </w:tc>
      </w:tr>
      <w:tr>
        <w:trPr>
          <w:cantSplit w:val="0"/>
          <w:tblHeader w:val="0"/>
        </w:trPr>
        <w:tc>
          <w:tcPr>
            <w:shd w:fill="d9d9d9" w:val="clear"/>
          </w:tcPr>
          <w:p w:rsidR="00000000" w:rsidDel="00000000" w:rsidP="00000000" w:rsidRDefault="00000000" w:rsidRPr="00000000" w14:paraId="00000061">
            <w:pPr>
              <w:ind w:left="0" w:firstLine="0"/>
              <w:rPr>
                <w:b w:val="1"/>
                <w:bCs w:val="1"/>
              </w:rPr>
            </w:pPr>
            <w:r w:rsidDel="00000000" w:rsidR="00000000" w:rsidRPr="00000000">
              <w:rPr>
                <w:rtl w:val="0"/>
              </w:rPr>
              <w:t xml:space="preserve">Carga aquí el conjunto de fórmulas necesarias para los contenidos de este Hito (puede ser útil que se adjunte un enlace de referencia, si existiera). </w:t>
            </w:r>
            <w:r w:rsidDel="00000000" w:rsidR="00000000" w:rsidRPr="00000000">
              <w:rPr>
                <w:rtl w:val="0"/>
              </w:rPr>
            </w:r>
          </w:p>
        </w:tc>
      </w:tr>
      <w:tr>
        <w:trPr>
          <w:cantSplit w:val="0"/>
          <w:tblHeader w:val="0"/>
        </w:trPr>
        <w:tc>
          <w:tcPr/>
          <w:p w:rsidR="00000000" w:rsidDel="00000000" w:rsidP="00000000" w:rsidRDefault="00000000" w:rsidRPr="00000000" w14:paraId="00000062">
            <w:pPr>
              <w:ind w:left="0" w:firstLine="0"/>
              <w:rPr/>
            </w:pPr>
            <w:r w:rsidDel="00000000" w:rsidR="00000000" w:rsidRPr="00000000">
              <w:rPr>
                <w:rtl w:val="0"/>
              </w:rPr>
              <w:t xml:space="preserve">     No Aplica para este Hito</w:t>
            </w:r>
          </w:p>
        </w:tc>
      </w:tr>
    </w:tbl>
    <w:p w:rsidR="00000000" w:rsidDel="00000000" w:rsidP="00000000" w:rsidRDefault="00000000" w:rsidRPr="00000000" w14:paraId="00000063">
      <w:pPr>
        <w:jc w:val="center"/>
        <w:rPr>
          <w:b w:val="1"/>
          <w:bCs w:val="1"/>
          <w:sz w:val="40"/>
          <w:szCs w:val="40"/>
        </w:rPr>
      </w:pPr>
      <w:r w:rsidDel="00000000" w:rsidR="00000000" w:rsidRPr="00000000">
        <w:rPr>
          <w:b w:val="1"/>
          <w:bCs w:val="1"/>
          <w:sz w:val="40"/>
          <w:szCs w:val="40"/>
          <w:rtl w:val="0"/>
        </w:rPr>
        <w:t xml:space="preserve">Continúa el llenado de las actividades del hito más abajo en este mismo documento. </w:t>
      </w:r>
    </w:p>
    <w:p w:rsidR="00000000" w:rsidDel="00000000" w:rsidP="00000000" w:rsidRDefault="00000000" w:rsidRPr="00000000" w14:paraId="00000064">
      <w:pPr>
        <w:ind w:left="0" w:firstLine="0"/>
        <w:rPr>
          <w:b w:val="1"/>
          <w:bCs w:val="1"/>
          <w:sz w:val="44"/>
          <w:szCs w:val="44"/>
        </w:rPr>
      </w:pPr>
      <w:r w:rsidDel="00000000" w:rsidR="00000000" w:rsidRPr="00000000">
        <w:rPr>
          <w:rtl w:val="0"/>
        </w:rPr>
      </w:r>
    </w:p>
    <w:p w:rsidR="00000000" w:rsidDel="00000000" w:rsidP="00000000" w:rsidRDefault="00000000" w:rsidRPr="00000000" w14:paraId="00000065">
      <w:pPr>
        <w:ind w:left="0" w:firstLine="0"/>
        <w:rPr>
          <w:b w:val="1"/>
          <w:bCs w:val="1"/>
          <w:sz w:val="44"/>
          <w:szCs w:val="44"/>
        </w:rPr>
      </w:pPr>
      <w:bookmarkStart w:colFirst="0" w:colLast="0" w:name="_heading=h.gq20prlyb4xd" w:id="2"/>
      <w:bookmarkEnd w:id="2"/>
      <w:r w:rsidDel="00000000" w:rsidR="00000000" w:rsidRPr="00000000">
        <w:rPr>
          <w:rtl w:val="0"/>
        </w:rPr>
      </w:r>
    </w:p>
    <w:tbl>
      <w:tblPr>
        <w:tblStyle w:val="Table3"/>
        <w:tblpPr w:leftFromText="180" w:rightFromText="180" w:topFromText="180" w:bottomFromText="180" w:vertAnchor="text" w:horzAnchor="text" w:tblpX="-570"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066">
            <w:pPr>
              <w:pStyle w:val="Heading1"/>
              <w:rPr/>
            </w:pPr>
            <w:bookmarkStart w:colFirst="0" w:colLast="0" w:name="_heading=h.imrlzdjeri7a" w:id="3"/>
            <w:bookmarkEnd w:id="3"/>
            <w:r w:rsidDel="00000000" w:rsidR="00000000" w:rsidRPr="00000000">
              <w:rPr>
                <w:rtl w:val="0"/>
              </w:rPr>
              <w:t xml:space="preserve">Hito 02 Semana 02</w:t>
            </w:r>
          </w:p>
        </w:tc>
      </w:tr>
      <w:tr>
        <w:trPr>
          <w:cantSplit w:val="0"/>
          <w:tblHeader w:val="0"/>
        </w:trPr>
        <w:tc>
          <w:tcPr>
            <w:shd w:fill="cccccc" w:val="clear"/>
          </w:tcPr>
          <w:p w:rsidR="00000000" w:rsidDel="00000000" w:rsidP="00000000" w:rsidRDefault="00000000" w:rsidRPr="00000000" w14:paraId="00000067">
            <w:pPr>
              <w:ind w:left="0" w:firstLine="0"/>
              <w:rPr>
                <w:b w:val="1"/>
                <w:bCs w:val="1"/>
                <w:u w:val="single"/>
              </w:rPr>
            </w:pPr>
            <w:r w:rsidDel="00000000" w:rsidR="00000000" w:rsidRPr="00000000">
              <w:rPr>
                <w:b w:val="1"/>
                <w:bCs w:val="1"/>
                <w:u w:val="single"/>
                <w:rtl w:val="0"/>
              </w:rPr>
              <w:t xml:space="preserve">Título de la Semana 02: </w:t>
            </w:r>
            <w:r w:rsidDel="00000000" w:rsidR="00000000" w:rsidRPr="00000000">
              <w:rPr>
                <w:b w:val="1"/>
                <w:bCs w:val="1"/>
                <w:rtl w:val="0"/>
              </w:rPr>
              <w:t xml:space="preserve">Políticas Públicas y gestión estatal</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68">
            <w:pPr>
              <w:ind w:left="0" w:firstLine="0"/>
              <w:rPr>
                <w:b w:val="1"/>
                <w:bCs w:val="1"/>
                <w:u w:val="single"/>
              </w:rPr>
            </w:pPr>
            <w:r w:rsidDel="00000000" w:rsidR="00000000" w:rsidRPr="00000000">
              <w:rPr>
                <w:b w:val="1"/>
                <w:bCs w:val="1"/>
                <w:u w:val="single"/>
                <w:rtl w:val="0"/>
              </w:rPr>
              <w:t xml:space="preserve">Contenido Semana 02</w:t>
            </w:r>
          </w:p>
        </w:tc>
      </w:tr>
      <w:tr>
        <w:trPr>
          <w:cantSplit w:val="0"/>
          <w:tblHeader w:val="0"/>
        </w:trPr>
        <w:tc>
          <w:tcPr>
            <w:shd w:fill="cccccc" w:val="clear"/>
          </w:tcPr>
          <w:p w:rsidR="00000000" w:rsidDel="00000000" w:rsidP="00000000" w:rsidRDefault="00000000" w:rsidRPr="00000000" w14:paraId="00000069">
            <w:pPr>
              <w:ind w:left="0" w:firstLine="0"/>
              <w:rPr>
                <w:b w:val="1"/>
                <w:bCs w:val="1"/>
                <w:u w:val="single"/>
              </w:rPr>
            </w:pPr>
            <w:r w:rsidDel="00000000" w:rsidR="00000000" w:rsidRPr="00000000">
              <w:rPr>
                <w:b w:val="1"/>
                <w:bCs w:val="1"/>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06A">
            <w:pPr>
              <w:ind w:left="0" w:firstLine="0"/>
              <w:rPr>
                <w:b w:val="1"/>
                <w:bCs w:val="1"/>
              </w:rPr>
            </w:pPr>
            <w:r w:rsidDel="00000000" w:rsidR="00000000" w:rsidRPr="00000000">
              <w:rPr>
                <w:b w:val="1"/>
                <w:bCs w:val="1"/>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06B">
            <w:pPr>
              <w:ind w:left="0" w:firstLine="0"/>
              <w:rPr>
                <w:b w:val="1"/>
                <w:bCs w:val="1"/>
              </w:rPr>
            </w:pPr>
            <w:r w:rsidDel="00000000" w:rsidR="00000000" w:rsidRPr="00000000">
              <w:rPr>
                <w:b w:val="1"/>
                <w:bCs w:val="1"/>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06C">
            <w:pPr>
              <w:ind w:left="0" w:firstLine="0"/>
              <w:rPr>
                <w:b w:val="1"/>
                <w:bCs w:val="1"/>
              </w:rPr>
            </w:pPr>
            <w:r w:rsidDel="00000000" w:rsidR="00000000" w:rsidRPr="00000000">
              <w:rPr>
                <w:b w:val="1"/>
                <w:bCs w:val="1"/>
                <w:rtl w:val="0"/>
              </w:rPr>
              <w:t xml:space="preserve">Es fundamental que la explicación sea clara y práctica, permitiendo que los estudiantes se familiaricen con el contenido antes de profundizar en su aplicación.</w:t>
            </w:r>
          </w:p>
        </w:tc>
      </w:tr>
      <w:tr>
        <w:trPr>
          <w:cantSplit w:val="0"/>
          <w:tblHeader w:val="0"/>
        </w:trPr>
        <w:tc>
          <w:tcPr/>
          <w:p w:rsidR="00000000" w:rsidDel="00000000" w:rsidP="00000000" w:rsidRDefault="00000000" w:rsidRPr="00000000" w14:paraId="0000006D">
            <w:pPr>
              <w:ind w:left="0" w:firstLine="0"/>
              <w:rPr/>
            </w:pPr>
            <w:hyperlink r:id="rId23">
              <w:r w:rsidDel="00000000" w:rsidR="00000000" w:rsidRPr="00000000">
                <w:rPr>
                  <w:color w:val="1155cc"/>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06F">
            <w:pPr>
              <w:pStyle w:val="Heading2"/>
              <w:rPr>
                <w:sz w:val="30"/>
                <w:szCs w:val="30"/>
              </w:rPr>
            </w:pPr>
            <w:bookmarkStart w:colFirst="0" w:colLast="0" w:name="_heading=h.2l9oo8w1b79v" w:id="4"/>
            <w:bookmarkEnd w:id="4"/>
            <w:r w:rsidDel="00000000" w:rsidR="00000000" w:rsidRPr="00000000">
              <w:rPr>
                <w:sz w:val="30"/>
                <w:szCs w:val="30"/>
                <w:rtl w:val="0"/>
              </w:rPr>
              <w:t xml:space="preserve">S02 Material programado</w:t>
            </w:r>
          </w:p>
        </w:tc>
      </w:tr>
      <w:tr>
        <w:trPr>
          <w:cantSplit w:val="0"/>
          <w:trHeight w:val="7860" w:hRule="atLeast"/>
          <w:tblHeader w:val="0"/>
        </w:trPr>
        <w:tc>
          <w:tcPr/>
          <w:p w:rsidR="00000000" w:rsidDel="00000000" w:rsidP="00000000" w:rsidRDefault="00000000" w:rsidRPr="00000000" w14:paraId="00000070">
            <w:pPr>
              <w:widowControl w:val="0"/>
              <w:spacing w:line="276" w:lineRule="auto"/>
              <w:ind w:left="0" w:firstLine="0"/>
              <w:rPr>
                <w:b w:val="1"/>
                <w:bCs w:val="1"/>
              </w:rPr>
            </w:pPr>
            <w:r w:rsidDel="00000000" w:rsidR="00000000" w:rsidRPr="00000000">
              <w:rPr>
                <w:b w:val="1"/>
                <w:bCs w:val="1"/>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71">
            <w:pPr>
              <w:widowControl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072">
            <w:pPr>
              <w:widowControl w:val="0"/>
              <w:spacing w:line="276" w:lineRule="auto"/>
              <w:ind w:left="0" w:firstLine="0"/>
              <w:rPr>
                <w:b w:val="1"/>
                <w:bCs w:val="1"/>
              </w:rPr>
            </w:pPr>
            <w:r w:rsidDel="00000000" w:rsidR="00000000" w:rsidRPr="00000000">
              <w:rPr>
                <w:b w:val="1"/>
                <w:bCs w:val="1"/>
                <w:rtl w:val="0"/>
              </w:rPr>
              <w:t xml:space="preserve">IMPORTANTE: </w:t>
            </w:r>
          </w:p>
          <w:p w:rsidR="00000000" w:rsidDel="00000000" w:rsidP="00000000" w:rsidRDefault="00000000" w:rsidRPr="00000000" w14:paraId="00000073">
            <w:pPr>
              <w:widowControl w:val="0"/>
              <w:numPr>
                <w:ilvl w:val="0"/>
                <w:numId w:val="4"/>
              </w:numPr>
              <w:spacing w:line="276" w:lineRule="auto"/>
              <w:ind w:left="720" w:hanging="360"/>
              <w:rPr>
                <w:b w:val="1"/>
                <w:bCs w:val="1"/>
              </w:rPr>
            </w:pPr>
            <w:r w:rsidDel="00000000" w:rsidR="00000000" w:rsidRPr="00000000">
              <w:rPr>
                <w:b w:val="1"/>
                <w:bCs w:val="1"/>
                <w:rtl w:val="0"/>
              </w:rPr>
              <w:t xml:space="preserve">Solamente utiliza libros digitales para garantizar su legibilidad y la transformación a audiolibros. </w:t>
            </w:r>
          </w:p>
          <w:p w:rsidR="00000000" w:rsidDel="00000000" w:rsidP="00000000" w:rsidRDefault="00000000" w:rsidRPr="00000000" w14:paraId="00000074">
            <w:pPr>
              <w:widowControl w:val="0"/>
              <w:numPr>
                <w:ilvl w:val="0"/>
                <w:numId w:val="4"/>
              </w:numPr>
              <w:spacing w:line="276" w:lineRule="auto"/>
              <w:ind w:left="720" w:hanging="360"/>
              <w:rPr>
                <w:b w:val="1"/>
                <w:bCs w:val="1"/>
              </w:rPr>
            </w:pPr>
            <w:r w:rsidDel="00000000" w:rsidR="00000000" w:rsidRPr="00000000">
              <w:rPr>
                <w:b w:val="1"/>
                <w:bCs w:val="1"/>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075">
            <w:pPr>
              <w:widowControl w:val="0"/>
              <w:spacing w:line="276" w:lineRule="auto"/>
              <w:ind w:firstLine="720"/>
              <w:rPr>
                <w:b w:val="1"/>
                <w:bCs w:val="1"/>
              </w:rPr>
            </w:pPr>
            <w:r w:rsidDel="00000000" w:rsidR="00000000" w:rsidRPr="00000000">
              <w:rPr>
                <w:rtl w:val="0"/>
              </w:rPr>
            </w:r>
          </w:p>
          <w:p w:rsidR="00000000" w:rsidDel="00000000" w:rsidP="00000000" w:rsidRDefault="00000000" w:rsidRPr="00000000" w14:paraId="00000076">
            <w:pPr>
              <w:widowControl w:val="0"/>
              <w:spacing w:line="276" w:lineRule="auto"/>
              <w:ind w:left="360" w:firstLine="360"/>
              <w:rPr>
                <w:b w:val="1"/>
                <w:bCs w:val="1"/>
              </w:rPr>
            </w:pPr>
            <w:r w:rsidDel="00000000" w:rsidR="00000000" w:rsidRPr="00000000">
              <w:rPr>
                <w:rtl w:val="0"/>
              </w:rPr>
            </w:r>
          </w:p>
          <w:tbl>
            <w:tblPr>
              <w:tblStyle w:val="Table4"/>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077">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078">
                  <w:pPr>
                    <w:spacing w:after="0" w:line="240" w:lineRule="auto"/>
                    <w:ind w:left="357" w:hanging="357"/>
                    <w:jc w:val="center"/>
                    <w:rPr>
                      <w:b w:val="1"/>
                      <w:bCs w:val="1"/>
                    </w:rPr>
                  </w:pPr>
                  <w:r w:rsidDel="00000000" w:rsidR="00000000" w:rsidRPr="00000000">
                    <w:rPr>
                      <w:b w:val="1"/>
                      <w:bCs w:val="1"/>
                      <w:rtl w:val="0"/>
                    </w:rPr>
                    <w:t xml:space="preserve">Libros</w:t>
                  </w:r>
                </w:p>
              </w:tc>
              <w:tc>
                <w:tcPr/>
                <w:p w:rsidR="00000000" w:rsidDel="00000000" w:rsidP="00000000" w:rsidRDefault="00000000" w:rsidRPr="00000000" w14:paraId="00000079">
                  <w:pPr>
                    <w:spacing w:after="0" w:line="240" w:lineRule="auto"/>
                    <w:ind w:left="357" w:hanging="357"/>
                    <w:rPr/>
                  </w:pPr>
                  <w:r w:rsidDel="00000000" w:rsidR="00000000" w:rsidRPr="00000000">
                    <w:rPr>
                      <w:b w:val="1"/>
                      <w:bCs w:val="1"/>
                      <w:rtl w:val="0"/>
                    </w:rPr>
                    <w:t xml:space="preserve">Nombre del libro</w:t>
                  </w:r>
                  <w:r w:rsidDel="00000000" w:rsidR="00000000" w:rsidRPr="00000000">
                    <w:rPr>
                      <w:rtl w:val="0"/>
                    </w:rPr>
                    <w:t xml:space="preserve">: Políticas Públicas (Marco Conceptual)</w:t>
                  </w:r>
                </w:p>
                <w:p w:rsidR="00000000" w:rsidDel="00000000" w:rsidP="00000000" w:rsidRDefault="00000000" w:rsidRPr="00000000" w14:paraId="0000007A">
                  <w:pPr>
                    <w:spacing w:after="0" w:line="240" w:lineRule="auto"/>
                    <w:ind w:left="357" w:hanging="357"/>
                    <w:rPr/>
                  </w:pPr>
                  <w:r w:rsidDel="00000000" w:rsidR="00000000" w:rsidRPr="00000000">
                    <w:rPr>
                      <w:b w:val="1"/>
                      <w:bCs w:val="1"/>
                      <w:rtl w:val="0"/>
                    </w:rPr>
                    <w:t xml:space="preserve">Título del capítulo o artículo</w:t>
                  </w:r>
                  <w:r w:rsidDel="00000000" w:rsidR="00000000" w:rsidRPr="00000000">
                    <w:rPr>
                      <w:rtl w:val="0"/>
                    </w:rPr>
                    <w:t xml:space="preserve">:</w:t>
                  </w:r>
                </w:p>
                <w:p w:rsidR="00000000" w:rsidDel="00000000" w:rsidP="00000000" w:rsidRDefault="00000000" w:rsidRPr="00000000" w14:paraId="0000007B">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CENCAP</w:t>
                  </w:r>
                </w:p>
                <w:p w:rsidR="00000000" w:rsidDel="00000000" w:rsidP="00000000" w:rsidRDefault="00000000" w:rsidRPr="00000000" w14:paraId="0000007C">
                  <w:pPr>
                    <w:spacing w:after="0" w:line="240" w:lineRule="auto"/>
                    <w:ind w:left="357" w:hanging="357"/>
                    <w:rPr/>
                  </w:pPr>
                  <w:r w:rsidDel="00000000" w:rsidR="00000000" w:rsidRPr="00000000">
                    <w:rPr>
                      <w:b w:val="1"/>
                      <w:bCs w:val="1"/>
                      <w:rtl w:val="0"/>
                    </w:rPr>
                    <w:t xml:space="preserve">Tipo</w:t>
                  </w:r>
                  <w:r w:rsidDel="00000000" w:rsidR="00000000" w:rsidRPr="00000000">
                    <w:rPr>
                      <w:rtl w:val="0"/>
                    </w:rPr>
                    <w:t xml:space="preserve">: Digital</w:t>
                  </w:r>
                </w:p>
                <w:p w:rsidR="00000000" w:rsidDel="00000000" w:rsidP="00000000" w:rsidRDefault="00000000" w:rsidRPr="00000000" w14:paraId="0000007D">
                  <w:pPr>
                    <w:spacing w:after="0" w:line="240" w:lineRule="auto"/>
                    <w:ind w:left="357" w:hanging="357"/>
                    <w:rPr/>
                  </w:pPr>
                  <w:r w:rsidDel="00000000" w:rsidR="00000000" w:rsidRPr="00000000">
                    <w:rPr>
                      <w:b w:val="1"/>
                      <w:bCs w:val="1"/>
                      <w:rtl w:val="0"/>
                    </w:rPr>
                    <w:t xml:space="preserve">Indicaciones del contenido o números de páginas: </w:t>
                  </w:r>
                  <w:r w:rsidDel="00000000" w:rsidR="00000000" w:rsidRPr="00000000">
                    <w:rPr>
                      <w:rtl w:val="0"/>
                    </w:rPr>
                    <w:t xml:space="preserve">4-15</w:t>
                  </w:r>
                </w:p>
                <w:p w:rsidR="00000000" w:rsidDel="00000000" w:rsidP="00000000" w:rsidRDefault="00000000" w:rsidRPr="00000000" w14:paraId="0000007E">
                  <w:pPr>
                    <w:spacing w:after="0" w:line="240" w:lineRule="auto"/>
                    <w:ind w:left="357" w:hanging="357"/>
                    <w:rPr/>
                  </w:pPr>
                  <w:r w:rsidDel="00000000" w:rsidR="00000000" w:rsidRPr="00000000">
                    <w:rPr>
                      <w:b w:val="1"/>
                      <w:bCs w:val="1"/>
                      <w:rtl w:val="0"/>
                    </w:rPr>
                    <w:t xml:space="preserve">Volumen aproximado</w:t>
                  </w:r>
                  <w:r w:rsidDel="00000000" w:rsidR="00000000" w:rsidRPr="00000000">
                    <w:rPr>
                      <w:rtl w:val="0"/>
                    </w:rPr>
                    <w:t xml:space="preserve">: 12 págs.</w:t>
                  </w:r>
                </w:p>
                <w:p w:rsidR="00000000" w:rsidDel="00000000" w:rsidP="00000000" w:rsidRDefault="00000000" w:rsidRPr="00000000" w14:paraId="0000007F">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5): 60 min.</w:t>
                  </w:r>
                </w:p>
                <w:p w:rsidR="00000000" w:rsidDel="00000000" w:rsidP="00000000" w:rsidRDefault="00000000" w:rsidRPr="00000000" w14:paraId="00000080">
                  <w:pPr>
                    <w:spacing w:after="0" w:line="240" w:lineRule="auto"/>
                    <w:ind w:left="357" w:hanging="357"/>
                    <w:rPr/>
                  </w:pPr>
                  <w:r w:rsidDel="00000000" w:rsidR="00000000" w:rsidRPr="00000000">
                    <w:rPr>
                      <w:rtl w:val="0"/>
                    </w:rPr>
                  </w:r>
                </w:p>
                <w:p w:rsidR="00000000" w:rsidDel="00000000" w:rsidP="00000000" w:rsidRDefault="00000000" w:rsidRPr="00000000" w14:paraId="00000081">
                  <w:pPr>
                    <w:spacing w:after="0" w:line="240" w:lineRule="auto"/>
                    <w:ind w:left="357" w:hanging="357"/>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082">
                  <w:pPr>
                    <w:spacing w:after="0" w:line="240" w:lineRule="auto"/>
                    <w:ind w:left="357" w:hanging="357"/>
                    <w:rPr/>
                  </w:pPr>
                  <w:r w:rsidDel="00000000" w:rsidR="00000000" w:rsidRPr="00000000">
                    <w:rPr>
                      <w:rtl w:val="0"/>
                    </w:rPr>
                  </w:r>
                </w:p>
              </w:tc>
              <w:tc>
                <w:tcPr/>
                <w:p w:rsidR="00000000" w:rsidDel="00000000" w:rsidP="00000000" w:rsidRDefault="00000000" w:rsidRPr="00000000" w14:paraId="00000083">
                  <w:pPr>
                    <w:spacing w:after="0" w:line="240" w:lineRule="auto"/>
                    <w:ind w:left="357" w:hanging="357"/>
                    <w:rPr>
                      <w:b w:val="1"/>
                      <w:bCs w:val="1"/>
                    </w:rPr>
                  </w:pPr>
                  <w:r w:rsidDel="00000000" w:rsidR="00000000" w:rsidRPr="00000000">
                    <w:rPr>
                      <w:b w:val="1"/>
                      <w:bCs w:val="1"/>
                      <w:rtl w:val="0"/>
                    </w:rPr>
                    <w:t xml:space="preserve">Adjunte link del contenido:</w:t>
                  </w:r>
                </w:p>
                <w:p w:rsidR="00000000" w:rsidDel="00000000" w:rsidP="00000000" w:rsidRDefault="00000000" w:rsidRPr="00000000" w14:paraId="00000084">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085">
                  <w:pPr>
                    <w:spacing w:after="0" w:line="240" w:lineRule="auto"/>
                    <w:ind w:left="357" w:hanging="357"/>
                    <w:rPr>
                      <w:b w:val="1"/>
                      <w:bCs w:val="1"/>
                    </w:rPr>
                  </w:pPr>
                  <w:sdt>
                    <w:sdtPr>
                      <w:id w:val="-86962857"/>
                      <w:tag w:val="goog_rdk_3"/>
                    </w:sdtPr>
                    <w:sdtContent>
                      <w:commentRangeStart w:id="3"/>
                    </w:sdtContent>
                  </w:sdt>
                  <w:hyperlink r:id="rId24">
                    <w:r w:rsidDel="00000000" w:rsidR="00000000" w:rsidRPr="00000000">
                      <w:rPr>
                        <w:b w:val="1"/>
                        <w:bCs w:val="1"/>
                        <w:color w:val="0000ee"/>
                        <w:u w:val="single"/>
                        <w:rtl w:val="0"/>
                      </w:rPr>
                      <w:t xml:space="preserve">MOD2_POLITICAS_PUBLICAS.pdf</w:t>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6">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7">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088">
                  <w:pPr>
                    <w:spacing w:after="0" w:line="240" w:lineRule="auto"/>
                    <w:ind w:left="357" w:hanging="357"/>
                    <w:jc w:val="center"/>
                    <w:rPr>
                      <w:b w:val="1"/>
                      <w:bCs w:val="1"/>
                    </w:rPr>
                  </w:pPr>
                  <w:r w:rsidDel="00000000" w:rsidR="00000000" w:rsidRPr="00000000">
                    <w:rPr>
                      <w:b w:val="1"/>
                      <w:bCs w:val="1"/>
                      <w:rtl w:val="0"/>
                    </w:rPr>
                    <w:t xml:space="preserve">Video</w:t>
                  </w:r>
                </w:p>
              </w:tc>
              <w:tc>
                <w:tcPr/>
                <w:p w:rsidR="00000000" w:rsidDel="00000000" w:rsidP="00000000" w:rsidRDefault="00000000" w:rsidRPr="00000000" w14:paraId="00000089">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08A">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 </w:t>
                  </w:r>
                </w:p>
                <w:p w:rsidR="00000000" w:rsidDel="00000000" w:rsidP="00000000" w:rsidRDefault="00000000" w:rsidRPr="00000000" w14:paraId="0000008B">
                  <w:pPr>
                    <w:spacing w:after="0" w:line="240" w:lineRule="auto"/>
                    <w:ind w:left="357" w:hanging="357"/>
                    <w:rPr/>
                  </w:pPr>
                  <w:r w:rsidDel="00000000" w:rsidR="00000000" w:rsidRPr="00000000">
                    <w:rPr>
                      <w:b w:val="1"/>
                      <w:bCs w:val="1"/>
                      <w:rtl w:val="0"/>
                    </w:rPr>
                    <w:t xml:space="preserve">Fecha de publicación: </w:t>
                  </w:r>
                  <w:r w:rsidDel="00000000" w:rsidR="00000000" w:rsidRPr="00000000">
                    <w:rPr>
                      <w:rtl w:val="0"/>
                    </w:rPr>
                    <w:t xml:space="preserve"> </w:t>
                  </w:r>
                </w:p>
                <w:p w:rsidR="00000000" w:rsidDel="00000000" w:rsidP="00000000" w:rsidRDefault="00000000" w:rsidRPr="00000000" w14:paraId="0000008C">
                  <w:pPr>
                    <w:spacing w:after="0" w:line="240" w:lineRule="auto"/>
                    <w:ind w:left="357" w:hanging="357"/>
                    <w:rPr/>
                  </w:pPr>
                  <w:r w:rsidDel="00000000" w:rsidR="00000000" w:rsidRPr="00000000">
                    <w:rPr>
                      <w:b w:val="1"/>
                      <w:bCs w:val="1"/>
                      <w:rtl w:val="0"/>
                    </w:rPr>
                    <w:t xml:space="preserve">Duración del video: </w:t>
                  </w:r>
                  <w:r w:rsidDel="00000000" w:rsidR="00000000" w:rsidRPr="00000000">
                    <w:rPr>
                      <w:rtl w:val="0"/>
                    </w:rPr>
                    <w:t xml:space="preserve"> </w:t>
                  </w:r>
                </w:p>
                <w:p w:rsidR="00000000" w:rsidDel="00000000" w:rsidP="00000000" w:rsidRDefault="00000000" w:rsidRPr="00000000" w14:paraId="0000008D">
                  <w:pPr>
                    <w:spacing w:after="0" w:line="240" w:lineRule="auto"/>
                    <w:ind w:left="357" w:hanging="357"/>
                    <w:rPr>
                      <w:b w:val="1"/>
                      <w:bCs w:val="1"/>
                      <w:sz w:val="30"/>
                      <w:szCs w:val="30"/>
                    </w:rPr>
                  </w:pPr>
                  <w:r w:rsidDel="00000000" w:rsidR="00000000" w:rsidRPr="00000000">
                    <w:rPr>
                      <w:b w:val="1"/>
                      <w:bCs w:val="1"/>
                      <w:rtl w:val="0"/>
                    </w:rPr>
                    <w:t xml:space="preserve">Tiempo de consumo</w:t>
                  </w:r>
                  <w:r w:rsidDel="00000000" w:rsidR="00000000" w:rsidRPr="00000000">
                    <w:rPr>
                      <w:rtl w:val="0"/>
                    </w:rPr>
                    <w:t xml:space="preserve"> (multiplicar x 2):  </w:t>
                  </w:r>
                  <w:r w:rsidDel="00000000" w:rsidR="00000000" w:rsidRPr="00000000">
                    <w:rPr>
                      <w:rtl w:val="0"/>
                    </w:rPr>
                  </w:r>
                </w:p>
                <w:p w:rsidR="00000000" w:rsidDel="00000000" w:rsidP="00000000" w:rsidRDefault="00000000" w:rsidRPr="00000000" w14:paraId="0000008E">
                  <w:pPr>
                    <w:spacing w:after="0" w:line="240" w:lineRule="auto"/>
                    <w:ind w:left="357" w:hanging="357"/>
                    <w:rPr/>
                  </w:pPr>
                  <w:r w:rsidDel="00000000" w:rsidR="00000000" w:rsidRPr="00000000">
                    <w:rPr>
                      <w:rtl w:val="0"/>
                    </w:rPr>
                  </w:r>
                </w:p>
                <w:p w:rsidR="00000000" w:rsidDel="00000000" w:rsidP="00000000" w:rsidRDefault="00000000" w:rsidRPr="00000000" w14:paraId="0000008F">
                  <w:pPr>
                    <w:spacing w:after="0" w:line="240" w:lineRule="auto"/>
                    <w:ind w:left="357" w:hanging="357"/>
                    <w:rPr/>
                  </w:pPr>
                  <w:r w:rsidDel="00000000" w:rsidR="00000000" w:rsidRPr="00000000">
                    <w:rPr>
                      <w:b w:val="1"/>
                      <w:bCs w:val="1"/>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90">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092">
                  <w:pPr>
                    <w:spacing w:after="0" w:line="240" w:lineRule="auto"/>
                    <w:ind w:left="357" w:hanging="357"/>
                    <w:jc w:val="center"/>
                    <w:rPr>
                      <w:b w:val="1"/>
                      <w:bCs w:val="1"/>
                    </w:rPr>
                  </w:pPr>
                  <w:r w:rsidDel="00000000" w:rsidR="00000000" w:rsidRPr="00000000">
                    <w:rPr>
                      <w:b w:val="1"/>
                      <w:bCs w:val="1"/>
                      <w:rtl w:val="0"/>
                    </w:rPr>
                    <w:t xml:space="preserve">Presentación</w:t>
                  </w:r>
                </w:p>
              </w:tc>
              <w:tc>
                <w:tcPr/>
                <w:p w:rsidR="00000000" w:rsidDel="00000000" w:rsidP="00000000" w:rsidRDefault="00000000" w:rsidRPr="00000000" w14:paraId="00000093">
                  <w:pPr>
                    <w:spacing w:after="0" w:line="240" w:lineRule="auto"/>
                    <w:ind w:left="357" w:hanging="357"/>
                    <w:rPr/>
                  </w:pPr>
                  <w:r w:rsidDel="00000000" w:rsidR="00000000" w:rsidRPr="00000000">
                    <w:rPr>
                      <w:b w:val="1"/>
                      <w:bCs w:val="1"/>
                      <w:rtl w:val="0"/>
                    </w:rPr>
                    <w:t xml:space="preserve">Título:</w:t>
                  </w:r>
                  <w:r w:rsidDel="00000000" w:rsidR="00000000" w:rsidRPr="00000000">
                    <w:rPr>
                      <w:rtl w:val="0"/>
                    </w:rPr>
                    <w:t xml:space="preserve">)</w:t>
                  </w:r>
                </w:p>
                <w:p w:rsidR="00000000" w:rsidDel="00000000" w:rsidP="00000000" w:rsidRDefault="00000000" w:rsidRPr="00000000" w14:paraId="00000094">
                  <w:pPr>
                    <w:spacing w:after="0" w:line="240" w:lineRule="auto"/>
                    <w:ind w:left="357" w:hanging="357"/>
                    <w:rPr/>
                  </w:pPr>
                  <w:r w:rsidDel="00000000" w:rsidR="00000000" w:rsidRPr="00000000">
                    <w:rPr>
                      <w:b w:val="1"/>
                      <w:bCs w:val="1"/>
                      <w:rtl w:val="0"/>
                    </w:rPr>
                    <w:t xml:space="preserve">Indicaciones del contenido:</w:t>
                  </w:r>
                  <w:r w:rsidDel="00000000" w:rsidR="00000000" w:rsidRPr="00000000">
                    <w:rPr>
                      <w:rtl w:val="0"/>
                    </w:rPr>
                  </w:r>
                </w:p>
                <w:p w:rsidR="00000000" w:rsidDel="00000000" w:rsidP="00000000" w:rsidRDefault="00000000" w:rsidRPr="00000000" w14:paraId="00000095">
                  <w:pPr>
                    <w:spacing w:after="0" w:line="240" w:lineRule="auto"/>
                    <w:ind w:left="357" w:hanging="357"/>
                    <w:rPr/>
                  </w:pPr>
                  <w:r w:rsidDel="00000000" w:rsidR="00000000" w:rsidRPr="00000000">
                    <w:rPr>
                      <w:b w:val="1"/>
                      <w:bCs w:val="1"/>
                      <w:rtl w:val="0"/>
                    </w:rPr>
                    <w:t xml:space="preserve">Volumen aproximado o números de diapositivas: </w:t>
                  </w:r>
                  <w:r w:rsidDel="00000000" w:rsidR="00000000" w:rsidRPr="00000000">
                    <w:rPr>
                      <w:rtl w:val="0"/>
                    </w:rPr>
                  </w:r>
                </w:p>
                <w:p w:rsidR="00000000" w:rsidDel="00000000" w:rsidP="00000000" w:rsidRDefault="00000000" w:rsidRPr="00000000" w14:paraId="00000096">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097">
                  <w:pPr>
                    <w:spacing w:after="0" w:line="240" w:lineRule="auto"/>
                    <w:ind w:left="357" w:hanging="357"/>
                    <w:rPr/>
                  </w:pPr>
                  <w:r w:rsidDel="00000000" w:rsidR="00000000" w:rsidRPr="00000000">
                    <w:rPr>
                      <w:rtl w:val="0"/>
                    </w:rPr>
                  </w:r>
                </w:p>
                <w:p w:rsidR="00000000" w:rsidDel="00000000" w:rsidP="00000000" w:rsidRDefault="00000000" w:rsidRPr="00000000" w14:paraId="00000098">
                  <w:pPr>
                    <w:spacing w:after="0" w:line="240" w:lineRule="auto"/>
                    <w:ind w:left="357" w:hanging="357"/>
                    <w:rPr/>
                  </w:pPr>
                  <w:r w:rsidDel="00000000" w:rsidR="00000000" w:rsidRPr="00000000">
                    <w:rPr>
                      <w:b w:val="1"/>
                      <w:bCs w:val="1"/>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99">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09B">
                  <w:pPr>
                    <w:spacing w:after="0" w:line="240" w:lineRule="auto"/>
                    <w:ind w:left="357" w:hanging="357"/>
                    <w:jc w:val="center"/>
                    <w:rPr>
                      <w:b w:val="1"/>
                      <w:bCs w:val="1"/>
                    </w:rPr>
                  </w:pPr>
                  <w:r w:rsidDel="00000000" w:rsidR="00000000" w:rsidRPr="00000000">
                    <w:rPr>
                      <w:b w:val="1"/>
                      <w:bCs w:val="1"/>
                      <w:rtl w:val="0"/>
                    </w:rPr>
                    <w:t xml:space="preserve">Gráficos</w:t>
                  </w:r>
                </w:p>
              </w:tc>
              <w:tc>
                <w:tcPr/>
                <w:p w:rsidR="00000000" w:rsidDel="00000000" w:rsidP="00000000" w:rsidRDefault="00000000" w:rsidRPr="00000000" w14:paraId="0000009C">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09D">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09E">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09F">
                  <w:pPr>
                    <w:spacing w:after="0" w:line="240" w:lineRule="auto"/>
                    <w:ind w:left="357" w:hanging="357"/>
                    <w:rPr/>
                  </w:pPr>
                  <w:r w:rsidDel="00000000" w:rsidR="00000000" w:rsidRPr="00000000">
                    <w:rPr>
                      <w:rtl w:val="0"/>
                    </w:rPr>
                  </w:r>
                </w:p>
                <w:p w:rsidR="00000000" w:rsidDel="00000000" w:rsidP="00000000" w:rsidRDefault="00000000" w:rsidRPr="00000000" w14:paraId="000000A0">
                  <w:pPr>
                    <w:spacing w:after="0" w:line="240" w:lineRule="auto"/>
                    <w:ind w:left="357" w:hanging="357"/>
                    <w:rPr/>
                  </w:pPr>
                  <w:r w:rsidDel="00000000" w:rsidR="00000000" w:rsidRPr="00000000">
                    <w:rPr>
                      <w:b w:val="1"/>
                      <w:bCs w:val="1"/>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A1">
                  <w:pPr>
                    <w:spacing w:after="0" w:line="240" w:lineRule="auto"/>
                    <w:ind w:left="357" w:hanging="357"/>
                    <w:rPr/>
                  </w:pPr>
                  <w:r w:rsidDel="00000000" w:rsidR="00000000" w:rsidRPr="00000000">
                    <w:rPr>
                      <w:rtl w:val="0"/>
                    </w:rPr>
                  </w:r>
                </w:p>
              </w:tc>
              <w:tc>
                <w:tcPr/>
                <w:p w:rsidR="00000000" w:rsidDel="00000000" w:rsidP="00000000" w:rsidRDefault="00000000" w:rsidRPr="00000000" w14:paraId="000000A2">
                  <w:pPr>
                    <w:spacing w:after="0" w:line="240" w:lineRule="auto"/>
                    <w:ind w:left="357" w:hanging="357"/>
                    <w:rPr/>
                  </w:pPr>
                  <w:r w:rsidDel="00000000" w:rsidR="00000000" w:rsidRPr="00000000">
                    <w:rPr>
                      <w:rtl w:val="0"/>
                    </w:rPr>
                  </w:r>
                </w:p>
              </w:tc>
            </w:tr>
          </w:tbl>
          <w:p w:rsidR="00000000" w:rsidDel="00000000" w:rsidP="00000000" w:rsidRDefault="00000000" w:rsidRPr="00000000" w14:paraId="000000A3">
            <w:pPr>
              <w:rPr>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0A4">
            <w:pPr>
              <w:pStyle w:val="Heading2"/>
              <w:rPr>
                <w:sz w:val="30"/>
                <w:szCs w:val="30"/>
              </w:rPr>
            </w:pPr>
            <w:bookmarkStart w:colFirst="0" w:colLast="0" w:name="_heading=h.f8dbkptwac1y" w:id="5"/>
            <w:bookmarkEnd w:id="5"/>
            <w:r w:rsidDel="00000000" w:rsidR="00000000" w:rsidRPr="00000000">
              <w:rPr>
                <w:sz w:val="30"/>
                <w:szCs w:val="30"/>
                <w:rtl w:val="0"/>
              </w:rPr>
              <w:t xml:space="preserve">S02 Material complementario (No obligatorio)</w:t>
            </w:r>
          </w:p>
        </w:tc>
      </w:tr>
      <w:tr>
        <w:trPr>
          <w:cantSplit w:val="0"/>
          <w:tblHeader w:val="0"/>
        </w:trPr>
        <w:tc>
          <w:tcPr/>
          <w:p w:rsidR="00000000" w:rsidDel="00000000" w:rsidP="00000000" w:rsidRDefault="00000000" w:rsidRPr="00000000" w14:paraId="000000A5">
            <w:pPr>
              <w:widowControl w:val="0"/>
              <w:spacing w:line="276" w:lineRule="auto"/>
              <w:rPr>
                <w:sz w:val="18"/>
                <w:szCs w:val="18"/>
              </w:rPr>
            </w:pPr>
            <w:r w:rsidDel="00000000" w:rsidR="00000000" w:rsidRPr="00000000">
              <w:rPr>
                <w:rtl w:val="0"/>
              </w:rPr>
            </w:r>
          </w:p>
          <w:tbl>
            <w:tblPr>
              <w:tblStyle w:val="Table5"/>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0A6">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0A7">
                  <w:pPr>
                    <w:spacing w:after="0" w:line="240" w:lineRule="auto"/>
                    <w:ind w:left="357" w:hanging="357"/>
                    <w:jc w:val="center"/>
                    <w:rPr>
                      <w:b w:val="1"/>
                      <w:bCs w:val="1"/>
                    </w:rPr>
                  </w:pPr>
                  <w:r w:rsidDel="00000000" w:rsidR="00000000" w:rsidRPr="00000000">
                    <w:rPr>
                      <w:b w:val="1"/>
                      <w:bCs w:val="1"/>
                      <w:rtl w:val="0"/>
                    </w:rPr>
                    <w:t xml:space="preserve">Libros</w:t>
                  </w:r>
                </w:p>
              </w:tc>
              <w:tc>
                <w:tcPr/>
                <w:p w:rsidR="00000000" w:rsidDel="00000000" w:rsidP="00000000" w:rsidRDefault="00000000" w:rsidRPr="00000000" w14:paraId="000000A8">
                  <w:pPr>
                    <w:spacing w:after="0" w:line="240" w:lineRule="auto"/>
                    <w:ind w:left="357" w:hanging="357"/>
                    <w:rPr/>
                  </w:pPr>
                  <w:r w:rsidDel="00000000" w:rsidR="00000000" w:rsidRPr="00000000">
                    <w:rPr>
                      <w:b w:val="1"/>
                      <w:bCs w:val="1"/>
                      <w:rtl w:val="0"/>
                    </w:rPr>
                    <w:t xml:space="preserve">Nombre del libro</w:t>
                  </w:r>
                  <w:r w:rsidDel="00000000" w:rsidR="00000000" w:rsidRPr="00000000">
                    <w:rPr>
                      <w:rtl w:val="0"/>
                    </w:rPr>
                    <w:t xml:space="preserve">: Políticas Públicas (El Estado y la economía Boliviana)</w:t>
                  </w:r>
                </w:p>
                <w:p w:rsidR="00000000" w:rsidDel="00000000" w:rsidP="00000000" w:rsidRDefault="00000000" w:rsidRPr="00000000" w14:paraId="000000A9">
                  <w:pPr>
                    <w:spacing w:after="0" w:line="240" w:lineRule="auto"/>
                    <w:ind w:left="0" w:firstLine="0"/>
                    <w:rPr/>
                  </w:pPr>
                  <w:r w:rsidDel="00000000" w:rsidR="00000000" w:rsidRPr="00000000">
                    <w:rPr>
                      <w:b w:val="1"/>
                      <w:bCs w:val="1"/>
                      <w:rtl w:val="0"/>
                    </w:rPr>
                    <w:t xml:space="preserve">Título del capítulo o artículo</w:t>
                  </w:r>
                  <w:r w:rsidDel="00000000" w:rsidR="00000000" w:rsidRPr="00000000">
                    <w:rPr>
                      <w:rtl w:val="0"/>
                    </w:rPr>
                    <w:t xml:space="preserve">: </w:t>
                  </w:r>
                </w:p>
                <w:p w:rsidR="00000000" w:rsidDel="00000000" w:rsidP="00000000" w:rsidRDefault="00000000" w:rsidRPr="00000000" w14:paraId="000000AA">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CENCAP</w:t>
                  </w:r>
                </w:p>
                <w:p w:rsidR="00000000" w:rsidDel="00000000" w:rsidP="00000000" w:rsidRDefault="00000000" w:rsidRPr="00000000" w14:paraId="000000AB">
                  <w:pPr>
                    <w:spacing w:after="0" w:line="240" w:lineRule="auto"/>
                    <w:ind w:left="357" w:hanging="357"/>
                    <w:rPr/>
                  </w:pPr>
                  <w:r w:rsidDel="00000000" w:rsidR="00000000" w:rsidRPr="00000000">
                    <w:rPr>
                      <w:b w:val="1"/>
                      <w:bCs w:val="1"/>
                      <w:rtl w:val="0"/>
                    </w:rPr>
                    <w:t xml:space="preserve">Tipo</w:t>
                  </w:r>
                  <w:r w:rsidDel="00000000" w:rsidR="00000000" w:rsidRPr="00000000">
                    <w:rPr>
                      <w:rtl w:val="0"/>
                    </w:rPr>
                    <w:t xml:space="preserve">: Digital</w:t>
                  </w:r>
                </w:p>
                <w:p w:rsidR="00000000" w:rsidDel="00000000" w:rsidP="00000000" w:rsidRDefault="00000000" w:rsidRPr="00000000" w14:paraId="000000AC">
                  <w:pPr>
                    <w:spacing w:after="0" w:line="240" w:lineRule="auto"/>
                    <w:ind w:left="357" w:hanging="357"/>
                    <w:rPr/>
                  </w:pPr>
                  <w:r w:rsidDel="00000000" w:rsidR="00000000" w:rsidRPr="00000000">
                    <w:rPr>
                      <w:b w:val="1"/>
                      <w:bCs w:val="1"/>
                      <w:rtl w:val="0"/>
                    </w:rPr>
                    <w:t xml:space="preserve">Indicaciones del contenido o números de páginas: </w:t>
                  </w:r>
                  <w:r w:rsidDel="00000000" w:rsidR="00000000" w:rsidRPr="00000000">
                    <w:rPr>
                      <w:rtl w:val="0"/>
                    </w:rPr>
                    <w:t xml:space="preserve">5-19</w:t>
                  </w:r>
                </w:p>
                <w:p w:rsidR="00000000" w:rsidDel="00000000" w:rsidP="00000000" w:rsidRDefault="00000000" w:rsidRPr="00000000" w14:paraId="000000AD">
                  <w:pPr>
                    <w:spacing w:after="0" w:line="240" w:lineRule="auto"/>
                    <w:ind w:left="357" w:hanging="357"/>
                    <w:rPr/>
                  </w:pPr>
                  <w:r w:rsidDel="00000000" w:rsidR="00000000" w:rsidRPr="00000000">
                    <w:rPr>
                      <w:b w:val="1"/>
                      <w:bCs w:val="1"/>
                      <w:rtl w:val="0"/>
                    </w:rPr>
                    <w:t xml:space="preserve">Volumen aproximado</w:t>
                  </w:r>
                  <w:r w:rsidDel="00000000" w:rsidR="00000000" w:rsidRPr="00000000">
                    <w:rPr>
                      <w:rtl w:val="0"/>
                    </w:rPr>
                    <w:t xml:space="preserve">: 15 págs.</w:t>
                  </w:r>
                </w:p>
                <w:p w:rsidR="00000000" w:rsidDel="00000000" w:rsidP="00000000" w:rsidRDefault="00000000" w:rsidRPr="00000000" w14:paraId="000000AE">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5):  75 min.</w:t>
                  </w:r>
                </w:p>
                <w:p w:rsidR="00000000" w:rsidDel="00000000" w:rsidP="00000000" w:rsidRDefault="00000000" w:rsidRPr="00000000" w14:paraId="000000AF">
                  <w:pPr>
                    <w:spacing w:after="0" w:line="240" w:lineRule="auto"/>
                    <w:ind w:left="357" w:hanging="357"/>
                    <w:rPr/>
                  </w:pPr>
                  <w:r w:rsidDel="00000000" w:rsidR="00000000" w:rsidRPr="00000000">
                    <w:rPr>
                      <w:rtl w:val="0"/>
                    </w:rPr>
                  </w:r>
                </w:p>
                <w:p w:rsidR="00000000" w:rsidDel="00000000" w:rsidP="00000000" w:rsidRDefault="00000000" w:rsidRPr="00000000" w14:paraId="000000B0">
                  <w:pPr>
                    <w:spacing w:after="0" w:line="240" w:lineRule="auto"/>
                    <w:ind w:left="357" w:hanging="357"/>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0B1">
                  <w:pPr>
                    <w:spacing w:after="0" w:line="240" w:lineRule="auto"/>
                    <w:ind w:left="357" w:hanging="357"/>
                    <w:rPr/>
                  </w:pPr>
                  <w:r w:rsidDel="00000000" w:rsidR="00000000" w:rsidRPr="00000000">
                    <w:rPr>
                      <w:rtl w:val="0"/>
                    </w:rPr>
                  </w:r>
                </w:p>
              </w:tc>
              <w:tc>
                <w:tcPr/>
                <w:p w:rsidR="00000000" w:rsidDel="00000000" w:rsidP="00000000" w:rsidRDefault="00000000" w:rsidRPr="00000000" w14:paraId="000000B2">
                  <w:pPr>
                    <w:spacing w:after="0" w:line="240" w:lineRule="auto"/>
                    <w:ind w:left="357" w:hanging="357"/>
                    <w:rPr>
                      <w:b w:val="1"/>
                      <w:bCs w:val="1"/>
                    </w:rPr>
                  </w:pPr>
                  <w:r w:rsidDel="00000000" w:rsidR="00000000" w:rsidRPr="00000000">
                    <w:rPr>
                      <w:b w:val="1"/>
                      <w:bCs w:val="1"/>
                      <w:rtl w:val="0"/>
                    </w:rPr>
                    <w:t xml:space="preserve">Adjunte link del contenido:</w:t>
                  </w:r>
                </w:p>
                <w:p w:rsidR="00000000" w:rsidDel="00000000" w:rsidP="00000000" w:rsidRDefault="00000000" w:rsidRPr="00000000" w14:paraId="000000B3">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0B4">
                  <w:pPr>
                    <w:spacing w:after="0" w:line="240" w:lineRule="auto"/>
                    <w:ind w:left="357" w:hanging="357"/>
                    <w:rPr>
                      <w:b w:val="1"/>
                      <w:bCs w:val="1"/>
                    </w:rPr>
                  </w:pPr>
                  <w:sdt>
                    <w:sdtPr>
                      <w:id w:val="-1135838155"/>
                      <w:tag w:val="goog_rdk_4"/>
                    </w:sdtPr>
                    <w:sdtContent>
                      <w:commentRangeStart w:id="4"/>
                    </w:sdtContent>
                  </w:sdt>
                  <w:hyperlink r:id="rId25">
                    <w:r w:rsidDel="00000000" w:rsidR="00000000" w:rsidRPr="00000000">
                      <w:rPr>
                        <w:color w:val="0000ee"/>
                        <w:u w:val="single"/>
                        <w:rtl w:val="0"/>
                      </w:rPr>
                      <w:t xml:space="preserve">MODULO 1 El estado y la Economía Boliviana.pdf</w:t>
                    </w:r>
                  </w:hyperlink>
                  <w:commentRangeEnd w:id="4"/>
                  <w:r w:rsidDel="00000000" w:rsidR="00000000" w:rsidRPr="00000000">
                    <w:commentReference w:id="4"/>
                  </w:r>
                  <w:r w:rsidDel="00000000" w:rsidR="00000000" w:rsidRPr="00000000">
                    <w:rPr>
                      <w:rtl w:val="0"/>
                    </w:rPr>
                  </w:r>
                </w:p>
              </w:tc>
            </w:tr>
            <w:tr>
              <w:trPr>
                <w:cantSplit w:val="0"/>
                <w:tblHeader w:val="0"/>
              </w:trPr>
              <w:tc>
                <w:tcPr/>
                <w:p w:rsidR="00000000" w:rsidDel="00000000" w:rsidP="00000000" w:rsidRDefault="00000000" w:rsidRPr="00000000" w14:paraId="000000B5">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0B6">
                  <w:pPr>
                    <w:spacing w:after="0" w:line="240" w:lineRule="auto"/>
                    <w:ind w:left="357" w:hanging="357"/>
                    <w:jc w:val="center"/>
                    <w:rPr>
                      <w:b w:val="1"/>
                      <w:bCs w:val="1"/>
                    </w:rPr>
                  </w:pPr>
                  <w:r w:rsidDel="00000000" w:rsidR="00000000" w:rsidRPr="00000000">
                    <w:rPr>
                      <w:b w:val="1"/>
                      <w:bCs w:val="1"/>
                      <w:rtl w:val="0"/>
                    </w:rPr>
                    <w:t xml:space="preserve">Video</w:t>
                  </w:r>
                </w:p>
              </w:tc>
              <w:tc>
                <w:tcPr/>
                <w:p w:rsidR="00000000" w:rsidDel="00000000" w:rsidP="00000000" w:rsidRDefault="00000000" w:rsidRPr="00000000" w14:paraId="000000B7">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0B8">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 </w:t>
                  </w:r>
                </w:p>
                <w:p w:rsidR="00000000" w:rsidDel="00000000" w:rsidP="00000000" w:rsidRDefault="00000000" w:rsidRPr="00000000" w14:paraId="000000B9">
                  <w:pPr>
                    <w:spacing w:after="0" w:line="240" w:lineRule="auto"/>
                    <w:ind w:left="357" w:hanging="357"/>
                    <w:rPr/>
                  </w:pPr>
                  <w:r w:rsidDel="00000000" w:rsidR="00000000" w:rsidRPr="00000000">
                    <w:rPr>
                      <w:b w:val="1"/>
                      <w:bCs w:val="1"/>
                      <w:rtl w:val="0"/>
                    </w:rPr>
                    <w:t xml:space="preserve">Fecha de publicación: </w:t>
                  </w:r>
                  <w:r w:rsidDel="00000000" w:rsidR="00000000" w:rsidRPr="00000000">
                    <w:rPr>
                      <w:rtl w:val="0"/>
                    </w:rPr>
                    <w:t xml:space="preserve"> </w:t>
                  </w:r>
                </w:p>
                <w:p w:rsidR="00000000" w:rsidDel="00000000" w:rsidP="00000000" w:rsidRDefault="00000000" w:rsidRPr="00000000" w14:paraId="000000BA">
                  <w:pPr>
                    <w:spacing w:after="0" w:line="240" w:lineRule="auto"/>
                    <w:ind w:left="357" w:hanging="357"/>
                    <w:rPr/>
                  </w:pPr>
                  <w:r w:rsidDel="00000000" w:rsidR="00000000" w:rsidRPr="00000000">
                    <w:rPr>
                      <w:b w:val="1"/>
                      <w:bCs w:val="1"/>
                      <w:rtl w:val="0"/>
                    </w:rPr>
                    <w:t xml:space="preserve">Duración del video: </w:t>
                  </w:r>
                  <w:r w:rsidDel="00000000" w:rsidR="00000000" w:rsidRPr="00000000">
                    <w:rPr>
                      <w:rtl w:val="0"/>
                    </w:rPr>
                    <w:t xml:space="preserve"> </w:t>
                  </w:r>
                </w:p>
                <w:p w:rsidR="00000000" w:rsidDel="00000000" w:rsidP="00000000" w:rsidRDefault="00000000" w:rsidRPr="00000000" w14:paraId="000000BB">
                  <w:pPr>
                    <w:spacing w:after="0" w:line="240" w:lineRule="auto"/>
                    <w:ind w:left="357" w:hanging="357"/>
                    <w:rPr/>
                  </w:pPr>
                  <w:r w:rsidDel="00000000" w:rsidR="00000000" w:rsidRPr="00000000">
                    <w:rPr>
                      <w:b w:val="1"/>
                      <w:bCs w:val="1"/>
                      <w:rtl w:val="0"/>
                    </w:rPr>
                    <w:t xml:space="preserve">Tiempo de consumo</w:t>
                  </w:r>
                  <w:r w:rsidDel="00000000" w:rsidR="00000000" w:rsidRPr="00000000">
                    <w:rPr>
                      <w:rtl w:val="0"/>
                    </w:rPr>
                    <w:t xml:space="preserve"> (multiplicar x 2):  </w:t>
                  </w:r>
                </w:p>
                <w:p w:rsidR="00000000" w:rsidDel="00000000" w:rsidP="00000000" w:rsidRDefault="00000000" w:rsidRPr="00000000" w14:paraId="000000BC">
                  <w:pPr>
                    <w:spacing w:after="0" w:line="240" w:lineRule="auto"/>
                    <w:ind w:left="357" w:hanging="357"/>
                    <w:rPr/>
                  </w:pPr>
                  <w:r w:rsidDel="00000000" w:rsidR="00000000" w:rsidRPr="00000000">
                    <w:rPr>
                      <w:rtl w:val="0"/>
                    </w:rPr>
                  </w:r>
                </w:p>
                <w:p w:rsidR="00000000" w:rsidDel="00000000" w:rsidP="00000000" w:rsidRDefault="00000000" w:rsidRPr="00000000" w14:paraId="000000BD">
                  <w:pPr>
                    <w:spacing w:after="0" w:line="240" w:lineRule="auto"/>
                    <w:ind w:left="357" w:hanging="357"/>
                    <w:rPr/>
                  </w:pPr>
                  <w:r w:rsidDel="00000000" w:rsidR="00000000" w:rsidRPr="00000000">
                    <w:rPr>
                      <w:b w:val="1"/>
                      <w:bCs w:val="1"/>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BE">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F">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0C0">
                  <w:pPr>
                    <w:spacing w:after="0" w:line="240" w:lineRule="auto"/>
                    <w:ind w:left="357" w:hanging="357"/>
                    <w:jc w:val="center"/>
                    <w:rPr>
                      <w:b w:val="1"/>
                      <w:bCs w:val="1"/>
                    </w:rPr>
                  </w:pPr>
                  <w:r w:rsidDel="00000000" w:rsidR="00000000" w:rsidRPr="00000000">
                    <w:rPr>
                      <w:b w:val="1"/>
                      <w:bCs w:val="1"/>
                      <w:rtl w:val="0"/>
                    </w:rPr>
                    <w:t xml:space="preserve">Presentación</w:t>
                  </w:r>
                </w:p>
              </w:tc>
              <w:tc>
                <w:tcPr/>
                <w:p w:rsidR="00000000" w:rsidDel="00000000" w:rsidP="00000000" w:rsidRDefault="00000000" w:rsidRPr="00000000" w14:paraId="000000C1">
                  <w:pPr>
                    <w:spacing w:after="0" w:line="240" w:lineRule="auto"/>
                    <w:ind w:left="357" w:hanging="357"/>
                    <w:rPr/>
                  </w:pPr>
                  <w:r w:rsidDel="00000000" w:rsidR="00000000" w:rsidRPr="00000000">
                    <w:rPr>
                      <w:b w:val="1"/>
                      <w:bCs w:val="1"/>
                      <w:rtl w:val="0"/>
                    </w:rPr>
                    <w:t xml:space="preserve">Título: Políticas Públicas (El Estado y la economía Boliviana)</w:t>
                  </w:r>
                  <w:r w:rsidDel="00000000" w:rsidR="00000000" w:rsidRPr="00000000">
                    <w:rPr>
                      <w:rtl w:val="0"/>
                    </w:rPr>
                  </w:r>
                </w:p>
                <w:p w:rsidR="00000000" w:rsidDel="00000000" w:rsidP="00000000" w:rsidRDefault="00000000" w:rsidRPr="00000000" w14:paraId="000000C2">
                  <w:pPr>
                    <w:spacing w:after="0" w:line="240" w:lineRule="auto"/>
                    <w:ind w:left="357" w:hanging="357"/>
                    <w:rPr/>
                  </w:pPr>
                  <w:r w:rsidDel="00000000" w:rsidR="00000000" w:rsidRPr="00000000">
                    <w:rPr>
                      <w:b w:val="1"/>
                      <w:bCs w:val="1"/>
                      <w:rtl w:val="0"/>
                    </w:rPr>
                    <w:t xml:space="preserve">Indicaciones del contenido</w:t>
                  </w:r>
                  <w:r w:rsidDel="00000000" w:rsidR="00000000" w:rsidRPr="00000000">
                    <w:rPr>
                      <w:rtl w:val="0"/>
                    </w:rPr>
                    <w:t xml:space="preserve"> : 5 al 18</w:t>
                  </w:r>
                </w:p>
                <w:p w:rsidR="00000000" w:rsidDel="00000000" w:rsidP="00000000" w:rsidRDefault="00000000" w:rsidRPr="00000000" w14:paraId="000000C3">
                  <w:pPr>
                    <w:spacing w:after="0" w:line="240" w:lineRule="auto"/>
                    <w:ind w:left="357" w:hanging="357"/>
                    <w:rPr/>
                  </w:pPr>
                  <w:r w:rsidDel="00000000" w:rsidR="00000000" w:rsidRPr="00000000">
                    <w:rPr>
                      <w:b w:val="1"/>
                      <w:bCs w:val="1"/>
                      <w:rtl w:val="0"/>
                    </w:rPr>
                    <w:t xml:space="preserve">Volumen aproximado o números de diapositivas: </w:t>
                  </w:r>
                  <w:r w:rsidDel="00000000" w:rsidR="00000000" w:rsidRPr="00000000">
                    <w:rPr>
                      <w:rtl w:val="0"/>
                    </w:rPr>
                    <w:t xml:space="preserve">13</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4">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39</w:t>
                  </w:r>
                </w:p>
                <w:p w:rsidR="00000000" w:rsidDel="00000000" w:rsidP="00000000" w:rsidRDefault="00000000" w:rsidRPr="00000000" w14:paraId="000000C5">
                  <w:pPr>
                    <w:spacing w:after="0" w:line="240" w:lineRule="auto"/>
                    <w:ind w:left="357" w:hanging="357"/>
                    <w:rPr/>
                  </w:pPr>
                  <w:r w:rsidDel="00000000" w:rsidR="00000000" w:rsidRPr="00000000">
                    <w:rPr>
                      <w:rtl w:val="0"/>
                    </w:rPr>
                  </w:r>
                </w:p>
                <w:p w:rsidR="00000000" w:rsidDel="00000000" w:rsidP="00000000" w:rsidRDefault="00000000" w:rsidRPr="00000000" w14:paraId="000000C6">
                  <w:pPr>
                    <w:spacing w:after="0" w:line="240" w:lineRule="auto"/>
                    <w:ind w:left="357" w:hanging="357"/>
                    <w:rPr/>
                  </w:pPr>
                  <w:r w:rsidDel="00000000" w:rsidR="00000000" w:rsidRPr="00000000">
                    <w:rPr>
                      <w:rtl w:val="0"/>
                    </w:rPr>
                  </w:r>
                </w:p>
                <w:p w:rsidR="00000000" w:rsidDel="00000000" w:rsidP="00000000" w:rsidRDefault="00000000" w:rsidRPr="00000000" w14:paraId="000000C7">
                  <w:pPr>
                    <w:spacing w:after="0" w:line="240" w:lineRule="auto"/>
                    <w:ind w:left="357" w:hanging="357"/>
                    <w:rPr/>
                  </w:pPr>
                  <w:r w:rsidDel="00000000" w:rsidR="00000000" w:rsidRPr="00000000">
                    <w:rPr>
                      <w:b w:val="1"/>
                      <w:bCs w:val="1"/>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C8">
                  <w:pPr>
                    <w:spacing w:after="0" w:line="240" w:lineRule="auto"/>
                    <w:ind w:left="357" w:hanging="357"/>
                    <w:rPr/>
                  </w:pPr>
                  <w:r w:rsidDel="00000000" w:rsidR="00000000" w:rsidRPr="00000000">
                    <w:rPr>
                      <w:rtl w:val="0"/>
                    </w:rPr>
                  </w:r>
                </w:p>
                <w:p w:rsidR="00000000" w:rsidDel="00000000" w:rsidP="00000000" w:rsidRDefault="00000000" w:rsidRPr="00000000" w14:paraId="000000C9">
                  <w:pPr>
                    <w:spacing w:after="0" w:line="240" w:lineRule="auto"/>
                    <w:ind w:left="357" w:hanging="357"/>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0CB">
                  <w:pPr>
                    <w:spacing w:after="0" w:line="240" w:lineRule="auto"/>
                    <w:ind w:left="357" w:hanging="357"/>
                    <w:jc w:val="center"/>
                    <w:rPr>
                      <w:b w:val="1"/>
                      <w:bCs w:val="1"/>
                    </w:rPr>
                  </w:pPr>
                  <w:r w:rsidDel="00000000" w:rsidR="00000000" w:rsidRPr="00000000">
                    <w:rPr>
                      <w:b w:val="1"/>
                      <w:bCs w:val="1"/>
                      <w:rtl w:val="0"/>
                    </w:rPr>
                    <w:t xml:space="preserve">Gráficos</w:t>
                  </w:r>
                </w:p>
              </w:tc>
              <w:tc>
                <w:tcPr/>
                <w:p w:rsidR="00000000" w:rsidDel="00000000" w:rsidP="00000000" w:rsidRDefault="00000000" w:rsidRPr="00000000" w14:paraId="000000CC">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0CD">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0CE">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0CF">
                  <w:pPr>
                    <w:spacing w:after="0" w:line="240" w:lineRule="auto"/>
                    <w:ind w:left="357" w:hanging="357"/>
                    <w:rPr/>
                  </w:pPr>
                  <w:r w:rsidDel="00000000" w:rsidR="00000000" w:rsidRPr="00000000">
                    <w:rPr>
                      <w:rtl w:val="0"/>
                    </w:rPr>
                  </w:r>
                </w:p>
                <w:p w:rsidR="00000000" w:rsidDel="00000000" w:rsidP="00000000" w:rsidRDefault="00000000" w:rsidRPr="00000000" w14:paraId="000000D0">
                  <w:pPr>
                    <w:spacing w:after="0" w:line="240" w:lineRule="auto"/>
                    <w:ind w:left="357" w:hanging="357"/>
                    <w:rPr/>
                  </w:pPr>
                  <w:r w:rsidDel="00000000" w:rsidR="00000000" w:rsidRPr="00000000">
                    <w:rPr>
                      <w:b w:val="1"/>
                      <w:bCs w:val="1"/>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D1">
                  <w:pPr>
                    <w:spacing w:after="0" w:line="240" w:lineRule="auto"/>
                    <w:ind w:left="357" w:hanging="357"/>
                    <w:rPr/>
                  </w:pPr>
                  <w:r w:rsidDel="00000000" w:rsidR="00000000" w:rsidRPr="00000000">
                    <w:rPr>
                      <w:rtl w:val="0"/>
                    </w:rPr>
                  </w:r>
                </w:p>
              </w:tc>
              <w:tc>
                <w:tcPr/>
                <w:p w:rsidR="00000000" w:rsidDel="00000000" w:rsidP="00000000" w:rsidRDefault="00000000" w:rsidRPr="00000000" w14:paraId="000000D2">
                  <w:pPr>
                    <w:spacing w:after="0" w:line="240" w:lineRule="auto"/>
                    <w:ind w:left="357" w:hanging="357"/>
                    <w:rPr/>
                  </w:pPr>
                  <w:r w:rsidDel="00000000" w:rsidR="00000000" w:rsidRPr="00000000">
                    <w:rPr>
                      <w:rtl w:val="0"/>
                    </w:rPr>
                  </w:r>
                </w:p>
              </w:tc>
            </w:tr>
          </w:tbl>
          <w:p w:rsidR="00000000" w:rsidDel="00000000" w:rsidP="00000000" w:rsidRDefault="00000000" w:rsidRPr="00000000" w14:paraId="000000D3">
            <w:pPr>
              <w:widowControl w:val="0"/>
              <w:spacing w:line="276" w:lineRule="auto"/>
              <w:rPr/>
            </w:pPr>
            <w:r w:rsidDel="00000000" w:rsidR="00000000" w:rsidRPr="00000000">
              <w:rPr>
                <w:rtl w:val="0"/>
              </w:rPr>
            </w:r>
          </w:p>
          <w:p w:rsidR="00000000" w:rsidDel="00000000" w:rsidP="00000000" w:rsidRDefault="00000000" w:rsidRPr="00000000" w14:paraId="000000D4">
            <w:pPr>
              <w:rPr>
                <w:sz w:val="18"/>
                <w:szCs w:val="18"/>
              </w:rPr>
            </w:pPr>
            <w:r w:rsidDel="00000000" w:rsidR="00000000" w:rsidRPr="00000000">
              <w:rPr>
                <w:rtl w:val="0"/>
              </w:rPr>
            </w:r>
          </w:p>
          <w:p w:rsidR="00000000" w:rsidDel="00000000" w:rsidP="00000000" w:rsidRDefault="00000000" w:rsidRPr="00000000" w14:paraId="000000D5">
            <w:pPr>
              <w:rPr>
                <w:sz w:val="18"/>
                <w:szCs w:val="18"/>
              </w:rPr>
            </w:pPr>
            <w:r w:rsidDel="00000000" w:rsidR="00000000" w:rsidRPr="00000000">
              <w:rPr>
                <w:rtl w:val="0"/>
              </w:rPr>
            </w:r>
          </w:p>
          <w:tbl>
            <w:tblPr>
              <w:tblStyle w:val="Table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951" w:hRule="atLeast"/>
                <w:tblHeader w:val="0"/>
              </w:trPr>
              <w:tc>
                <w:tcPr>
                  <w:shd w:fill="6d9eeb" w:val="clear"/>
                  <w:tcMar>
                    <w:top w:w="100.0" w:type="dxa"/>
                    <w:left w:w="100.0" w:type="dxa"/>
                    <w:bottom w:w="100.0" w:type="dxa"/>
                    <w:right w:w="100.0" w:type="dxa"/>
                  </w:tcMar>
                </w:tcPr>
                <w:p w:rsidR="00000000" w:rsidDel="00000000" w:rsidP="00000000" w:rsidRDefault="00000000" w:rsidRPr="00000000" w14:paraId="000000D6">
                  <w:pPr>
                    <w:pStyle w:val="Heading2"/>
                    <w:ind w:left="0" w:firstLine="0"/>
                    <w:rPr>
                      <w:sz w:val="18"/>
                      <w:szCs w:val="18"/>
                    </w:rPr>
                  </w:pPr>
                  <w:bookmarkStart w:colFirst="0" w:colLast="0" w:name="_heading=h.si1diihomg62" w:id="6"/>
                  <w:bookmarkEnd w:id="6"/>
                  <w:r w:rsidDel="00000000" w:rsidR="00000000" w:rsidRPr="00000000">
                    <w:rPr>
                      <w:sz w:val="30"/>
                      <w:szCs w:val="30"/>
                      <w:rtl w:val="0"/>
                    </w:rPr>
                    <w:t xml:space="preserve">S02 Ejercicios complementarios (No obligatorio)</w:t>
                  </w:r>
                  <w:r w:rsidDel="00000000" w:rsidR="00000000" w:rsidRPr="00000000">
                    <w:rPr>
                      <w:rtl w:val="0"/>
                    </w:rPr>
                  </w:r>
                </w:p>
              </w:tc>
            </w:tr>
          </w:tbl>
          <w:p w:rsidR="00000000" w:rsidDel="00000000" w:rsidP="00000000" w:rsidRDefault="00000000" w:rsidRPr="00000000" w14:paraId="000000D7">
            <w:pPr>
              <w:rPr>
                <w:sz w:val="18"/>
                <w:szCs w:val="18"/>
              </w:rPr>
            </w:pPr>
            <w:r w:rsidDel="00000000" w:rsidR="00000000" w:rsidRPr="00000000">
              <w:rPr>
                <w:rtl w:val="0"/>
              </w:rPr>
            </w:r>
          </w:p>
          <w:p w:rsidR="00000000" w:rsidDel="00000000" w:rsidP="00000000" w:rsidRDefault="00000000" w:rsidRPr="00000000" w14:paraId="000000D8">
            <w:pPr>
              <w:rPr>
                <w:sz w:val="18"/>
                <w:szCs w:val="18"/>
              </w:rPr>
            </w:pPr>
            <w:r w:rsidDel="00000000" w:rsidR="00000000" w:rsidRPr="00000000">
              <w:rPr>
                <w:rtl w:val="0"/>
              </w:rPr>
            </w:r>
          </w:p>
          <w:tbl>
            <w:tblPr>
              <w:tblStyle w:val="Table7"/>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375"/>
              <w:gridCol w:w="2205"/>
              <w:tblGridChange w:id="0">
                <w:tblGrid>
                  <w:gridCol w:w="1635"/>
                  <w:gridCol w:w="6375"/>
                  <w:gridCol w:w="22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9">
                  <w:pPr>
                    <w:spacing w:after="0" w:line="240" w:lineRule="auto"/>
                    <w:ind w:left="0" w:firstLine="0"/>
                    <w:jc w:val="center"/>
                    <w:rPr>
                      <w:sz w:val="18"/>
                      <w:szCs w:val="18"/>
                    </w:rPr>
                  </w:pPr>
                  <w:r w:rsidDel="00000000" w:rsidR="00000000" w:rsidRPr="00000000">
                    <w:rPr>
                      <w:b w:val="1"/>
                      <w:bCs w:val="1"/>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A">
                  <w:pPr>
                    <w:spacing w:after="0" w:line="240" w:lineRule="auto"/>
                    <w:ind w:left="0" w:firstLine="0"/>
                    <w:rPr/>
                  </w:pPr>
                  <w:r w:rsidDel="00000000" w:rsidR="00000000" w:rsidRPr="00000000">
                    <w:rPr>
                      <w:b w:val="1"/>
                      <w:bCs w:val="1"/>
                      <w:rtl w:val="0"/>
                    </w:rPr>
                    <w:t xml:space="preserve">Nombre del libro</w:t>
                  </w:r>
                  <w:r w:rsidDel="00000000" w:rsidR="00000000" w:rsidRPr="00000000">
                    <w:rPr>
                      <w:rtl w:val="0"/>
                    </w:rPr>
                    <w:t xml:space="preserve"> (llenar si es necesario):</w:t>
                  </w:r>
                </w:p>
                <w:p w:rsidR="00000000" w:rsidDel="00000000" w:rsidP="00000000" w:rsidRDefault="00000000" w:rsidRPr="00000000" w14:paraId="000000DB">
                  <w:pPr>
                    <w:spacing w:after="0" w:line="240" w:lineRule="auto"/>
                    <w:ind w:left="0" w:firstLine="0"/>
                    <w:rPr/>
                  </w:pPr>
                  <w:r w:rsidDel="00000000" w:rsidR="00000000" w:rsidRPr="00000000">
                    <w:rPr>
                      <w:b w:val="1"/>
                      <w:bCs w:val="1"/>
                      <w:rtl w:val="0"/>
                    </w:rPr>
                    <w:t xml:space="preserve">Título del capítulo o artículo </w:t>
                  </w:r>
                  <w:r w:rsidDel="00000000" w:rsidR="00000000" w:rsidRPr="00000000">
                    <w:rPr>
                      <w:rtl w:val="0"/>
                    </w:rPr>
                    <w:t xml:space="preserve">(llenar si es necesario):</w:t>
                  </w:r>
                </w:p>
                <w:p w:rsidR="00000000" w:rsidDel="00000000" w:rsidP="00000000" w:rsidRDefault="00000000" w:rsidRPr="00000000" w14:paraId="000000DC">
                  <w:pPr>
                    <w:spacing w:after="0" w:line="240" w:lineRule="auto"/>
                    <w:ind w:left="0" w:firstLine="0"/>
                    <w:rPr/>
                  </w:pPr>
                  <w:r w:rsidDel="00000000" w:rsidR="00000000" w:rsidRPr="00000000">
                    <w:rPr>
                      <w:b w:val="1"/>
                      <w:bCs w:val="1"/>
                      <w:rtl w:val="0"/>
                    </w:rPr>
                    <w:t xml:space="preserve">Autor</w:t>
                  </w:r>
                  <w:r w:rsidDel="00000000" w:rsidR="00000000" w:rsidRPr="00000000">
                    <w:rPr>
                      <w:rtl w:val="0"/>
                    </w:rPr>
                    <w:t xml:space="preserve"> (llenar si es necesario):</w:t>
                  </w:r>
                </w:p>
                <w:p w:rsidR="00000000" w:rsidDel="00000000" w:rsidP="00000000" w:rsidRDefault="00000000" w:rsidRPr="00000000" w14:paraId="000000DD">
                  <w:pPr>
                    <w:spacing w:after="0" w:line="240" w:lineRule="auto"/>
                    <w:ind w:left="0" w:firstLine="0"/>
                    <w:rPr/>
                  </w:pPr>
                  <w:r w:rsidDel="00000000" w:rsidR="00000000" w:rsidRPr="00000000">
                    <w:rPr>
                      <w:b w:val="1"/>
                      <w:bCs w:val="1"/>
                      <w:rtl w:val="0"/>
                    </w:rPr>
                    <w:t xml:space="preserve">Tipo</w:t>
                  </w:r>
                  <w:r w:rsidDel="00000000" w:rsidR="00000000" w:rsidRPr="00000000">
                    <w:rPr>
                      <w:rtl w:val="0"/>
                    </w:rPr>
                    <w:t xml:space="preserve"> (mencionar si es texto físico, texto digital o página web):</w:t>
                  </w:r>
                </w:p>
                <w:p w:rsidR="00000000" w:rsidDel="00000000" w:rsidP="00000000" w:rsidRDefault="00000000" w:rsidRPr="00000000" w14:paraId="000000DE">
                  <w:pPr>
                    <w:spacing w:after="0" w:line="240" w:lineRule="auto"/>
                    <w:ind w:left="0" w:firstLine="0"/>
                    <w:rPr>
                      <w:b w:val="1"/>
                      <w:bCs w:val="1"/>
                    </w:rPr>
                  </w:pPr>
                  <w:r w:rsidDel="00000000" w:rsidR="00000000" w:rsidRPr="00000000">
                    <w:rPr>
                      <w:b w:val="1"/>
                      <w:bCs w:val="1"/>
                      <w:rtl w:val="0"/>
                    </w:rPr>
                    <w:t xml:space="preserve">Indicaciones del contenido o números de páginas:</w:t>
                  </w:r>
                </w:p>
                <w:p w:rsidR="00000000" w:rsidDel="00000000" w:rsidP="00000000" w:rsidRDefault="00000000" w:rsidRPr="00000000" w14:paraId="000000DF">
                  <w:pPr>
                    <w:spacing w:after="0" w:line="240" w:lineRule="auto"/>
                    <w:ind w:left="0" w:firstLine="0"/>
                    <w:rPr/>
                  </w:pPr>
                  <w:r w:rsidDel="00000000" w:rsidR="00000000" w:rsidRPr="00000000">
                    <w:rPr>
                      <w:b w:val="1"/>
                      <w:bCs w:val="1"/>
                      <w:rtl w:val="0"/>
                    </w:rPr>
                    <w:t xml:space="preserve">Volumen aproximado</w:t>
                  </w:r>
                  <w:r w:rsidDel="00000000" w:rsidR="00000000" w:rsidRPr="00000000">
                    <w:rPr>
                      <w:rtl w:val="0"/>
                    </w:rPr>
                    <w:t xml:space="preserve"> (cantidad de páginas que el estudiante debe leer): </w:t>
                  </w:r>
                </w:p>
                <w:p w:rsidR="00000000" w:rsidDel="00000000" w:rsidP="00000000" w:rsidRDefault="00000000" w:rsidRPr="00000000" w14:paraId="000000E0">
                  <w:pPr>
                    <w:spacing w:after="0" w:line="240" w:lineRule="auto"/>
                    <w:ind w:left="0" w:firstLine="0"/>
                    <w:rPr/>
                  </w:pPr>
                  <w:r w:rsidDel="00000000" w:rsidR="00000000" w:rsidRPr="00000000">
                    <w:rPr>
                      <w:b w:val="1"/>
                      <w:bCs w:val="1"/>
                      <w:rtl w:val="0"/>
                    </w:rPr>
                    <w:t xml:space="preserve">Tiempo de lectura</w:t>
                  </w:r>
                  <w:r w:rsidDel="00000000" w:rsidR="00000000" w:rsidRPr="00000000">
                    <w:rPr>
                      <w:rtl w:val="0"/>
                    </w:rPr>
                    <w:t xml:space="preserve"> (multiplicar x 5):  </w:t>
                  </w:r>
                </w:p>
                <w:p w:rsidR="00000000" w:rsidDel="00000000" w:rsidP="00000000" w:rsidRDefault="00000000" w:rsidRPr="00000000" w14:paraId="000000E1">
                  <w:pPr>
                    <w:spacing w:after="0" w:line="240" w:lineRule="auto"/>
                    <w:ind w:left="0" w:firstLine="0"/>
                    <w:rPr/>
                  </w:pPr>
                  <w:r w:rsidDel="00000000" w:rsidR="00000000" w:rsidRPr="00000000">
                    <w:rPr>
                      <w:rtl w:val="0"/>
                    </w:rPr>
                  </w:r>
                </w:p>
                <w:p w:rsidR="00000000" w:rsidDel="00000000" w:rsidP="00000000" w:rsidRDefault="00000000" w:rsidRPr="00000000" w14:paraId="000000E2">
                  <w:pPr>
                    <w:spacing w:after="0" w:line="240" w:lineRule="auto"/>
                    <w:ind w:left="0" w:firstLine="0"/>
                    <w:rPr>
                      <w:sz w:val="18"/>
                      <w:szCs w:val="18"/>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3">
                  <w:pPr>
                    <w:spacing w:after="0" w:line="240" w:lineRule="auto"/>
                    <w:ind w:left="0" w:firstLine="0"/>
                    <w:rPr>
                      <w:sz w:val="18"/>
                      <w:szCs w:val="18"/>
                    </w:rPr>
                  </w:pPr>
                  <w:r w:rsidDel="00000000" w:rsidR="00000000" w:rsidRPr="00000000">
                    <w:rPr>
                      <w:rtl w:val="0"/>
                    </w:rPr>
                    <w:t xml:space="preserve">Adjunte link del contenido:   </w:t>
                  </w:r>
                  <w:r w:rsidDel="00000000" w:rsidR="00000000" w:rsidRPr="00000000">
                    <w:rPr>
                      <w:rtl w:val="0"/>
                    </w:rPr>
                  </w:r>
                </w:p>
              </w:tc>
            </w:tr>
          </w:tbl>
          <w:p w:rsidR="00000000" w:rsidDel="00000000" w:rsidP="00000000" w:rsidRDefault="00000000" w:rsidRPr="00000000" w14:paraId="000000E4">
            <w:pPr>
              <w:rPr>
                <w:sz w:val="18"/>
                <w:szCs w:val="18"/>
              </w:rPr>
            </w:pPr>
            <w:r w:rsidDel="00000000" w:rsidR="00000000" w:rsidRPr="00000000">
              <w:rPr>
                <w:rtl w:val="0"/>
              </w:rPr>
            </w:r>
          </w:p>
          <w:p w:rsidR="00000000" w:rsidDel="00000000" w:rsidP="00000000" w:rsidRDefault="00000000" w:rsidRPr="00000000" w14:paraId="000000E5">
            <w:pPr>
              <w:ind w:left="0" w:firstLine="0"/>
              <w:rPr>
                <w:sz w:val="18"/>
                <w:szCs w:val="18"/>
              </w:rPr>
            </w:pPr>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0E6">
            <w:pPr>
              <w:pStyle w:val="Heading2"/>
              <w:tabs>
                <w:tab w:val="left" w:leader="none" w:pos="217"/>
              </w:tabs>
              <w:rPr>
                <w:sz w:val="30"/>
                <w:szCs w:val="30"/>
              </w:rPr>
            </w:pPr>
            <w:bookmarkStart w:colFirst="0" w:colLast="0" w:name="_heading=h.6cz395m996lh" w:id="7"/>
            <w:bookmarkEnd w:id="7"/>
            <w:r w:rsidDel="00000000" w:rsidR="00000000" w:rsidRPr="00000000">
              <w:rPr>
                <w:sz w:val="30"/>
                <w:szCs w:val="30"/>
                <w:rtl w:val="0"/>
              </w:rPr>
              <w:t xml:space="preserve">S02 Taller de aplicación: Analizando las políticas públicas en Bolivia</w:t>
            </w:r>
          </w:p>
        </w:tc>
      </w:tr>
      <w:tr>
        <w:trPr>
          <w:cantSplit w:val="0"/>
          <w:tblHeader w:val="0"/>
        </w:trPr>
        <w:tc>
          <w:tcPr>
            <w:shd w:fill="cccccc" w:val="clear"/>
          </w:tcPr>
          <w:p w:rsidR="00000000" w:rsidDel="00000000" w:rsidP="00000000" w:rsidRDefault="00000000" w:rsidRPr="00000000" w14:paraId="000000E7">
            <w:pPr>
              <w:spacing w:after="160" w:line="259" w:lineRule="auto"/>
              <w:ind w:left="0" w:firstLine="0"/>
              <w:rPr>
                <w:b w:val="1"/>
                <w:bCs w:val="1"/>
              </w:rPr>
            </w:pPr>
            <w:r w:rsidDel="00000000" w:rsidR="00000000" w:rsidRPr="00000000">
              <w:rPr>
                <w:b w:val="1"/>
                <w:bCs w:val="1"/>
                <w:rtl w:val="0"/>
              </w:rPr>
              <w:t xml:space="preserve">FRASE MOTIVADORA:</w:t>
            </w:r>
          </w:p>
        </w:tc>
      </w:tr>
      <w:tr>
        <w:trPr>
          <w:cantSplit w:val="0"/>
          <w:tblHeader w:val="0"/>
        </w:trPr>
        <w:tc>
          <w:tcPr>
            <w:shd w:fill="cccccc" w:val="clear"/>
          </w:tcPr>
          <w:p w:rsidR="00000000" w:rsidDel="00000000" w:rsidP="00000000" w:rsidRDefault="00000000" w:rsidRPr="00000000" w14:paraId="000000E8">
            <w:pPr>
              <w:ind w:left="0" w:firstLine="0"/>
              <w:rPr>
                <w:b w:val="1"/>
                <w:bCs w:val="1"/>
              </w:rPr>
            </w:pPr>
            <w:r w:rsidDel="00000000" w:rsidR="00000000" w:rsidRPr="00000000">
              <w:rPr>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0E9">
            <w:pPr>
              <w:ind w:left="0" w:firstLine="0"/>
              <w:jc w:val="both"/>
              <w:rPr/>
            </w:pPr>
            <w:r w:rsidDel="00000000" w:rsidR="00000000" w:rsidRPr="00000000">
              <w:rPr>
                <w:rtl w:val="0"/>
              </w:rPr>
              <w:t xml:space="preserve">“Comprender las políticas públicas es descubrir cómo las decisiones del Estado pueden transformar la vida de la gente; tu papel como contador es garantizar que esos cambios se construyan con transparencia y responsabilidad”. Anónimo</w:t>
            </w:r>
          </w:p>
        </w:tc>
      </w:tr>
      <w:tr>
        <w:trPr>
          <w:cantSplit w:val="0"/>
          <w:tblHeader w:val="0"/>
        </w:trPr>
        <w:tc>
          <w:tcPr>
            <w:shd w:fill="cccccc" w:val="clear"/>
          </w:tcPr>
          <w:p w:rsidR="00000000" w:rsidDel="00000000" w:rsidP="00000000" w:rsidRDefault="00000000" w:rsidRPr="00000000" w14:paraId="000000EA">
            <w:pPr>
              <w:ind w:left="0" w:firstLine="0"/>
              <w:rPr>
                <w:b w:val="1"/>
                <w:bCs w:val="1"/>
              </w:rPr>
            </w:pPr>
            <w:r w:rsidDel="00000000" w:rsidR="00000000" w:rsidRPr="00000000">
              <w:rPr>
                <w:b w:val="1"/>
                <w:bCs w:val="1"/>
                <w:rtl w:val="0"/>
              </w:rPr>
              <w:t xml:space="preserve">CONSIGNA:</w:t>
            </w:r>
          </w:p>
        </w:tc>
      </w:tr>
      <w:tr>
        <w:trPr>
          <w:cantSplit w:val="0"/>
          <w:tblHeader w:val="0"/>
        </w:trPr>
        <w:tc>
          <w:tcPr>
            <w:shd w:fill="cccccc" w:val="clear"/>
          </w:tcPr>
          <w:p w:rsidR="00000000" w:rsidDel="00000000" w:rsidP="00000000" w:rsidRDefault="00000000" w:rsidRPr="00000000" w14:paraId="000000EB">
            <w:pPr>
              <w:ind w:left="0" w:firstLine="0"/>
              <w:rPr/>
            </w:pPr>
            <w:r w:rsidDel="00000000" w:rsidR="00000000" w:rsidRPr="00000000">
              <w:rPr>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0EC">
            <w:pPr>
              <w:ind w:left="141" w:firstLine="0"/>
              <w:jc w:val="both"/>
              <w:rPr/>
            </w:pPr>
            <w:r w:rsidDel="00000000" w:rsidR="00000000" w:rsidRPr="00000000">
              <w:rPr>
                <w:rtl w:val="0"/>
              </w:rPr>
              <w:t xml:space="preserve">En esta actividad, analizarás un caso práctico de política pública para comprender cómo las decisiones del Estado se convierten en programas y acciones concretas que requieren planificación, asignación de recursos y control. A partir del caso planteado, deberás identificar el problema social que origina la política, sus objetivos, los recursos asignados y el rol del contador público en la rendición de cuentas.</w:t>
            </w:r>
          </w:p>
          <w:p w:rsidR="00000000" w:rsidDel="00000000" w:rsidP="00000000" w:rsidRDefault="00000000" w:rsidRPr="00000000" w14:paraId="000000ED">
            <w:pPr>
              <w:spacing w:after="240" w:before="240" w:lineRule="auto"/>
              <w:ind w:left="0" w:firstLine="0"/>
              <w:jc w:val="both"/>
              <w:rPr>
                <w:b w:val="1"/>
                <w:bCs w:val="1"/>
              </w:rPr>
            </w:pPr>
            <w:sdt>
              <w:sdtPr>
                <w:id w:val="-331956053"/>
                <w:tag w:val="goog_rdk_5"/>
              </w:sdtPr>
              <w:sdtContent>
                <w:commentRangeStart w:id="5"/>
              </w:sdtContent>
            </w:sdt>
            <w:r w:rsidDel="00000000" w:rsidR="00000000" w:rsidRPr="00000000">
              <w:rPr>
                <w:b w:val="1"/>
                <w:bCs w:val="1"/>
                <w:rtl w:val="0"/>
              </w:rPr>
              <w:t xml:space="preserve">Caso:</w:t>
            </w:r>
          </w:p>
          <w:p w:rsidR="00000000" w:rsidDel="00000000" w:rsidP="00000000" w:rsidRDefault="00000000" w:rsidRPr="00000000" w14:paraId="000000EE">
            <w:pPr>
              <w:spacing w:after="240" w:before="240" w:lineRule="auto"/>
              <w:ind w:left="0" w:firstLine="0"/>
              <w:jc w:val="both"/>
              <w:rPr/>
            </w:pPr>
            <w:r w:rsidDel="00000000" w:rsidR="00000000" w:rsidRPr="00000000">
              <w:rPr>
                <w:b w:val="1"/>
                <w:bCs w:val="1"/>
                <w:rtl w:val="0"/>
              </w:rPr>
              <w:t xml:space="preserve">El Gobierno Municipal de Cochabamba decide implementar una política pública de “Mejoramiento del alumbrado público en barrios periféricos”. El objetivo principal es aumentar la seguridad ciudadana y mejorar la calidad de vida. Para ello se asigna un presupuesto de Bs. 150.000, distribuido en compra de luminarias (Bs. 100.000) y contratación de personal técnico (Bs. 50.000)</w:t>
            </w:r>
            <w:r w:rsidDel="00000000" w:rsidR="00000000" w:rsidRPr="00000000">
              <w:rPr>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F">
            <w:pPr>
              <w:ind w:left="141" w:firstLine="0"/>
              <w:jc w:val="both"/>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F0">
            <w:pPr>
              <w:ind w:left="0" w:firstLine="0"/>
              <w:rPr>
                <w:b w:val="1"/>
                <w:bCs w:val="1"/>
              </w:rPr>
            </w:pPr>
            <w:r w:rsidDel="00000000" w:rsidR="00000000" w:rsidRPr="00000000">
              <w:rPr>
                <w:b w:val="1"/>
                <w:bCs w:val="1"/>
                <w:rtl w:val="0"/>
              </w:rPr>
              <w:t xml:space="preserve">INSTRUCCIONES:</w:t>
            </w:r>
          </w:p>
        </w:tc>
      </w:tr>
      <w:tr>
        <w:trPr>
          <w:cantSplit w:val="0"/>
          <w:tblHeader w:val="0"/>
        </w:trPr>
        <w:tc>
          <w:tcPr>
            <w:shd w:fill="cccccc" w:val="clear"/>
          </w:tcPr>
          <w:p w:rsidR="00000000" w:rsidDel="00000000" w:rsidP="00000000" w:rsidRDefault="00000000" w:rsidRPr="00000000" w14:paraId="000000F1">
            <w:pPr>
              <w:jc w:val="both"/>
              <w:rPr/>
            </w:pPr>
            <w:r w:rsidDel="00000000" w:rsidR="00000000" w:rsidRPr="00000000">
              <w:rPr>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obligatoriamente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Toma en cuenta que esta actividad será realizada en el taller presencial (aula) y pretende llevar la teoría a la práctica a través de la realización de estudios de casos, ejercicios, problemas y otros. </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ind w:left="0" w:firstLine="0"/>
              <w:jc w:val="both"/>
              <w:rPr/>
            </w:pPr>
            <w:r w:rsidDel="00000000" w:rsidR="00000000" w:rsidRPr="00000000">
              <w:rPr>
                <w:rtl w:val="0"/>
              </w:rPr>
              <w:t xml:space="preserve">Toma en cuenta que los estudiantes pueden resolver en un Word o Excel, según tus indicaciones y según consideres necesario.</w:t>
            </w:r>
          </w:p>
        </w:tc>
      </w:tr>
      <w:tr>
        <w:trPr>
          <w:cantSplit w:val="0"/>
          <w:tblHeader w:val="0"/>
        </w:trPr>
        <w:tc>
          <w:tcPr/>
          <w:p w:rsidR="00000000" w:rsidDel="00000000" w:rsidP="00000000" w:rsidRDefault="00000000" w:rsidRPr="00000000" w14:paraId="000000F8">
            <w:pPr>
              <w:numPr>
                <w:ilvl w:val="0"/>
                <w:numId w:val="6"/>
              </w:numPr>
              <w:spacing w:after="0" w:afterAutospacing="0" w:before="240" w:lineRule="auto"/>
              <w:jc w:val="both"/>
              <w:rPr>
                <w:u w:val="none"/>
              </w:rPr>
            </w:pPr>
            <w:r w:rsidDel="00000000" w:rsidR="00000000" w:rsidRPr="00000000">
              <w:rPr>
                <w:b w:val="1"/>
                <w:bCs w:val="1"/>
                <w:rtl w:val="0"/>
              </w:rPr>
              <w:t xml:space="preserve">Lee </w:t>
            </w:r>
            <w:r w:rsidDel="00000000" w:rsidR="00000000" w:rsidRPr="00000000">
              <w:rPr>
                <w:rtl w:val="0"/>
              </w:rPr>
              <w:t xml:space="preserve">el texto P</w:t>
            </w:r>
            <w:sdt>
              <w:sdtPr>
                <w:id w:val="209932443"/>
                <w:tag w:val="goog_rdk_6"/>
              </w:sdtPr>
              <w:sdtContent>
                <w:commentRangeStart w:id="6"/>
              </w:sdtContent>
            </w:sdt>
            <w:r w:rsidDel="00000000" w:rsidR="00000000" w:rsidRPr="00000000">
              <w:rPr>
                <w:rtl w:val="0"/>
              </w:rPr>
              <w:t xml:space="preserve">olíticas Públicas (Marco Conceptual).</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9">
            <w:pPr>
              <w:numPr>
                <w:ilvl w:val="0"/>
                <w:numId w:val="6"/>
              </w:numPr>
              <w:spacing w:after="0" w:afterAutospacing="0" w:before="0" w:beforeAutospacing="0" w:lineRule="auto"/>
              <w:jc w:val="both"/>
              <w:rPr>
                <w:u w:val="none"/>
              </w:rPr>
            </w:pPr>
            <w:r w:rsidDel="00000000" w:rsidR="00000000" w:rsidRPr="00000000">
              <w:rPr>
                <w:b w:val="1"/>
                <w:bCs w:val="1"/>
                <w:rtl w:val="0"/>
              </w:rPr>
              <w:t xml:space="preserve">Identifica y explica</w:t>
            </w:r>
            <w:r w:rsidDel="00000000" w:rsidR="00000000" w:rsidRPr="00000000">
              <w:rPr>
                <w:rtl w:val="0"/>
              </w:rPr>
              <w:t xml:space="preserve">, de manera clara, cuál es el problema social que origina la política pública.</w:t>
            </w:r>
          </w:p>
          <w:p w:rsidR="00000000" w:rsidDel="00000000" w:rsidP="00000000" w:rsidRDefault="00000000" w:rsidRPr="00000000" w14:paraId="000000FA">
            <w:pPr>
              <w:numPr>
                <w:ilvl w:val="0"/>
                <w:numId w:val="6"/>
              </w:numPr>
              <w:spacing w:after="0" w:afterAutospacing="0" w:before="0" w:beforeAutospacing="0" w:lineRule="auto"/>
              <w:jc w:val="both"/>
              <w:rPr>
                <w:u w:val="none"/>
              </w:rPr>
            </w:pPr>
            <w:r w:rsidDel="00000000" w:rsidR="00000000" w:rsidRPr="00000000">
              <w:rPr>
                <w:b w:val="1"/>
                <w:bCs w:val="1"/>
                <w:rtl w:val="0"/>
              </w:rPr>
              <w:t xml:space="preserve">Explica</w:t>
            </w:r>
            <w:r w:rsidDel="00000000" w:rsidR="00000000" w:rsidRPr="00000000">
              <w:rPr>
                <w:rtl w:val="0"/>
              </w:rPr>
              <w:t xml:space="preserve"> el objetivo principal de la política y su relación con la gestión pública.</w:t>
            </w:r>
          </w:p>
          <w:p w:rsidR="00000000" w:rsidDel="00000000" w:rsidP="00000000" w:rsidRDefault="00000000" w:rsidRPr="00000000" w14:paraId="000000FB">
            <w:pPr>
              <w:numPr>
                <w:ilvl w:val="0"/>
                <w:numId w:val="6"/>
              </w:numPr>
              <w:spacing w:after="0" w:afterAutospacing="0" w:before="0" w:beforeAutospacing="0" w:lineRule="auto"/>
              <w:jc w:val="both"/>
              <w:rPr>
                <w:u w:val="none"/>
              </w:rPr>
            </w:pPr>
            <w:r w:rsidDel="00000000" w:rsidR="00000000" w:rsidRPr="00000000">
              <w:rPr>
                <w:b w:val="1"/>
                <w:bCs w:val="1"/>
                <w:rtl w:val="0"/>
              </w:rPr>
              <w:t xml:space="preserve">Determina</w:t>
            </w:r>
            <w:r w:rsidDel="00000000" w:rsidR="00000000" w:rsidRPr="00000000">
              <w:rPr>
                <w:rtl w:val="0"/>
              </w:rPr>
              <w:t xml:space="preserve"> a qué nivel de planificación corresponde esta política (nacional, departamental o municipal).</w:t>
            </w:r>
          </w:p>
          <w:p w:rsidR="00000000" w:rsidDel="00000000" w:rsidP="00000000" w:rsidRDefault="00000000" w:rsidRPr="00000000" w14:paraId="000000FC">
            <w:pPr>
              <w:numPr>
                <w:ilvl w:val="0"/>
                <w:numId w:val="6"/>
              </w:numPr>
              <w:spacing w:after="0" w:afterAutospacing="0" w:before="0" w:beforeAutospacing="0" w:lineRule="auto"/>
              <w:jc w:val="both"/>
              <w:rPr>
                <w:u w:val="none"/>
              </w:rPr>
            </w:pPr>
            <w:r w:rsidDel="00000000" w:rsidR="00000000" w:rsidRPr="00000000">
              <w:rPr>
                <w:b w:val="1"/>
                <w:bCs w:val="1"/>
                <w:rtl w:val="0"/>
              </w:rPr>
              <w:t xml:space="preserve">Describe</w:t>
            </w:r>
            <w:r w:rsidDel="00000000" w:rsidR="00000000" w:rsidRPr="00000000">
              <w:rPr>
                <w:rtl w:val="0"/>
              </w:rPr>
              <w:t xml:space="preserve"> qué mecanismos de control garantizarían la transparencia en la ejecución del presupuesto.</w:t>
            </w:r>
          </w:p>
          <w:p w:rsidR="00000000" w:rsidDel="00000000" w:rsidP="00000000" w:rsidRDefault="00000000" w:rsidRPr="00000000" w14:paraId="000000FD">
            <w:pPr>
              <w:numPr>
                <w:ilvl w:val="0"/>
                <w:numId w:val="6"/>
              </w:numPr>
              <w:spacing w:after="0" w:afterAutospacing="0" w:before="0" w:beforeAutospacing="0" w:lineRule="auto"/>
              <w:jc w:val="both"/>
              <w:rPr>
                <w:u w:val="none"/>
              </w:rPr>
            </w:pPr>
            <w:r w:rsidDel="00000000" w:rsidR="00000000" w:rsidRPr="00000000">
              <w:rPr>
                <w:b w:val="1"/>
                <w:bCs w:val="1"/>
                <w:rtl w:val="0"/>
              </w:rPr>
              <w:t xml:space="preserve">Presenta </w:t>
            </w:r>
            <w:r w:rsidDel="00000000" w:rsidR="00000000" w:rsidRPr="00000000">
              <w:rPr>
                <w:rtl w:val="0"/>
              </w:rPr>
              <w:t xml:space="preserve">el papel del contador público en este proceso.</w:t>
            </w:r>
          </w:p>
          <w:p w:rsidR="00000000" w:rsidDel="00000000" w:rsidP="00000000" w:rsidRDefault="00000000" w:rsidRPr="00000000" w14:paraId="000000FE">
            <w:pPr>
              <w:numPr>
                <w:ilvl w:val="0"/>
                <w:numId w:val="6"/>
              </w:numPr>
              <w:spacing w:after="0" w:afterAutospacing="0" w:before="0" w:beforeAutospacing="0" w:lineRule="auto"/>
              <w:jc w:val="both"/>
              <w:rPr>
                <w:u w:val="none"/>
              </w:rPr>
            </w:pPr>
            <w:r w:rsidDel="00000000" w:rsidR="00000000" w:rsidRPr="00000000">
              <w:rPr>
                <w:b w:val="1"/>
                <w:bCs w:val="1"/>
                <w:rtl w:val="0"/>
              </w:rPr>
              <w:t xml:space="preserve">Realiza </w:t>
            </w:r>
            <w:r w:rsidDel="00000000" w:rsidR="00000000" w:rsidRPr="00000000">
              <w:rPr>
                <w:rtl w:val="0"/>
              </w:rPr>
              <w:t xml:space="preserve">el trabajo en el orden dado y con cuidado en la redacción.</w:t>
            </w:r>
          </w:p>
          <w:p w:rsidR="00000000" w:rsidDel="00000000" w:rsidP="00000000" w:rsidRDefault="00000000" w:rsidRPr="00000000" w14:paraId="000000FF">
            <w:pPr>
              <w:numPr>
                <w:ilvl w:val="0"/>
                <w:numId w:val="6"/>
              </w:numPr>
              <w:spacing w:after="240" w:before="0" w:beforeAutospacing="0" w:lineRule="auto"/>
              <w:jc w:val="both"/>
              <w:rPr>
                <w:u w:val="none"/>
              </w:rPr>
            </w:pPr>
            <w:r w:rsidDel="00000000" w:rsidR="00000000" w:rsidRPr="00000000">
              <w:rPr>
                <w:b w:val="1"/>
                <w:bCs w:val="1"/>
                <w:rtl w:val="0"/>
              </w:rPr>
              <w:t xml:space="preserve">Entrega</w:t>
            </w:r>
            <w:r w:rsidDel="00000000" w:rsidR="00000000" w:rsidRPr="00000000">
              <w:rPr>
                <w:rtl w:val="0"/>
              </w:rPr>
              <w:t xml:space="preserve"> tu trabajo en formato Word, Excel o PDF.</w:t>
            </w:r>
          </w:p>
        </w:tc>
      </w:tr>
      <w:tr>
        <w:trPr>
          <w:cantSplit w:val="0"/>
          <w:tblHeader w:val="0"/>
        </w:trPr>
        <w:tc>
          <w:tcPr/>
          <w:p w:rsidR="00000000" w:rsidDel="00000000" w:rsidP="00000000" w:rsidRDefault="00000000" w:rsidRPr="00000000" w14:paraId="00000100">
            <w:pPr>
              <w:jc w:val="center"/>
              <w:rPr/>
            </w:pPr>
            <w:r w:rsidDel="00000000" w:rsidR="00000000" w:rsidRPr="00000000">
              <w:rPr>
                <w:rtl w:val="0"/>
              </w:rPr>
            </w:r>
          </w:p>
        </w:tc>
      </w:tr>
      <w:tr>
        <w:trPr>
          <w:cantSplit w:val="0"/>
          <w:trHeight w:val="631" w:hRule="atLeast"/>
          <w:tblHeader w:val="0"/>
        </w:trPr>
        <w:tc>
          <w:tcPr>
            <w:shd w:fill="cc99ff" w:val="clear"/>
          </w:tcPr>
          <w:p w:rsidR="00000000" w:rsidDel="00000000" w:rsidP="00000000" w:rsidRDefault="00000000" w:rsidRPr="00000000" w14:paraId="00000101">
            <w:pPr>
              <w:pStyle w:val="Heading2"/>
              <w:ind w:left="0" w:firstLine="0"/>
              <w:jc w:val="left"/>
              <w:rPr>
                <w:sz w:val="30"/>
                <w:szCs w:val="30"/>
              </w:rPr>
            </w:pPr>
            <w:bookmarkStart w:colFirst="0" w:colLast="0" w:name="_heading=h.8o0w7dqc87m3" w:id="8"/>
            <w:bookmarkEnd w:id="8"/>
            <w:r w:rsidDel="00000000" w:rsidR="00000000" w:rsidRPr="00000000">
              <w:rPr>
                <w:sz w:val="30"/>
                <w:szCs w:val="30"/>
                <w:rtl w:val="0"/>
              </w:rPr>
              <w:t xml:space="preserve">S02 Solucionario </w:t>
            </w:r>
          </w:p>
        </w:tc>
      </w:tr>
      <w:tr>
        <w:trPr>
          <w:cantSplit w:val="0"/>
          <w:tblHeader w:val="0"/>
        </w:trPr>
        <w:tc>
          <w:tcPr>
            <w:shd w:fill="cccccc" w:val="clear"/>
          </w:tcPr>
          <w:p w:rsidR="00000000" w:rsidDel="00000000" w:rsidP="00000000" w:rsidRDefault="00000000" w:rsidRPr="00000000" w14:paraId="00000102">
            <w:pPr>
              <w:ind w:left="0" w:firstLine="0"/>
              <w:rPr/>
            </w:pPr>
            <w:r w:rsidDel="00000000" w:rsidR="00000000" w:rsidRPr="00000000">
              <w:rPr>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103">
            <w:pPr>
              <w:ind w:left="360" w:firstLine="360"/>
              <w:rPr/>
            </w:pPr>
            <w:sdt>
              <w:sdtPr>
                <w:id w:val="-1346754647"/>
                <w:tag w:val="goog_rdk_7"/>
              </w:sdtPr>
              <w:sdtContent>
                <w:commentRangeStart w:id="7"/>
              </w:sdtContent>
            </w:sdt>
            <w:sdt>
              <w:sdtPr>
                <w:id w:val="-268858188"/>
                <w:tag w:val="goog_rdk_8"/>
              </w:sdtPr>
              <w:sdtContent>
                <w:commentRangeStart w:id="8"/>
              </w:sdtContent>
            </w:sdt>
            <w:sdt>
              <w:sdtPr>
                <w:id w:val="1596690328"/>
                <w:tag w:val="goog_rdk_9"/>
              </w:sdtPr>
              <w:sdtContent>
                <w:commentRangeStart w:id="9"/>
              </w:sdtContent>
            </w:sdt>
            <w:hyperlink r:id="rId26">
              <w:r w:rsidDel="00000000" w:rsidR="00000000" w:rsidRPr="00000000">
                <w:rPr>
                  <w:color w:val="0000ee"/>
                  <w:u w:val="single"/>
                  <w:rtl w:val="0"/>
                </w:rPr>
                <w:t xml:space="preserve">Solucionario Actividad_Hito2_Semana2.docx</w:t>
              </w:r>
            </w:hyperlink>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04">
            <w:pPr>
              <w:ind w:left="360" w:firstLine="360"/>
              <w:rPr/>
            </w:pPr>
            <w:r w:rsidDel="00000000" w:rsidR="00000000" w:rsidRPr="00000000">
              <w:rPr>
                <w:rtl w:val="0"/>
              </w:rPr>
            </w:r>
          </w:p>
        </w:tc>
      </w:tr>
    </w:tbl>
    <w:p w:rsidR="00000000" w:rsidDel="00000000" w:rsidP="00000000" w:rsidRDefault="00000000" w:rsidRPr="00000000" w14:paraId="00000105">
      <w:pPr>
        <w:jc w:val="center"/>
        <w:rPr>
          <w:b w:val="1"/>
          <w:bCs w:val="1"/>
          <w:sz w:val="40"/>
          <w:szCs w:val="40"/>
        </w:rPr>
      </w:pPr>
      <w:r w:rsidDel="00000000" w:rsidR="00000000" w:rsidRPr="00000000">
        <w:rPr>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106">
      <w:pPr>
        <w:jc w:val="center"/>
        <w:rPr>
          <w:b w:val="1"/>
          <w:bCs w:val="1"/>
          <w:sz w:val="40"/>
          <w:szCs w:val="40"/>
        </w:rPr>
      </w:pPr>
      <w:r w:rsidDel="00000000" w:rsidR="00000000" w:rsidRPr="00000000">
        <w:rPr>
          <w:rtl w:val="0"/>
        </w:rPr>
      </w:r>
    </w:p>
    <w:tbl>
      <w:tblPr>
        <w:tblStyle w:val="Table8"/>
        <w:tblpPr w:leftFromText="180" w:rightFromText="180" w:topFromText="180" w:bottomFromText="180" w:vertAnchor="text" w:horzAnchor="text" w:tblpX="-570" w:tblpY="0"/>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95"/>
        <w:tblGridChange w:id="0">
          <w:tblGrid>
            <w:gridCol w:w="10395"/>
          </w:tblGrid>
        </w:tblGridChange>
      </w:tblGrid>
      <w:tr>
        <w:trPr>
          <w:cantSplit w:val="0"/>
          <w:trHeight w:val="956" w:hRule="atLeast"/>
          <w:tblHeader w:val="0"/>
        </w:trPr>
        <w:tc>
          <w:tcPr>
            <w:shd w:fill="cc99ff" w:val="clear"/>
            <w:vAlign w:val="center"/>
          </w:tcPr>
          <w:p w:rsidR="00000000" w:rsidDel="00000000" w:rsidP="00000000" w:rsidRDefault="00000000" w:rsidRPr="00000000" w14:paraId="00000107">
            <w:pPr>
              <w:pStyle w:val="Heading1"/>
              <w:rPr/>
            </w:pPr>
            <w:bookmarkStart w:colFirst="0" w:colLast="0" w:name="_heading=h.fmevlacrx8a7" w:id="9"/>
            <w:bookmarkEnd w:id="9"/>
            <w:r w:rsidDel="00000000" w:rsidR="00000000" w:rsidRPr="00000000">
              <w:rPr>
                <w:rtl w:val="0"/>
              </w:rPr>
              <w:t xml:space="preserve">Hito 02 Semana 03</w:t>
            </w:r>
          </w:p>
        </w:tc>
      </w:tr>
      <w:tr>
        <w:trPr>
          <w:cantSplit w:val="0"/>
          <w:trHeight w:val="262" w:hRule="atLeast"/>
          <w:tblHeader w:val="0"/>
        </w:trPr>
        <w:tc>
          <w:tcPr>
            <w:shd w:fill="cccccc" w:val="clear"/>
          </w:tcPr>
          <w:p w:rsidR="00000000" w:rsidDel="00000000" w:rsidP="00000000" w:rsidRDefault="00000000" w:rsidRPr="00000000" w14:paraId="00000108">
            <w:pPr>
              <w:ind w:left="0" w:firstLine="0"/>
              <w:rPr>
                <w:b w:val="1"/>
                <w:bCs w:val="1"/>
                <w:u w:val="single"/>
              </w:rPr>
            </w:pPr>
            <w:r w:rsidDel="00000000" w:rsidR="00000000" w:rsidRPr="00000000">
              <w:rPr>
                <w:b w:val="1"/>
                <w:bCs w:val="1"/>
                <w:u w:val="single"/>
                <w:rtl w:val="0"/>
              </w:rPr>
              <w:t xml:space="preserve">Título de la Semana 03: Fundamentos Normativos - Ley Nº 1178</w:t>
            </w:r>
          </w:p>
        </w:tc>
      </w:tr>
      <w:tr>
        <w:trPr>
          <w:cantSplit w:val="0"/>
          <w:trHeight w:val="307" w:hRule="atLeast"/>
          <w:tblHeader w:val="0"/>
        </w:trPr>
        <w:tc>
          <w:tcPr>
            <w:shd w:fill="cccccc" w:val="clear"/>
          </w:tcPr>
          <w:p w:rsidR="00000000" w:rsidDel="00000000" w:rsidP="00000000" w:rsidRDefault="00000000" w:rsidRPr="00000000" w14:paraId="00000109">
            <w:pPr>
              <w:ind w:left="0" w:firstLine="0"/>
              <w:rPr>
                <w:b w:val="1"/>
                <w:bCs w:val="1"/>
                <w:u w:val="single"/>
              </w:rPr>
            </w:pPr>
            <w:r w:rsidDel="00000000" w:rsidR="00000000" w:rsidRPr="00000000">
              <w:rPr>
                <w:b w:val="1"/>
                <w:bCs w:val="1"/>
                <w:u w:val="single"/>
                <w:rtl w:val="0"/>
              </w:rPr>
              <w:t xml:space="preserve">Contenido Semana 02</w:t>
            </w:r>
          </w:p>
        </w:tc>
      </w:tr>
      <w:tr>
        <w:trPr>
          <w:cantSplit w:val="0"/>
          <w:trHeight w:val="307" w:hRule="atLeast"/>
          <w:tblHeader w:val="0"/>
        </w:trPr>
        <w:tc>
          <w:tcPr>
            <w:shd w:fill="cccccc" w:val="clear"/>
          </w:tcPr>
          <w:p w:rsidR="00000000" w:rsidDel="00000000" w:rsidP="00000000" w:rsidRDefault="00000000" w:rsidRPr="00000000" w14:paraId="0000010A">
            <w:pPr>
              <w:ind w:left="0" w:firstLine="0"/>
              <w:rPr>
                <w:b w:val="1"/>
                <w:bCs w:val="1"/>
                <w:u w:val="single"/>
              </w:rPr>
            </w:pPr>
            <w:r w:rsidDel="00000000" w:rsidR="00000000" w:rsidRPr="00000000">
              <w:rPr>
                <w:b w:val="1"/>
                <w:bCs w:val="1"/>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10B">
            <w:pPr>
              <w:ind w:left="0" w:firstLine="0"/>
              <w:rPr>
                <w:b w:val="1"/>
                <w:bCs w:val="1"/>
              </w:rPr>
            </w:pPr>
            <w:r w:rsidDel="00000000" w:rsidR="00000000" w:rsidRPr="00000000">
              <w:rPr>
                <w:b w:val="1"/>
                <w:bCs w:val="1"/>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10C">
            <w:pPr>
              <w:ind w:left="0" w:firstLine="0"/>
              <w:rPr>
                <w:b w:val="1"/>
                <w:bCs w:val="1"/>
              </w:rPr>
            </w:pPr>
            <w:r w:rsidDel="00000000" w:rsidR="00000000" w:rsidRPr="00000000">
              <w:rPr>
                <w:b w:val="1"/>
                <w:bCs w:val="1"/>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10D">
            <w:pPr>
              <w:ind w:left="0" w:firstLine="0"/>
              <w:rPr>
                <w:b w:val="1"/>
                <w:bCs w:val="1"/>
              </w:rPr>
            </w:pPr>
            <w:r w:rsidDel="00000000" w:rsidR="00000000" w:rsidRPr="00000000">
              <w:rPr>
                <w:b w:val="1"/>
                <w:bCs w:val="1"/>
                <w:rtl w:val="0"/>
              </w:rPr>
              <w:t xml:space="preserve">Es fundamental que la explicación sea clara y práctica, permitiendo que los estudiantes se familiaricen con el contenido antes de profundizar en su aplicación.</w:t>
            </w:r>
          </w:p>
        </w:tc>
      </w:tr>
      <w:tr>
        <w:trPr>
          <w:cantSplit w:val="0"/>
          <w:trHeight w:val="518" w:hRule="atLeast"/>
          <w:tblHeader w:val="0"/>
        </w:trPr>
        <w:tc>
          <w:tcPr/>
          <w:p w:rsidR="00000000" w:rsidDel="00000000" w:rsidP="00000000" w:rsidRDefault="00000000" w:rsidRPr="00000000" w14:paraId="0000010E">
            <w:pPr>
              <w:ind w:left="0" w:firstLine="0"/>
              <w:rPr/>
            </w:pPr>
            <w:hyperlink r:id="rId27">
              <w:r w:rsidDel="00000000" w:rsidR="00000000" w:rsidRPr="00000000">
                <w:rPr>
                  <w:color w:val="1155cc"/>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110">
            <w:pPr>
              <w:pStyle w:val="Heading2"/>
              <w:rPr>
                <w:sz w:val="30"/>
                <w:szCs w:val="30"/>
              </w:rPr>
            </w:pPr>
            <w:bookmarkStart w:colFirst="0" w:colLast="0" w:name="_heading=h.q91msr3hv4mb" w:id="10"/>
            <w:bookmarkEnd w:id="10"/>
            <w:r w:rsidDel="00000000" w:rsidR="00000000" w:rsidRPr="00000000">
              <w:rPr>
                <w:sz w:val="30"/>
                <w:szCs w:val="30"/>
                <w:rtl w:val="0"/>
              </w:rPr>
              <w:t xml:space="preserve">S03 Material programado</w:t>
            </w:r>
          </w:p>
        </w:tc>
      </w:tr>
      <w:tr>
        <w:trPr>
          <w:cantSplit w:val="0"/>
          <w:trHeight w:val="7860" w:hRule="atLeast"/>
          <w:tblHeader w:val="0"/>
        </w:trPr>
        <w:tc>
          <w:tcPr/>
          <w:p w:rsidR="00000000" w:rsidDel="00000000" w:rsidP="00000000" w:rsidRDefault="00000000" w:rsidRPr="00000000" w14:paraId="00000111">
            <w:pPr>
              <w:widowControl w:val="0"/>
              <w:spacing w:line="276" w:lineRule="auto"/>
              <w:ind w:left="0" w:firstLine="0"/>
              <w:rPr>
                <w:b w:val="1"/>
                <w:bCs w:val="1"/>
              </w:rPr>
            </w:pPr>
            <w:r w:rsidDel="00000000" w:rsidR="00000000" w:rsidRPr="00000000">
              <w:rPr>
                <w:b w:val="1"/>
                <w:bCs w:val="1"/>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12">
            <w:pPr>
              <w:widowControl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113">
            <w:pPr>
              <w:widowControl w:val="0"/>
              <w:spacing w:line="276" w:lineRule="auto"/>
              <w:ind w:left="0" w:firstLine="0"/>
              <w:rPr>
                <w:b w:val="1"/>
                <w:bCs w:val="1"/>
              </w:rPr>
            </w:pPr>
            <w:r w:rsidDel="00000000" w:rsidR="00000000" w:rsidRPr="00000000">
              <w:rPr>
                <w:b w:val="1"/>
                <w:bCs w:val="1"/>
                <w:rtl w:val="0"/>
              </w:rPr>
              <w:t xml:space="preserve">IMPORTANTE: </w:t>
            </w:r>
          </w:p>
          <w:p w:rsidR="00000000" w:rsidDel="00000000" w:rsidP="00000000" w:rsidRDefault="00000000" w:rsidRPr="00000000" w14:paraId="00000114">
            <w:pPr>
              <w:widowControl w:val="0"/>
              <w:numPr>
                <w:ilvl w:val="0"/>
                <w:numId w:val="4"/>
              </w:numPr>
              <w:spacing w:line="276" w:lineRule="auto"/>
              <w:ind w:left="720" w:hanging="360"/>
              <w:rPr>
                <w:b w:val="1"/>
                <w:bCs w:val="1"/>
              </w:rPr>
            </w:pPr>
            <w:r w:rsidDel="00000000" w:rsidR="00000000" w:rsidRPr="00000000">
              <w:rPr>
                <w:b w:val="1"/>
                <w:bCs w:val="1"/>
                <w:rtl w:val="0"/>
              </w:rPr>
              <w:t xml:space="preserve">Solamente utiliza libros digitales para garantizar su legibilidad y la transformación a audiolibros. </w:t>
            </w:r>
          </w:p>
          <w:p w:rsidR="00000000" w:rsidDel="00000000" w:rsidP="00000000" w:rsidRDefault="00000000" w:rsidRPr="00000000" w14:paraId="00000115">
            <w:pPr>
              <w:widowControl w:val="0"/>
              <w:numPr>
                <w:ilvl w:val="0"/>
                <w:numId w:val="4"/>
              </w:numPr>
              <w:spacing w:line="276" w:lineRule="auto"/>
              <w:ind w:left="720" w:hanging="360"/>
              <w:rPr>
                <w:b w:val="1"/>
                <w:bCs w:val="1"/>
              </w:rPr>
            </w:pPr>
            <w:r w:rsidDel="00000000" w:rsidR="00000000" w:rsidRPr="00000000">
              <w:rPr>
                <w:b w:val="1"/>
                <w:bCs w:val="1"/>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16">
            <w:pPr>
              <w:widowControl w:val="0"/>
              <w:spacing w:line="276" w:lineRule="auto"/>
              <w:ind w:firstLine="720"/>
              <w:rPr>
                <w:b w:val="1"/>
                <w:bCs w:val="1"/>
              </w:rPr>
            </w:pPr>
            <w:r w:rsidDel="00000000" w:rsidR="00000000" w:rsidRPr="00000000">
              <w:rPr>
                <w:rtl w:val="0"/>
              </w:rPr>
            </w:r>
          </w:p>
          <w:p w:rsidR="00000000" w:rsidDel="00000000" w:rsidP="00000000" w:rsidRDefault="00000000" w:rsidRPr="00000000" w14:paraId="00000117">
            <w:pPr>
              <w:widowControl w:val="0"/>
              <w:spacing w:line="276" w:lineRule="auto"/>
              <w:ind w:left="360" w:firstLine="360"/>
              <w:rPr>
                <w:b w:val="1"/>
                <w:bCs w:val="1"/>
              </w:rPr>
            </w:pPr>
            <w:r w:rsidDel="00000000" w:rsidR="00000000" w:rsidRPr="00000000">
              <w:rPr>
                <w:rtl w:val="0"/>
              </w:rPr>
            </w:r>
          </w:p>
          <w:tbl>
            <w:tblPr>
              <w:tblStyle w:val="Table9"/>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118">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19">
                  <w:pPr>
                    <w:spacing w:after="0" w:line="240" w:lineRule="auto"/>
                    <w:ind w:left="357" w:hanging="357"/>
                    <w:jc w:val="center"/>
                    <w:rPr>
                      <w:b w:val="1"/>
                      <w:bCs w:val="1"/>
                    </w:rPr>
                  </w:pPr>
                  <w:r w:rsidDel="00000000" w:rsidR="00000000" w:rsidRPr="00000000">
                    <w:rPr>
                      <w:b w:val="1"/>
                      <w:bCs w:val="1"/>
                      <w:rtl w:val="0"/>
                    </w:rPr>
                    <w:t xml:space="preserve">Libros</w:t>
                  </w:r>
                </w:p>
              </w:tc>
              <w:tc>
                <w:tcPr/>
                <w:p w:rsidR="00000000" w:rsidDel="00000000" w:rsidP="00000000" w:rsidRDefault="00000000" w:rsidRPr="00000000" w14:paraId="0000011A">
                  <w:pPr>
                    <w:spacing w:after="0" w:line="240" w:lineRule="auto"/>
                    <w:ind w:left="357" w:hanging="357"/>
                    <w:rPr/>
                  </w:pPr>
                  <w:r w:rsidDel="00000000" w:rsidR="00000000" w:rsidRPr="00000000">
                    <w:rPr>
                      <w:b w:val="1"/>
                      <w:bCs w:val="1"/>
                      <w:rtl w:val="0"/>
                    </w:rPr>
                    <w:t xml:space="preserve">Nombre del libro</w:t>
                  </w:r>
                  <w:r w:rsidDel="00000000" w:rsidR="00000000" w:rsidRPr="00000000">
                    <w:rPr>
                      <w:rtl w:val="0"/>
                    </w:rPr>
                    <w:t xml:space="preserve">: Ley de Administración y Control Gubernamentales  </w:t>
                  </w:r>
                </w:p>
                <w:p w:rsidR="00000000" w:rsidDel="00000000" w:rsidP="00000000" w:rsidRDefault="00000000" w:rsidRPr="00000000" w14:paraId="0000011B">
                  <w:pPr>
                    <w:spacing w:after="0" w:line="240" w:lineRule="auto"/>
                    <w:ind w:left="357" w:hanging="357"/>
                    <w:rPr/>
                  </w:pPr>
                  <w:r w:rsidDel="00000000" w:rsidR="00000000" w:rsidRPr="00000000">
                    <w:rPr>
                      <w:b w:val="1"/>
                      <w:bCs w:val="1"/>
                      <w:rtl w:val="0"/>
                    </w:rPr>
                    <w:t xml:space="preserve">Título del capítulo o artículo</w:t>
                  </w:r>
                  <w:r w:rsidDel="00000000" w:rsidR="00000000" w:rsidRPr="00000000">
                    <w:rPr>
                      <w:rtl w:val="0"/>
                    </w:rPr>
                    <w:t xml:space="preserve">: Capítulo I Finalidad y Ámbito de Aplicación</w:t>
                  </w:r>
                </w:p>
                <w:p w:rsidR="00000000" w:rsidDel="00000000" w:rsidP="00000000" w:rsidRDefault="00000000" w:rsidRPr="00000000" w14:paraId="0000011C">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Ministerio de Economía y Finanzas Públicas</w:t>
                  </w:r>
                </w:p>
                <w:p w:rsidR="00000000" w:rsidDel="00000000" w:rsidP="00000000" w:rsidRDefault="00000000" w:rsidRPr="00000000" w14:paraId="0000011D">
                  <w:pPr>
                    <w:spacing w:after="0" w:line="240" w:lineRule="auto"/>
                    <w:ind w:left="357" w:hanging="357"/>
                    <w:rPr/>
                  </w:pPr>
                  <w:r w:rsidDel="00000000" w:rsidR="00000000" w:rsidRPr="00000000">
                    <w:rPr>
                      <w:b w:val="1"/>
                      <w:bCs w:val="1"/>
                      <w:rtl w:val="0"/>
                    </w:rPr>
                    <w:t xml:space="preserve">Tipo</w:t>
                  </w:r>
                  <w:r w:rsidDel="00000000" w:rsidR="00000000" w:rsidRPr="00000000">
                    <w:rPr>
                      <w:rtl w:val="0"/>
                    </w:rPr>
                    <w:t xml:space="preserve">: PDF Digital</w:t>
                  </w:r>
                </w:p>
                <w:p w:rsidR="00000000" w:rsidDel="00000000" w:rsidP="00000000" w:rsidRDefault="00000000" w:rsidRPr="00000000" w14:paraId="0000011E">
                  <w:pPr>
                    <w:spacing w:after="0" w:line="240" w:lineRule="auto"/>
                    <w:ind w:left="357" w:hanging="357"/>
                    <w:rPr/>
                  </w:pPr>
                  <w:r w:rsidDel="00000000" w:rsidR="00000000" w:rsidRPr="00000000">
                    <w:rPr>
                      <w:b w:val="1"/>
                      <w:bCs w:val="1"/>
                      <w:rtl w:val="0"/>
                    </w:rPr>
                    <w:t xml:space="preserve">Indicaciones del contenido o números de páginas: </w:t>
                  </w:r>
                  <w:r w:rsidDel="00000000" w:rsidR="00000000" w:rsidRPr="00000000">
                    <w:rPr>
                      <w:rtl w:val="0"/>
                    </w:rPr>
                    <w:t xml:space="preserve">1-2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F">
                  <w:pPr>
                    <w:spacing w:after="0" w:line="240" w:lineRule="auto"/>
                    <w:ind w:left="357" w:hanging="357"/>
                    <w:rPr/>
                  </w:pPr>
                  <w:r w:rsidDel="00000000" w:rsidR="00000000" w:rsidRPr="00000000">
                    <w:rPr>
                      <w:b w:val="1"/>
                      <w:bCs w:val="1"/>
                      <w:rtl w:val="0"/>
                    </w:rPr>
                    <w:t xml:space="preserve">Volumen aproximado</w:t>
                  </w:r>
                  <w:r w:rsidDel="00000000" w:rsidR="00000000" w:rsidRPr="00000000">
                    <w:rPr>
                      <w:rtl w:val="0"/>
                    </w:rPr>
                    <w:t xml:space="preserve">: 2</w:t>
                  </w:r>
                </w:p>
                <w:p w:rsidR="00000000" w:rsidDel="00000000" w:rsidP="00000000" w:rsidRDefault="00000000" w:rsidRPr="00000000" w14:paraId="00000120">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5): 10 min.</w:t>
                  </w:r>
                </w:p>
                <w:p w:rsidR="00000000" w:rsidDel="00000000" w:rsidP="00000000" w:rsidRDefault="00000000" w:rsidRPr="00000000" w14:paraId="00000121">
                  <w:pPr>
                    <w:spacing w:after="0" w:line="240" w:lineRule="auto"/>
                    <w:ind w:left="357" w:hanging="357"/>
                    <w:rPr/>
                  </w:pPr>
                  <w:r w:rsidDel="00000000" w:rsidR="00000000" w:rsidRPr="00000000">
                    <w:rPr>
                      <w:rtl w:val="0"/>
                    </w:rPr>
                  </w:r>
                </w:p>
                <w:p w:rsidR="00000000" w:rsidDel="00000000" w:rsidP="00000000" w:rsidRDefault="00000000" w:rsidRPr="00000000" w14:paraId="00000122">
                  <w:pPr>
                    <w:spacing w:after="0" w:line="240" w:lineRule="auto"/>
                    <w:ind w:left="357" w:hanging="357"/>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123">
                  <w:pPr>
                    <w:spacing w:after="0" w:line="240" w:lineRule="auto"/>
                    <w:ind w:left="357" w:hanging="357"/>
                    <w:rPr/>
                  </w:pPr>
                  <w:r w:rsidDel="00000000" w:rsidR="00000000" w:rsidRPr="00000000">
                    <w:rPr>
                      <w:rtl w:val="0"/>
                    </w:rPr>
                  </w:r>
                </w:p>
              </w:tc>
              <w:tc>
                <w:tcPr/>
                <w:p w:rsidR="00000000" w:rsidDel="00000000" w:rsidP="00000000" w:rsidRDefault="00000000" w:rsidRPr="00000000" w14:paraId="00000124">
                  <w:pPr>
                    <w:spacing w:after="0" w:line="240" w:lineRule="auto"/>
                    <w:ind w:left="357" w:hanging="357"/>
                    <w:rPr>
                      <w:b w:val="1"/>
                      <w:bCs w:val="1"/>
                    </w:rPr>
                  </w:pPr>
                  <w:r w:rsidDel="00000000" w:rsidR="00000000" w:rsidRPr="00000000">
                    <w:rPr>
                      <w:b w:val="1"/>
                      <w:bCs w:val="1"/>
                      <w:rtl w:val="0"/>
                    </w:rPr>
                    <w:t xml:space="preserve">Adjunte link del contenido:</w:t>
                  </w:r>
                </w:p>
                <w:p w:rsidR="00000000" w:rsidDel="00000000" w:rsidP="00000000" w:rsidRDefault="00000000" w:rsidRPr="00000000" w14:paraId="00000125">
                  <w:pPr>
                    <w:spacing w:after="0" w:line="240" w:lineRule="auto"/>
                    <w:ind w:left="357" w:hanging="357"/>
                    <w:rPr>
                      <w:b w:val="1"/>
                      <w:bCs w:val="1"/>
                    </w:rPr>
                  </w:pPr>
                  <w:sdt>
                    <w:sdtPr>
                      <w:id w:val="116891818"/>
                      <w:tag w:val="goog_rdk_10"/>
                    </w:sdtPr>
                    <w:sdtContent>
                      <w:commentRangeStart w:id="10"/>
                    </w:sdtContent>
                  </w:sdt>
                  <w:hyperlink r:id="rId28">
                    <w:r w:rsidDel="00000000" w:rsidR="00000000" w:rsidRPr="00000000">
                      <w:rPr>
                        <w:b w:val="1"/>
                        <w:bCs w:val="1"/>
                        <w:color w:val="0000ee"/>
                        <w:u w:val="single"/>
                        <w:rtl w:val="0"/>
                      </w:rPr>
                      <w:t xml:space="preserve">ley_1178.pdf</w:t>
                    </w:r>
                  </w:hyperlink>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26">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7">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28">
                  <w:pPr>
                    <w:spacing w:after="0" w:line="240" w:lineRule="auto"/>
                    <w:ind w:left="357" w:hanging="357"/>
                    <w:jc w:val="center"/>
                    <w:rPr>
                      <w:b w:val="1"/>
                      <w:bCs w:val="1"/>
                    </w:rPr>
                  </w:pPr>
                  <w:r w:rsidDel="00000000" w:rsidR="00000000" w:rsidRPr="00000000">
                    <w:rPr>
                      <w:b w:val="1"/>
                      <w:bCs w:val="1"/>
                      <w:rtl w:val="0"/>
                    </w:rPr>
                    <w:t xml:space="preserve">Video</w:t>
                  </w:r>
                </w:p>
              </w:tc>
              <w:tc>
                <w:tcPr/>
                <w:p w:rsidR="00000000" w:rsidDel="00000000" w:rsidP="00000000" w:rsidRDefault="00000000" w:rsidRPr="00000000" w14:paraId="00000129">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2A">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 </w:t>
                  </w:r>
                </w:p>
                <w:p w:rsidR="00000000" w:rsidDel="00000000" w:rsidP="00000000" w:rsidRDefault="00000000" w:rsidRPr="00000000" w14:paraId="0000012B">
                  <w:pPr>
                    <w:spacing w:after="0" w:line="240" w:lineRule="auto"/>
                    <w:ind w:left="357" w:hanging="357"/>
                    <w:rPr/>
                  </w:pPr>
                  <w:r w:rsidDel="00000000" w:rsidR="00000000" w:rsidRPr="00000000">
                    <w:rPr>
                      <w:b w:val="1"/>
                      <w:bCs w:val="1"/>
                      <w:rtl w:val="0"/>
                    </w:rPr>
                    <w:t xml:space="preserve">Fecha de publicación: </w:t>
                  </w:r>
                  <w:r w:rsidDel="00000000" w:rsidR="00000000" w:rsidRPr="00000000">
                    <w:rPr>
                      <w:rtl w:val="0"/>
                    </w:rPr>
                    <w:t xml:space="preserve"> </w:t>
                  </w:r>
                </w:p>
                <w:p w:rsidR="00000000" w:rsidDel="00000000" w:rsidP="00000000" w:rsidRDefault="00000000" w:rsidRPr="00000000" w14:paraId="0000012C">
                  <w:pPr>
                    <w:spacing w:after="0" w:line="240" w:lineRule="auto"/>
                    <w:ind w:left="357" w:hanging="357"/>
                    <w:rPr/>
                  </w:pPr>
                  <w:r w:rsidDel="00000000" w:rsidR="00000000" w:rsidRPr="00000000">
                    <w:rPr>
                      <w:b w:val="1"/>
                      <w:bCs w:val="1"/>
                      <w:rtl w:val="0"/>
                    </w:rPr>
                    <w:t xml:space="preserve">Duración del video: </w:t>
                  </w:r>
                  <w:r w:rsidDel="00000000" w:rsidR="00000000" w:rsidRPr="00000000">
                    <w:rPr>
                      <w:rtl w:val="0"/>
                    </w:rPr>
                    <w:t xml:space="preserve"> </w:t>
                  </w:r>
                </w:p>
                <w:p w:rsidR="00000000" w:rsidDel="00000000" w:rsidP="00000000" w:rsidRDefault="00000000" w:rsidRPr="00000000" w14:paraId="0000012D">
                  <w:pPr>
                    <w:spacing w:after="0" w:line="240" w:lineRule="auto"/>
                    <w:ind w:left="357" w:hanging="357"/>
                    <w:rPr/>
                  </w:pPr>
                  <w:r w:rsidDel="00000000" w:rsidR="00000000" w:rsidRPr="00000000">
                    <w:rPr>
                      <w:b w:val="1"/>
                      <w:bCs w:val="1"/>
                      <w:rtl w:val="0"/>
                    </w:rPr>
                    <w:t xml:space="preserve">Tiempo de consumo</w:t>
                  </w:r>
                  <w:r w:rsidDel="00000000" w:rsidR="00000000" w:rsidRPr="00000000">
                    <w:rPr>
                      <w:rtl w:val="0"/>
                    </w:rPr>
                    <w:t xml:space="preserve"> (multiplicar x 2):  </w:t>
                  </w:r>
                </w:p>
                <w:p w:rsidR="00000000" w:rsidDel="00000000" w:rsidP="00000000" w:rsidRDefault="00000000" w:rsidRPr="00000000" w14:paraId="0000012E">
                  <w:pPr>
                    <w:spacing w:after="0" w:line="240" w:lineRule="auto"/>
                    <w:ind w:left="357" w:hanging="357"/>
                    <w:rPr/>
                  </w:pPr>
                  <w:r w:rsidDel="00000000" w:rsidR="00000000" w:rsidRPr="00000000">
                    <w:rPr>
                      <w:rtl w:val="0"/>
                    </w:rPr>
                  </w:r>
                </w:p>
                <w:p w:rsidR="00000000" w:rsidDel="00000000" w:rsidP="00000000" w:rsidRDefault="00000000" w:rsidRPr="00000000" w14:paraId="0000012F">
                  <w:pPr>
                    <w:spacing w:after="0" w:line="240" w:lineRule="auto"/>
                    <w:ind w:left="357" w:hanging="357"/>
                    <w:rPr/>
                  </w:pPr>
                  <w:r w:rsidDel="00000000" w:rsidR="00000000" w:rsidRPr="00000000">
                    <w:rPr>
                      <w:b w:val="1"/>
                      <w:bCs w:val="1"/>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30">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32">
                  <w:pPr>
                    <w:spacing w:after="0" w:line="240" w:lineRule="auto"/>
                    <w:ind w:left="357" w:hanging="357"/>
                    <w:jc w:val="center"/>
                    <w:rPr>
                      <w:b w:val="1"/>
                      <w:bCs w:val="1"/>
                    </w:rPr>
                  </w:pPr>
                  <w:r w:rsidDel="00000000" w:rsidR="00000000" w:rsidRPr="00000000">
                    <w:rPr>
                      <w:b w:val="1"/>
                      <w:bCs w:val="1"/>
                      <w:rtl w:val="0"/>
                    </w:rPr>
                    <w:t xml:space="preserve">Presentación</w:t>
                  </w:r>
                </w:p>
              </w:tc>
              <w:tc>
                <w:tcPr/>
                <w:p w:rsidR="00000000" w:rsidDel="00000000" w:rsidP="00000000" w:rsidRDefault="00000000" w:rsidRPr="00000000" w14:paraId="00000133">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34">
                  <w:pPr>
                    <w:spacing w:after="0" w:line="240" w:lineRule="auto"/>
                    <w:ind w:left="357" w:hanging="357"/>
                    <w:rPr/>
                  </w:pPr>
                  <w:r w:rsidDel="00000000" w:rsidR="00000000" w:rsidRPr="00000000">
                    <w:rPr>
                      <w:b w:val="1"/>
                      <w:bCs w:val="1"/>
                      <w:rtl w:val="0"/>
                    </w:rPr>
                    <w:t xml:space="preserve">Indicaciones del contenido</w:t>
                  </w:r>
                  <w:r w:rsidDel="00000000" w:rsidR="00000000" w:rsidRPr="00000000">
                    <w:rPr>
                      <w:rtl w:val="0"/>
                    </w:rPr>
                    <w:t xml:space="preserve"> (Mencionar de qué página a qué página):</w:t>
                  </w:r>
                </w:p>
                <w:p w:rsidR="00000000" w:rsidDel="00000000" w:rsidP="00000000" w:rsidRDefault="00000000" w:rsidRPr="00000000" w14:paraId="00000135">
                  <w:pPr>
                    <w:spacing w:after="0" w:line="240" w:lineRule="auto"/>
                    <w:ind w:left="357" w:hanging="357"/>
                    <w:rPr/>
                  </w:pPr>
                  <w:r w:rsidDel="00000000" w:rsidR="00000000" w:rsidRPr="00000000">
                    <w:rPr>
                      <w:b w:val="1"/>
                      <w:bCs w:val="1"/>
                      <w:rtl w:val="0"/>
                    </w:rPr>
                    <w:t xml:space="preserve">Volumen aproximado o números de diapositivas: </w:t>
                  </w:r>
                  <w:r w:rsidDel="00000000" w:rsidR="00000000" w:rsidRPr="00000000">
                    <w:rPr>
                      <w:rtl w:val="0"/>
                    </w:rPr>
                  </w:r>
                </w:p>
                <w:p w:rsidR="00000000" w:rsidDel="00000000" w:rsidP="00000000" w:rsidRDefault="00000000" w:rsidRPr="00000000" w14:paraId="00000136">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137">
                  <w:pPr>
                    <w:spacing w:after="0" w:line="240" w:lineRule="auto"/>
                    <w:ind w:left="357" w:hanging="357"/>
                    <w:rPr/>
                  </w:pPr>
                  <w:r w:rsidDel="00000000" w:rsidR="00000000" w:rsidRPr="00000000">
                    <w:rPr>
                      <w:rtl w:val="0"/>
                    </w:rPr>
                  </w:r>
                </w:p>
                <w:p w:rsidR="00000000" w:rsidDel="00000000" w:rsidP="00000000" w:rsidRDefault="00000000" w:rsidRPr="00000000" w14:paraId="00000138">
                  <w:pPr>
                    <w:spacing w:after="0" w:line="240" w:lineRule="auto"/>
                    <w:ind w:left="357" w:hanging="357"/>
                    <w:rPr/>
                  </w:pPr>
                  <w:r w:rsidDel="00000000" w:rsidR="00000000" w:rsidRPr="00000000">
                    <w:rPr>
                      <w:rtl w:val="0"/>
                    </w:rPr>
                  </w:r>
                </w:p>
                <w:p w:rsidR="00000000" w:rsidDel="00000000" w:rsidP="00000000" w:rsidRDefault="00000000" w:rsidRPr="00000000" w14:paraId="00000139">
                  <w:pPr>
                    <w:spacing w:after="0" w:line="240" w:lineRule="auto"/>
                    <w:ind w:left="357" w:hanging="357"/>
                    <w:rPr/>
                  </w:pPr>
                  <w:r w:rsidDel="00000000" w:rsidR="00000000" w:rsidRPr="00000000">
                    <w:rPr>
                      <w:b w:val="1"/>
                      <w:bCs w:val="1"/>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3A">
                  <w:pPr>
                    <w:spacing w:after="0" w:line="240" w:lineRule="auto"/>
                    <w:ind w:left="357" w:hanging="357"/>
                    <w:rPr/>
                  </w:pPr>
                  <w:r w:rsidDel="00000000" w:rsidR="00000000" w:rsidRPr="00000000">
                    <w:rPr>
                      <w:rtl w:val="0"/>
                    </w:rPr>
                  </w:r>
                </w:p>
              </w:tc>
            </w:tr>
            <w:tr>
              <w:trPr>
                <w:cantSplit w:val="0"/>
                <w:tblHeader w:val="0"/>
              </w:trPr>
              <w:tc>
                <w:tcPr/>
                <w:p w:rsidR="00000000" w:rsidDel="00000000" w:rsidP="00000000" w:rsidRDefault="00000000" w:rsidRPr="00000000" w14:paraId="0000013B">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3C">
                  <w:pPr>
                    <w:spacing w:after="0" w:line="240" w:lineRule="auto"/>
                    <w:ind w:left="357" w:hanging="357"/>
                    <w:jc w:val="center"/>
                    <w:rPr>
                      <w:b w:val="1"/>
                      <w:bCs w:val="1"/>
                    </w:rPr>
                  </w:pPr>
                  <w:r w:rsidDel="00000000" w:rsidR="00000000" w:rsidRPr="00000000">
                    <w:rPr>
                      <w:b w:val="1"/>
                      <w:bCs w:val="1"/>
                      <w:rtl w:val="0"/>
                    </w:rPr>
                    <w:t xml:space="preserve">Gráficos</w:t>
                  </w:r>
                </w:p>
              </w:tc>
              <w:tc>
                <w:tcPr/>
                <w:p w:rsidR="00000000" w:rsidDel="00000000" w:rsidP="00000000" w:rsidRDefault="00000000" w:rsidRPr="00000000" w14:paraId="0000013D">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3E">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13F">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140">
                  <w:pPr>
                    <w:spacing w:after="0" w:line="240" w:lineRule="auto"/>
                    <w:ind w:left="357" w:hanging="357"/>
                    <w:rPr/>
                  </w:pPr>
                  <w:r w:rsidDel="00000000" w:rsidR="00000000" w:rsidRPr="00000000">
                    <w:rPr>
                      <w:rtl w:val="0"/>
                    </w:rPr>
                  </w:r>
                </w:p>
                <w:p w:rsidR="00000000" w:rsidDel="00000000" w:rsidP="00000000" w:rsidRDefault="00000000" w:rsidRPr="00000000" w14:paraId="00000141">
                  <w:pPr>
                    <w:spacing w:after="0" w:line="240" w:lineRule="auto"/>
                    <w:ind w:left="357" w:hanging="357"/>
                    <w:rPr/>
                  </w:pPr>
                  <w:r w:rsidDel="00000000" w:rsidR="00000000" w:rsidRPr="00000000">
                    <w:rPr>
                      <w:b w:val="1"/>
                      <w:bCs w:val="1"/>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42">
                  <w:pPr>
                    <w:spacing w:after="0" w:line="240" w:lineRule="auto"/>
                    <w:ind w:left="357" w:hanging="357"/>
                    <w:rPr/>
                  </w:pPr>
                  <w:r w:rsidDel="00000000" w:rsidR="00000000" w:rsidRPr="00000000">
                    <w:rPr>
                      <w:rtl w:val="0"/>
                    </w:rPr>
                  </w:r>
                </w:p>
              </w:tc>
              <w:tc>
                <w:tcPr/>
                <w:p w:rsidR="00000000" w:rsidDel="00000000" w:rsidP="00000000" w:rsidRDefault="00000000" w:rsidRPr="00000000" w14:paraId="00000143">
                  <w:pPr>
                    <w:spacing w:after="0" w:line="240" w:lineRule="auto"/>
                    <w:ind w:left="357" w:hanging="357"/>
                    <w:rPr/>
                  </w:pPr>
                  <w:r w:rsidDel="00000000" w:rsidR="00000000" w:rsidRPr="00000000">
                    <w:rPr>
                      <w:rtl w:val="0"/>
                    </w:rPr>
                  </w:r>
                </w:p>
              </w:tc>
            </w:tr>
          </w:tbl>
          <w:p w:rsidR="00000000" w:rsidDel="00000000" w:rsidP="00000000" w:rsidRDefault="00000000" w:rsidRPr="00000000" w14:paraId="00000144">
            <w:pPr>
              <w:rPr>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145">
            <w:pPr>
              <w:pStyle w:val="Heading2"/>
              <w:rPr>
                <w:sz w:val="30"/>
                <w:szCs w:val="30"/>
              </w:rPr>
            </w:pPr>
            <w:bookmarkStart w:colFirst="0" w:colLast="0" w:name="_heading=h.o9n558ko0fu" w:id="11"/>
            <w:bookmarkEnd w:id="11"/>
            <w:r w:rsidDel="00000000" w:rsidR="00000000" w:rsidRPr="00000000">
              <w:rPr>
                <w:sz w:val="30"/>
                <w:szCs w:val="30"/>
                <w:rtl w:val="0"/>
              </w:rPr>
              <w:t xml:space="preserve">S03 Material complementario (No obligatorio)</w:t>
            </w:r>
          </w:p>
        </w:tc>
      </w:tr>
      <w:tr>
        <w:trPr>
          <w:cantSplit w:val="0"/>
          <w:tblHeader w:val="0"/>
        </w:trPr>
        <w:tc>
          <w:tcPr/>
          <w:p w:rsidR="00000000" w:rsidDel="00000000" w:rsidP="00000000" w:rsidRDefault="00000000" w:rsidRPr="00000000" w14:paraId="00000146">
            <w:pPr>
              <w:widowControl w:val="0"/>
              <w:spacing w:line="276" w:lineRule="auto"/>
              <w:rPr>
                <w:sz w:val="18"/>
                <w:szCs w:val="18"/>
              </w:rPr>
            </w:pPr>
            <w:r w:rsidDel="00000000" w:rsidR="00000000" w:rsidRPr="00000000">
              <w:rPr>
                <w:rtl w:val="0"/>
              </w:rPr>
            </w:r>
          </w:p>
          <w:tbl>
            <w:tblPr>
              <w:tblStyle w:val="Table10"/>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147">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48">
                  <w:pPr>
                    <w:spacing w:after="0" w:line="240" w:lineRule="auto"/>
                    <w:ind w:left="357" w:hanging="357"/>
                    <w:jc w:val="center"/>
                    <w:rPr>
                      <w:b w:val="1"/>
                      <w:bCs w:val="1"/>
                    </w:rPr>
                  </w:pPr>
                  <w:r w:rsidDel="00000000" w:rsidR="00000000" w:rsidRPr="00000000">
                    <w:rPr>
                      <w:b w:val="1"/>
                      <w:bCs w:val="1"/>
                      <w:rtl w:val="0"/>
                    </w:rPr>
                    <w:t xml:space="preserve">Libros</w:t>
                  </w:r>
                </w:p>
              </w:tc>
              <w:tc>
                <w:tcPr/>
                <w:p w:rsidR="00000000" w:rsidDel="00000000" w:rsidP="00000000" w:rsidRDefault="00000000" w:rsidRPr="00000000" w14:paraId="00000149">
                  <w:pPr>
                    <w:spacing w:after="0" w:line="240" w:lineRule="auto"/>
                    <w:ind w:left="357" w:hanging="357"/>
                    <w:rPr/>
                  </w:pPr>
                  <w:r w:rsidDel="00000000" w:rsidR="00000000" w:rsidRPr="00000000">
                    <w:rPr>
                      <w:b w:val="1"/>
                      <w:bCs w:val="1"/>
                      <w:rtl w:val="0"/>
                    </w:rPr>
                    <w:t xml:space="preserve">Nombre del libro</w:t>
                  </w:r>
                  <w:r w:rsidDel="00000000" w:rsidR="00000000" w:rsidRPr="00000000">
                    <w:rPr>
                      <w:rtl w:val="0"/>
                    </w:rPr>
                    <w:t xml:space="preserve">: </w:t>
                  </w:r>
                </w:p>
                <w:p w:rsidR="00000000" w:rsidDel="00000000" w:rsidP="00000000" w:rsidRDefault="00000000" w:rsidRPr="00000000" w14:paraId="0000014A">
                  <w:pPr>
                    <w:spacing w:after="0" w:line="240" w:lineRule="auto"/>
                    <w:ind w:left="357" w:hanging="357"/>
                    <w:rPr/>
                  </w:pPr>
                  <w:r w:rsidDel="00000000" w:rsidR="00000000" w:rsidRPr="00000000">
                    <w:rPr>
                      <w:b w:val="1"/>
                      <w:bCs w:val="1"/>
                      <w:rtl w:val="0"/>
                    </w:rPr>
                    <w:t xml:space="preserve">Título del capítulo o artículo</w:t>
                  </w:r>
                  <w:r w:rsidDel="00000000" w:rsidR="00000000" w:rsidRPr="00000000">
                    <w:rPr>
                      <w:rtl w:val="0"/>
                    </w:rPr>
                    <w:t xml:space="preserve">: </w:t>
                  </w:r>
                </w:p>
                <w:p w:rsidR="00000000" w:rsidDel="00000000" w:rsidP="00000000" w:rsidRDefault="00000000" w:rsidRPr="00000000" w14:paraId="0000014B">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14C">
                  <w:pPr>
                    <w:spacing w:after="0" w:line="240" w:lineRule="auto"/>
                    <w:ind w:left="357" w:hanging="357"/>
                    <w:rPr/>
                  </w:pPr>
                  <w:r w:rsidDel="00000000" w:rsidR="00000000" w:rsidRPr="00000000">
                    <w:rPr>
                      <w:b w:val="1"/>
                      <w:bCs w:val="1"/>
                      <w:rtl w:val="0"/>
                    </w:rPr>
                    <w:t xml:space="preserve">Tipo</w:t>
                  </w:r>
                  <w:r w:rsidDel="00000000" w:rsidR="00000000" w:rsidRPr="00000000">
                    <w:rPr>
                      <w:rtl w:val="0"/>
                    </w:rPr>
                    <w:t xml:space="preserve">: </w:t>
                  </w:r>
                </w:p>
                <w:p w:rsidR="00000000" w:rsidDel="00000000" w:rsidP="00000000" w:rsidRDefault="00000000" w:rsidRPr="00000000" w14:paraId="0000014D">
                  <w:pPr>
                    <w:spacing w:after="0" w:line="240" w:lineRule="auto"/>
                    <w:ind w:left="357" w:hanging="357"/>
                    <w:rPr/>
                  </w:pPr>
                  <w:r w:rsidDel="00000000" w:rsidR="00000000" w:rsidRPr="00000000">
                    <w:rPr>
                      <w:b w:val="1"/>
                      <w:bCs w:val="1"/>
                      <w:rtl w:val="0"/>
                    </w:rPr>
                    <w:t xml:space="preserve">Indicaciones del contenido o números de páginas: </w:t>
                  </w:r>
                  <w:r w:rsidDel="00000000" w:rsidR="00000000" w:rsidRPr="00000000">
                    <w:rPr>
                      <w:rtl w:val="0"/>
                    </w:rPr>
                  </w:r>
                </w:p>
                <w:p w:rsidR="00000000" w:rsidDel="00000000" w:rsidP="00000000" w:rsidRDefault="00000000" w:rsidRPr="00000000" w14:paraId="0000014E">
                  <w:pPr>
                    <w:spacing w:after="0" w:line="240" w:lineRule="auto"/>
                    <w:ind w:left="357" w:hanging="357"/>
                    <w:rPr/>
                  </w:pPr>
                  <w:r w:rsidDel="00000000" w:rsidR="00000000" w:rsidRPr="00000000">
                    <w:rPr>
                      <w:b w:val="1"/>
                      <w:bCs w:val="1"/>
                      <w:rtl w:val="0"/>
                    </w:rPr>
                    <w:t xml:space="preserve">Volumen aproximado</w:t>
                  </w:r>
                  <w:r w:rsidDel="00000000" w:rsidR="00000000" w:rsidRPr="00000000">
                    <w:rPr>
                      <w:rtl w:val="0"/>
                    </w:rPr>
                    <w:t xml:space="preserve">: </w:t>
                  </w:r>
                </w:p>
                <w:p w:rsidR="00000000" w:rsidDel="00000000" w:rsidP="00000000" w:rsidRDefault="00000000" w:rsidRPr="00000000" w14:paraId="0000014F">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5):  </w:t>
                  </w:r>
                </w:p>
                <w:p w:rsidR="00000000" w:rsidDel="00000000" w:rsidP="00000000" w:rsidRDefault="00000000" w:rsidRPr="00000000" w14:paraId="00000150">
                  <w:pPr>
                    <w:spacing w:after="0" w:line="240" w:lineRule="auto"/>
                    <w:ind w:left="357" w:hanging="357"/>
                    <w:rPr/>
                  </w:pPr>
                  <w:r w:rsidDel="00000000" w:rsidR="00000000" w:rsidRPr="00000000">
                    <w:rPr>
                      <w:rtl w:val="0"/>
                    </w:rPr>
                  </w:r>
                </w:p>
                <w:p w:rsidR="00000000" w:rsidDel="00000000" w:rsidP="00000000" w:rsidRDefault="00000000" w:rsidRPr="00000000" w14:paraId="00000151">
                  <w:pPr>
                    <w:spacing w:after="0" w:line="240" w:lineRule="auto"/>
                    <w:ind w:left="357" w:hanging="357"/>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152">
                  <w:pPr>
                    <w:spacing w:after="0" w:line="240" w:lineRule="auto"/>
                    <w:ind w:left="357" w:hanging="357"/>
                    <w:rPr/>
                  </w:pPr>
                  <w:r w:rsidDel="00000000" w:rsidR="00000000" w:rsidRPr="00000000">
                    <w:rPr>
                      <w:rtl w:val="0"/>
                    </w:rPr>
                  </w:r>
                </w:p>
              </w:tc>
              <w:tc>
                <w:tcPr/>
                <w:p w:rsidR="00000000" w:rsidDel="00000000" w:rsidP="00000000" w:rsidRDefault="00000000" w:rsidRPr="00000000" w14:paraId="00000153">
                  <w:pPr>
                    <w:spacing w:after="0" w:line="240" w:lineRule="auto"/>
                    <w:ind w:left="357" w:hanging="357"/>
                    <w:rPr/>
                  </w:pPr>
                  <w:r w:rsidDel="00000000" w:rsidR="00000000" w:rsidRPr="00000000">
                    <w:rPr>
                      <w:b w:val="1"/>
                      <w:bCs w:val="1"/>
                      <w:rtl w:val="0"/>
                    </w:rPr>
                    <w:t xml:space="preserve">Adjunte link del contenido:</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55">
                  <w:pPr>
                    <w:spacing w:after="0" w:line="240" w:lineRule="auto"/>
                    <w:ind w:left="357" w:hanging="357"/>
                    <w:jc w:val="center"/>
                    <w:rPr>
                      <w:b w:val="1"/>
                      <w:bCs w:val="1"/>
                    </w:rPr>
                  </w:pPr>
                  <w:r w:rsidDel="00000000" w:rsidR="00000000" w:rsidRPr="00000000">
                    <w:rPr>
                      <w:b w:val="1"/>
                      <w:bCs w:val="1"/>
                      <w:rtl w:val="0"/>
                    </w:rPr>
                    <w:t xml:space="preserve">Video</w:t>
                  </w:r>
                </w:p>
              </w:tc>
              <w:tc>
                <w:tcPr/>
                <w:p w:rsidR="00000000" w:rsidDel="00000000" w:rsidP="00000000" w:rsidRDefault="00000000" w:rsidRPr="00000000" w14:paraId="00000156">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57">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 </w:t>
                  </w:r>
                </w:p>
                <w:p w:rsidR="00000000" w:rsidDel="00000000" w:rsidP="00000000" w:rsidRDefault="00000000" w:rsidRPr="00000000" w14:paraId="00000158">
                  <w:pPr>
                    <w:spacing w:after="0" w:line="240" w:lineRule="auto"/>
                    <w:ind w:left="357" w:hanging="357"/>
                    <w:rPr/>
                  </w:pPr>
                  <w:r w:rsidDel="00000000" w:rsidR="00000000" w:rsidRPr="00000000">
                    <w:rPr>
                      <w:b w:val="1"/>
                      <w:bCs w:val="1"/>
                      <w:rtl w:val="0"/>
                    </w:rPr>
                    <w:t xml:space="preserve">Fecha de publicación: </w:t>
                  </w:r>
                  <w:r w:rsidDel="00000000" w:rsidR="00000000" w:rsidRPr="00000000">
                    <w:rPr>
                      <w:rtl w:val="0"/>
                    </w:rPr>
                    <w:t xml:space="preserve"> </w:t>
                  </w:r>
                </w:p>
                <w:p w:rsidR="00000000" w:rsidDel="00000000" w:rsidP="00000000" w:rsidRDefault="00000000" w:rsidRPr="00000000" w14:paraId="00000159">
                  <w:pPr>
                    <w:spacing w:after="0" w:line="240" w:lineRule="auto"/>
                    <w:ind w:left="357" w:hanging="357"/>
                    <w:rPr/>
                  </w:pPr>
                  <w:r w:rsidDel="00000000" w:rsidR="00000000" w:rsidRPr="00000000">
                    <w:rPr>
                      <w:b w:val="1"/>
                      <w:bCs w:val="1"/>
                      <w:rtl w:val="0"/>
                    </w:rPr>
                    <w:t xml:space="preserve">Duración del video: </w:t>
                  </w:r>
                  <w:r w:rsidDel="00000000" w:rsidR="00000000" w:rsidRPr="00000000">
                    <w:rPr>
                      <w:rtl w:val="0"/>
                    </w:rPr>
                    <w:t xml:space="preserve"> </w:t>
                  </w:r>
                </w:p>
                <w:p w:rsidR="00000000" w:rsidDel="00000000" w:rsidP="00000000" w:rsidRDefault="00000000" w:rsidRPr="00000000" w14:paraId="0000015A">
                  <w:pPr>
                    <w:spacing w:after="0" w:line="240" w:lineRule="auto"/>
                    <w:ind w:left="357" w:hanging="357"/>
                    <w:rPr/>
                  </w:pPr>
                  <w:r w:rsidDel="00000000" w:rsidR="00000000" w:rsidRPr="00000000">
                    <w:rPr>
                      <w:b w:val="1"/>
                      <w:bCs w:val="1"/>
                      <w:rtl w:val="0"/>
                    </w:rPr>
                    <w:t xml:space="preserve">Tiempo de consumo</w:t>
                  </w:r>
                  <w:r w:rsidDel="00000000" w:rsidR="00000000" w:rsidRPr="00000000">
                    <w:rPr>
                      <w:rtl w:val="0"/>
                    </w:rPr>
                    <w:t xml:space="preserve"> (multiplicar x 2):  </w:t>
                  </w:r>
                </w:p>
                <w:p w:rsidR="00000000" w:rsidDel="00000000" w:rsidP="00000000" w:rsidRDefault="00000000" w:rsidRPr="00000000" w14:paraId="0000015B">
                  <w:pPr>
                    <w:spacing w:after="0" w:line="240" w:lineRule="auto"/>
                    <w:ind w:left="357" w:hanging="357"/>
                    <w:rPr/>
                  </w:pPr>
                  <w:r w:rsidDel="00000000" w:rsidR="00000000" w:rsidRPr="00000000">
                    <w:rPr>
                      <w:rtl w:val="0"/>
                    </w:rPr>
                  </w:r>
                </w:p>
                <w:p w:rsidR="00000000" w:rsidDel="00000000" w:rsidP="00000000" w:rsidRDefault="00000000" w:rsidRPr="00000000" w14:paraId="0000015C">
                  <w:pPr>
                    <w:spacing w:after="0" w:line="240" w:lineRule="auto"/>
                    <w:ind w:left="357" w:hanging="357"/>
                    <w:rPr/>
                  </w:pPr>
                  <w:r w:rsidDel="00000000" w:rsidR="00000000" w:rsidRPr="00000000">
                    <w:rPr>
                      <w:b w:val="1"/>
                      <w:bCs w:val="1"/>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5D">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E">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5F">
                  <w:pPr>
                    <w:spacing w:after="0" w:line="240" w:lineRule="auto"/>
                    <w:ind w:left="357" w:hanging="357"/>
                    <w:jc w:val="center"/>
                    <w:rPr>
                      <w:b w:val="1"/>
                      <w:bCs w:val="1"/>
                    </w:rPr>
                  </w:pPr>
                  <w:r w:rsidDel="00000000" w:rsidR="00000000" w:rsidRPr="00000000">
                    <w:rPr>
                      <w:b w:val="1"/>
                      <w:bCs w:val="1"/>
                      <w:rtl w:val="0"/>
                    </w:rPr>
                    <w:t xml:space="preserve">Presentación</w:t>
                  </w:r>
                </w:p>
              </w:tc>
              <w:tc>
                <w:tcPr/>
                <w:p w:rsidR="00000000" w:rsidDel="00000000" w:rsidP="00000000" w:rsidRDefault="00000000" w:rsidRPr="00000000" w14:paraId="00000160">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61">
                  <w:pPr>
                    <w:spacing w:after="0" w:line="240" w:lineRule="auto"/>
                    <w:ind w:left="357" w:hanging="357"/>
                    <w:rPr/>
                  </w:pPr>
                  <w:r w:rsidDel="00000000" w:rsidR="00000000" w:rsidRPr="00000000">
                    <w:rPr>
                      <w:b w:val="1"/>
                      <w:bCs w:val="1"/>
                      <w:rtl w:val="0"/>
                    </w:rPr>
                    <w:t xml:space="preserve">Indicaciones del contenido</w:t>
                  </w:r>
                  <w:r w:rsidDel="00000000" w:rsidR="00000000" w:rsidRPr="00000000">
                    <w:rPr>
                      <w:rtl w:val="0"/>
                    </w:rPr>
                    <w:t xml:space="preserve"> (Mencionar de qué página a qué página):</w:t>
                  </w:r>
                </w:p>
                <w:p w:rsidR="00000000" w:rsidDel="00000000" w:rsidP="00000000" w:rsidRDefault="00000000" w:rsidRPr="00000000" w14:paraId="00000162">
                  <w:pPr>
                    <w:spacing w:after="0" w:line="240" w:lineRule="auto"/>
                    <w:ind w:left="357" w:hanging="357"/>
                    <w:rPr/>
                  </w:pPr>
                  <w:r w:rsidDel="00000000" w:rsidR="00000000" w:rsidRPr="00000000">
                    <w:rPr>
                      <w:b w:val="1"/>
                      <w:bCs w:val="1"/>
                      <w:rtl w:val="0"/>
                    </w:rPr>
                    <w:t xml:space="preserve">Volumen aproximado o números de diapositivas: </w:t>
                  </w:r>
                  <w:r w:rsidDel="00000000" w:rsidR="00000000" w:rsidRPr="00000000">
                    <w:rPr>
                      <w:rtl w:val="0"/>
                    </w:rPr>
                  </w:r>
                </w:p>
                <w:p w:rsidR="00000000" w:rsidDel="00000000" w:rsidP="00000000" w:rsidRDefault="00000000" w:rsidRPr="00000000" w14:paraId="00000163">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164">
                  <w:pPr>
                    <w:spacing w:after="0" w:line="240" w:lineRule="auto"/>
                    <w:ind w:left="357" w:hanging="357"/>
                    <w:rPr/>
                  </w:pPr>
                  <w:r w:rsidDel="00000000" w:rsidR="00000000" w:rsidRPr="00000000">
                    <w:rPr>
                      <w:rtl w:val="0"/>
                    </w:rPr>
                  </w:r>
                </w:p>
                <w:p w:rsidR="00000000" w:rsidDel="00000000" w:rsidP="00000000" w:rsidRDefault="00000000" w:rsidRPr="00000000" w14:paraId="00000165">
                  <w:pPr>
                    <w:spacing w:after="0" w:line="240" w:lineRule="auto"/>
                    <w:ind w:left="357" w:hanging="357"/>
                    <w:rPr/>
                  </w:pPr>
                  <w:r w:rsidDel="00000000" w:rsidR="00000000" w:rsidRPr="00000000">
                    <w:rPr>
                      <w:rtl w:val="0"/>
                    </w:rPr>
                  </w:r>
                </w:p>
                <w:p w:rsidR="00000000" w:rsidDel="00000000" w:rsidP="00000000" w:rsidRDefault="00000000" w:rsidRPr="00000000" w14:paraId="00000166">
                  <w:pPr>
                    <w:spacing w:after="0" w:line="240" w:lineRule="auto"/>
                    <w:ind w:left="357" w:hanging="357"/>
                    <w:rPr/>
                  </w:pPr>
                  <w:r w:rsidDel="00000000" w:rsidR="00000000" w:rsidRPr="00000000">
                    <w:rPr>
                      <w:b w:val="1"/>
                      <w:bCs w:val="1"/>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67">
                  <w:pPr>
                    <w:spacing w:after="0" w:line="240" w:lineRule="auto"/>
                    <w:ind w:left="357" w:hanging="357"/>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69">
                  <w:pPr>
                    <w:spacing w:after="0" w:line="240" w:lineRule="auto"/>
                    <w:ind w:left="357" w:hanging="357"/>
                    <w:jc w:val="center"/>
                    <w:rPr>
                      <w:b w:val="1"/>
                      <w:bCs w:val="1"/>
                    </w:rPr>
                  </w:pPr>
                  <w:r w:rsidDel="00000000" w:rsidR="00000000" w:rsidRPr="00000000">
                    <w:rPr>
                      <w:b w:val="1"/>
                      <w:bCs w:val="1"/>
                      <w:rtl w:val="0"/>
                    </w:rPr>
                    <w:t xml:space="preserve">Gráficos</w:t>
                  </w:r>
                </w:p>
              </w:tc>
              <w:tc>
                <w:tcPr/>
                <w:p w:rsidR="00000000" w:rsidDel="00000000" w:rsidP="00000000" w:rsidRDefault="00000000" w:rsidRPr="00000000" w14:paraId="0000016A">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6B">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16C">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16D">
                  <w:pPr>
                    <w:spacing w:after="0" w:line="240" w:lineRule="auto"/>
                    <w:ind w:left="357" w:hanging="357"/>
                    <w:rPr/>
                  </w:pPr>
                  <w:r w:rsidDel="00000000" w:rsidR="00000000" w:rsidRPr="00000000">
                    <w:rPr>
                      <w:rtl w:val="0"/>
                    </w:rPr>
                  </w:r>
                </w:p>
                <w:p w:rsidR="00000000" w:rsidDel="00000000" w:rsidP="00000000" w:rsidRDefault="00000000" w:rsidRPr="00000000" w14:paraId="0000016E">
                  <w:pPr>
                    <w:spacing w:after="0" w:line="240" w:lineRule="auto"/>
                    <w:ind w:left="357" w:hanging="357"/>
                    <w:rPr/>
                  </w:pPr>
                  <w:r w:rsidDel="00000000" w:rsidR="00000000" w:rsidRPr="00000000">
                    <w:rPr>
                      <w:b w:val="1"/>
                      <w:bCs w:val="1"/>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6F">
                  <w:pPr>
                    <w:spacing w:after="0" w:line="240" w:lineRule="auto"/>
                    <w:ind w:left="357" w:hanging="357"/>
                    <w:rPr/>
                  </w:pPr>
                  <w:r w:rsidDel="00000000" w:rsidR="00000000" w:rsidRPr="00000000">
                    <w:rPr>
                      <w:rtl w:val="0"/>
                    </w:rPr>
                  </w:r>
                </w:p>
              </w:tc>
              <w:tc>
                <w:tcPr/>
                <w:p w:rsidR="00000000" w:rsidDel="00000000" w:rsidP="00000000" w:rsidRDefault="00000000" w:rsidRPr="00000000" w14:paraId="00000170">
                  <w:pPr>
                    <w:spacing w:after="0" w:line="240" w:lineRule="auto"/>
                    <w:ind w:left="357" w:hanging="357"/>
                    <w:rPr/>
                  </w:pPr>
                  <w:r w:rsidDel="00000000" w:rsidR="00000000" w:rsidRPr="00000000">
                    <w:rPr>
                      <w:rtl w:val="0"/>
                    </w:rPr>
                  </w:r>
                </w:p>
              </w:tc>
            </w:tr>
          </w:tbl>
          <w:p w:rsidR="00000000" w:rsidDel="00000000" w:rsidP="00000000" w:rsidRDefault="00000000" w:rsidRPr="00000000" w14:paraId="00000171">
            <w:pPr>
              <w:widowControl w:val="0"/>
              <w:spacing w:line="276" w:lineRule="auto"/>
              <w:rPr/>
            </w:pPr>
            <w:r w:rsidDel="00000000" w:rsidR="00000000" w:rsidRPr="00000000">
              <w:rPr>
                <w:rtl w:val="0"/>
              </w:rPr>
            </w:r>
          </w:p>
          <w:p w:rsidR="00000000" w:rsidDel="00000000" w:rsidP="00000000" w:rsidRDefault="00000000" w:rsidRPr="00000000" w14:paraId="00000172">
            <w:pPr>
              <w:rPr>
                <w:sz w:val="18"/>
                <w:szCs w:val="18"/>
              </w:rPr>
            </w:pPr>
            <w:r w:rsidDel="00000000" w:rsidR="00000000" w:rsidRPr="00000000">
              <w:rPr>
                <w:rtl w:val="0"/>
              </w:rPr>
            </w:r>
          </w:p>
          <w:p w:rsidR="00000000" w:rsidDel="00000000" w:rsidP="00000000" w:rsidRDefault="00000000" w:rsidRPr="00000000" w14:paraId="00000173">
            <w:pPr>
              <w:rPr>
                <w:sz w:val="18"/>
                <w:szCs w:val="18"/>
              </w:rPr>
            </w:pPr>
            <w:r w:rsidDel="00000000" w:rsidR="00000000" w:rsidRPr="00000000">
              <w:rPr>
                <w:rtl w:val="0"/>
              </w:rPr>
            </w:r>
          </w:p>
          <w:tbl>
            <w:tblPr>
              <w:tblStyle w:val="Table1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951" w:hRule="atLeast"/>
                <w:tblHeader w:val="0"/>
              </w:trPr>
              <w:tc>
                <w:tcPr>
                  <w:shd w:fill="6d9eeb" w:val="clear"/>
                  <w:tcMar>
                    <w:top w:w="100.0" w:type="dxa"/>
                    <w:left w:w="100.0" w:type="dxa"/>
                    <w:bottom w:w="100.0" w:type="dxa"/>
                    <w:right w:w="100.0" w:type="dxa"/>
                  </w:tcMar>
                </w:tcPr>
                <w:p w:rsidR="00000000" w:rsidDel="00000000" w:rsidP="00000000" w:rsidRDefault="00000000" w:rsidRPr="00000000" w14:paraId="00000174">
                  <w:pPr>
                    <w:pStyle w:val="Heading2"/>
                    <w:ind w:left="0" w:firstLine="0"/>
                    <w:rPr>
                      <w:sz w:val="18"/>
                      <w:szCs w:val="18"/>
                    </w:rPr>
                  </w:pPr>
                  <w:r w:rsidDel="00000000" w:rsidR="00000000" w:rsidRPr="00000000">
                    <w:rPr>
                      <w:sz w:val="30"/>
                      <w:szCs w:val="30"/>
                      <w:rtl w:val="0"/>
                    </w:rPr>
                    <w:t xml:space="preserve">S03 Ejercicios complementarios (No obligatorio)</w:t>
                  </w:r>
                  <w:r w:rsidDel="00000000" w:rsidR="00000000" w:rsidRPr="00000000">
                    <w:rPr>
                      <w:rtl w:val="0"/>
                    </w:rPr>
                  </w:r>
                </w:p>
              </w:tc>
            </w:tr>
          </w:tbl>
          <w:p w:rsidR="00000000" w:rsidDel="00000000" w:rsidP="00000000" w:rsidRDefault="00000000" w:rsidRPr="00000000" w14:paraId="00000175">
            <w:pPr>
              <w:rPr>
                <w:sz w:val="18"/>
                <w:szCs w:val="18"/>
              </w:rPr>
            </w:pPr>
            <w:r w:rsidDel="00000000" w:rsidR="00000000" w:rsidRPr="00000000">
              <w:rPr>
                <w:rtl w:val="0"/>
              </w:rPr>
            </w:r>
          </w:p>
          <w:p w:rsidR="00000000" w:rsidDel="00000000" w:rsidP="00000000" w:rsidRDefault="00000000" w:rsidRPr="00000000" w14:paraId="00000176">
            <w:pPr>
              <w:rPr>
                <w:sz w:val="18"/>
                <w:szCs w:val="18"/>
              </w:rPr>
            </w:pPr>
            <w:r w:rsidDel="00000000" w:rsidR="00000000" w:rsidRPr="00000000">
              <w:rPr>
                <w:rtl w:val="0"/>
              </w:rPr>
            </w:r>
          </w:p>
          <w:tbl>
            <w:tblPr>
              <w:tblStyle w:val="Table1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375"/>
              <w:gridCol w:w="2205"/>
              <w:tblGridChange w:id="0">
                <w:tblGrid>
                  <w:gridCol w:w="1635"/>
                  <w:gridCol w:w="6375"/>
                  <w:gridCol w:w="22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spacing w:after="0" w:line="240" w:lineRule="auto"/>
                    <w:ind w:left="0" w:firstLine="0"/>
                    <w:jc w:val="center"/>
                    <w:rPr>
                      <w:sz w:val="18"/>
                      <w:szCs w:val="18"/>
                    </w:rPr>
                  </w:pPr>
                  <w:r w:rsidDel="00000000" w:rsidR="00000000" w:rsidRPr="00000000">
                    <w:rPr>
                      <w:b w:val="1"/>
                      <w:bCs w:val="1"/>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8">
                  <w:pPr>
                    <w:spacing w:after="0" w:line="240" w:lineRule="auto"/>
                    <w:ind w:left="0" w:firstLine="0"/>
                    <w:rPr/>
                  </w:pPr>
                  <w:r w:rsidDel="00000000" w:rsidR="00000000" w:rsidRPr="00000000">
                    <w:rPr>
                      <w:b w:val="1"/>
                      <w:bCs w:val="1"/>
                      <w:rtl w:val="0"/>
                    </w:rPr>
                    <w:t xml:space="preserve">Nombre del libro</w:t>
                  </w:r>
                  <w:r w:rsidDel="00000000" w:rsidR="00000000" w:rsidRPr="00000000">
                    <w:rPr>
                      <w:rtl w:val="0"/>
                    </w:rPr>
                    <w:t xml:space="preserve"> (llenar si es necesario):</w:t>
                  </w:r>
                </w:p>
                <w:p w:rsidR="00000000" w:rsidDel="00000000" w:rsidP="00000000" w:rsidRDefault="00000000" w:rsidRPr="00000000" w14:paraId="00000179">
                  <w:pPr>
                    <w:spacing w:after="0" w:line="240" w:lineRule="auto"/>
                    <w:ind w:left="0" w:firstLine="0"/>
                    <w:rPr/>
                  </w:pPr>
                  <w:r w:rsidDel="00000000" w:rsidR="00000000" w:rsidRPr="00000000">
                    <w:rPr>
                      <w:b w:val="1"/>
                      <w:bCs w:val="1"/>
                      <w:rtl w:val="0"/>
                    </w:rPr>
                    <w:t xml:space="preserve">Título del capítulo o artículo </w:t>
                  </w:r>
                  <w:r w:rsidDel="00000000" w:rsidR="00000000" w:rsidRPr="00000000">
                    <w:rPr>
                      <w:rtl w:val="0"/>
                    </w:rPr>
                    <w:t xml:space="preserve">(llenar si es necesario):</w:t>
                  </w:r>
                </w:p>
                <w:p w:rsidR="00000000" w:rsidDel="00000000" w:rsidP="00000000" w:rsidRDefault="00000000" w:rsidRPr="00000000" w14:paraId="0000017A">
                  <w:pPr>
                    <w:spacing w:after="0" w:line="240" w:lineRule="auto"/>
                    <w:ind w:left="0" w:firstLine="0"/>
                    <w:rPr/>
                  </w:pPr>
                  <w:r w:rsidDel="00000000" w:rsidR="00000000" w:rsidRPr="00000000">
                    <w:rPr>
                      <w:b w:val="1"/>
                      <w:bCs w:val="1"/>
                      <w:rtl w:val="0"/>
                    </w:rPr>
                    <w:t xml:space="preserve">Autor</w:t>
                  </w:r>
                  <w:r w:rsidDel="00000000" w:rsidR="00000000" w:rsidRPr="00000000">
                    <w:rPr>
                      <w:rtl w:val="0"/>
                    </w:rPr>
                    <w:t xml:space="preserve"> (llenar si es necesario):</w:t>
                  </w:r>
                </w:p>
                <w:p w:rsidR="00000000" w:rsidDel="00000000" w:rsidP="00000000" w:rsidRDefault="00000000" w:rsidRPr="00000000" w14:paraId="0000017B">
                  <w:pPr>
                    <w:spacing w:after="0" w:line="240" w:lineRule="auto"/>
                    <w:ind w:left="0" w:firstLine="0"/>
                    <w:rPr/>
                  </w:pPr>
                  <w:r w:rsidDel="00000000" w:rsidR="00000000" w:rsidRPr="00000000">
                    <w:rPr>
                      <w:b w:val="1"/>
                      <w:bCs w:val="1"/>
                      <w:rtl w:val="0"/>
                    </w:rPr>
                    <w:t xml:space="preserve">Tipo</w:t>
                  </w:r>
                  <w:r w:rsidDel="00000000" w:rsidR="00000000" w:rsidRPr="00000000">
                    <w:rPr>
                      <w:rtl w:val="0"/>
                    </w:rPr>
                    <w:t xml:space="preserve"> (mencionar si es texto físico, texto digital o página web):</w:t>
                  </w:r>
                </w:p>
                <w:p w:rsidR="00000000" w:rsidDel="00000000" w:rsidP="00000000" w:rsidRDefault="00000000" w:rsidRPr="00000000" w14:paraId="0000017C">
                  <w:pPr>
                    <w:spacing w:after="0" w:line="240" w:lineRule="auto"/>
                    <w:ind w:left="0" w:firstLine="0"/>
                    <w:rPr>
                      <w:b w:val="1"/>
                      <w:bCs w:val="1"/>
                    </w:rPr>
                  </w:pPr>
                  <w:r w:rsidDel="00000000" w:rsidR="00000000" w:rsidRPr="00000000">
                    <w:rPr>
                      <w:b w:val="1"/>
                      <w:bCs w:val="1"/>
                      <w:rtl w:val="0"/>
                    </w:rPr>
                    <w:t xml:space="preserve">Indicaciones del contenido o números de páginas:</w:t>
                  </w:r>
                </w:p>
                <w:p w:rsidR="00000000" w:rsidDel="00000000" w:rsidP="00000000" w:rsidRDefault="00000000" w:rsidRPr="00000000" w14:paraId="0000017D">
                  <w:pPr>
                    <w:spacing w:after="0" w:line="240" w:lineRule="auto"/>
                    <w:ind w:left="0" w:firstLine="0"/>
                    <w:rPr/>
                  </w:pPr>
                  <w:r w:rsidDel="00000000" w:rsidR="00000000" w:rsidRPr="00000000">
                    <w:rPr>
                      <w:b w:val="1"/>
                      <w:bCs w:val="1"/>
                      <w:rtl w:val="0"/>
                    </w:rPr>
                    <w:t xml:space="preserve">Volumen aproximado</w:t>
                  </w:r>
                  <w:r w:rsidDel="00000000" w:rsidR="00000000" w:rsidRPr="00000000">
                    <w:rPr>
                      <w:rtl w:val="0"/>
                    </w:rPr>
                    <w:t xml:space="preserve"> (cantidad de páginas que el estudiante debe leer): </w:t>
                  </w:r>
                </w:p>
                <w:p w:rsidR="00000000" w:rsidDel="00000000" w:rsidP="00000000" w:rsidRDefault="00000000" w:rsidRPr="00000000" w14:paraId="0000017E">
                  <w:pPr>
                    <w:spacing w:after="0" w:line="240" w:lineRule="auto"/>
                    <w:ind w:left="0" w:firstLine="0"/>
                    <w:rPr/>
                  </w:pPr>
                  <w:r w:rsidDel="00000000" w:rsidR="00000000" w:rsidRPr="00000000">
                    <w:rPr>
                      <w:b w:val="1"/>
                      <w:bCs w:val="1"/>
                      <w:rtl w:val="0"/>
                    </w:rPr>
                    <w:t xml:space="preserve">Tiempo de lectura</w:t>
                  </w:r>
                  <w:r w:rsidDel="00000000" w:rsidR="00000000" w:rsidRPr="00000000">
                    <w:rPr>
                      <w:rtl w:val="0"/>
                    </w:rPr>
                    <w:t xml:space="preserve"> (multiplicar x 5):  </w:t>
                  </w:r>
                </w:p>
                <w:p w:rsidR="00000000" w:rsidDel="00000000" w:rsidP="00000000" w:rsidRDefault="00000000" w:rsidRPr="00000000" w14:paraId="0000017F">
                  <w:pPr>
                    <w:spacing w:after="0" w:line="240" w:lineRule="auto"/>
                    <w:ind w:left="0" w:firstLine="0"/>
                    <w:rPr/>
                  </w:pPr>
                  <w:r w:rsidDel="00000000" w:rsidR="00000000" w:rsidRPr="00000000">
                    <w:rPr>
                      <w:rtl w:val="0"/>
                    </w:rPr>
                  </w:r>
                </w:p>
                <w:p w:rsidR="00000000" w:rsidDel="00000000" w:rsidP="00000000" w:rsidRDefault="00000000" w:rsidRPr="00000000" w14:paraId="00000180">
                  <w:pPr>
                    <w:spacing w:after="0" w:line="240" w:lineRule="auto"/>
                    <w:ind w:left="0" w:firstLine="0"/>
                    <w:rPr>
                      <w:sz w:val="18"/>
                      <w:szCs w:val="18"/>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1">
                  <w:pPr>
                    <w:spacing w:after="0" w:line="240" w:lineRule="auto"/>
                    <w:ind w:left="0" w:firstLine="0"/>
                    <w:rPr>
                      <w:sz w:val="18"/>
                      <w:szCs w:val="18"/>
                    </w:rPr>
                  </w:pPr>
                  <w:r w:rsidDel="00000000" w:rsidR="00000000" w:rsidRPr="00000000">
                    <w:rPr>
                      <w:rtl w:val="0"/>
                    </w:rPr>
                    <w:t xml:space="preserve">Adjunte link del contenido:   </w:t>
                  </w:r>
                  <w:r w:rsidDel="00000000" w:rsidR="00000000" w:rsidRPr="00000000">
                    <w:rPr>
                      <w:rtl w:val="0"/>
                    </w:rPr>
                  </w:r>
                </w:p>
              </w:tc>
            </w:tr>
          </w:tbl>
          <w:p w:rsidR="00000000" w:rsidDel="00000000" w:rsidP="00000000" w:rsidRDefault="00000000" w:rsidRPr="00000000" w14:paraId="00000182">
            <w:pPr>
              <w:rPr>
                <w:sz w:val="18"/>
                <w:szCs w:val="18"/>
              </w:rPr>
            </w:pPr>
            <w:r w:rsidDel="00000000" w:rsidR="00000000" w:rsidRPr="00000000">
              <w:rPr>
                <w:rtl w:val="0"/>
              </w:rPr>
            </w:r>
          </w:p>
          <w:p w:rsidR="00000000" w:rsidDel="00000000" w:rsidP="00000000" w:rsidRDefault="00000000" w:rsidRPr="00000000" w14:paraId="00000183">
            <w:pPr>
              <w:rPr>
                <w:sz w:val="18"/>
                <w:szCs w:val="18"/>
              </w:rPr>
            </w:pPr>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184">
            <w:pPr>
              <w:pStyle w:val="Heading2"/>
              <w:tabs>
                <w:tab w:val="left" w:leader="none" w:pos="217"/>
              </w:tabs>
              <w:rPr>
                <w:sz w:val="30"/>
                <w:szCs w:val="30"/>
              </w:rPr>
            </w:pPr>
            <w:bookmarkStart w:colFirst="0" w:colLast="0" w:name="_heading=h.imrmmtg2rhfv" w:id="12"/>
            <w:bookmarkEnd w:id="12"/>
            <w:r w:rsidDel="00000000" w:rsidR="00000000" w:rsidRPr="00000000">
              <w:rPr>
                <w:sz w:val="30"/>
                <w:szCs w:val="30"/>
                <w:rtl w:val="0"/>
              </w:rPr>
              <w:t xml:space="preserve">S03 Aplicación: L</w:t>
            </w:r>
            <w:r w:rsidDel="00000000" w:rsidR="00000000" w:rsidRPr="00000000">
              <w:rPr>
                <w:sz w:val="30"/>
                <w:szCs w:val="30"/>
                <w:rtl w:val="0"/>
              </w:rPr>
              <w:t xml:space="preserve">a Ley 1178 como pilar de la gestión pública</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85">
            <w:pPr>
              <w:spacing w:after="160" w:line="259" w:lineRule="auto"/>
              <w:ind w:left="0" w:firstLine="0"/>
              <w:rPr>
                <w:b w:val="1"/>
                <w:bCs w:val="1"/>
              </w:rPr>
            </w:pPr>
            <w:r w:rsidDel="00000000" w:rsidR="00000000" w:rsidRPr="00000000">
              <w:rPr>
                <w:b w:val="1"/>
                <w:bCs w:val="1"/>
                <w:rtl w:val="0"/>
              </w:rPr>
              <w:t xml:space="preserve">FRASE MOTIVADORA:</w:t>
            </w:r>
          </w:p>
        </w:tc>
      </w:tr>
      <w:tr>
        <w:trPr>
          <w:cantSplit w:val="0"/>
          <w:tblHeader w:val="0"/>
        </w:trPr>
        <w:tc>
          <w:tcPr>
            <w:shd w:fill="cccccc" w:val="clear"/>
          </w:tcPr>
          <w:p w:rsidR="00000000" w:rsidDel="00000000" w:rsidP="00000000" w:rsidRDefault="00000000" w:rsidRPr="00000000" w14:paraId="00000186">
            <w:pPr>
              <w:ind w:left="0" w:firstLine="0"/>
              <w:rPr>
                <w:b w:val="1"/>
                <w:bCs w:val="1"/>
              </w:rPr>
            </w:pPr>
            <w:r w:rsidDel="00000000" w:rsidR="00000000" w:rsidRPr="00000000">
              <w:rPr>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187">
            <w:pPr>
              <w:ind w:left="0" w:firstLine="0"/>
              <w:rPr/>
            </w:pPr>
            <w:r w:rsidDel="00000000" w:rsidR="00000000" w:rsidRPr="00000000">
              <w:rPr>
                <w:rtl w:val="0"/>
              </w:rPr>
              <w:t xml:space="preserve">“Integridad, transparencia y lucha contra la corrupción tienen que formar parte de la cultura. Deben enseñarse como valores fundamentales”. </w:t>
            </w:r>
            <w:r w:rsidDel="00000000" w:rsidR="00000000" w:rsidRPr="00000000">
              <w:rPr>
                <w:rtl w:val="0"/>
              </w:rPr>
              <w:t xml:space="preserve">Ángel Gurría</w:t>
            </w:r>
          </w:p>
        </w:tc>
      </w:tr>
      <w:tr>
        <w:trPr>
          <w:cantSplit w:val="0"/>
          <w:tblHeader w:val="0"/>
        </w:trPr>
        <w:tc>
          <w:tcPr>
            <w:shd w:fill="cccccc" w:val="clear"/>
          </w:tcPr>
          <w:p w:rsidR="00000000" w:rsidDel="00000000" w:rsidP="00000000" w:rsidRDefault="00000000" w:rsidRPr="00000000" w14:paraId="00000188">
            <w:pPr>
              <w:ind w:left="0" w:firstLine="0"/>
              <w:rPr>
                <w:b w:val="1"/>
                <w:bCs w:val="1"/>
              </w:rPr>
            </w:pPr>
            <w:r w:rsidDel="00000000" w:rsidR="00000000" w:rsidRPr="00000000">
              <w:rPr>
                <w:b w:val="1"/>
                <w:bCs w:val="1"/>
                <w:rtl w:val="0"/>
              </w:rPr>
              <w:t xml:space="preserve">CONSIGNA:</w:t>
            </w:r>
          </w:p>
        </w:tc>
      </w:tr>
      <w:tr>
        <w:trPr>
          <w:cantSplit w:val="0"/>
          <w:tblHeader w:val="0"/>
        </w:trPr>
        <w:tc>
          <w:tcPr>
            <w:shd w:fill="cccccc" w:val="clear"/>
          </w:tcPr>
          <w:p w:rsidR="00000000" w:rsidDel="00000000" w:rsidP="00000000" w:rsidRDefault="00000000" w:rsidRPr="00000000" w14:paraId="00000189">
            <w:pPr>
              <w:ind w:left="0" w:firstLine="0"/>
              <w:rPr/>
            </w:pPr>
            <w:r w:rsidDel="00000000" w:rsidR="00000000" w:rsidRPr="00000000">
              <w:rPr>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18A">
            <w:pPr>
              <w:spacing w:after="240" w:before="240" w:lineRule="auto"/>
              <w:ind w:left="0" w:firstLine="0"/>
              <w:jc w:val="both"/>
              <w:rPr/>
            </w:pPr>
            <w:sdt>
              <w:sdtPr>
                <w:id w:val="-1858556976"/>
                <w:tag w:val="goog_rdk_11"/>
              </w:sdtPr>
              <w:sdtContent>
                <w:commentRangeStart w:id="11"/>
              </w:sdtContent>
            </w:sdt>
            <w:r w:rsidDel="00000000" w:rsidR="00000000" w:rsidRPr="00000000">
              <w:rPr>
                <w:rtl w:val="0"/>
              </w:rPr>
              <w:t xml:space="preserve">Al analizar detenidamente los artículos del 1 al 5 de la Ley 1178 (SAFCO) comprenderás sus disposiciones generales y ámbito de aplicación. Ello te permitirá  identificar el propósito central de la ley, su importancia para la gestión pública y reflexionar sobre el rol del contador público en este marco legal. </w:t>
            </w:r>
          </w:p>
          <w:p w:rsidR="00000000" w:rsidDel="00000000" w:rsidP="00000000" w:rsidRDefault="00000000" w:rsidRPr="00000000" w14:paraId="0000018B">
            <w:pPr>
              <w:spacing w:after="240" w:before="240" w:lineRule="auto"/>
              <w:ind w:left="0" w:firstLine="0"/>
              <w:jc w:val="both"/>
              <w:rPr/>
            </w:pPr>
            <w:r w:rsidDel="00000000" w:rsidR="00000000" w:rsidRPr="00000000">
              <w:rPr>
                <w:rtl w:val="0"/>
              </w:rPr>
              <w:t xml:space="preserve">¡Adelante!</w:t>
            </w:r>
          </w:p>
        </w:tc>
      </w:tr>
      <w:tr>
        <w:trPr>
          <w:cantSplit w:val="0"/>
          <w:tblHeader w:val="0"/>
        </w:trPr>
        <w:tc>
          <w:tcPr>
            <w:shd w:fill="cccccc" w:val="clear"/>
          </w:tcPr>
          <w:p w:rsidR="00000000" w:rsidDel="00000000" w:rsidP="00000000" w:rsidRDefault="00000000" w:rsidRPr="00000000" w14:paraId="0000018C">
            <w:pPr>
              <w:ind w:left="0" w:firstLine="0"/>
              <w:rPr>
                <w:b w:val="1"/>
                <w:bCs w:val="1"/>
              </w:rPr>
            </w:pPr>
            <w:commentRangeEnd w:id="11"/>
            <w:r w:rsidDel="00000000" w:rsidR="00000000" w:rsidRPr="00000000">
              <w:commentReference w:id="11"/>
            </w:r>
            <w:r w:rsidDel="00000000" w:rsidR="00000000" w:rsidRPr="00000000">
              <w:rPr>
                <w:b w:val="1"/>
                <w:bCs w:val="1"/>
                <w:rtl w:val="0"/>
              </w:rPr>
              <w:t xml:space="preserve">INSTRUCCIONES:</w:t>
            </w:r>
          </w:p>
        </w:tc>
      </w:tr>
      <w:tr>
        <w:trPr>
          <w:cantSplit w:val="0"/>
          <w:trHeight w:val="4575" w:hRule="atLeast"/>
          <w:tblHeader w:val="0"/>
        </w:trPr>
        <w:tc>
          <w:tcPr>
            <w:shd w:fill="cccccc" w:val="clear"/>
          </w:tcPr>
          <w:p w:rsidR="00000000" w:rsidDel="00000000" w:rsidP="00000000" w:rsidRDefault="00000000" w:rsidRPr="00000000" w14:paraId="0000018D">
            <w:pPr>
              <w:rPr/>
            </w:pPr>
            <w:r w:rsidDel="00000000" w:rsidR="00000000" w:rsidRPr="00000000">
              <w:rPr>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Toma en cuenta que esta actividad será realizada en casa (por ello necesita ser clara y de resolución sencilla para que no tengan muchas dificultades) y pretende llevar la teoría a la práctica a través de la realización de estudios de casos, ejercicios, problemas y otros.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Toma en cuenta que los estudiantes pueden resolver en un Word o Excel, según tus indicaciones y según consideres necesario.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tc>
      </w:tr>
      <w:tr>
        <w:trPr>
          <w:cantSplit w:val="0"/>
          <w:tblHeader w:val="0"/>
        </w:trPr>
        <w:tc>
          <w:tcPr/>
          <w:p w:rsidR="00000000" w:rsidDel="00000000" w:rsidP="00000000" w:rsidRDefault="00000000" w:rsidRPr="00000000" w14:paraId="00000196">
            <w:pPr>
              <w:numPr>
                <w:ilvl w:val="0"/>
                <w:numId w:val="7"/>
              </w:numPr>
              <w:spacing w:after="0" w:afterAutospacing="0" w:before="240" w:lineRule="auto"/>
              <w:jc w:val="both"/>
              <w:rPr>
                <w:u w:val="none"/>
              </w:rPr>
            </w:pPr>
            <w:r w:rsidDel="00000000" w:rsidR="00000000" w:rsidRPr="00000000">
              <w:rPr>
                <w:b w:val="1"/>
                <w:bCs w:val="1"/>
                <w:rtl w:val="0"/>
              </w:rPr>
              <w:t xml:space="preserve">Lee </w:t>
            </w:r>
            <w:r w:rsidDel="00000000" w:rsidR="00000000" w:rsidRPr="00000000">
              <w:rPr>
                <w:rtl w:val="0"/>
              </w:rPr>
              <w:t xml:space="preserve">detenidamente la </w:t>
            </w:r>
            <w:sdt>
              <w:sdtPr>
                <w:id w:val="1986715179"/>
                <w:tag w:val="goog_rdk_12"/>
              </w:sdtPr>
              <w:sdtContent>
                <w:commentRangeStart w:id="12"/>
              </w:sdtContent>
            </w:sdt>
            <w:r w:rsidDel="00000000" w:rsidR="00000000" w:rsidRPr="00000000">
              <w:rPr>
                <w:rtl w:val="0"/>
              </w:rPr>
              <w:t xml:space="preserve">Ley de Administración y Control Gubernamentales</w:t>
            </w:r>
            <w:commentRangeEnd w:id="12"/>
            <w:r w:rsidDel="00000000" w:rsidR="00000000" w:rsidRPr="00000000">
              <w:commentReference w:id="12"/>
            </w:r>
            <w:r w:rsidDel="00000000" w:rsidR="00000000" w:rsidRPr="00000000">
              <w:rPr>
                <w:rtl w:val="0"/>
              </w:rPr>
              <w:t xml:space="preserve"> donde se encuentran los artículos 1 al 5 de la Ley 1178 (SAFCO).</w:t>
            </w:r>
          </w:p>
          <w:p w:rsidR="00000000" w:rsidDel="00000000" w:rsidP="00000000" w:rsidRDefault="00000000" w:rsidRPr="00000000" w14:paraId="00000197">
            <w:pPr>
              <w:numPr>
                <w:ilvl w:val="0"/>
                <w:numId w:val="7"/>
              </w:numPr>
              <w:spacing w:after="0" w:afterAutospacing="0" w:before="0" w:beforeAutospacing="0" w:lineRule="auto"/>
              <w:jc w:val="both"/>
              <w:rPr>
                <w:u w:val="none"/>
              </w:rPr>
            </w:pPr>
            <w:r w:rsidDel="00000000" w:rsidR="00000000" w:rsidRPr="00000000">
              <w:rPr>
                <w:b w:val="1"/>
                <w:bCs w:val="1"/>
                <w:rtl w:val="0"/>
              </w:rPr>
              <w:t xml:space="preserve">Resume </w:t>
            </w:r>
            <w:r w:rsidDel="00000000" w:rsidR="00000000" w:rsidRPr="00000000">
              <w:rPr>
                <w:rtl w:val="0"/>
              </w:rPr>
              <w:t xml:space="preserve">en palabras propias cuál es el propósito principal de la ley según estos artículos.</w:t>
            </w:r>
          </w:p>
          <w:p w:rsidR="00000000" w:rsidDel="00000000" w:rsidP="00000000" w:rsidRDefault="00000000" w:rsidRPr="00000000" w14:paraId="00000198">
            <w:pPr>
              <w:numPr>
                <w:ilvl w:val="0"/>
                <w:numId w:val="7"/>
              </w:numPr>
              <w:spacing w:after="0" w:afterAutospacing="0" w:before="0" w:beforeAutospacing="0" w:lineRule="auto"/>
              <w:jc w:val="both"/>
              <w:rPr>
                <w:u w:val="none"/>
              </w:rPr>
            </w:pPr>
            <w:r w:rsidDel="00000000" w:rsidR="00000000" w:rsidRPr="00000000">
              <w:rPr>
                <w:b w:val="1"/>
                <w:bCs w:val="1"/>
                <w:rtl w:val="0"/>
              </w:rPr>
              <w:t xml:space="preserve">Explica </w:t>
            </w:r>
            <w:r w:rsidDel="00000000" w:rsidR="00000000" w:rsidRPr="00000000">
              <w:rPr>
                <w:rtl w:val="0"/>
              </w:rPr>
              <w:t xml:space="preserve">qué entidades del sector público están comprendidas dentro del ámbito de aplicación de la ley.</w:t>
            </w:r>
          </w:p>
          <w:p w:rsidR="00000000" w:rsidDel="00000000" w:rsidP="00000000" w:rsidRDefault="00000000" w:rsidRPr="00000000" w14:paraId="00000199">
            <w:pPr>
              <w:numPr>
                <w:ilvl w:val="0"/>
                <w:numId w:val="7"/>
              </w:numPr>
              <w:spacing w:after="0" w:afterAutospacing="0" w:before="0" w:beforeAutospacing="0" w:lineRule="auto"/>
              <w:jc w:val="both"/>
              <w:rPr>
                <w:u w:val="none"/>
              </w:rPr>
            </w:pPr>
            <w:r w:rsidDel="00000000" w:rsidR="00000000" w:rsidRPr="00000000">
              <w:rPr>
                <w:b w:val="1"/>
                <w:bCs w:val="1"/>
                <w:rtl w:val="0"/>
              </w:rPr>
              <w:t xml:space="preserve">Describe</w:t>
            </w:r>
            <w:r w:rsidDel="00000000" w:rsidR="00000000" w:rsidRPr="00000000">
              <w:rPr>
                <w:rtl w:val="0"/>
              </w:rPr>
              <w:t xml:space="preserve"> la responsabilidad del contador público frente a estas disposiciones.</w:t>
            </w:r>
          </w:p>
          <w:p w:rsidR="00000000" w:rsidDel="00000000" w:rsidP="00000000" w:rsidRDefault="00000000" w:rsidRPr="00000000" w14:paraId="0000019A">
            <w:pPr>
              <w:numPr>
                <w:ilvl w:val="0"/>
                <w:numId w:val="7"/>
              </w:numPr>
              <w:spacing w:after="0" w:afterAutospacing="0" w:before="0" w:beforeAutospacing="0" w:lineRule="auto"/>
              <w:jc w:val="both"/>
              <w:rPr>
                <w:u w:val="none"/>
              </w:rPr>
            </w:pPr>
            <w:r w:rsidDel="00000000" w:rsidR="00000000" w:rsidRPr="00000000">
              <w:rPr>
                <w:b w:val="1"/>
                <w:bCs w:val="1"/>
                <w:rtl w:val="0"/>
              </w:rPr>
              <w:t xml:space="preserve">Realiza </w:t>
            </w:r>
            <w:r w:rsidDel="00000000" w:rsidR="00000000" w:rsidRPr="00000000">
              <w:rPr>
                <w:rtl w:val="0"/>
              </w:rPr>
              <w:t xml:space="preserve">el trabajo respetando el orden dado y con total cuidado en la redacción.</w:t>
            </w:r>
          </w:p>
          <w:p w:rsidR="00000000" w:rsidDel="00000000" w:rsidP="00000000" w:rsidRDefault="00000000" w:rsidRPr="00000000" w14:paraId="0000019B">
            <w:pPr>
              <w:numPr>
                <w:ilvl w:val="0"/>
                <w:numId w:val="7"/>
              </w:numPr>
              <w:spacing w:after="240" w:before="0" w:beforeAutospacing="0" w:lineRule="auto"/>
              <w:jc w:val="both"/>
              <w:rPr>
                <w:u w:val="none"/>
              </w:rPr>
            </w:pPr>
            <w:r w:rsidDel="00000000" w:rsidR="00000000" w:rsidRPr="00000000">
              <w:rPr>
                <w:b w:val="1"/>
                <w:bCs w:val="1"/>
                <w:rtl w:val="0"/>
              </w:rPr>
              <w:t xml:space="preserve">Envía </w:t>
            </w:r>
            <w:r w:rsidDel="00000000" w:rsidR="00000000" w:rsidRPr="00000000">
              <w:rPr>
                <w:rtl w:val="0"/>
              </w:rPr>
              <w:t xml:space="preserve">tu trabajo en formato Word, Excel o PDF.</w:t>
            </w:r>
          </w:p>
          <w:p w:rsidR="00000000" w:rsidDel="00000000" w:rsidP="00000000" w:rsidRDefault="00000000" w:rsidRPr="00000000" w14:paraId="0000019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9D">
            <w:pPr>
              <w:jc w:val="center"/>
              <w:rPr/>
            </w:pPr>
            <w:r w:rsidDel="00000000" w:rsidR="00000000" w:rsidRPr="00000000">
              <w:rPr>
                <w:rtl w:val="0"/>
              </w:rPr>
            </w:r>
          </w:p>
        </w:tc>
      </w:tr>
      <w:tr>
        <w:trPr>
          <w:cantSplit w:val="0"/>
          <w:trHeight w:val="631" w:hRule="atLeast"/>
          <w:tblHeader w:val="0"/>
        </w:trPr>
        <w:tc>
          <w:tcPr>
            <w:shd w:fill="cc99ff" w:val="clear"/>
          </w:tcPr>
          <w:p w:rsidR="00000000" w:rsidDel="00000000" w:rsidP="00000000" w:rsidRDefault="00000000" w:rsidRPr="00000000" w14:paraId="0000019E">
            <w:pPr>
              <w:pStyle w:val="Heading2"/>
              <w:ind w:left="0" w:firstLine="0"/>
              <w:rPr>
                <w:sz w:val="30"/>
                <w:szCs w:val="30"/>
              </w:rPr>
            </w:pPr>
            <w:bookmarkStart w:colFirst="0" w:colLast="0" w:name="_heading=h.j8g0s09o97nf" w:id="13"/>
            <w:bookmarkEnd w:id="13"/>
            <w:r w:rsidDel="00000000" w:rsidR="00000000" w:rsidRPr="00000000">
              <w:rPr>
                <w:sz w:val="30"/>
                <w:szCs w:val="30"/>
                <w:rtl w:val="0"/>
              </w:rPr>
              <w:t xml:space="preserve">S03 Solucionario </w:t>
            </w:r>
          </w:p>
        </w:tc>
      </w:tr>
      <w:tr>
        <w:trPr>
          <w:cantSplit w:val="0"/>
          <w:tblHeader w:val="0"/>
        </w:trPr>
        <w:tc>
          <w:tcPr>
            <w:shd w:fill="cccccc" w:val="clear"/>
          </w:tcPr>
          <w:p w:rsidR="00000000" w:rsidDel="00000000" w:rsidP="00000000" w:rsidRDefault="00000000" w:rsidRPr="00000000" w14:paraId="0000019F">
            <w:pPr>
              <w:ind w:left="0" w:firstLine="0"/>
              <w:rPr/>
            </w:pPr>
            <w:r w:rsidDel="00000000" w:rsidR="00000000" w:rsidRPr="00000000">
              <w:rPr>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1A0">
            <w:pPr>
              <w:jc w:val="center"/>
              <w:rPr/>
            </w:pPr>
            <w:sdt>
              <w:sdtPr>
                <w:id w:val="-57500025"/>
                <w:tag w:val="goog_rdk_13"/>
              </w:sdtPr>
              <w:sdtContent>
                <w:commentRangeStart w:id="13"/>
              </w:sdtContent>
            </w:sdt>
            <w:sdt>
              <w:sdtPr>
                <w:id w:val="-195557916"/>
                <w:tag w:val="goog_rdk_14"/>
              </w:sdtPr>
              <w:sdtContent>
                <w:commentRangeStart w:id="14"/>
              </w:sdtContent>
            </w:sdt>
            <w:sdt>
              <w:sdtPr>
                <w:id w:val="-302961531"/>
                <w:tag w:val="goog_rdk_15"/>
              </w:sdtPr>
              <w:sdtContent>
                <w:commentRangeStart w:id="15"/>
              </w:sdtContent>
            </w:sdt>
            <w:hyperlink r:id="rId29">
              <w:r w:rsidDel="00000000" w:rsidR="00000000" w:rsidRPr="00000000">
                <w:rPr>
                  <w:color w:val="0000ee"/>
                  <w:u w:val="single"/>
                  <w:rtl w:val="0"/>
                </w:rPr>
                <w:t xml:space="preserve">Solucionario Actividad_Hito2_Semana3.docx</w:t>
              </w:r>
            </w:hyperlink>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A1">
            <w:pPr>
              <w:jc w:val="center"/>
              <w:rPr/>
            </w:pPr>
            <w:r w:rsidDel="00000000" w:rsidR="00000000" w:rsidRPr="00000000">
              <w:rPr>
                <w:rtl w:val="0"/>
              </w:rPr>
            </w:r>
          </w:p>
        </w:tc>
      </w:tr>
    </w:tbl>
    <w:p w:rsidR="00000000" w:rsidDel="00000000" w:rsidP="00000000" w:rsidRDefault="00000000" w:rsidRPr="00000000" w14:paraId="000001A2">
      <w:pPr>
        <w:jc w:val="center"/>
        <w:rPr>
          <w:b w:val="1"/>
          <w:bCs w:val="1"/>
          <w:sz w:val="40"/>
          <w:szCs w:val="40"/>
        </w:rPr>
      </w:pPr>
      <w:bookmarkStart w:colFirst="0" w:colLast="0" w:name="_heading=h.fmiqvnrjk97" w:id="14"/>
      <w:bookmarkEnd w:id="14"/>
      <w:r w:rsidDel="00000000" w:rsidR="00000000" w:rsidRPr="00000000">
        <w:rPr>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tbl>
      <w:tblPr>
        <w:tblStyle w:val="Table13"/>
        <w:tblpPr w:leftFromText="180" w:rightFromText="180" w:topFromText="180" w:bottomFromText="180" w:vertAnchor="text" w:horzAnchor="text" w:tblpX="-570"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1A3">
            <w:pPr>
              <w:pStyle w:val="Heading1"/>
              <w:rPr/>
            </w:pPr>
            <w:r w:rsidDel="00000000" w:rsidR="00000000" w:rsidRPr="00000000">
              <w:rPr>
                <w:rtl w:val="0"/>
              </w:rPr>
              <w:t xml:space="preserve">Hito 02 Semana 04</w:t>
            </w:r>
          </w:p>
        </w:tc>
      </w:tr>
      <w:tr>
        <w:trPr>
          <w:cantSplit w:val="0"/>
          <w:tblHeader w:val="0"/>
        </w:trPr>
        <w:tc>
          <w:tcPr>
            <w:shd w:fill="cccccc" w:val="clear"/>
          </w:tcPr>
          <w:p w:rsidR="00000000" w:rsidDel="00000000" w:rsidP="00000000" w:rsidRDefault="00000000" w:rsidRPr="00000000" w14:paraId="000001A4">
            <w:pPr>
              <w:ind w:left="0" w:firstLine="0"/>
              <w:rPr>
                <w:b w:val="1"/>
                <w:bCs w:val="1"/>
                <w:u w:val="single"/>
              </w:rPr>
            </w:pPr>
            <w:r w:rsidDel="00000000" w:rsidR="00000000" w:rsidRPr="00000000">
              <w:rPr>
                <w:b w:val="1"/>
                <w:bCs w:val="1"/>
                <w:u w:val="single"/>
                <w:rtl w:val="0"/>
              </w:rPr>
              <w:t xml:space="preserve">Título de la Semana 04: </w:t>
            </w:r>
            <w:r w:rsidDel="00000000" w:rsidR="00000000" w:rsidRPr="00000000">
              <w:rPr>
                <w:b w:val="1"/>
                <w:bCs w:val="1"/>
                <w:rtl w:val="0"/>
              </w:rPr>
              <w:t xml:space="preserve">Sistemas de la Ley Nº 1178 </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A5">
            <w:pPr>
              <w:ind w:left="0" w:firstLine="0"/>
              <w:rPr>
                <w:b w:val="1"/>
                <w:bCs w:val="1"/>
                <w:u w:val="single"/>
              </w:rPr>
            </w:pPr>
            <w:r w:rsidDel="00000000" w:rsidR="00000000" w:rsidRPr="00000000">
              <w:rPr>
                <w:b w:val="1"/>
                <w:bCs w:val="1"/>
                <w:u w:val="single"/>
                <w:rtl w:val="0"/>
              </w:rPr>
              <w:t xml:space="preserve">Contenido Semana 04</w:t>
            </w:r>
          </w:p>
        </w:tc>
      </w:tr>
      <w:tr>
        <w:trPr>
          <w:cantSplit w:val="0"/>
          <w:tblHeader w:val="0"/>
        </w:trPr>
        <w:tc>
          <w:tcPr>
            <w:shd w:fill="cccccc" w:val="clear"/>
          </w:tcPr>
          <w:p w:rsidR="00000000" w:rsidDel="00000000" w:rsidP="00000000" w:rsidRDefault="00000000" w:rsidRPr="00000000" w14:paraId="000001A6">
            <w:pPr>
              <w:ind w:left="0" w:firstLine="0"/>
              <w:rPr>
                <w:b w:val="1"/>
                <w:bCs w:val="1"/>
                <w:u w:val="single"/>
              </w:rPr>
            </w:pPr>
            <w:r w:rsidDel="00000000" w:rsidR="00000000" w:rsidRPr="00000000">
              <w:rPr>
                <w:b w:val="1"/>
                <w:bCs w:val="1"/>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1A7">
            <w:pPr>
              <w:ind w:left="0" w:firstLine="0"/>
              <w:rPr>
                <w:b w:val="1"/>
                <w:bCs w:val="1"/>
              </w:rPr>
            </w:pPr>
            <w:r w:rsidDel="00000000" w:rsidR="00000000" w:rsidRPr="00000000">
              <w:rPr>
                <w:b w:val="1"/>
                <w:bCs w:val="1"/>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1A8">
            <w:pPr>
              <w:ind w:left="0" w:firstLine="0"/>
              <w:rPr>
                <w:b w:val="1"/>
                <w:bCs w:val="1"/>
              </w:rPr>
            </w:pPr>
            <w:r w:rsidDel="00000000" w:rsidR="00000000" w:rsidRPr="00000000">
              <w:rPr>
                <w:b w:val="1"/>
                <w:bCs w:val="1"/>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1A9">
            <w:pPr>
              <w:ind w:left="0" w:firstLine="0"/>
              <w:rPr>
                <w:b w:val="1"/>
                <w:bCs w:val="1"/>
              </w:rPr>
            </w:pPr>
            <w:r w:rsidDel="00000000" w:rsidR="00000000" w:rsidRPr="00000000">
              <w:rPr>
                <w:b w:val="1"/>
                <w:bCs w:val="1"/>
                <w:rtl w:val="0"/>
              </w:rPr>
              <w:t xml:space="preserve">Es fundamental que la explicación sea clara y práctica, permitiendo que los estudiantes se familiaricen con el contenido antes de profundizar en su aplicación.</w:t>
            </w:r>
          </w:p>
        </w:tc>
      </w:tr>
      <w:tr>
        <w:trPr>
          <w:cantSplit w:val="0"/>
          <w:tblHeader w:val="0"/>
        </w:trPr>
        <w:tc>
          <w:tcPr/>
          <w:p w:rsidR="00000000" w:rsidDel="00000000" w:rsidP="00000000" w:rsidRDefault="00000000" w:rsidRPr="00000000" w14:paraId="000001AA">
            <w:pPr>
              <w:ind w:left="0" w:firstLine="0"/>
              <w:rPr/>
            </w:pPr>
            <w:hyperlink r:id="rId30">
              <w:r w:rsidDel="00000000" w:rsidR="00000000" w:rsidRPr="00000000">
                <w:rPr>
                  <w:color w:val="1155cc"/>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1AC">
            <w:pPr>
              <w:pStyle w:val="Heading2"/>
              <w:rPr>
                <w:sz w:val="30"/>
                <w:szCs w:val="30"/>
              </w:rPr>
            </w:pPr>
            <w:r w:rsidDel="00000000" w:rsidR="00000000" w:rsidRPr="00000000">
              <w:rPr>
                <w:sz w:val="30"/>
                <w:szCs w:val="30"/>
                <w:rtl w:val="0"/>
              </w:rPr>
              <w:t xml:space="preserve">S04 Material programado</w:t>
            </w:r>
          </w:p>
        </w:tc>
      </w:tr>
      <w:tr>
        <w:trPr>
          <w:cantSplit w:val="0"/>
          <w:trHeight w:val="7860" w:hRule="atLeast"/>
          <w:tblHeader w:val="0"/>
        </w:trPr>
        <w:tc>
          <w:tcPr/>
          <w:p w:rsidR="00000000" w:rsidDel="00000000" w:rsidP="00000000" w:rsidRDefault="00000000" w:rsidRPr="00000000" w14:paraId="000001AD">
            <w:pPr>
              <w:widowControl w:val="0"/>
              <w:spacing w:line="276" w:lineRule="auto"/>
              <w:ind w:left="0" w:firstLine="0"/>
              <w:rPr>
                <w:b w:val="1"/>
                <w:bCs w:val="1"/>
              </w:rPr>
            </w:pPr>
            <w:r w:rsidDel="00000000" w:rsidR="00000000" w:rsidRPr="00000000">
              <w:rPr>
                <w:b w:val="1"/>
                <w:bCs w:val="1"/>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AE">
            <w:pPr>
              <w:widowControl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1AF">
            <w:pPr>
              <w:widowControl w:val="0"/>
              <w:spacing w:line="276" w:lineRule="auto"/>
              <w:ind w:left="0" w:firstLine="0"/>
              <w:rPr>
                <w:b w:val="1"/>
                <w:bCs w:val="1"/>
              </w:rPr>
            </w:pPr>
            <w:r w:rsidDel="00000000" w:rsidR="00000000" w:rsidRPr="00000000">
              <w:rPr>
                <w:b w:val="1"/>
                <w:bCs w:val="1"/>
                <w:rtl w:val="0"/>
              </w:rPr>
              <w:t xml:space="preserve">IMPORTANTE: </w:t>
            </w:r>
          </w:p>
          <w:p w:rsidR="00000000" w:rsidDel="00000000" w:rsidP="00000000" w:rsidRDefault="00000000" w:rsidRPr="00000000" w14:paraId="000001B0">
            <w:pPr>
              <w:widowControl w:val="0"/>
              <w:numPr>
                <w:ilvl w:val="0"/>
                <w:numId w:val="4"/>
              </w:numPr>
              <w:spacing w:after="0" w:line="276" w:lineRule="auto"/>
              <w:ind w:left="720" w:hanging="360"/>
              <w:rPr>
                <w:b w:val="1"/>
                <w:bCs w:val="1"/>
              </w:rPr>
            </w:pPr>
            <w:r w:rsidDel="00000000" w:rsidR="00000000" w:rsidRPr="00000000">
              <w:rPr>
                <w:b w:val="1"/>
                <w:bCs w:val="1"/>
                <w:rtl w:val="0"/>
              </w:rPr>
              <w:t xml:space="preserve">Solamente utiliza libros digitales para garantizar su legibilidad y la transformación a audiolibros. </w:t>
            </w:r>
          </w:p>
          <w:p w:rsidR="00000000" w:rsidDel="00000000" w:rsidP="00000000" w:rsidRDefault="00000000" w:rsidRPr="00000000" w14:paraId="000001B1">
            <w:pPr>
              <w:widowControl w:val="0"/>
              <w:numPr>
                <w:ilvl w:val="0"/>
                <w:numId w:val="4"/>
              </w:numPr>
              <w:spacing w:after="0" w:line="276" w:lineRule="auto"/>
              <w:ind w:left="720" w:hanging="360"/>
              <w:rPr>
                <w:b w:val="1"/>
                <w:bCs w:val="1"/>
              </w:rPr>
            </w:pPr>
            <w:r w:rsidDel="00000000" w:rsidR="00000000" w:rsidRPr="00000000">
              <w:rPr>
                <w:b w:val="1"/>
                <w:bCs w:val="1"/>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B2">
            <w:pPr>
              <w:widowControl w:val="0"/>
              <w:spacing w:line="276" w:lineRule="auto"/>
              <w:ind w:firstLine="720"/>
              <w:rPr>
                <w:b w:val="1"/>
                <w:bCs w:val="1"/>
              </w:rPr>
            </w:pPr>
            <w:r w:rsidDel="00000000" w:rsidR="00000000" w:rsidRPr="00000000">
              <w:rPr>
                <w:rtl w:val="0"/>
              </w:rPr>
            </w:r>
          </w:p>
          <w:p w:rsidR="00000000" w:rsidDel="00000000" w:rsidP="00000000" w:rsidRDefault="00000000" w:rsidRPr="00000000" w14:paraId="000001B3">
            <w:pPr>
              <w:widowControl w:val="0"/>
              <w:spacing w:line="276" w:lineRule="auto"/>
              <w:ind w:left="360" w:firstLine="360"/>
              <w:rPr>
                <w:b w:val="1"/>
                <w:bCs w:val="1"/>
              </w:rPr>
            </w:pPr>
            <w:r w:rsidDel="00000000" w:rsidR="00000000" w:rsidRPr="00000000">
              <w:rPr>
                <w:rtl w:val="0"/>
              </w:rPr>
            </w:r>
          </w:p>
          <w:tbl>
            <w:tblPr>
              <w:tblStyle w:val="Table14"/>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1B4">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B5">
                  <w:pPr>
                    <w:spacing w:after="0" w:line="240" w:lineRule="auto"/>
                    <w:ind w:left="357" w:hanging="357"/>
                    <w:jc w:val="center"/>
                    <w:rPr>
                      <w:b w:val="1"/>
                      <w:bCs w:val="1"/>
                    </w:rPr>
                  </w:pPr>
                  <w:r w:rsidDel="00000000" w:rsidR="00000000" w:rsidRPr="00000000">
                    <w:rPr>
                      <w:b w:val="1"/>
                      <w:bCs w:val="1"/>
                      <w:rtl w:val="0"/>
                    </w:rPr>
                    <w:t xml:space="preserve">Libros</w:t>
                  </w:r>
                </w:p>
              </w:tc>
              <w:tc>
                <w:tcPr/>
                <w:p w:rsidR="00000000" w:rsidDel="00000000" w:rsidP="00000000" w:rsidRDefault="00000000" w:rsidRPr="00000000" w14:paraId="000001B6">
                  <w:pPr>
                    <w:spacing w:after="0" w:line="240" w:lineRule="auto"/>
                    <w:ind w:left="357" w:hanging="357"/>
                    <w:rPr/>
                  </w:pPr>
                  <w:r w:rsidDel="00000000" w:rsidR="00000000" w:rsidRPr="00000000">
                    <w:rPr>
                      <w:b w:val="1"/>
                      <w:bCs w:val="1"/>
                      <w:rtl w:val="0"/>
                    </w:rPr>
                    <w:t xml:space="preserve">Nombre del libro</w:t>
                  </w:r>
                  <w:r w:rsidDel="00000000" w:rsidR="00000000" w:rsidRPr="00000000">
                    <w:rPr>
                      <w:rtl w:val="0"/>
                    </w:rPr>
                    <w:t xml:space="preserve">: Ley de Administración y Control Gubernamentales</w:t>
                  </w:r>
                </w:p>
                <w:p w:rsidR="00000000" w:rsidDel="00000000" w:rsidP="00000000" w:rsidRDefault="00000000" w:rsidRPr="00000000" w14:paraId="000001B7">
                  <w:pPr>
                    <w:spacing w:after="0" w:line="240" w:lineRule="auto"/>
                    <w:ind w:left="357" w:hanging="357"/>
                    <w:rPr/>
                  </w:pPr>
                  <w:r w:rsidDel="00000000" w:rsidR="00000000" w:rsidRPr="00000000">
                    <w:rPr>
                      <w:b w:val="1"/>
                      <w:bCs w:val="1"/>
                      <w:rtl w:val="0"/>
                    </w:rPr>
                    <w:t xml:space="preserve">Título del capítulo o artículo</w:t>
                  </w:r>
                  <w:r w:rsidDel="00000000" w:rsidR="00000000" w:rsidRPr="00000000">
                    <w:rPr>
                      <w:rtl w:val="0"/>
                    </w:rPr>
                    <w:t xml:space="preserve">: Capítulo II Sistemas de Administración y Control</w:t>
                  </w:r>
                </w:p>
                <w:p w:rsidR="00000000" w:rsidDel="00000000" w:rsidP="00000000" w:rsidRDefault="00000000" w:rsidRPr="00000000" w14:paraId="000001B8">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Ministerio de Economía y Finanzas Públicas</w:t>
                  </w:r>
                </w:p>
                <w:p w:rsidR="00000000" w:rsidDel="00000000" w:rsidP="00000000" w:rsidRDefault="00000000" w:rsidRPr="00000000" w14:paraId="000001B9">
                  <w:pPr>
                    <w:spacing w:after="0" w:line="240" w:lineRule="auto"/>
                    <w:ind w:left="357" w:hanging="357"/>
                    <w:rPr/>
                  </w:pPr>
                  <w:r w:rsidDel="00000000" w:rsidR="00000000" w:rsidRPr="00000000">
                    <w:rPr>
                      <w:b w:val="1"/>
                      <w:bCs w:val="1"/>
                      <w:rtl w:val="0"/>
                    </w:rPr>
                    <w:t xml:space="preserve">Tipo</w:t>
                  </w:r>
                  <w:r w:rsidDel="00000000" w:rsidR="00000000" w:rsidRPr="00000000">
                    <w:rPr>
                      <w:rtl w:val="0"/>
                    </w:rPr>
                    <w:t xml:space="preserve">: PDF</w:t>
                  </w:r>
                </w:p>
                <w:p w:rsidR="00000000" w:rsidDel="00000000" w:rsidP="00000000" w:rsidRDefault="00000000" w:rsidRPr="00000000" w14:paraId="000001BA">
                  <w:pPr>
                    <w:spacing w:after="0" w:line="240" w:lineRule="auto"/>
                    <w:ind w:left="357" w:hanging="357"/>
                    <w:rPr/>
                  </w:pPr>
                  <w:r w:rsidDel="00000000" w:rsidR="00000000" w:rsidRPr="00000000">
                    <w:rPr>
                      <w:b w:val="1"/>
                      <w:bCs w:val="1"/>
                      <w:rtl w:val="0"/>
                    </w:rPr>
                    <w:t xml:space="preserve">Indicaciones del contenido o números de páginas: </w:t>
                  </w:r>
                  <w:r w:rsidDel="00000000" w:rsidR="00000000" w:rsidRPr="00000000">
                    <w:rPr>
                      <w:rtl w:val="0"/>
                    </w:rPr>
                    <w:t xml:space="preserve">2-3</w:t>
                  </w:r>
                </w:p>
                <w:p w:rsidR="00000000" w:rsidDel="00000000" w:rsidP="00000000" w:rsidRDefault="00000000" w:rsidRPr="00000000" w14:paraId="000001BB">
                  <w:pPr>
                    <w:spacing w:after="0" w:line="240" w:lineRule="auto"/>
                    <w:ind w:left="357" w:hanging="357"/>
                    <w:rPr/>
                  </w:pPr>
                  <w:r w:rsidDel="00000000" w:rsidR="00000000" w:rsidRPr="00000000">
                    <w:rPr>
                      <w:b w:val="1"/>
                      <w:bCs w:val="1"/>
                      <w:rtl w:val="0"/>
                    </w:rPr>
                    <w:t xml:space="preserve">Volumen aproximado</w:t>
                  </w:r>
                  <w:r w:rsidDel="00000000" w:rsidR="00000000" w:rsidRPr="00000000">
                    <w:rPr>
                      <w:rtl w:val="0"/>
                    </w:rPr>
                    <w:t xml:space="preserve">: 2 págs.</w:t>
                  </w:r>
                </w:p>
                <w:p w:rsidR="00000000" w:rsidDel="00000000" w:rsidP="00000000" w:rsidRDefault="00000000" w:rsidRPr="00000000" w14:paraId="000001BC">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5) 10:  </w:t>
                  </w:r>
                </w:p>
                <w:p w:rsidR="00000000" w:rsidDel="00000000" w:rsidP="00000000" w:rsidRDefault="00000000" w:rsidRPr="00000000" w14:paraId="000001BD">
                  <w:pPr>
                    <w:spacing w:after="0" w:line="240" w:lineRule="auto"/>
                    <w:ind w:left="357" w:hanging="357"/>
                    <w:rPr/>
                  </w:pPr>
                  <w:r w:rsidDel="00000000" w:rsidR="00000000" w:rsidRPr="00000000">
                    <w:rPr>
                      <w:rtl w:val="0"/>
                    </w:rPr>
                  </w:r>
                </w:p>
                <w:p w:rsidR="00000000" w:rsidDel="00000000" w:rsidP="00000000" w:rsidRDefault="00000000" w:rsidRPr="00000000" w14:paraId="000001BE">
                  <w:pPr>
                    <w:spacing w:after="0" w:line="240" w:lineRule="auto"/>
                    <w:ind w:left="357" w:hanging="357"/>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1BF">
                  <w:pPr>
                    <w:spacing w:after="0" w:line="240" w:lineRule="auto"/>
                    <w:ind w:left="357" w:hanging="357"/>
                    <w:rPr/>
                  </w:pPr>
                  <w:r w:rsidDel="00000000" w:rsidR="00000000" w:rsidRPr="00000000">
                    <w:rPr>
                      <w:rtl w:val="0"/>
                    </w:rPr>
                  </w:r>
                </w:p>
              </w:tc>
              <w:tc>
                <w:tcPr/>
                <w:p w:rsidR="00000000" w:rsidDel="00000000" w:rsidP="00000000" w:rsidRDefault="00000000" w:rsidRPr="00000000" w14:paraId="000001C0">
                  <w:pPr>
                    <w:spacing w:after="0" w:line="240" w:lineRule="auto"/>
                    <w:ind w:left="357" w:hanging="357"/>
                    <w:rPr>
                      <w:b w:val="1"/>
                      <w:bCs w:val="1"/>
                    </w:rPr>
                  </w:pPr>
                  <w:r w:rsidDel="00000000" w:rsidR="00000000" w:rsidRPr="00000000">
                    <w:rPr>
                      <w:b w:val="1"/>
                      <w:bCs w:val="1"/>
                      <w:rtl w:val="0"/>
                    </w:rPr>
                    <w:t xml:space="preserve">Adjunte link del contenido:</w:t>
                  </w:r>
                </w:p>
                <w:p w:rsidR="00000000" w:rsidDel="00000000" w:rsidP="00000000" w:rsidRDefault="00000000" w:rsidRPr="00000000" w14:paraId="000001C1">
                  <w:pPr>
                    <w:spacing w:after="0" w:line="240" w:lineRule="auto"/>
                    <w:ind w:left="357" w:hanging="357"/>
                    <w:rPr>
                      <w:b w:val="1"/>
                      <w:bCs w:val="1"/>
                    </w:rPr>
                  </w:pPr>
                  <w:sdt>
                    <w:sdtPr>
                      <w:id w:val="-861231012"/>
                      <w:tag w:val="goog_rdk_16"/>
                    </w:sdtPr>
                    <w:sdtContent>
                      <w:commentRangeStart w:id="16"/>
                    </w:sdtContent>
                  </w:sdt>
                  <w:hyperlink r:id="rId31">
                    <w:r w:rsidDel="00000000" w:rsidR="00000000" w:rsidRPr="00000000">
                      <w:rPr>
                        <w:b w:val="1"/>
                        <w:bCs w:val="1"/>
                        <w:color w:val="0000ee"/>
                        <w:u w:val="single"/>
                        <w:rtl w:val="0"/>
                      </w:rPr>
                      <w:t xml:space="preserve">ley_1178.pdf</w:t>
                    </w:r>
                  </w:hyperlink>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C2">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3">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C4">
                  <w:pPr>
                    <w:spacing w:after="0" w:line="240" w:lineRule="auto"/>
                    <w:ind w:left="357" w:hanging="357"/>
                    <w:jc w:val="center"/>
                    <w:rPr>
                      <w:b w:val="1"/>
                      <w:bCs w:val="1"/>
                    </w:rPr>
                  </w:pPr>
                  <w:r w:rsidDel="00000000" w:rsidR="00000000" w:rsidRPr="00000000">
                    <w:rPr>
                      <w:b w:val="1"/>
                      <w:bCs w:val="1"/>
                      <w:rtl w:val="0"/>
                    </w:rPr>
                    <w:t xml:space="preserve">Video</w:t>
                  </w:r>
                </w:p>
              </w:tc>
              <w:tc>
                <w:tcPr/>
                <w:p w:rsidR="00000000" w:rsidDel="00000000" w:rsidP="00000000" w:rsidRDefault="00000000" w:rsidRPr="00000000" w14:paraId="000001C5">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C6">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 </w:t>
                  </w:r>
                </w:p>
                <w:p w:rsidR="00000000" w:rsidDel="00000000" w:rsidP="00000000" w:rsidRDefault="00000000" w:rsidRPr="00000000" w14:paraId="000001C7">
                  <w:pPr>
                    <w:spacing w:after="0" w:line="240" w:lineRule="auto"/>
                    <w:ind w:left="357" w:hanging="357"/>
                    <w:rPr/>
                  </w:pPr>
                  <w:r w:rsidDel="00000000" w:rsidR="00000000" w:rsidRPr="00000000">
                    <w:rPr>
                      <w:b w:val="1"/>
                      <w:bCs w:val="1"/>
                      <w:rtl w:val="0"/>
                    </w:rPr>
                    <w:t xml:space="preserve">Fecha de publicación: </w:t>
                  </w:r>
                  <w:r w:rsidDel="00000000" w:rsidR="00000000" w:rsidRPr="00000000">
                    <w:rPr>
                      <w:rtl w:val="0"/>
                    </w:rPr>
                    <w:t xml:space="preserve"> </w:t>
                  </w:r>
                </w:p>
                <w:p w:rsidR="00000000" w:rsidDel="00000000" w:rsidP="00000000" w:rsidRDefault="00000000" w:rsidRPr="00000000" w14:paraId="000001C8">
                  <w:pPr>
                    <w:spacing w:after="0" w:line="240" w:lineRule="auto"/>
                    <w:ind w:left="357" w:hanging="357"/>
                    <w:rPr/>
                  </w:pPr>
                  <w:r w:rsidDel="00000000" w:rsidR="00000000" w:rsidRPr="00000000">
                    <w:rPr>
                      <w:b w:val="1"/>
                      <w:bCs w:val="1"/>
                      <w:rtl w:val="0"/>
                    </w:rPr>
                    <w:t xml:space="preserve">Duración del video: </w:t>
                  </w:r>
                  <w:r w:rsidDel="00000000" w:rsidR="00000000" w:rsidRPr="00000000">
                    <w:rPr>
                      <w:rtl w:val="0"/>
                    </w:rPr>
                    <w:t xml:space="preserve"> </w:t>
                  </w:r>
                </w:p>
                <w:p w:rsidR="00000000" w:rsidDel="00000000" w:rsidP="00000000" w:rsidRDefault="00000000" w:rsidRPr="00000000" w14:paraId="000001C9">
                  <w:pPr>
                    <w:spacing w:after="0" w:line="240" w:lineRule="auto"/>
                    <w:ind w:left="357" w:hanging="357"/>
                    <w:rPr/>
                  </w:pPr>
                  <w:r w:rsidDel="00000000" w:rsidR="00000000" w:rsidRPr="00000000">
                    <w:rPr>
                      <w:b w:val="1"/>
                      <w:bCs w:val="1"/>
                      <w:rtl w:val="0"/>
                    </w:rPr>
                    <w:t xml:space="preserve">Tiempo de consumo</w:t>
                  </w:r>
                  <w:r w:rsidDel="00000000" w:rsidR="00000000" w:rsidRPr="00000000">
                    <w:rPr>
                      <w:rtl w:val="0"/>
                    </w:rPr>
                    <w:t xml:space="preserve"> (multiplicar x 2):  </w:t>
                  </w:r>
                </w:p>
                <w:p w:rsidR="00000000" w:rsidDel="00000000" w:rsidP="00000000" w:rsidRDefault="00000000" w:rsidRPr="00000000" w14:paraId="000001CA">
                  <w:pPr>
                    <w:spacing w:after="0" w:line="240" w:lineRule="auto"/>
                    <w:ind w:left="357" w:hanging="357"/>
                    <w:rPr/>
                  </w:pPr>
                  <w:r w:rsidDel="00000000" w:rsidR="00000000" w:rsidRPr="00000000">
                    <w:rPr>
                      <w:rtl w:val="0"/>
                    </w:rPr>
                  </w:r>
                </w:p>
                <w:p w:rsidR="00000000" w:rsidDel="00000000" w:rsidP="00000000" w:rsidRDefault="00000000" w:rsidRPr="00000000" w14:paraId="000001CB">
                  <w:pPr>
                    <w:spacing w:after="0" w:line="240" w:lineRule="auto"/>
                    <w:ind w:left="357" w:hanging="357"/>
                    <w:rPr/>
                  </w:pPr>
                  <w:r w:rsidDel="00000000" w:rsidR="00000000" w:rsidRPr="00000000">
                    <w:rPr>
                      <w:b w:val="1"/>
                      <w:bCs w:val="1"/>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CC">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D">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CE">
                  <w:pPr>
                    <w:spacing w:after="0" w:line="240" w:lineRule="auto"/>
                    <w:ind w:left="357" w:hanging="357"/>
                    <w:jc w:val="center"/>
                    <w:rPr>
                      <w:b w:val="1"/>
                      <w:bCs w:val="1"/>
                    </w:rPr>
                  </w:pPr>
                  <w:r w:rsidDel="00000000" w:rsidR="00000000" w:rsidRPr="00000000">
                    <w:rPr>
                      <w:b w:val="1"/>
                      <w:bCs w:val="1"/>
                      <w:rtl w:val="0"/>
                    </w:rPr>
                    <w:t xml:space="preserve">Presentación</w:t>
                  </w:r>
                </w:p>
              </w:tc>
              <w:tc>
                <w:tcPr/>
                <w:p w:rsidR="00000000" w:rsidDel="00000000" w:rsidP="00000000" w:rsidRDefault="00000000" w:rsidRPr="00000000" w14:paraId="000001CF">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D0">
                  <w:pPr>
                    <w:spacing w:after="0" w:line="240" w:lineRule="auto"/>
                    <w:ind w:left="357" w:hanging="357"/>
                    <w:rPr/>
                  </w:pPr>
                  <w:r w:rsidDel="00000000" w:rsidR="00000000" w:rsidRPr="00000000">
                    <w:rPr>
                      <w:b w:val="1"/>
                      <w:bCs w:val="1"/>
                      <w:rtl w:val="0"/>
                    </w:rPr>
                    <w:t xml:space="preserve">Indicaciones del contenido</w:t>
                  </w:r>
                  <w:r w:rsidDel="00000000" w:rsidR="00000000" w:rsidRPr="00000000">
                    <w:rPr>
                      <w:rtl w:val="0"/>
                    </w:rPr>
                    <w:t xml:space="preserve"> (Mencionar de qué página a qué página):</w:t>
                  </w:r>
                </w:p>
                <w:p w:rsidR="00000000" w:rsidDel="00000000" w:rsidP="00000000" w:rsidRDefault="00000000" w:rsidRPr="00000000" w14:paraId="000001D1">
                  <w:pPr>
                    <w:spacing w:after="0" w:line="240" w:lineRule="auto"/>
                    <w:ind w:left="357" w:hanging="357"/>
                    <w:rPr/>
                  </w:pPr>
                  <w:r w:rsidDel="00000000" w:rsidR="00000000" w:rsidRPr="00000000">
                    <w:rPr>
                      <w:b w:val="1"/>
                      <w:bCs w:val="1"/>
                      <w:rtl w:val="0"/>
                    </w:rPr>
                    <w:t xml:space="preserve">Volumen aproximado o números de diapositivas: </w:t>
                  </w:r>
                  <w:r w:rsidDel="00000000" w:rsidR="00000000" w:rsidRPr="00000000">
                    <w:rPr>
                      <w:rtl w:val="0"/>
                    </w:rPr>
                  </w:r>
                </w:p>
                <w:p w:rsidR="00000000" w:rsidDel="00000000" w:rsidP="00000000" w:rsidRDefault="00000000" w:rsidRPr="00000000" w14:paraId="000001D2">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1D3">
                  <w:pPr>
                    <w:spacing w:after="0" w:line="240" w:lineRule="auto"/>
                    <w:ind w:left="357" w:hanging="357"/>
                    <w:rPr/>
                  </w:pPr>
                  <w:r w:rsidDel="00000000" w:rsidR="00000000" w:rsidRPr="00000000">
                    <w:rPr>
                      <w:rtl w:val="0"/>
                    </w:rPr>
                  </w:r>
                </w:p>
                <w:p w:rsidR="00000000" w:rsidDel="00000000" w:rsidP="00000000" w:rsidRDefault="00000000" w:rsidRPr="00000000" w14:paraId="000001D4">
                  <w:pPr>
                    <w:spacing w:after="0" w:line="240" w:lineRule="auto"/>
                    <w:ind w:left="357" w:hanging="357"/>
                    <w:rPr/>
                  </w:pPr>
                  <w:r w:rsidDel="00000000" w:rsidR="00000000" w:rsidRPr="00000000">
                    <w:rPr>
                      <w:rtl w:val="0"/>
                    </w:rPr>
                  </w:r>
                </w:p>
                <w:p w:rsidR="00000000" w:rsidDel="00000000" w:rsidP="00000000" w:rsidRDefault="00000000" w:rsidRPr="00000000" w14:paraId="000001D5">
                  <w:pPr>
                    <w:spacing w:after="0" w:line="240" w:lineRule="auto"/>
                    <w:ind w:left="357" w:hanging="357"/>
                    <w:rPr/>
                  </w:pPr>
                  <w:r w:rsidDel="00000000" w:rsidR="00000000" w:rsidRPr="00000000">
                    <w:rPr>
                      <w:b w:val="1"/>
                      <w:bCs w:val="1"/>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D6">
                  <w:pPr>
                    <w:spacing w:after="0" w:line="240" w:lineRule="auto"/>
                    <w:ind w:left="357" w:hanging="357"/>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D8">
                  <w:pPr>
                    <w:spacing w:after="0" w:line="240" w:lineRule="auto"/>
                    <w:ind w:left="357" w:hanging="357"/>
                    <w:jc w:val="center"/>
                    <w:rPr>
                      <w:b w:val="1"/>
                      <w:bCs w:val="1"/>
                    </w:rPr>
                  </w:pPr>
                  <w:r w:rsidDel="00000000" w:rsidR="00000000" w:rsidRPr="00000000">
                    <w:rPr>
                      <w:b w:val="1"/>
                      <w:bCs w:val="1"/>
                      <w:rtl w:val="0"/>
                    </w:rPr>
                    <w:t xml:space="preserve">Gráficos</w:t>
                  </w:r>
                </w:p>
              </w:tc>
              <w:tc>
                <w:tcPr/>
                <w:p w:rsidR="00000000" w:rsidDel="00000000" w:rsidP="00000000" w:rsidRDefault="00000000" w:rsidRPr="00000000" w14:paraId="000001D9">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DA">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1DB">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1DC">
                  <w:pPr>
                    <w:spacing w:after="0" w:line="240" w:lineRule="auto"/>
                    <w:ind w:left="357" w:hanging="357"/>
                    <w:rPr/>
                  </w:pPr>
                  <w:r w:rsidDel="00000000" w:rsidR="00000000" w:rsidRPr="00000000">
                    <w:rPr>
                      <w:rtl w:val="0"/>
                    </w:rPr>
                  </w:r>
                </w:p>
                <w:p w:rsidR="00000000" w:rsidDel="00000000" w:rsidP="00000000" w:rsidRDefault="00000000" w:rsidRPr="00000000" w14:paraId="000001DD">
                  <w:pPr>
                    <w:spacing w:after="0" w:line="240" w:lineRule="auto"/>
                    <w:ind w:left="357" w:hanging="357"/>
                    <w:rPr/>
                  </w:pPr>
                  <w:r w:rsidDel="00000000" w:rsidR="00000000" w:rsidRPr="00000000">
                    <w:rPr>
                      <w:b w:val="1"/>
                      <w:bCs w:val="1"/>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DE">
                  <w:pPr>
                    <w:spacing w:after="0" w:line="240" w:lineRule="auto"/>
                    <w:ind w:left="357" w:hanging="357"/>
                    <w:rPr/>
                  </w:pPr>
                  <w:r w:rsidDel="00000000" w:rsidR="00000000" w:rsidRPr="00000000">
                    <w:rPr>
                      <w:rtl w:val="0"/>
                    </w:rPr>
                  </w:r>
                </w:p>
              </w:tc>
              <w:tc>
                <w:tcPr/>
                <w:p w:rsidR="00000000" w:rsidDel="00000000" w:rsidP="00000000" w:rsidRDefault="00000000" w:rsidRPr="00000000" w14:paraId="000001DF">
                  <w:pPr>
                    <w:spacing w:after="0" w:line="240" w:lineRule="auto"/>
                    <w:ind w:left="357" w:hanging="357"/>
                    <w:rPr/>
                  </w:pPr>
                  <w:r w:rsidDel="00000000" w:rsidR="00000000" w:rsidRPr="00000000">
                    <w:rPr>
                      <w:rtl w:val="0"/>
                    </w:rPr>
                  </w:r>
                </w:p>
              </w:tc>
            </w:tr>
          </w:tbl>
          <w:p w:rsidR="00000000" w:rsidDel="00000000" w:rsidP="00000000" w:rsidRDefault="00000000" w:rsidRPr="00000000" w14:paraId="000001E0">
            <w:pPr>
              <w:rPr>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1E1">
            <w:pPr>
              <w:pStyle w:val="Heading2"/>
              <w:rPr>
                <w:sz w:val="30"/>
                <w:szCs w:val="30"/>
              </w:rPr>
            </w:pPr>
            <w:r w:rsidDel="00000000" w:rsidR="00000000" w:rsidRPr="00000000">
              <w:rPr>
                <w:sz w:val="30"/>
                <w:szCs w:val="30"/>
                <w:rtl w:val="0"/>
              </w:rPr>
              <w:t xml:space="preserve">S04 Material complementario (No obligatorio)</w:t>
            </w:r>
          </w:p>
        </w:tc>
      </w:tr>
      <w:tr>
        <w:trPr>
          <w:cantSplit w:val="0"/>
          <w:tblHeader w:val="0"/>
        </w:trPr>
        <w:tc>
          <w:tcPr/>
          <w:p w:rsidR="00000000" w:rsidDel="00000000" w:rsidP="00000000" w:rsidRDefault="00000000" w:rsidRPr="00000000" w14:paraId="000001E2">
            <w:pPr>
              <w:widowControl w:val="0"/>
              <w:spacing w:line="276" w:lineRule="auto"/>
              <w:rPr>
                <w:sz w:val="18"/>
                <w:szCs w:val="18"/>
              </w:rPr>
            </w:pPr>
            <w:r w:rsidDel="00000000" w:rsidR="00000000" w:rsidRPr="00000000">
              <w:rPr>
                <w:rtl w:val="0"/>
              </w:rPr>
            </w:r>
          </w:p>
          <w:tbl>
            <w:tblPr>
              <w:tblStyle w:val="Table15"/>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1E3">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E4">
                  <w:pPr>
                    <w:spacing w:after="0" w:line="240" w:lineRule="auto"/>
                    <w:ind w:left="357" w:hanging="357"/>
                    <w:jc w:val="center"/>
                    <w:rPr>
                      <w:b w:val="1"/>
                      <w:bCs w:val="1"/>
                    </w:rPr>
                  </w:pPr>
                  <w:r w:rsidDel="00000000" w:rsidR="00000000" w:rsidRPr="00000000">
                    <w:rPr>
                      <w:b w:val="1"/>
                      <w:bCs w:val="1"/>
                      <w:rtl w:val="0"/>
                    </w:rPr>
                    <w:t xml:space="preserve">Libros</w:t>
                  </w:r>
                </w:p>
              </w:tc>
              <w:tc>
                <w:tcPr/>
                <w:p w:rsidR="00000000" w:rsidDel="00000000" w:rsidP="00000000" w:rsidRDefault="00000000" w:rsidRPr="00000000" w14:paraId="000001E5">
                  <w:pPr>
                    <w:spacing w:after="0" w:line="240" w:lineRule="auto"/>
                    <w:ind w:left="357" w:hanging="357"/>
                    <w:rPr/>
                  </w:pPr>
                  <w:r w:rsidDel="00000000" w:rsidR="00000000" w:rsidRPr="00000000">
                    <w:rPr>
                      <w:b w:val="1"/>
                      <w:bCs w:val="1"/>
                      <w:rtl w:val="0"/>
                    </w:rPr>
                    <w:t xml:space="preserve">Nombre del libro</w:t>
                  </w:r>
                  <w:r w:rsidDel="00000000" w:rsidR="00000000" w:rsidRPr="00000000">
                    <w:rPr>
                      <w:rtl w:val="0"/>
                    </w:rPr>
                    <w:t xml:space="preserve">: </w:t>
                  </w:r>
                </w:p>
                <w:p w:rsidR="00000000" w:rsidDel="00000000" w:rsidP="00000000" w:rsidRDefault="00000000" w:rsidRPr="00000000" w14:paraId="000001E6">
                  <w:pPr>
                    <w:spacing w:after="0" w:line="240" w:lineRule="auto"/>
                    <w:ind w:left="357" w:hanging="357"/>
                    <w:rPr/>
                  </w:pPr>
                  <w:r w:rsidDel="00000000" w:rsidR="00000000" w:rsidRPr="00000000">
                    <w:rPr>
                      <w:b w:val="1"/>
                      <w:bCs w:val="1"/>
                      <w:rtl w:val="0"/>
                    </w:rPr>
                    <w:t xml:space="preserve">Título del capítulo o artículo</w:t>
                  </w:r>
                  <w:r w:rsidDel="00000000" w:rsidR="00000000" w:rsidRPr="00000000">
                    <w:rPr>
                      <w:rtl w:val="0"/>
                    </w:rPr>
                    <w:t xml:space="preserve">: </w:t>
                  </w:r>
                </w:p>
                <w:p w:rsidR="00000000" w:rsidDel="00000000" w:rsidP="00000000" w:rsidRDefault="00000000" w:rsidRPr="00000000" w14:paraId="000001E7">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1E8">
                  <w:pPr>
                    <w:spacing w:after="0" w:line="240" w:lineRule="auto"/>
                    <w:ind w:left="357" w:hanging="357"/>
                    <w:rPr/>
                  </w:pPr>
                  <w:r w:rsidDel="00000000" w:rsidR="00000000" w:rsidRPr="00000000">
                    <w:rPr>
                      <w:b w:val="1"/>
                      <w:bCs w:val="1"/>
                      <w:rtl w:val="0"/>
                    </w:rPr>
                    <w:t xml:space="preserve">Tipo</w:t>
                  </w:r>
                  <w:r w:rsidDel="00000000" w:rsidR="00000000" w:rsidRPr="00000000">
                    <w:rPr>
                      <w:rtl w:val="0"/>
                    </w:rPr>
                    <w:t xml:space="preserve">: </w:t>
                  </w:r>
                </w:p>
                <w:p w:rsidR="00000000" w:rsidDel="00000000" w:rsidP="00000000" w:rsidRDefault="00000000" w:rsidRPr="00000000" w14:paraId="000001E9">
                  <w:pPr>
                    <w:spacing w:after="0" w:line="240" w:lineRule="auto"/>
                    <w:ind w:left="357" w:hanging="357"/>
                    <w:rPr/>
                  </w:pPr>
                  <w:r w:rsidDel="00000000" w:rsidR="00000000" w:rsidRPr="00000000">
                    <w:rPr>
                      <w:b w:val="1"/>
                      <w:bCs w:val="1"/>
                      <w:rtl w:val="0"/>
                    </w:rPr>
                    <w:t xml:space="preserve">Indicaciones del contenido o números de páginas: </w:t>
                  </w:r>
                  <w:r w:rsidDel="00000000" w:rsidR="00000000" w:rsidRPr="00000000">
                    <w:rPr>
                      <w:rtl w:val="0"/>
                    </w:rPr>
                  </w:r>
                </w:p>
                <w:p w:rsidR="00000000" w:rsidDel="00000000" w:rsidP="00000000" w:rsidRDefault="00000000" w:rsidRPr="00000000" w14:paraId="000001EA">
                  <w:pPr>
                    <w:spacing w:after="0" w:line="240" w:lineRule="auto"/>
                    <w:ind w:left="357" w:hanging="357"/>
                    <w:rPr/>
                  </w:pPr>
                  <w:r w:rsidDel="00000000" w:rsidR="00000000" w:rsidRPr="00000000">
                    <w:rPr>
                      <w:b w:val="1"/>
                      <w:bCs w:val="1"/>
                      <w:rtl w:val="0"/>
                    </w:rPr>
                    <w:t xml:space="preserve">Volumen aproximado</w:t>
                  </w:r>
                  <w:r w:rsidDel="00000000" w:rsidR="00000000" w:rsidRPr="00000000">
                    <w:rPr>
                      <w:rtl w:val="0"/>
                    </w:rPr>
                    <w:t xml:space="preserve">: </w:t>
                  </w:r>
                </w:p>
                <w:p w:rsidR="00000000" w:rsidDel="00000000" w:rsidP="00000000" w:rsidRDefault="00000000" w:rsidRPr="00000000" w14:paraId="000001EB">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5):  </w:t>
                  </w:r>
                </w:p>
                <w:p w:rsidR="00000000" w:rsidDel="00000000" w:rsidP="00000000" w:rsidRDefault="00000000" w:rsidRPr="00000000" w14:paraId="000001EC">
                  <w:pPr>
                    <w:spacing w:after="0" w:line="240" w:lineRule="auto"/>
                    <w:ind w:left="357" w:hanging="357"/>
                    <w:rPr/>
                  </w:pPr>
                  <w:r w:rsidDel="00000000" w:rsidR="00000000" w:rsidRPr="00000000">
                    <w:rPr>
                      <w:rtl w:val="0"/>
                    </w:rPr>
                  </w:r>
                </w:p>
                <w:p w:rsidR="00000000" w:rsidDel="00000000" w:rsidP="00000000" w:rsidRDefault="00000000" w:rsidRPr="00000000" w14:paraId="000001ED">
                  <w:pPr>
                    <w:spacing w:after="0" w:line="240" w:lineRule="auto"/>
                    <w:ind w:left="357" w:hanging="357"/>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1EE">
                  <w:pPr>
                    <w:spacing w:after="0" w:line="240" w:lineRule="auto"/>
                    <w:ind w:left="357" w:hanging="357"/>
                    <w:rPr/>
                  </w:pPr>
                  <w:r w:rsidDel="00000000" w:rsidR="00000000" w:rsidRPr="00000000">
                    <w:rPr>
                      <w:rtl w:val="0"/>
                    </w:rPr>
                  </w:r>
                </w:p>
              </w:tc>
              <w:tc>
                <w:tcPr/>
                <w:p w:rsidR="00000000" w:rsidDel="00000000" w:rsidP="00000000" w:rsidRDefault="00000000" w:rsidRPr="00000000" w14:paraId="000001EF">
                  <w:pPr>
                    <w:spacing w:after="0" w:line="240" w:lineRule="auto"/>
                    <w:ind w:left="357" w:hanging="357"/>
                    <w:rPr/>
                  </w:pPr>
                  <w:r w:rsidDel="00000000" w:rsidR="00000000" w:rsidRPr="00000000">
                    <w:rPr>
                      <w:b w:val="1"/>
                      <w:bCs w:val="1"/>
                      <w:rtl w:val="0"/>
                    </w:rPr>
                    <w:t xml:space="preserve">Adjunte link del contenido:</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F1">
                  <w:pPr>
                    <w:spacing w:after="0" w:line="240" w:lineRule="auto"/>
                    <w:ind w:left="357" w:hanging="357"/>
                    <w:jc w:val="center"/>
                    <w:rPr>
                      <w:b w:val="1"/>
                      <w:bCs w:val="1"/>
                    </w:rPr>
                  </w:pPr>
                  <w:r w:rsidDel="00000000" w:rsidR="00000000" w:rsidRPr="00000000">
                    <w:rPr>
                      <w:b w:val="1"/>
                      <w:bCs w:val="1"/>
                      <w:rtl w:val="0"/>
                    </w:rPr>
                    <w:t xml:space="preserve">Video</w:t>
                  </w:r>
                </w:p>
              </w:tc>
              <w:tc>
                <w:tcPr/>
                <w:p w:rsidR="00000000" w:rsidDel="00000000" w:rsidP="00000000" w:rsidRDefault="00000000" w:rsidRPr="00000000" w14:paraId="000001F2">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F3">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 </w:t>
                  </w:r>
                </w:p>
                <w:p w:rsidR="00000000" w:rsidDel="00000000" w:rsidP="00000000" w:rsidRDefault="00000000" w:rsidRPr="00000000" w14:paraId="000001F4">
                  <w:pPr>
                    <w:spacing w:after="0" w:line="240" w:lineRule="auto"/>
                    <w:ind w:left="357" w:hanging="357"/>
                    <w:rPr/>
                  </w:pPr>
                  <w:r w:rsidDel="00000000" w:rsidR="00000000" w:rsidRPr="00000000">
                    <w:rPr>
                      <w:b w:val="1"/>
                      <w:bCs w:val="1"/>
                      <w:rtl w:val="0"/>
                    </w:rPr>
                    <w:t xml:space="preserve">Fecha de publicación: </w:t>
                  </w:r>
                  <w:r w:rsidDel="00000000" w:rsidR="00000000" w:rsidRPr="00000000">
                    <w:rPr>
                      <w:rtl w:val="0"/>
                    </w:rPr>
                    <w:t xml:space="preserve"> </w:t>
                  </w:r>
                </w:p>
                <w:p w:rsidR="00000000" w:rsidDel="00000000" w:rsidP="00000000" w:rsidRDefault="00000000" w:rsidRPr="00000000" w14:paraId="000001F5">
                  <w:pPr>
                    <w:spacing w:after="0" w:line="240" w:lineRule="auto"/>
                    <w:ind w:left="357" w:hanging="357"/>
                    <w:rPr/>
                  </w:pPr>
                  <w:r w:rsidDel="00000000" w:rsidR="00000000" w:rsidRPr="00000000">
                    <w:rPr>
                      <w:b w:val="1"/>
                      <w:bCs w:val="1"/>
                      <w:rtl w:val="0"/>
                    </w:rPr>
                    <w:t xml:space="preserve">Duración del video: </w:t>
                  </w:r>
                  <w:r w:rsidDel="00000000" w:rsidR="00000000" w:rsidRPr="00000000">
                    <w:rPr>
                      <w:rtl w:val="0"/>
                    </w:rPr>
                    <w:t xml:space="preserve"> </w:t>
                  </w:r>
                </w:p>
                <w:p w:rsidR="00000000" w:rsidDel="00000000" w:rsidP="00000000" w:rsidRDefault="00000000" w:rsidRPr="00000000" w14:paraId="000001F6">
                  <w:pPr>
                    <w:spacing w:after="0" w:line="240" w:lineRule="auto"/>
                    <w:ind w:left="357" w:hanging="357"/>
                    <w:rPr/>
                  </w:pPr>
                  <w:r w:rsidDel="00000000" w:rsidR="00000000" w:rsidRPr="00000000">
                    <w:rPr>
                      <w:b w:val="1"/>
                      <w:bCs w:val="1"/>
                      <w:rtl w:val="0"/>
                    </w:rPr>
                    <w:t xml:space="preserve">Tiempo de consumo</w:t>
                  </w:r>
                  <w:r w:rsidDel="00000000" w:rsidR="00000000" w:rsidRPr="00000000">
                    <w:rPr>
                      <w:rtl w:val="0"/>
                    </w:rPr>
                    <w:t xml:space="preserve"> (multiplicar x 2):  </w:t>
                  </w:r>
                </w:p>
                <w:p w:rsidR="00000000" w:rsidDel="00000000" w:rsidP="00000000" w:rsidRDefault="00000000" w:rsidRPr="00000000" w14:paraId="000001F7">
                  <w:pPr>
                    <w:spacing w:after="0" w:line="240" w:lineRule="auto"/>
                    <w:ind w:left="357" w:hanging="357"/>
                    <w:rPr/>
                  </w:pPr>
                  <w:r w:rsidDel="00000000" w:rsidR="00000000" w:rsidRPr="00000000">
                    <w:rPr>
                      <w:rtl w:val="0"/>
                    </w:rPr>
                  </w:r>
                </w:p>
                <w:p w:rsidR="00000000" w:rsidDel="00000000" w:rsidP="00000000" w:rsidRDefault="00000000" w:rsidRPr="00000000" w14:paraId="000001F8">
                  <w:pPr>
                    <w:spacing w:after="0" w:line="240" w:lineRule="auto"/>
                    <w:ind w:left="357" w:hanging="357"/>
                    <w:rPr/>
                  </w:pPr>
                  <w:r w:rsidDel="00000000" w:rsidR="00000000" w:rsidRPr="00000000">
                    <w:rPr>
                      <w:b w:val="1"/>
                      <w:bCs w:val="1"/>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F9">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A">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1FB">
                  <w:pPr>
                    <w:spacing w:after="0" w:line="240" w:lineRule="auto"/>
                    <w:ind w:left="357" w:hanging="357"/>
                    <w:jc w:val="center"/>
                    <w:rPr>
                      <w:b w:val="1"/>
                      <w:bCs w:val="1"/>
                    </w:rPr>
                  </w:pPr>
                  <w:r w:rsidDel="00000000" w:rsidR="00000000" w:rsidRPr="00000000">
                    <w:rPr>
                      <w:b w:val="1"/>
                      <w:bCs w:val="1"/>
                      <w:rtl w:val="0"/>
                    </w:rPr>
                    <w:t xml:space="preserve">Presentación</w:t>
                  </w:r>
                </w:p>
              </w:tc>
              <w:tc>
                <w:tcPr/>
                <w:p w:rsidR="00000000" w:rsidDel="00000000" w:rsidP="00000000" w:rsidRDefault="00000000" w:rsidRPr="00000000" w14:paraId="000001FC">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1FD">
                  <w:pPr>
                    <w:spacing w:after="0" w:line="240" w:lineRule="auto"/>
                    <w:ind w:left="357" w:hanging="357"/>
                    <w:rPr/>
                  </w:pPr>
                  <w:r w:rsidDel="00000000" w:rsidR="00000000" w:rsidRPr="00000000">
                    <w:rPr>
                      <w:b w:val="1"/>
                      <w:bCs w:val="1"/>
                      <w:rtl w:val="0"/>
                    </w:rPr>
                    <w:t xml:space="preserve">Indicaciones del contenido</w:t>
                  </w:r>
                  <w:r w:rsidDel="00000000" w:rsidR="00000000" w:rsidRPr="00000000">
                    <w:rPr>
                      <w:rtl w:val="0"/>
                    </w:rPr>
                    <w:t xml:space="preserve"> (Mencionar de qué página a qué página):</w:t>
                  </w:r>
                </w:p>
                <w:p w:rsidR="00000000" w:rsidDel="00000000" w:rsidP="00000000" w:rsidRDefault="00000000" w:rsidRPr="00000000" w14:paraId="000001FE">
                  <w:pPr>
                    <w:spacing w:after="0" w:line="240" w:lineRule="auto"/>
                    <w:ind w:left="357" w:hanging="357"/>
                    <w:rPr/>
                  </w:pPr>
                  <w:r w:rsidDel="00000000" w:rsidR="00000000" w:rsidRPr="00000000">
                    <w:rPr>
                      <w:b w:val="1"/>
                      <w:bCs w:val="1"/>
                      <w:rtl w:val="0"/>
                    </w:rPr>
                    <w:t xml:space="preserve">Volumen aproximado o números de diapositivas: </w:t>
                  </w:r>
                  <w:r w:rsidDel="00000000" w:rsidR="00000000" w:rsidRPr="00000000">
                    <w:rPr>
                      <w:rtl w:val="0"/>
                    </w:rPr>
                  </w:r>
                </w:p>
                <w:p w:rsidR="00000000" w:rsidDel="00000000" w:rsidP="00000000" w:rsidRDefault="00000000" w:rsidRPr="00000000" w14:paraId="000001FF">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200">
                  <w:pPr>
                    <w:spacing w:after="0" w:line="240" w:lineRule="auto"/>
                    <w:ind w:left="357" w:hanging="357"/>
                    <w:rPr/>
                  </w:pPr>
                  <w:r w:rsidDel="00000000" w:rsidR="00000000" w:rsidRPr="00000000">
                    <w:rPr>
                      <w:rtl w:val="0"/>
                    </w:rPr>
                  </w:r>
                </w:p>
                <w:p w:rsidR="00000000" w:rsidDel="00000000" w:rsidP="00000000" w:rsidRDefault="00000000" w:rsidRPr="00000000" w14:paraId="00000201">
                  <w:pPr>
                    <w:spacing w:after="0" w:line="240" w:lineRule="auto"/>
                    <w:ind w:left="357" w:hanging="357"/>
                    <w:rPr/>
                  </w:pPr>
                  <w:r w:rsidDel="00000000" w:rsidR="00000000" w:rsidRPr="00000000">
                    <w:rPr>
                      <w:rtl w:val="0"/>
                    </w:rPr>
                  </w:r>
                </w:p>
                <w:p w:rsidR="00000000" w:rsidDel="00000000" w:rsidP="00000000" w:rsidRDefault="00000000" w:rsidRPr="00000000" w14:paraId="00000202">
                  <w:pPr>
                    <w:spacing w:after="0" w:line="240" w:lineRule="auto"/>
                    <w:ind w:left="357" w:hanging="357"/>
                    <w:rPr/>
                  </w:pPr>
                  <w:r w:rsidDel="00000000" w:rsidR="00000000" w:rsidRPr="00000000">
                    <w:rPr>
                      <w:b w:val="1"/>
                      <w:bCs w:val="1"/>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03">
                  <w:pPr>
                    <w:spacing w:after="0" w:line="240" w:lineRule="auto"/>
                    <w:ind w:left="357" w:hanging="357"/>
                    <w:rPr/>
                  </w:pPr>
                  <w:r w:rsidDel="00000000" w:rsidR="00000000" w:rsidRPr="00000000">
                    <w:rPr>
                      <w:rtl w:val="0"/>
                    </w:rPr>
                  </w:r>
                </w:p>
              </w:tc>
            </w:tr>
            <w:tr>
              <w:trPr>
                <w:cantSplit w:val="0"/>
                <w:tblHeader w:val="0"/>
              </w:trPr>
              <w:tc>
                <w:tcPr/>
                <w:p w:rsidR="00000000" w:rsidDel="00000000" w:rsidP="00000000" w:rsidRDefault="00000000" w:rsidRPr="00000000" w14:paraId="00000204">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205">
                  <w:pPr>
                    <w:spacing w:after="0" w:line="240" w:lineRule="auto"/>
                    <w:ind w:left="357" w:hanging="357"/>
                    <w:jc w:val="center"/>
                    <w:rPr>
                      <w:b w:val="1"/>
                      <w:bCs w:val="1"/>
                    </w:rPr>
                  </w:pPr>
                  <w:r w:rsidDel="00000000" w:rsidR="00000000" w:rsidRPr="00000000">
                    <w:rPr>
                      <w:b w:val="1"/>
                      <w:bCs w:val="1"/>
                      <w:rtl w:val="0"/>
                    </w:rPr>
                    <w:t xml:space="preserve">Gráficos</w:t>
                  </w:r>
                </w:p>
              </w:tc>
              <w:tc>
                <w:tcPr/>
                <w:p w:rsidR="00000000" w:rsidDel="00000000" w:rsidP="00000000" w:rsidRDefault="00000000" w:rsidRPr="00000000" w14:paraId="00000206">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207">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208">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209">
                  <w:pPr>
                    <w:spacing w:after="0" w:line="240" w:lineRule="auto"/>
                    <w:ind w:left="357" w:hanging="357"/>
                    <w:rPr/>
                  </w:pPr>
                  <w:r w:rsidDel="00000000" w:rsidR="00000000" w:rsidRPr="00000000">
                    <w:rPr>
                      <w:rtl w:val="0"/>
                    </w:rPr>
                  </w:r>
                </w:p>
                <w:p w:rsidR="00000000" w:rsidDel="00000000" w:rsidP="00000000" w:rsidRDefault="00000000" w:rsidRPr="00000000" w14:paraId="0000020A">
                  <w:pPr>
                    <w:spacing w:after="0" w:line="240" w:lineRule="auto"/>
                    <w:ind w:left="357" w:hanging="357"/>
                    <w:rPr/>
                  </w:pPr>
                  <w:r w:rsidDel="00000000" w:rsidR="00000000" w:rsidRPr="00000000">
                    <w:rPr>
                      <w:b w:val="1"/>
                      <w:bCs w:val="1"/>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0B">
                  <w:pPr>
                    <w:spacing w:after="0" w:line="240" w:lineRule="auto"/>
                    <w:ind w:left="357" w:hanging="357"/>
                    <w:rPr/>
                  </w:pPr>
                  <w:r w:rsidDel="00000000" w:rsidR="00000000" w:rsidRPr="00000000">
                    <w:rPr>
                      <w:rtl w:val="0"/>
                    </w:rPr>
                  </w:r>
                </w:p>
              </w:tc>
              <w:tc>
                <w:tcPr/>
                <w:p w:rsidR="00000000" w:rsidDel="00000000" w:rsidP="00000000" w:rsidRDefault="00000000" w:rsidRPr="00000000" w14:paraId="0000020C">
                  <w:pPr>
                    <w:spacing w:after="0" w:line="240" w:lineRule="auto"/>
                    <w:ind w:left="357" w:hanging="357"/>
                    <w:rPr/>
                  </w:pPr>
                  <w:r w:rsidDel="00000000" w:rsidR="00000000" w:rsidRPr="00000000">
                    <w:rPr>
                      <w:rtl w:val="0"/>
                    </w:rPr>
                  </w:r>
                </w:p>
              </w:tc>
            </w:tr>
          </w:tbl>
          <w:p w:rsidR="00000000" w:rsidDel="00000000" w:rsidP="00000000" w:rsidRDefault="00000000" w:rsidRPr="00000000" w14:paraId="0000020D">
            <w:pPr>
              <w:widowControl w:val="0"/>
              <w:spacing w:line="276" w:lineRule="auto"/>
              <w:rPr/>
            </w:pPr>
            <w:r w:rsidDel="00000000" w:rsidR="00000000" w:rsidRPr="00000000">
              <w:rPr>
                <w:rtl w:val="0"/>
              </w:rPr>
            </w:r>
          </w:p>
          <w:p w:rsidR="00000000" w:rsidDel="00000000" w:rsidP="00000000" w:rsidRDefault="00000000" w:rsidRPr="00000000" w14:paraId="0000020E">
            <w:pPr>
              <w:rPr>
                <w:sz w:val="18"/>
                <w:szCs w:val="18"/>
              </w:rPr>
            </w:pPr>
            <w:r w:rsidDel="00000000" w:rsidR="00000000" w:rsidRPr="00000000">
              <w:rPr>
                <w:rtl w:val="0"/>
              </w:rPr>
            </w:r>
          </w:p>
          <w:p w:rsidR="00000000" w:rsidDel="00000000" w:rsidP="00000000" w:rsidRDefault="00000000" w:rsidRPr="00000000" w14:paraId="0000020F">
            <w:pPr>
              <w:rPr>
                <w:sz w:val="18"/>
                <w:szCs w:val="18"/>
              </w:rPr>
            </w:pPr>
            <w:r w:rsidDel="00000000" w:rsidR="00000000" w:rsidRPr="00000000">
              <w:rPr>
                <w:rtl w:val="0"/>
              </w:rPr>
            </w:r>
          </w:p>
          <w:tbl>
            <w:tblPr>
              <w:tblStyle w:val="Table1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951" w:hRule="atLeast"/>
                <w:tblHeader w:val="0"/>
              </w:trPr>
              <w:tc>
                <w:tcPr>
                  <w:shd w:fill="6d9eeb" w:val="clear"/>
                  <w:tcMar>
                    <w:top w:w="100.0" w:type="dxa"/>
                    <w:left w:w="100.0" w:type="dxa"/>
                    <w:bottom w:w="100.0" w:type="dxa"/>
                    <w:right w:w="100.0" w:type="dxa"/>
                  </w:tcMar>
                </w:tcPr>
                <w:p w:rsidR="00000000" w:rsidDel="00000000" w:rsidP="00000000" w:rsidRDefault="00000000" w:rsidRPr="00000000" w14:paraId="00000210">
                  <w:pPr>
                    <w:pStyle w:val="Heading2"/>
                    <w:ind w:left="0" w:firstLine="0"/>
                    <w:rPr>
                      <w:sz w:val="18"/>
                      <w:szCs w:val="18"/>
                    </w:rPr>
                  </w:pPr>
                  <w:r w:rsidDel="00000000" w:rsidR="00000000" w:rsidRPr="00000000">
                    <w:rPr>
                      <w:sz w:val="30"/>
                      <w:szCs w:val="30"/>
                      <w:rtl w:val="0"/>
                    </w:rPr>
                    <w:t xml:space="preserve">S04 Ejercicios complementarios (No obligatorio)</w:t>
                  </w:r>
                  <w:r w:rsidDel="00000000" w:rsidR="00000000" w:rsidRPr="00000000">
                    <w:rPr>
                      <w:rtl w:val="0"/>
                    </w:rPr>
                  </w:r>
                </w:p>
              </w:tc>
            </w:tr>
          </w:tbl>
          <w:p w:rsidR="00000000" w:rsidDel="00000000" w:rsidP="00000000" w:rsidRDefault="00000000" w:rsidRPr="00000000" w14:paraId="00000211">
            <w:pPr>
              <w:rPr>
                <w:sz w:val="18"/>
                <w:szCs w:val="18"/>
              </w:rPr>
            </w:pPr>
            <w:r w:rsidDel="00000000" w:rsidR="00000000" w:rsidRPr="00000000">
              <w:rPr>
                <w:rtl w:val="0"/>
              </w:rPr>
            </w:r>
          </w:p>
          <w:p w:rsidR="00000000" w:rsidDel="00000000" w:rsidP="00000000" w:rsidRDefault="00000000" w:rsidRPr="00000000" w14:paraId="00000212">
            <w:pPr>
              <w:rPr>
                <w:sz w:val="18"/>
                <w:szCs w:val="18"/>
              </w:rPr>
            </w:pPr>
            <w:r w:rsidDel="00000000" w:rsidR="00000000" w:rsidRPr="00000000">
              <w:rPr>
                <w:rtl w:val="0"/>
              </w:rPr>
            </w:r>
          </w:p>
          <w:tbl>
            <w:tblPr>
              <w:tblStyle w:val="Table17"/>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375"/>
              <w:gridCol w:w="2205"/>
              <w:tblGridChange w:id="0">
                <w:tblGrid>
                  <w:gridCol w:w="1635"/>
                  <w:gridCol w:w="6375"/>
                  <w:gridCol w:w="22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3">
                  <w:pPr>
                    <w:spacing w:after="0" w:line="240" w:lineRule="auto"/>
                    <w:ind w:left="0" w:firstLine="0"/>
                    <w:jc w:val="center"/>
                    <w:rPr>
                      <w:sz w:val="18"/>
                      <w:szCs w:val="18"/>
                    </w:rPr>
                  </w:pPr>
                  <w:r w:rsidDel="00000000" w:rsidR="00000000" w:rsidRPr="00000000">
                    <w:rPr>
                      <w:b w:val="1"/>
                      <w:bCs w:val="1"/>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4">
                  <w:pPr>
                    <w:spacing w:after="0" w:line="240" w:lineRule="auto"/>
                    <w:ind w:left="0" w:firstLine="0"/>
                    <w:rPr/>
                  </w:pPr>
                  <w:r w:rsidDel="00000000" w:rsidR="00000000" w:rsidRPr="00000000">
                    <w:rPr>
                      <w:b w:val="1"/>
                      <w:bCs w:val="1"/>
                      <w:rtl w:val="0"/>
                    </w:rPr>
                    <w:t xml:space="preserve">Nombre del libro</w:t>
                  </w:r>
                  <w:r w:rsidDel="00000000" w:rsidR="00000000" w:rsidRPr="00000000">
                    <w:rPr>
                      <w:rtl w:val="0"/>
                    </w:rPr>
                    <w:t xml:space="preserve"> (llenar si es necesario):</w:t>
                  </w:r>
                </w:p>
                <w:p w:rsidR="00000000" w:rsidDel="00000000" w:rsidP="00000000" w:rsidRDefault="00000000" w:rsidRPr="00000000" w14:paraId="00000215">
                  <w:pPr>
                    <w:spacing w:after="0" w:line="240" w:lineRule="auto"/>
                    <w:ind w:left="0" w:firstLine="0"/>
                    <w:rPr/>
                  </w:pPr>
                  <w:r w:rsidDel="00000000" w:rsidR="00000000" w:rsidRPr="00000000">
                    <w:rPr>
                      <w:b w:val="1"/>
                      <w:bCs w:val="1"/>
                      <w:rtl w:val="0"/>
                    </w:rPr>
                    <w:t xml:space="preserve">Título del capítulo o artículo </w:t>
                  </w:r>
                  <w:r w:rsidDel="00000000" w:rsidR="00000000" w:rsidRPr="00000000">
                    <w:rPr>
                      <w:rtl w:val="0"/>
                    </w:rPr>
                    <w:t xml:space="preserve">(llenar si es necesario):</w:t>
                  </w:r>
                </w:p>
                <w:p w:rsidR="00000000" w:rsidDel="00000000" w:rsidP="00000000" w:rsidRDefault="00000000" w:rsidRPr="00000000" w14:paraId="00000216">
                  <w:pPr>
                    <w:spacing w:after="0" w:line="240" w:lineRule="auto"/>
                    <w:ind w:left="0" w:firstLine="0"/>
                    <w:rPr/>
                  </w:pPr>
                  <w:r w:rsidDel="00000000" w:rsidR="00000000" w:rsidRPr="00000000">
                    <w:rPr>
                      <w:b w:val="1"/>
                      <w:bCs w:val="1"/>
                      <w:rtl w:val="0"/>
                    </w:rPr>
                    <w:t xml:space="preserve">Autor</w:t>
                  </w:r>
                  <w:r w:rsidDel="00000000" w:rsidR="00000000" w:rsidRPr="00000000">
                    <w:rPr>
                      <w:rtl w:val="0"/>
                    </w:rPr>
                    <w:t xml:space="preserve"> (llenar si es necesario):</w:t>
                  </w:r>
                </w:p>
                <w:p w:rsidR="00000000" w:rsidDel="00000000" w:rsidP="00000000" w:rsidRDefault="00000000" w:rsidRPr="00000000" w14:paraId="00000217">
                  <w:pPr>
                    <w:spacing w:after="0" w:line="240" w:lineRule="auto"/>
                    <w:ind w:left="0" w:firstLine="0"/>
                    <w:rPr/>
                  </w:pPr>
                  <w:r w:rsidDel="00000000" w:rsidR="00000000" w:rsidRPr="00000000">
                    <w:rPr>
                      <w:b w:val="1"/>
                      <w:bCs w:val="1"/>
                      <w:rtl w:val="0"/>
                    </w:rPr>
                    <w:t xml:space="preserve">Tipo</w:t>
                  </w:r>
                  <w:r w:rsidDel="00000000" w:rsidR="00000000" w:rsidRPr="00000000">
                    <w:rPr>
                      <w:rtl w:val="0"/>
                    </w:rPr>
                    <w:t xml:space="preserve"> (mencionar si es texto físico, texto digital o página web):</w:t>
                  </w:r>
                </w:p>
                <w:p w:rsidR="00000000" w:rsidDel="00000000" w:rsidP="00000000" w:rsidRDefault="00000000" w:rsidRPr="00000000" w14:paraId="00000218">
                  <w:pPr>
                    <w:spacing w:after="0" w:line="240" w:lineRule="auto"/>
                    <w:ind w:left="0" w:firstLine="0"/>
                    <w:rPr>
                      <w:b w:val="1"/>
                      <w:bCs w:val="1"/>
                    </w:rPr>
                  </w:pPr>
                  <w:r w:rsidDel="00000000" w:rsidR="00000000" w:rsidRPr="00000000">
                    <w:rPr>
                      <w:b w:val="1"/>
                      <w:bCs w:val="1"/>
                      <w:rtl w:val="0"/>
                    </w:rPr>
                    <w:t xml:space="preserve">Indicaciones del contenido o números de páginas:</w:t>
                  </w:r>
                </w:p>
                <w:p w:rsidR="00000000" w:rsidDel="00000000" w:rsidP="00000000" w:rsidRDefault="00000000" w:rsidRPr="00000000" w14:paraId="00000219">
                  <w:pPr>
                    <w:spacing w:after="0" w:line="240" w:lineRule="auto"/>
                    <w:ind w:left="0" w:firstLine="0"/>
                    <w:rPr/>
                  </w:pPr>
                  <w:r w:rsidDel="00000000" w:rsidR="00000000" w:rsidRPr="00000000">
                    <w:rPr>
                      <w:b w:val="1"/>
                      <w:bCs w:val="1"/>
                      <w:rtl w:val="0"/>
                    </w:rPr>
                    <w:t xml:space="preserve">Volumen aproximado</w:t>
                  </w:r>
                  <w:r w:rsidDel="00000000" w:rsidR="00000000" w:rsidRPr="00000000">
                    <w:rPr>
                      <w:rtl w:val="0"/>
                    </w:rPr>
                    <w:t xml:space="preserve"> (cantidad de páginas que el estudiante debe leer): </w:t>
                  </w:r>
                </w:p>
                <w:p w:rsidR="00000000" w:rsidDel="00000000" w:rsidP="00000000" w:rsidRDefault="00000000" w:rsidRPr="00000000" w14:paraId="0000021A">
                  <w:pPr>
                    <w:spacing w:after="0" w:line="240" w:lineRule="auto"/>
                    <w:ind w:left="0" w:firstLine="0"/>
                    <w:rPr/>
                  </w:pPr>
                  <w:r w:rsidDel="00000000" w:rsidR="00000000" w:rsidRPr="00000000">
                    <w:rPr>
                      <w:b w:val="1"/>
                      <w:bCs w:val="1"/>
                      <w:rtl w:val="0"/>
                    </w:rPr>
                    <w:t xml:space="preserve">Tiempo de lectura</w:t>
                  </w:r>
                  <w:r w:rsidDel="00000000" w:rsidR="00000000" w:rsidRPr="00000000">
                    <w:rPr>
                      <w:rtl w:val="0"/>
                    </w:rPr>
                    <w:t xml:space="preserve"> (multiplicar x 5):  </w:t>
                  </w:r>
                </w:p>
                <w:p w:rsidR="00000000" w:rsidDel="00000000" w:rsidP="00000000" w:rsidRDefault="00000000" w:rsidRPr="00000000" w14:paraId="0000021B">
                  <w:pPr>
                    <w:spacing w:after="0" w:line="240" w:lineRule="auto"/>
                    <w:ind w:left="0" w:firstLine="0"/>
                    <w:rPr/>
                  </w:pPr>
                  <w:r w:rsidDel="00000000" w:rsidR="00000000" w:rsidRPr="00000000">
                    <w:rPr>
                      <w:rtl w:val="0"/>
                    </w:rPr>
                  </w:r>
                </w:p>
                <w:p w:rsidR="00000000" w:rsidDel="00000000" w:rsidP="00000000" w:rsidRDefault="00000000" w:rsidRPr="00000000" w14:paraId="0000021C">
                  <w:pPr>
                    <w:spacing w:after="0" w:line="240" w:lineRule="auto"/>
                    <w:ind w:left="0" w:firstLine="0"/>
                    <w:rPr>
                      <w:sz w:val="18"/>
                      <w:szCs w:val="18"/>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D">
                  <w:pPr>
                    <w:spacing w:after="0" w:line="240" w:lineRule="auto"/>
                    <w:ind w:left="0" w:firstLine="0"/>
                    <w:rPr>
                      <w:sz w:val="18"/>
                      <w:szCs w:val="18"/>
                    </w:rPr>
                  </w:pPr>
                  <w:r w:rsidDel="00000000" w:rsidR="00000000" w:rsidRPr="00000000">
                    <w:rPr>
                      <w:rtl w:val="0"/>
                    </w:rPr>
                    <w:t xml:space="preserve">Adjunte link del contenido:   </w:t>
                  </w:r>
                  <w:r w:rsidDel="00000000" w:rsidR="00000000" w:rsidRPr="00000000">
                    <w:rPr>
                      <w:rtl w:val="0"/>
                    </w:rPr>
                  </w:r>
                </w:p>
              </w:tc>
            </w:tr>
          </w:tbl>
          <w:p w:rsidR="00000000" w:rsidDel="00000000" w:rsidP="00000000" w:rsidRDefault="00000000" w:rsidRPr="00000000" w14:paraId="0000021E">
            <w:pPr>
              <w:rPr>
                <w:sz w:val="18"/>
                <w:szCs w:val="18"/>
              </w:rPr>
            </w:pPr>
            <w:r w:rsidDel="00000000" w:rsidR="00000000" w:rsidRPr="00000000">
              <w:rPr>
                <w:rtl w:val="0"/>
              </w:rPr>
            </w:r>
          </w:p>
          <w:p w:rsidR="00000000" w:rsidDel="00000000" w:rsidP="00000000" w:rsidRDefault="00000000" w:rsidRPr="00000000" w14:paraId="0000021F">
            <w:pPr>
              <w:ind w:left="0" w:firstLine="0"/>
              <w:rPr>
                <w:sz w:val="18"/>
                <w:szCs w:val="18"/>
              </w:rPr>
            </w:pPr>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220">
            <w:pPr>
              <w:pStyle w:val="Heading2"/>
              <w:tabs>
                <w:tab w:val="left" w:leader="none" w:pos="217"/>
              </w:tabs>
              <w:rPr>
                <w:sz w:val="30"/>
                <w:szCs w:val="30"/>
              </w:rPr>
            </w:pPr>
            <w:r w:rsidDel="00000000" w:rsidR="00000000" w:rsidRPr="00000000">
              <w:rPr>
                <w:sz w:val="30"/>
                <w:szCs w:val="30"/>
                <w:rtl w:val="0"/>
              </w:rPr>
              <w:t xml:space="preserve">S04 Taller de aplicación: </w:t>
            </w:r>
            <w:r w:rsidDel="00000000" w:rsidR="00000000" w:rsidRPr="00000000">
              <w:rPr>
                <w:sz w:val="30"/>
                <w:szCs w:val="30"/>
                <w:rtl w:val="0"/>
              </w:rPr>
              <w:t xml:space="preserve">Planificación y organización: Bases de la gestión pública</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21">
            <w:pPr>
              <w:ind w:left="0" w:firstLine="0"/>
              <w:rPr>
                <w:b w:val="1"/>
                <w:bCs w:val="1"/>
              </w:rPr>
            </w:pPr>
            <w:r w:rsidDel="00000000" w:rsidR="00000000" w:rsidRPr="00000000">
              <w:rPr>
                <w:b w:val="1"/>
                <w:bCs w:val="1"/>
                <w:rtl w:val="0"/>
              </w:rPr>
              <w:t xml:space="preserve">FRASE MOTIVADORA:</w:t>
            </w:r>
          </w:p>
        </w:tc>
      </w:tr>
      <w:tr>
        <w:trPr>
          <w:cantSplit w:val="0"/>
          <w:tblHeader w:val="0"/>
        </w:trPr>
        <w:tc>
          <w:tcPr>
            <w:shd w:fill="cccccc" w:val="clear"/>
          </w:tcPr>
          <w:p w:rsidR="00000000" w:rsidDel="00000000" w:rsidP="00000000" w:rsidRDefault="00000000" w:rsidRPr="00000000" w14:paraId="00000222">
            <w:pPr>
              <w:ind w:left="0" w:firstLine="0"/>
              <w:rPr>
                <w:b w:val="1"/>
                <w:bCs w:val="1"/>
              </w:rPr>
            </w:pPr>
            <w:r w:rsidDel="00000000" w:rsidR="00000000" w:rsidRPr="00000000">
              <w:rPr>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223">
            <w:pPr>
              <w:ind w:left="0" w:firstLine="0"/>
              <w:rPr/>
            </w:pPr>
            <w:r w:rsidDel="00000000" w:rsidR="00000000" w:rsidRPr="00000000">
              <w:rPr>
                <w:rtl w:val="0"/>
              </w:rPr>
              <w:t xml:space="preserve">“La administración pública de una nación debería ser tan eficaz para su gente que ellos lleguen a decir: tan bueno como el gobierno</w:t>
            </w:r>
            <w:r w:rsidDel="00000000" w:rsidR="00000000" w:rsidRPr="00000000">
              <w:rPr>
                <w:rtl w:val="0"/>
              </w:rPr>
              <w:t xml:space="preserve">”.</w:t>
            </w:r>
            <w:r w:rsidDel="00000000" w:rsidR="00000000" w:rsidRPr="00000000">
              <w:rPr>
                <w:rtl w:val="0"/>
              </w:rPr>
              <w:t xml:space="preserve"> Amit Kalantri</w:t>
            </w:r>
          </w:p>
        </w:tc>
      </w:tr>
      <w:tr>
        <w:trPr>
          <w:cantSplit w:val="0"/>
          <w:tblHeader w:val="0"/>
        </w:trPr>
        <w:tc>
          <w:tcPr>
            <w:shd w:fill="cccccc" w:val="clear"/>
          </w:tcPr>
          <w:p w:rsidR="00000000" w:rsidDel="00000000" w:rsidP="00000000" w:rsidRDefault="00000000" w:rsidRPr="00000000" w14:paraId="00000224">
            <w:pPr>
              <w:ind w:left="0" w:firstLine="0"/>
              <w:rPr>
                <w:b w:val="1"/>
                <w:bCs w:val="1"/>
              </w:rPr>
            </w:pPr>
            <w:r w:rsidDel="00000000" w:rsidR="00000000" w:rsidRPr="00000000">
              <w:rPr>
                <w:b w:val="1"/>
                <w:bCs w:val="1"/>
                <w:rtl w:val="0"/>
              </w:rPr>
              <w:t xml:space="preserve">CONSIGNA:</w:t>
            </w:r>
          </w:p>
        </w:tc>
      </w:tr>
      <w:tr>
        <w:trPr>
          <w:cantSplit w:val="0"/>
          <w:tblHeader w:val="0"/>
        </w:trPr>
        <w:tc>
          <w:tcPr>
            <w:shd w:fill="cccccc" w:val="clear"/>
          </w:tcPr>
          <w:p w:rsidR="00000000" w:rsidDel="00000000" w:rsidP="00000000" w:rsidRDefault="00000000" w:rsidRPr="00000000" w14:paraId="00000225">
            <w:pPr>
              <w:ind w:left="0" w:firstLine="0"/>
              <w:rPr/>
            </w:pPr>
            <w:r w:rsidDel="00000000" w:rsidR="00000000" w:rsidRPr="00000000">
              <w:rPr>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226">
            <w:pPr>
              <w:spacing w:after="240" w:before="240" w:lineRule="auto"/>
              <w:ind w:left="0" w:firstLine="0"/>
              <w:jc w:val="both"/>
              <w:rPr/>
            </w:pPr>
            <w:sdt>
              <w:sdtPr>
                <w:id w:val="-730628538"/>
                <w:tag w:val="goog_rdk_17"/>
              </w:sdtPr>
              <w:sdtContent>
                <w:commentRangeStart w:id="17"/>
              </w:sdtContent>
            </w:sdt>
            <w:r w:rsidDel="00000000" w:rsidR="00000000" w:rsidRPr="00000000">
              <w:rPr>
                <w:rtl w:val="0"/>
              </w:rPr>
              <w:t xml:space="preserve">Al analizar los artículos 6, 7 y 8 de la Ley 1178 (SAFCO) comprenderás los sistemas de Planificación y Organización. Es importante que comprendas y analices el propósito de cada artículo, su importancia en la gestión pública y reflexionar sobre el rol del contador público en este contexto.</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ind w:left="141" w:firstLine="0"/>
              <w:jc w:val="both"/>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28">
            <w:pPr>
              <w:ind w:left="0" w:firstLine="0"/>
              <w:rPr>
                <w:b w:val="1"/>
                <w:bCs w:val="1"/>
              </w:rPr>
            </w:pPr>
            <w:r w:rsidDel="00000000" w:rsidR="00000000" w:rsidRPr="00000000">
              <w:rPr>
                <w:b w:val="1"/>
                <w:bCs w:val="1"/>
                <w:rtl w:val="0"/>
              </w:rPr>
              <w:t xml:space="preserve">INSTRUCCIONES:</w:t>
            </w:r>
          </w:p>
        </w:tc>
      </w:tr>
      <w:tr>
        <w:trPr>
          <w:cantSplit w:val="0"/>
          <w:tblHeader w:val="0"/>
        </w:trPr>
        <w:tc>
          <w:tcPr>
            <w:shd w:fill="cccccc" w:val="clear"/>
          </w:tcPr>
          <w:p w:rsidR="00000000" w:rsidDel="00000000" w:rsidP="00000000" w:rsidRDefault="00000000" w:rsidRPr="00000000" w14:paraId="00000229">
            <w:pPr>
              <w:rPr/>
            </w:pPr>
            <w:r w:rsidDel="00000000" w:rsidR="00000000" w:rsidRPr="00000000">
              <w:rPr>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obligatoriamente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Toma en cuenta que esta actividad será realizada en el taller presencial (aula) y pretende llevar la teoría a la práctica a través de la realización de estudios de casos, ejercicios, problemas y otros.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ind w:left="0" w:firstLine="0"/>
              <w:rPr/>
            </w:pPr>
            <w:r w:rsidDel="00000000" w:rsidR="00000000" w:rsidRPr="00000000">
              <w:rPr>
                <w:rtl w:val="0"/>
              </w:rPr>
              <w:t xml:space="preserve">Toma en cuenta que los estudiantes pueden resolver en un Word o Excel, según tus indicaciones y según consideres necesario.</w:t>
            </w:r>
          </w:p>
        </w:tc>
      </w:tr>
      <w:tr>
        <w:trPr>
          <w:cantSplit w:val="0"/>
          <w:tblHeader w:val="0"/>
        </w:trPr>
        <w:tc>
          <w:tcPr/>
          <w:p w:rsidR="00000000" w:rsidDel="00000000" w:rsidP="00000000" w:rsidRDefault="00000000" w:rsidRPr="00000000" w14:paraId="00000230">
            <w:pPr>
              <w:numPr>
                <w:ilvl w:val="0"/>
                <w:numId w:val="3"/>
              </w:numPr>
              <w:spacing w:after="0" w:afterAutospacing="0" w:before="240" w:line="240" w:lineRule="auto"/>
              <w:jc w:val="both"/>
              <w:rPr>
                <w:u w:val="none"/>
              </w:rPr>
            </w:pPr>
            <w:r w:rsidDel="00000000" w:rsidR="00000000" w:rsidRPr="00000000">
              <w:rPr>
                <w:b w:val="1"/>
                <w:bCs w:val="1"/>
                <w:rtl w:val="0"/>
              </w:rPr>
              <w:t xml:space="preserve">Lee atentamente </w:t>
            </w:r>
            <w:sdt>
              <w:sdtPr>
                <w:id w:val="301097133"/>
                <w:tag w:val="goog_rdk_18"/>
              </w:sdtPr>
              <w:sdtContent>
                <w:commentRangeStart w:id="18"/>
              </w:sdtContent>
            </w:sdt>
            <w:r w:rsidDel="00000000" w:rsidR="00000000" w:rsidRPr="00000000">
              <w:rPr>
                <w:rtl w:val="0"/>
              </w:rPr>
              <w:t xml:space="preserve">Ley de Administración y Control Gubernamentales</w:t>
            </w:r>
            <w:commentRangeEnd w:id="18"/>
            <w:r w:rsidDel="00000000" w:rsidR="00000000" w:rsidRPr="00000000">
              <w:commentReference w:id="18"/>
            </w:r>
            <w:r w:rsidDel="00000000" w:rsidR="00000000" w:rsidRPr="00000000">
              <w:rPr>
                <w:rtl w:val="0"/>
              </w:rPr>
              <w:t xml:space="preserve"> en sus los artículos 6, 7 y 8 de la Ley 1178 (SAFCO).</w:t>
            </w:r>
          </w:p>
          <w:p w:rsidR="00000000" w:rsidDel="00000000" w:rsidP="00000000" w:rsidRDefault="00000000" w:rsidRPr="00000000" w14:paraId="00000231">
            <w:pPr>
              <w:numPr>
                <w:ilvl w:val="0"/>
                <w:numId w:val="3"/>
              </w:numPr>
              <w:spacing w:after="0" w:afterAutospacing="0" w:before="0" w:beforeAutospacing="0" w:line="240" w:lineRule="auto"/>
              <w:jc w:val="both"/>
              <w:rPr>
                <w:u w:val="none"/>
              </w:rPr>
            </w:pPr>
            <w:r w:rsidDel="00000000" w:rsidR="00000000" w:rsidRPr="00000000">
              <w:rPr>
                <w:b w:val="1"/>
                <w:bCs w:val="1"/>
                <w:rtl w:val="0"/>
              </w:rPr>
              <w:t xml:space="preserve">Resume en palabras propias</w:t>
            </w:r>
            <w:r w:rsidDel="00000000" w:rsidR="00000000" w:rsidRPr="00000000">
              <w:rPr>
                <w:rtl w:val="0"/>
              </w:rPr>
              <w:t xml:space="preserve"> qué establece cada artículo y cuál es su propósito.</w:t>
            </w:r>
          </w:p>
          <w:p w:rsidR="00000000" w:rsidDel="00000000" w:rsidP="00000000" w:rsidRDefault="00000000" w:rsidRPr="00000000" w14:paraId="00000232">
            <w:pPr>
              <w:numPr>
                <w:ilvl w:val="0"/>
                <w:numId w:val="3"/>
              </w:numPr>
              <w:spacing w:after="0" w:afterAutospacing="0" w:before="0" w:beforeAutospacing="0" w:line="240" w:lineRule="auto"/>
              <w:jc w:val="both"/>
              <w:rPr>
                <w:u w:val="none"/>
              </w:rPr>
            </w:pPr>
            <w:r w:rsidDel="00000000" w:rsidR="00000000" w:rsidRPr="00000000">
              <w:rPr>
                <w:b w:val="1"/>
                <w:bCs w:val="1"/>
                <w:rtl w:val="0"/>
              </w:rPr>
              <w:t xml:space="preserve">Ejemplifica</w:t>
            </w:r>
            <w:r w:rsidDel="00000000" w:rsidR="00000000" w:rsidRPr="00000000">
              <w:rPr>
                <w:rtl w:val="0"/>
              </w:rPr>
              <w:t xml:space="preserve"> cómo un municipio o ministerio aplicaría el Sistema de Planificación para organizar sus objetivos anuales.</w:t>
            </w:r>
          </w:p>
          <w:p w:rsidR="00000000" w:rsidDel="00000000" w:rsidP="00000000" w:rsidRDefault="00000000" w:rsidRPr="00000000" w14:paraId="00000233">
            <w:pPr>
              <w:numPr>
                <w:ilvl w:val="0"/>
                <w:numId w:val="3"/>
              </w:numPr>
              <w:spacing w:after="0" w:afterAutospacing="0" w:before="0" w:beforeAutospacing="0" w:line="240" w:lineRule="auto"/>
              <w:jc w:val="both"/>
              <w:rPr>
                <w:u w:val="none"/>
              </w:rPr>
            </w:pPr>
            <w:r w:rsidDel="00000000" w:rsidR="00000000" w:rsidRPr="00000000">
              <w:rPr>
                <w:b w:val="1"/>
                <w:bCs w:val="1"/>
                <w:rtl w:val="0"/>
              </w:rPr>
              <w:t xml:space="preserve">Explica</w:t>
            </w:r>
            <w:r w:rsidDel="00000000" w:rsidR="00000000" w:rsidRPr="00000000">
              <w:rPr>
                <w:rtl w:val="0"/>
              </w:rPr>
              <w:t xml:space="preserve"> la importancia del Sistema de Organización en la definición de estructuras, funciones y responsabilidades.</w:t>
            </w:r>
          </w:p>
          <w:p w:rsidR="00000000" w:rsidDel="00000000" w:rsidP="00000000" w:rsidRDefault="00000000" w:rsidRPr="00000000" w14:paraId="00000234">
            <w:pPr>
              <w:numPr>
                <w:ilvl w:val="0"/>
                <w:numId w:val="3"/>
              </w:numPr>
              <w:spacing w:after="0" w:afterAutospacing="0" w:before="0" w:beforeAutospacing="0" w:line="240" w:lineRule="auto"/>
              <w:jc w:val="both"/>
              <w:rPr>
                <w:u w:val="none"/>
              </w:rPr>
            </w:pPr>
            <w:r w:rsidDel="00000000" w:rsidR="00000000" w:rsidRPr="00000000">
              <w:rPr>
                <w:b w:val="1"/>
                <w:bCs w:val="1"/>
                <w:rtl w:val="0"/>
              </w:rPr>
              <w:t xml:space="preserve">Presenta </w:t>
            </w:r>
            <w:r w:rsidDel="00000000" w:rsidR="00000000" w:rsidRPr="00000000">
              <w:rPr>
                <w:rtl w:val="0"/>
              </w:rPr>
              <w:t xml:space="preserve">la relación entre planificación y organización:</w:t>
            </w:r>
          </w:p>
          <w:p w:rsidR="00000000" w:rsidDel="00000000" w:rsidP="00000000" w:rsidRDefault="00000000" w:rsidRPr="00000000" w14:paraId="00000235">
            <w:pPr>
              <w:numPr>
                <w:ilvl w:val="0"/>
                <w:numId w:val="3"/>
              </w:numPr>
              <w:spacing w:after="0" w:afterAutospacing="0" w:before="0" w:beforeAutospacing="0" w:line="240" w:lineRule="auto"/>
              <w:jc w:val="both"/>
              <w:rPr>
                <w:u w:val="none"/>
              </w:rPr>
            </w:pPr>
            <w:r w:rsidDel="00000000" w:rsidR="00000000" w:rsidRPr="00000000">
              <w:rPr>
                <w:b w:val="1"/>
                <w:bCs w:val="1"/>
                <w:rtl w:val="0"/>
              </w:rPr>
              <w:t xml:space="preserve">En relación estricta a la instrucción 5</w:t>
            </w:r>
            <w:r w:rsidDel="00000000" w:rsidR="00000000" w:rsidRPr="00000000">
              <w:rPr>
                <w:rtl w:val="0"/>
              </w:rPr>
              <w:t xml:space="preserve">, responde a la pregunta ¿Cuál debería anteceder y por qué?</w:t>
            </w:r>
          </w:p>
          <w:p w:rsidR="00000000" w:rsidDel="00000000" w:rsidP="00000000" w:rsidRDefault="00000000" w:rsidRPr="00000000" w14:paraId="00000236">
            <w:pPr>
              <w:numPr>
                <w:ilvl w:val="0"/>
                <w:numId w:val="3"/>
              </w:numPr>
              <w:spacing w:after="0" w:afterAutospacing="0" w:before="0" w:beforeAutospacing="0" w:line="240" w:lineRule="auto"/>
              <w:jc w:val="both"/>
              <w:rPr>
                <w:u w:val="none"/>
              </w:rPr>
            </w:pPr>
            <w:r w:rsidDel="00000000" w:rsidR="00000000" w:rsidRPr="00000000">
              <w:rPr>
                <w:b w:val="1"/>
                <w:bCs w:val="1"/>
                <w:rtl w:val="0"/>
              </w:rPr>
              <w:t xml:space="preserve">Describe </w:t>
            </w:r>
            <w:r w:rsidDel="00000000" w:rsidR="00000000" w:rsidRPr="00000000">
              <w:rPr>
                <w:rtl w:val="0"/>
              </w:rPr>
              <w:t xml:space="preserve">cómo estos artículos fortalecen el rol del contador público en la gestión pública.</w:t>
            </w:r>
          </w:p>
          <w:p w:rsidR="00000000" w:rsidDel="00000000" w:rsidP="00000000" w:rsidRDefault="00000000" w:rsidRPr="00000000" w14:paraId="00000237">
            <w:pPr>
              <w:numPr>
                <w:ilvl w:val="0"/>
                <w:numId w:val="3"/>
              </w:numPr>
              <w:spacing w:after="0" w:afterAutospacing="0" w:before="0" w:beforeAutospacing="0" w:line="240" w:lineRule="auto"/>
              <w:jc w:val="both"/>
              <w:rPr>
                <w:u w:val="none"/>
              </w:rPr>
            </w:pPr>
            <w:r w:rsidDel="00000000" w:rsidR="00000000" w:rsidRPr="00000000">
              <w:rPr>
                <w:b w:val="1"/>
                <w:bCs w:val="1"/>
                <w:rtl w:val="0"/>
              </w:rPr>
              <w:t xml:space="preserve">Respeta </w:t>
            </w:r>
            <w:r w:rsidDel="00000000" w:rsidR="00000000" w:rsidRPr="00000000">
              <w:rPr>
                <w:rtl w:val="0"/>
              </w:rPr>
              <w:t xml:space="preserve">el orden dado para tus respuestas y cuida la pulcritud en tu redacción.</w:t>
            </w:r>
          </w:p>
          <w:p w:rsidR="00000000" w:rsidDel="00000000" w:rsidP="00000000" w:rsidRDefault="00000000" w:rsidRPr="00000000" w14:paraId="00000238">
            <w:pPr>
              <w:numPr>
                <w:ilvl w:val="0"/>
                <w:numId w:val="3"/>
              </w:numPr>
              <w:spacing w:after="240" w:before="0" w:beforeAutospacing="0" w:line="240" w:lineRule="auto"/>
              <w:jc w:val="both"/>
              <w:rPr>
                <w:u w:val="none"/>
              </w:rPr>
            </w:pPr>
            <w:r w:rsidDel="00000000" w:rsidR="00000000" w:rsidRPr="00000000">
              <w:rPr>
                <w:b w:val="1"/>
                <w:bCs w:val="1"/>
                <w:rtl w:val="0"/>
              </w:rPr>
              <w:t xml:space="preserve">Sube</w:t>
            </w:r>
            <w:r w:rsidDel="00000000" w:rsidR="00000000" w:rsidRPr="00000000">
              <w:rPr>
                <w:rtl w:val="0"/>
              </w:rPr>
              <w:t xml:space="preserve"> tu trabajo con el desarrollo solicitado en formato Word. Excel o PDF.</w:t>
            </w:r>
          </w:p>
        </w:tc>
      </w:tr>
      <w:tr>
        <w:trPr>
          <w:cantSplit w:val="0"/>
          <w:tblHeader w:val="0"/>
        </w:trPr>
        <w:tc>
          <w:tcPr/>
          <w:p w:rsidR="00000000" w:rsidDel="00000000" w:rsidP="00000000" w:rsidRDefault="00000000" w:rsidRPr="00000000" w14:paraId="00000239">
            <w:pPr>
              <w:jc w:val="center"/>
              <w:rPr/>
            </w:pPr>
            <w:r w:rsidDel="00000000" w:rsidR="00000000" w:rsidRPr="00000000">
              <w:rPr>
                <w:rtl w:val="0"/>
              </w:rPr>
            </w:r>
          </w:p>
        </w:tc>
      </w:tr>
      <w:tr>
        <w:trPr>
          <w:cantSplit w:val="0"/>
          <w:trHeight w:val="631" w:hRule="atLeast"/>
          <w:tblHeader w:val="0"/>
        </w:trPr>
        <w:tc>
          <w:tcPr>
            <w:shd w:fill="cc99ff" w:val="clear"/>
          </w:tcPr>
          <w:p w:rsidR="00000000" w:rsidDel="00000000" w:rsidP="00000000" w:rsidRDefault="00000000" w:rsidRPr="00000000" w14:paraId="0000023A">
            <w:pPr>
              <w:pStyle w:val="Heading2"/>
              <w:ind w:left="0" w:firstLine="0"/>
              <w:jc w:val="left"/>
              <w:rPr>
                <w:sz w:val="30"/>
                <w:szCs w:val="30"/>
              </w:rPr>
            </w:pPr>
            <w:r w:rsidDel="00000000" w:rsidR="00000000" w:rsidRPr="00000000">
              <w:rPr>
                <w:sz w:val="30"/>
                <w:szCs w:val="30"/>
                <w:rtl w:val="0"/>
              </w:rPr>
              <w:t xml:space="preserve">S04 Solucionario </w:t>
            </w:r>
          </w:p>
        </w:tc>
      </w:tr>
      <w:tr>
        <w:trPr>
          <w:cantSplit w:val="0"/>
          <w:tblHeader w:val="0"/>
        </w:trPr>
        <w:tc>
          <w:tcPr>
            <w:shd w:fill="cccccc" w:val="clear"/>
          </w:tcPr>
          <w:p w:rsidR="00000000" w:rsidDel="00000000" w:rsidP="00000000" w:rsidRDefault="00000000" w:rsidRPr="00000000" w14:paraId="0000023B">
            <w:pPr>
              <w:ind w:left="0" w:firstLine="0"/>
              <w:rPr/>
            </w:pPr>
            <w:r w:rsidDel="00000000" w:rsidR="00000000" w:rsidRPr="00000000">
              <w:rPr>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23C">
            <w:pPr>
              <w:ind w:left="360" w:firstLine="360"/>
              <w:rPr/>
            </w:pPr>
            <w:sdt>
              <w:sdtPr>
                <w:id w:val="889262879"/>
                <w:tag w:val="goog_rdk_19"/>
              </w:sdtPr>
              <w:sdtContent>
                <w:commentRangeStart w:id="19"/>
              </w:sdtContent>
            </w:sdt>
            <w:sdt>
              <w:sdtPr>
                <w:id w:val="-416601414"/>
                <w:tag w:val="goog_rdk_20"/>
              </w:sdtPr>
              <w:sdtContent>
                <w:commentRangeStart w:id="20"/>
              </w:sdtContent>
            </w:sdt>
            <w:sdt>
              <w:sdtPr>
                <w:id w:val="-363607153"/>
                <w:tag w:val="goog_rdk_21"/>
              </w:sdtPr>
              <w:sdtContent>
                <w:commentRangeStart w:id="21"/>
              </w:sdtContent>
            </w:sdt>
            <w:hyperlink r:id="rId32">
              <w:r w:rsidDel="00000000" w:rsidR="00000000" w:rsidRPr="00000000">
                <w:rPr>
                  <w:color w:val="0000ee"/>
                  <w:u w:val="single"/>
                  <w:rtl w:val="0"/>
                </w:rPr>
                <w:t xml:space="preserve">Solucionario Actividad_Hito2_Semana4.docx</w:t>
              </w:r>
            </w:hyperlink>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3D">
            <w:pPr>
              <w:ind w:left="360" w:firstLine="360"/>
              <w:rPr/>
            </w:pPr>
            <w:r w:rsidDel="00000000" w:rsidR="00000000" w:rsidRPr="00000000">
              <w:rPr>
                <w:rtl w:val="0"/>
              </w:rPr>
            </w:r>
          </w:p>
        </w:tc>
      </w:tr>
    </w:tbl>
    <w:p w:rsidR="00000000" w:rsidDel="00000000" w:rsidP="00000000" w:rsidRDefault="00000000" w:rsidRPr="00000000" w14:paraId="0000023E">
      <w:pPr>
        <w:ind w:left="0" w:firstLine="0"/>
        <w:jc w:val="center"/>
        <w:rPr>
          <w:b w:val="1"/>
          <w:bCs w:val="1"/>
          <w:sz w:val="40"/>
          <w:szCs w:val="40"/>
        </w:rPr>
      </w:pPr>
      <w:r w:rsidDel="00000000" w:rsidR="00000000" w:rsidRPr="00000000">
        <w:rPr>
          <w:b w:val="1"/>
          <w:bCs w:val="1"/>
          <w:sz w:val="40"/>
          <w:szCs w:val="40"/>
          <w:rtl w:val="0"/>
        </w:rPr>
        <w:t xml:space="preserve">Continúa el llenado de las actividades del hito más abajo en este mismo documento.</w:t>
      </w:r>
    </w:p>
    <w:p w:rsidR="00000000" w:rsidDel="00000000" w:rsidP="00000000" w:rsidRDefault="00000000" w:rsidRPr="00000000" w14:paraId="0000023F">
      <w:pPr>
        <w:rPr>
          <w:b w:val="1"/>
          <w:bCs w:val="1"/>
          <w:sz w:val="40"/>
          <w:szCs w:val="40"/>
        </w:rPr>
      </w:pPr>
      <w:r w:rsidDel="00000000" w:rsidR="00000000" w:rsidRPr="00000000">
        <w:br w:type="page"/>
      </w:r>
      <w:r w:rsidDel="00000000" w:rsidR="00000000" w:rsidRPr="00000000">
        <w:rPr>
          <w:rtl w:val="0"/>
        </w:rPr>
      </w:r>
    </w:p>
    <w:tbl>
      <w:tblPr>
        <w:tblStyle w:val="Table18"/>
        <w:tblpPr w:leftFromText="180" w:rightFromText="180" w:topFromText="180" w:bottomFromText="180" w:vertAnchor="text" w:horzAnchor="text" w:tblpX="-570" w:tblpY="0"/>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95"/>
        <w:tblGridChange w:id="0">
          <w:tblGrid>
            <w:gridCol w:w="10395"/>
          </w:tblGrid>
        </w:tblGridChange>
      </w:tblGrid>
      <w:tr>
        <w:trPr>
          <w:cantSplit w:val="0"/>
          <w:trHeight w:val="956" w:hRule="atLeast"/>
          <w:tblHeader w:val="0"/>
        </w:trPr>
        <w:tc>
          <w:tcPr>
            <w:shd w:fill="cc99ff" w:val="clear"/>
            <w:vAlign w:val="center"/>
          </w:tcPr>
          <w:p w:rsidR="00000000" w:rsidDel="00000000" w:rsidP="00000000" w:rsidRDefault="00000000" w:rsidRPr="00000000" w14:paraId="00000240">
            <w:pPr>
              <w:pStyle w:val="Heading1"/>
              <w:rPr/>
            </w:pPr>
            <w:r w:rsidDel="00000000" w:rsidR="00000000" w:rsidRPr="00000000">
              <w:rPr>
                <w:rtl w:val="0"/>
              </w:rPr>
              <w:t xml:space="preserve">Hito 02 Semana 05</w:t>
            </w:r>
          </w:p>
        </w:tc>
      </w:tr>
      <w:tr>
        <w:trPr>
          <w:cantSplit w:val="0"/>
          <w:trHeight w:val="262" w:hRule="atLeast"/>
          <w:tblHeader w:val="0"/>
        </w:trPr>
        <w:tc>
          <w:tcPr>
            <w:shd w:fill="cccccc" w:val="clear"/>
          </w:tcPr>
          <w:p w:rsidR="00000000" w:rsidDel="00000000" w:rsidP="00000000" w:rsidRDefault="00000000" w:rsidRPr="00000000" w14:paraId="00000241">
            <w:pPr>
              <w:ind w:left="0" w:firstLine="0"/>
              <w:rPr>
                <w:b w:val="1"/>
                <w:bCs w:val="1"/>
                <w:u w:val="single"/>
              </w:rPr>
            </w:pPr>
            <w:r w:rsidDel="00000000" w:rsidR="00000000" w:rsidRPr="00000000">
              <w:rPr>
                <w:b w:val="1"/>
                <w:bCs w:val="1"/>
                <w:u w:val="single"/>
                <w:rtl w:val="0"/>
              </w:rPr>
              <w:t xml:space="preserve">Título de la Semana 05: </w:t>
            </w:r>
            <w:r w:rsidDel="00000000" w:rsidR="00000000" w:rsidRPr="00000000">
              <w:rPr>
                <w:b w:val="1"/>
                <w:bCs w:val="1"/>
                <w:rtl w:val="0"/>
              </w:rPr>
              <w:t xml:space="preserve">Otros Sistemas de la Ley Nº 1178</w:t>
            </w:r>
            <w:r w:rsidDel="00000000" w:rsidR="00000000" w:rsidRPr="00000000">
              <w:rPr>
                <w:rtl w:val="0"/>
              </w:rPr>
            </w:r>
          </w:p>
        </w:tc>
      </w:tr>
      <w:tr>
        <w:trPr>
          <w:cantSplit w:val="0"/>
          <w:trHeight w:val="307" w:hRule="atLeast"/>
          <w:tblHeader w:val="0"/>
        </w:trPr>
        <w:tc>
          <w:tcPr>
            <w:shd w:fill="cccccc" w:val="clear"/>
          </w:tcPr>
          <w:p w:rsidR="00000000" w:rsidDel="00000000" w:rsidP="00000000" w:rsidRDefault="00000000" w:rsidRPr="00000000" w14:paraId="00000242">
            <w:pPr>
              <w:ind w:left="0" w:firstLine="0"/>
              <w:rPr>
                <w:b w:val="1"/>
                <w:bCs w:val="1"/>
                <w:u w:val="single"/>
              </w:rPr>
            </w:pPr>
            <w:r w:rsidDel="00000000" w:rsidR="00000000" w:rsidRPr="00000000">
              <w:rPr>
                <w:b w:val="1"/>
                <w:bCs w:val="1"/>
                <w:u w:val="single"/>
                <w:rtl w:val="0"/>
              </w:rPr>
              <w:t xml:space="preserve">Contenido Semana 05</w:t>
            </w:r>
          </w:p>
        </w:tc>
      </w:tr>
      <w:tr>
        <w:trPr>
          <w:cantSplit w:val="0"/>
          <w:trHeight w:val="307" w:hRule="atLeast"/>
          <w:tblHeader w:val="0"/>
        </w:trPr>
        <w:tc>
          <w:tcPr>
            <w:shd w:fill="cccccc" w:val="clear"/>
          </w:tcPr>
          <w:p w:rsidR="00000000" w:rsidDel="00000000" w:rsidP="00000000" w:rsidRDefault="00000000" w:rsidRPr="00000000" w14:paraId="00000243">
            <w:pPr>
              <w:ind w:left="0" w:firstLine="0"/>
              <w:rPr>
                <w:b w:val="1"/>
                <w:bCs w:val="1"/>
                <w:u w:val="single"/>
              </w:rPr>
            </w:pPr>
            <w:r w:rsidDel="00000000" w:rsidR="00000000" w:rsidRPr="00000000">
              <w:rPr>
                <w:b w:val="1"/>
                <w:bCs w:val="1"/>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244">
            <w:pPr>
              <w:ind w:left="0" w:firstLine="0"/>
              <w:rPr>
                <w:b w:val="1"/>
                <w:bCs w:val="1"/>
              </w:rPr>
            </w:pPr>
            <w:r w:rsidDel="00000000" w:rsidR="00000000" w:rsidRPr="00000000">
              <w:rPr>
                <w:b w:val="1"/>
                <w:bCs w:val="1"/>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245">
            <w:pPr>
              <w:ind w:left="0" w:firstLine="0"/>
              <w:rPr>
                <w:b w:val="1"/>
                <w:bCs w:val="1"/>
              </w:rPr>
            </w:pPr>
            <w:r w:rsidDel="00000000" w:rsidR="00000000" w:rsidRPr="00000000">
              <w:rPr>
                <w:b w:val="1"/>
                <w:bCs w:val="1"/>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246">
            <w:pPr>
              <w:ind w:left="0" w:firstLine="0"/>
              <w:rPr>
                <w:b w:val="1"/>
                <w:bCs w:val="1"/>
              </w:rPr>
            </w:pPr>
            <w:r w:rsidDel="00000000" w:rsidR="00000000" w:rsidRPr="00000000">
              <w:rPr>
                <w:b w:val="1"/>
                <w:bCs w:val="1"/>
                <w:rtl w:val="0"/>
              </w:rPr>
              <w:t xml:space="preserve">Es fundamental que la explicación sea clara y práctica, permitiendo que los estudiantes se familiaricen con el contenido antes de profundizar en su aplicación.</w:t>
            </w:r>
          </w:p>
        </w:tc>
      </w:tr>
      <w:tr>
        <w:trPr>
          <w:cantSplit w:val="0"/>
          <w:trHeight w:val="518" w:hRule="atLeast"/>
          <w:tblHeader w:val="0"/>
        </w:trPr>
        <w:tc>
          <w:tcPr/>
          <w:p w:rsidR="00000000" w:rsidDel="00000000" w:rsidP="00000000" w:rsidRDefault="00000000" w:rsidRPr="00000000" w14:paraId="00000247">
            <w:pPr>
              <w:ind w:left="0" w:firstLine="0"/>
              <w:rPr/>
            </w:pPr>
            <w:hyperlink r:id="rId33">
              <w:r w:rsidDel="00000000" w:rsidR="00000000" w:rsidRPr="00000000">
                <w:rPr>
                  <w:color w:val="1155cc"/>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248">
            <w:pPr>
              <w:ind w:left="0" w:firstLine="0"/>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249">
            <w:pPr>
              <w:pStyle w:val="Heading2"/>
              <w:rPr>
                <w:sz w:val="30"/>
                <w:szCs w:val="30"/>
              </w:rPr>
            </w:pPr>
            <w:r w:rsidDel="00000000" w:rsidR="00000000" w:rsidRPr="00000000">
              <w:rPr>
                <w:sz w:val="30"/>
                <w:szCs w:val="30"/>
                <w:rtl w:val="0"/>
              </w:rPr>
              <w:t xml:space="preserve">S05 Material programado</w:t>
            </w:r>
          </w:p>
        </w:tc>
      </w:tr>
      <w:tr>
        <w:trPr>
          <w:cantSplit w:val="0"/>
          <w:trHeight w:val="7860" w:hRule="atLeast"/>
          <w:tblHeader w:val="0"/>
        </w:trPr>
        <w:tc>
          <w:tcPr/>
          <w:p w:rsidR="00000000" w:rsidDel="00000000" w:rsidP="00000000" w:rsidRDefault="00000000" w:rsidRPr="00000000" w14:paraId="0000024A">
            <w:pPr>
              <w:widowControl w:val="0"/>
              <w:spacing w:line="276" w:lineRule="auto"/>
              <w:ind w:left="0" w:firstLine="0"/>
              <w:rPr>
                <w:b w:val="1"/>
                <w:bCs w:val="1"/>
              </w:rPr>
            </w:pPr>
            <w:r w:rsidDel="00000000" w:rsidR="00000000" w:rsidRPr="00000000">
              <w:rPr>
                <w:b w:val="1"/>
                <w:bCs w:val="1"/>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4B">
            <w:pPr>
              <w:widowControl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24C">
            <w:pPr>
              <w:widowControl w:val="0"/>
              <w:spacing w:line="276" w:lineRule="auto"/>
              <w:ind w:left="0" w:firstLine="0"/>
              <w:rPr>
                <w:b w:val="1"/>
                <w:bCs w:val="1"/>
              </w:rPr>
            </w:pPr>
            <w:r w:rsidDel="00000000" w:rsidR="00000000" w:rsidRPr="00000000">
              <w:rPr>
                <w:b w:val="1"/>
                <w:bCs w:val="1"/>
                <w:rtl w:val="0"/>
              </w:rPr>
              <w:t xml:space="preserve">IMPORTANTE: </w:t>
            </w:r>
          </w:p>
          <w:p w:rsidR="00000000" w:rsidDel="00000000" w:rsidP="00000000" w:rsidRDefault="00000000" w:rsidRPr="00000000" w14:paraId="0000024D">
            <w:pPr>
              <w:widowControl w:val="0"/>
              <w:numPr>
                <w:ilvl w:val="0"/>
                <w:numId w:val="4"/>
              </w:numPr>
              <w:spacing w:after="0" w:line="276" w:lineRule="auto"/>
              <w:ind w:left="720" w:hanging="360"/>
              <w:rPr>
                <w:b w:val="1"/>
                <w:bCs w:val="1"/>
              </w:rPr>
            </w:pPr>
            <w:r w:rsidDel="00000000" w:rsidR="00000000" w:rsidRPr="00000000">
              <w:rPr>
                <w:b w:val="1"/>
                <w:bCs w:val="1"/>
                <w:rtl w:val="0"/>
              </w:rPr>
              <w:t xml:space="preserve">Solamente utiliza libros digitales para garantizar su legibilidad y la transformación a audiolibros. </w:t>
            </w:r>
          </w:p>
          <w:p w:rsidR="00000000" w:rsidDel="00000000" w:rsidP="00000000" w:rsidRDefault="00000000" w:rsidRPr="00000000" w14:paraId="0000024E">
            <w:pPr>
              <w:widowControl w:val="0"/>
              <w:numPr>
                <w:ilvl w:val="0"/>
                <w:numId w:val="4"/>
              </w:numPr>
              <w:spacing w:after="0" w:line="276" w:lineRule="auto"/>
              <w:ind w:left="720" w:hanging="360"/>
              <w:rPr>
                <w:b w:val="1"/>
                <w:bCs w:val="1"/>
              </w:rPr>
            </w:pPr>
            <w:r w:rsidDel="00000000" w:rsidR="00000000" w:rsidRPr="00000000">
              <w:rPr>
                <w:b w:val="1"/>
                <w:bCs w:val="1"/>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24F">
            <w:pPr>
              <w:widowControl w:val="0"/>
              <w:spacing w:line="276" w:lineRule="auto"/>
              <w:ind w:firstLine="720"/>
              <w:rPr>
                <w:b w:val="1"/>
                <w:bCs w:val="1"/>
              </w:rPr>
            </w:pPr>
            <w:r w:rsidDel="00000000" w:rsidR="00000000" w:rsidRPr="00000000">
              <w:rPr>
                <w:rtl w:val="0"/>
              </w:rPr>
            </w:r>
          </w:p>
          <w:p w:rsidR="00000000" w:rsidDel="00000000" w:rsidP="00000000" w:rsidRDefault="00000000" w:rsidRPr="00000000" w14:paraId="00000250">
            <w:pPr>
              <w:widowControl w:val="0"/>
              <w:spacing w:line="276" w:lineRule="auto"/>
              <w:ind w:left="360" w:firstLine="360"/>
              <w:rPr>
                <w:b w:val="1"/>
                <w:bCs w:val="1"/>
              </w:rPr>
            </w:pPr>
            <w:r w:rsidDel="00000000" w:rsidR="00000000" w:rsidRPr="00000000">
              <w:rPr>
                <w:rtl w:val="0"/>
              </w:rPr>
            </w:r>
          </w:p>
          <w:tbl>
            <w:tblPr>
              <w:tblStyle w:val="Table19"/>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251">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252">
                  <w:pPr>
                    <w:spacing w:after="0" w:line="240" w:lineRule="auto"/>
                    <w:ind w:left="357" w:hanging="357"/>
                    <w:jc w:val="center"/>
                    <w:rPr>
                      <w:b w:val="1"/>
                      <w:bCs w:val="1"/>
                    </w:rPr>
                  </w:pPr>
                  <w:r w:rsidDel="00000000" w:rsidR="00000000" w:rsidRPr="00000000">
                    <w:rPr>
                      <w:b w:val="1"/>
                      <w:bCs w:val="1"/>
                      <w:rtl w:val="0"/>
                    </w:rPr>
                    <w:t xml:space="preserve">Libros</w:t>
                  </w:r>
                </w:p>
              </w:tc>
              <w:tc>
                <w:tcPr/>
                <w:p w:rsidR="00000000" w:rsidDel="00000000" w:rsidP="00000000" w:rsidRDefault="00000000" w:rsidRPr="00000000" w14:paraId="00000253">
                  <w:pPr>
                    <w:spacing w:after="0" w:line="240" w:lineRule="auto"/>
                    <w:ind w:left="357" w:hanging="357"/>
                    <w:rPr/>
                  </w:pPr>
                  <w:r w:rsidDel="00000000" w:rsidR="00000000" w:rsidRPr="00000000">
                    <w:rPr>
                      <w:b w:val="1"/>
                      <w:bCs w:val="1"/>
                      <w:rtl w:val="0"/>
                    </w:rPr>
                    <w:t xml:space="preserve">Nombre del libro</w:t>
                  </w:r>
                  <w:r w:rsidDel="00000000" w:rsidR="00000000" w:rsidRPr="00000000">
                    <w:rPr>
                      <w:rtl w:val="0"/>
                    </w:rPr>
                    <w:t xml:space="preserve">: Ley de Administración y Control Gubernamental</w:t>
                  </w:r>
                </w:p>
                <w:p w:rsidR="00000000" w:rsidDel="00000000" w:rsidP="00000000" w:rsidRDefault="00000000" w:rsidRPr="00000000" w14:paraId="00000254">
                  <w:pPr>
                    <w:spacing w:after="0" w:line="240" w:lineRule="auto"/>
                    <w:ind w:left="357" w:hanging="357"/>
                    <w:rPr/>
                  </w:pPr>
                  <w:r w:rsidDel="00000000" w:rsidR="00000000" w:rsidRPr="00000000">
                    <w:rPr>
                      <w:b w:val="1"/>
                      <w:bCs w:val="1"/>
                      <w:rtl w:val="0"/>
                    </w:rPr>
                    <w:t xml:space="preserve">Título del capítulo o artículo</w:t>
                  </w:r>
                  <w:r w:rsidDel="00000000" w:rsidR="00000000" w:rsidRPr="00000000">
                    <w:rPr>
                      <w:rtl w:val="0"/>
                    </w:rPr>
                    <w:t xml:space="preserve">: Capítulo II Sistemas de Administración y Control</w:t>
                  </w:r>
                </w:p>
                <w:p w:rsidR="00000000" w:rsidDel="00000000" w:rsidP="00000000" w:rsidRDefault="00000000" w:rsidRPr="00000000" w14:paraId="00000255">
                  <w:pPr>
                    <w:spacing w:after="0" w:line="240" w:lineRule="auto"/>
                    <w:ind w:left="357" w:hanging="357"/>
                    <w:rPr/>
                  </w:pPr>
                  <w:r w:rsidDel="00000000" w:rsidR="00000000" w:rsidRPr="00000000">
                    <w:rPr>
                      <w:b w:val="1"/>
                      <w:bCs w:val="1"/>
                      <w:rtl w:val="0"/>
                    </w:rPr>
                    <w:t xml:space="preserve">Autor: Ministerio de Economía y Finanzas Públicas</w:t>
                  </w:r>
                  <w:r w:rsidDel="00000000" w:rsidR="00000000" w:rsidRPr="00000000">
                    <w:rPr>
                      <w:rtl w:val="0"/>
                    </w:rPr>
                  </w:r>
                </w:p>
                <w:p w:rsidR="00000000" w:rsidDel="00000000" w:rsidP="00000000" w:rsidRDefault="00000000" w:rsidRPr="00000000" w14:paraId="00000256">
                  <w:pPr>
                    <w:spacing w:after="0" w:line="240" w:lineRule="auto"/>
                    <w:ind w:left="357" w:hanging="357"/>
                    <w:rPr/>
                  </w:pPr>
                  <w:r w:rsidDel="00000000" w:rsidR="00000000" w:rsidRPr="00000000">
                    <w:rPr>
                      <w:b w:val="1"/>
                      <w:bCs w:val="1"/>
                      <w:rtl w:val="0"/>
                    </w:rPr>
                    <w:t xml:space="preserve">Tipo</w:t>
                  </w:r>
                  <w:r w:rsidDel="00000000" w:rsidR="00000000" w:rsidRPr="00000000">
                    <w:rPr>
                      <w:rtl w:val="0"/>
                    </w:rPr>
                    <w:t xml:space="preserve">: PDF</w:t>
                  </w:r>
                </w:p>
                <w:p w:rsidR="00000000" w:rsidDel="00000000" w:rsidP="00000000" w:rsidRDefault="00000000" w:rsidRPr="00000000" w14:paraId="00000257">
                  <w:pPr>
                    <w:spacing w:after="0" w:line="240" w:lineRule="auto"/>
                    <w:ind w:left="357" w:hanging="357"/>
                    <w:rPr/>
                  </w:pPr>
                  <w:r w:rsidDel="00000000" w:rsidR="00000000" w:rsidRPr="00000000">
                    <w:rPr>
                      <w:b w:val="1"/>
                      <w:bCs w:val="1"/>
                      <w:rtl w:val="0"/>
                    </w:rPr>
                    <w:t xml:space="preserve">Indicaciones del contenido o números de páginas:</w:t>
                  </w:r>
                  <w:r w:rsidDel="00000000" w:rsidR="00000000" w:rsidRPr="00000000">
                    <w:rPr>
                      <w:rtl w:val="0"/>
                    </w:rPr>
                    <w:t xml:space="preserve"> 3-5</w:t>
                  </w:r>
                </w:p>
                <w:p w:rsidR="00000000" w:rsidDel="00000000" w:rsidP="00000000" w:rsidRDefault="00000000" w:rsidRPr="00000000" w14:paraId="00000258">
                  <w:pPr>
                    <w:spacing w:after="0" w:line="240" w:lineRule="auto"/>
                    <w:ind w:left="357" w:hanging="357"/>
                    <w:rPr/>
                  </w:pPr>
                  <w:r w:rsidDel="00000000" w:rsidR="00000000" w:rsidRPr="00000000">
                    <w:rPr>
                      <w:b w:val="1"/>
                      <w:bCs w:val="1"/>
                      <w:rtl w:val="0"/>
                    </w:rPr>
                    <w:t xml:space="preserve">Volumen aproximado</w:t>
                  </w:r>
                  <w:r w:rsidDel="00000000" w:rsidR="00000000" w:rsidRPr="00000000">
                    <w:rPr>
                      <w:rtl w:val="0"/>
                    </w:rPr>
                    <w:t xml:space="preserve">: 3 págs.</w:t>
                  </w:r>
                </w:p>
                <w:p w:rsidR="00000000" w:rsidDel="00000000" w:rsidP="00000000" w:rsidRDefault="00000000" w:rsidRPr="00000000" w14:paraId="00000259">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5): 15 min.</w:t>
                  </w:r>
                </w:p>
                <w:p w:rsidR="00000000" w:rsidDel="00000000" w:rsidP="00000000" w:rsidRDefault="00000000" w:rsidRPr="00000000" w14:paraId="0000025A">
                  <w:pPr>
                    <w:spacing w:after="0" w:line="240" w:lineRule="auto"/>
                    <w:ind w:left="357" w:hanging="357"/>
                    <w:rPr/>
                  </w:pPr>
                  <w:r w:rsidDel="00000000" w:rsidR="00000000" w:rsidRPr="00000000">
                    <w:rPr>
                      <w:rtl w:val="0"/>
                    </w:rPr>
                  </w:r>
                </w:p>
                <w:p w:rsidR="00000000" w:rsidDel="00000000" w:rsidP="00000000" w:rsidRDefault="00000000" w:rsidRPr="00000000" w14:paraId="0000025B">
                  <w:pPr>
                    <w:spacing w:after="0" w:line="240" w:lineRule="auto"/>
                    <w:ind w:left="357" w:hanging="357"/>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25C">
                  <w:pPr>
                    <w:spacing w:after="0" w:line="240" w:lineRule="auto"/>
                    <w:ind w:left="357" w:hanging="357"/>
                    <w:rPr/>
                  </w:pPr>
                  <w:r w:rsidDel="00000000" w:rsidR="00000000" w:rsidRPr="00000000">
                    <w:rPr>
                      <w:rtl w:val="0"/>
                    </w:rPr>
                  </w:r>
                </w:p>
              </w:tc>
              <w:tc>
                <w:tcPr/>
                <w:p w:rsidR="00000000" w:rsidDel="00000000" w:rsidP="00000000" w:rsidRDefault="00000000" w:rsidRPr="00000000" w14:paraId="0000025D">
                  <w:pPr>
                    <w:spacing w:after="0" w:line="240" w:lineRule="auto"/>
                    <w:ind w:left="357" w:hanging="357"/>
                    <w:rPr>
                      <w:b w:val="1"/>
                      <w:bCs w:val="1"/>
                    </w:rPr>
                  </w:pPr>
                  <w:r w:rsidDel="00000000" w:rsidR="00000000" w:rsidRPr="00000000">
                    <w:rPr>
                      <w:b w:val="1"/>
                      <w:bCs w:val="1"/>
                      <w:rtl w:val="0"/>
                    </w:rPr>
                    <w:t xml:space="preserve">Adjunte link del contenido:</w:t>
                  </w:r>
                </w:p>
                <w:p w:rsidR="00000000" w:rsidDel="00000000" w:rsidP="00000000" w:rsidRDefault="00000000" w:rsidRPr="00000000" w14:paraId="0000025E">
                  <w:pPr>
                    <w:spacing w:after="0" w:line="240" w:lineRule="auto"/>
                    <w:ind w:left="357" w:hanging="357"/>
                    <w:rPr>
                      <w:b w:val="1"/>
                      <w:bCs w:val="1"/>
                    </w:rPr>
                  </w:pPr>
                  <w:sdt>
                    <w:sdtPr>
                      <w:id w:val="767449487"/>
                      <w:tag w:val="goog_rdk_22"/>
                    </w:sdtPr>
                    <w:sdtContent>
                      <w:commentRangeStart w:id="22"/>
                    </w:sdtContent>
                  </w:sdt>
                  <w:hyperlink r:id="rId34">
                    <w:r w:rsidDel="00000000" w:rsidR="00000000" w:rsidRPr="00000000">
                      <w:rPr>
                        <w:b w:val="1"/>
                        <w:bCs w:val="1"/>
                        <w:color w:val="0000ee"/>
                        <w:u w:val="single"/>
                        <w:rtl w:val="0"/>
                      </w:rPr>
                      <w:t xml:space="preserve">ley_1178.pdf</w:t>
                    </w:r>
                  </w:hyperlink>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5F">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0">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261">
                  <w:pPr>
                    <w:spacing w:after="0" w:line="240" w:lineRule="auto"/>
                    <w:ind w:left="357" w:hanging="357"/>
                    <w:jc w:val="center"/>
                    <w:rPr>
                      <w:b w:val="1"/>
                      <w:bCs w:val="1"/>
                    </w:rPr>
                  </w:pPr>
                  <w:r w:rsidDel="00000000" w:rsidR="00000000" w:rsidRPr="00000000">
                    <w:rPr>
                      <w:b w:val="1"/>
                      <w:bCs w:val="1"/>
                      <w:rtl w:val="0"/>
                    </w:rPr>
                    <w:t xml:space="preserve">Video</w:t>
                  </w:r>
                </w:p>
              </w:tc>
              <w:tc>
                <w:tcPr/>
                <w:p w:rsidR="00000000" w:rsidDel="00000000" w:rsidP="00000000" w:rsidRDefault="00000000" w:rsidRPr="00000000" w14:paraId="00000262">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263">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 </w:t>
                  </w:r>
                </w:p>
                <w:p w:rsidR="00000000" w:rsidDel="00000000" w:rsidP="00000000" w:rsidRDefault="00000000" w:rsidRPr="00000000" w14:paraId="00000264">
                  <w:pPr>
                    <w:spacing w:after="0" w:line="240" w:lineRule="auto"/>
                    <w:ind w:left="357" w:hanging="357"/>
                    <w:rPr/>
                  </w:pPr>
                  <w:r w:rsidDel="00000000" w:rsidR="00000000" w:rsidRPr="00000000">
                    <w:rPr>
                      <w:b w:val="1"/>
                      <w:bCs w:val="1"/>
                      <w:rtl w:val="0"/>
                    </w:rPr>
                    <w:t xml:space="preserve">Fecha de publicación: </w:t>
                  </w:r>
                  <w:r w:rsidDel="00000000" w:rsidR="00000000" w:rsidRPr="00000000">
                    <w:rPr>
                      <w:rtl w:val="0"/>
                    </w:rPr>
                    <w:t xml:space="preserve"> </w:t>
                  </w:r>
                </w:p>
                <w:p w:rsidR="00000000" w:rsidDel="00000000" w:rsidP="00000000" w:rsidRDefault="00000000" w:rsidRPr="00000000" w14:paraId="00000265">
                  <w:pPr>
                    <w:spacing w:after="0" w:line="240" w:lineRule="auto"/>
                    <w:ind w:left="357" w:hanging="357"/>
                    <w:rPr/>
                  </w:pPr>
                  <w:r w:rsidDel="00000000" w:rsidR="00000000" w:rsidRPr="00000000">
                    <w:rPr>
                      <w:b w:val="1"/>
                      <w:bCs w:val="1"/>
                      <w:rtl w:val="0"/>
                    </w:rPr>
                    <w:t xml:space="preserve">Duración del video: </w:t>
                  </w:r>
                  <w:r w:rsidDel="00000000" w:rsidR="00000000" w:rsidRPr="00000000">
                    <w:rPr>
                      <w:rtl w:val="0"/>
                    </w:rPr>
                    <w:t xml:space="preserve"> </w:t>
                  </w:r>
                </w:p>
                <w:p w:rsidR="00000000" w:rsidDel="00000000" w:rsidP="00000000" w:rsidRDefault="00000000" w:rsidRPr="00000000" w14:paraId="00000266">
                  <w:pPr>
                    <w:spacing w:after="0" w:line="240" w:lineRule="auto"/>
                    <w:ind w:left="357" w:hanging="357"/>
                    <w:rPr/>
                  </w:pPr>
                  <w:r w:rsidDel="00000000" w:rsidR="00000000" w:rsidRPr="00000000">
                    <w:rPr>
                      <w:b w:val="1"/>
                      <w:bCs w:val="1"/>
                      <w:rtl w:val="0"/>
                    </w:rPr>
                    <w:t xml:space="preserve">Tiempo de consumo</w:t>
                  </w:r>
                  <w:r w:rsidDel="00000000" w:rsidR="00000000" w:rsidRPr="00000000">
                    <w:rPr>
                      <w:rtl w:val="0"/>
                    </w:rPr>
                    <w:t xml:space="preserve"> (multiplicar x 2):  </w:t>
                  </w:r>
                </w:p>
                <w:p w:rsidR="00000000" w:rsidDel="00000000" w:rsidP="00000000" w:rsidRDefault="00000000" w:rsidRPr="00000000" w14:paraId="00000267">
                  <w:pPr>
                    <w:spacing w:after="0" w:line="240" w:lineRule="auto"/>
                    <w:ind w:left="357" w:hanging="357"/>
                    <w:rPr/>
                  </w:pPr>
                  <w:r w:rsidDel="00000000" w:rsidR="00000000" w:rsidRPr="00000000">
                    <w:rPr>
                      <w:rtl w:val="0"/>
                    </w:rPr>
                  </w:r>
                </w:p>
                <w:p w:rsidR="00000000" w:rsidDel="00000000" w:rsidP="00000000" w:rsidRDefault="00000000" w:rsidRPr="00000000" w14:paraId="00000268">
                  <w:pPr>
                    <w:spacing w:after="0" w:line="240" w:lineRule="auto"/>
                    <w:ind w:left="357" w:hanging="357"/>
                    <w:rPr/>
                  </w:pPr>
                  <w:r w:rsidDel="00000000" w:rsidR="00000000" w:rsidRPr="00000000">
                    <w:rPr>
                      <w:b w:val="1"/>
                      <w:bCs w:val="1"/>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69">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A">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26B">
                  <w:pPr>
                    <w:spacing w:after="0" w:line="240" w:lineRule="auto"/>
                    <w:ind w:left="357" w:hanging="357"/>
                    <w:jc w:val="center"/>
                    <w:rPr>
                      <w:b w:val="1"/>
                      <w:bCs w:val="1"/>
                    </w:rPr>
                  </w:pPr>
                  <w:r w:rsidDel="00000000" w:rsidR="00000000" w:rsidRPr="00000000">
                    <w:rPr>
                      <w:b w:val="1"/>
                      <w:bCs w:val="1"/>
                      <w:rtl w:val="0"/>
                    </w:rPr>
                    <w:t xml:space="preserve">Presentación</w:t>
                  </w:r>
                </w:p>
              </w:tc>
              <w:tc>
                <w:tcPr/>
                <w:p w:rsidR="00000000" w:rsidDel="00000000" w:rsidP="00000000" w:rsidRDefault="00000000" w:rsidRPr="00000000" w14:paraId="0000026C">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26D">
                  <w:pPr>
                    <w:spacing w:after="0" w:line="240" w:lineRule="auto"/>
                    <w:ind w:left="357" w:hanging="357"/>
                    <w:rPr/>
                  </w:pPr>
                  <w:r w:rsidDel="00000000" w:rsidR="00000000" w:rsidRPr="00000000">
                    <w:rPr>
                      <w:b w:val="1"/>
                      <w:bCs w:val="1"/>
                      <w:rtl w:val="0"/>
                    </w:rPr>
                    <w:t xml:space="preserve">Indicaciones del contenido</w:t>
                  </w:r>
                  <w:r w:rsidDel="00000000" w:rsidR="00000000" w:rsidRPr="00000000">
                    <w:rPr>
                      <w:rtl w:val="0"/>
                    </w:rPr>
                    <w:t xml:space="preserve"> (Mencionar de qué página a qué página):</w:t>
                  </w:r>
                </w:p>
                <w:p w:rsidR="00000000" w:rsidDel="00000000" w:rsidP="00000000" w:rsidRDefault="00000000" w:rsidRPr="00000000" w14:paraId="0000026E">
                  <w:pPr>
                    <w:spacing w:after="0" w:line="240" w:lineRule="auto"/>
                    <w:ind w:left="357" w:hanging="357"/>
                    <w:rPr/>
                  </w:pPr>
                  <w:r w:rsidDel="00000000" w:rsidR="00000000" w:rsidRPr="00000000">
                    <w:rPr>
                      <w:b w:val="1"/>
                      <w:bCs w:val="1"/>
                      <w:rtl w:val="0"/>
                    </w:rPr>
                    <w:t xml:space="preserve">Volumen aproximado o números de diapositivas: </w:t>
                  </w:r>
                  <w:r w:rsidDel="00000000" w:rsidR="00000000" w:rsidRPr="00000000">
                    <w:rPr>
                      <w:rtl w:val="0"/>
                    </w:rPr>
                  </w:r>
                </w:p>
                <w:p w:rsidR="00000000" w:rsidDel="00000000" w:rsidP="00000000" w:rsidRDefault="00000000" w:rsidRPr="00000000" w14:paraId="0000026F">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270">
                  <w:pPr>
                    <w:spacing w:after="0" w:line="240" w:lineRule="auto"/>
                    <w:ind w:left="357" w:hanging="357"/>
                    <w:rPr/>
                  </w:pPr>
                  <w:r w:rsidDel="00000000" w:rsidR="00000000" w:rsidRPr="00000000">
                    <w:rPr>
                      <w:rtl w:val="0"/>
                    </w:rPr>
                  </w:r>
                </w:p>
                <w:p w:rsidR="00000000" w:rsidDel="00000000" w:rsidP="00000000" w:rsidRDefault="00000000" w:rsidRPr="00000000" w14:paraId="00000271">
                  <w:pPr>
                    <w:spacing w:after="0" w:line="240" w:lineRule="auto"/>
                    <w:ind w:left="357" w:hanging="357"/>
                    <w:rPr/>
                  </w:pPr>
                  <w:r w:rsidDel="00000000" w:rsidR="00000000" w:rsidRPr="00000000">
                    <w:rPr>
                      <w:rtl w:val="0"/>
                    </w:rPr>
                  </w:r>
                </w:p>
                <w:p w:rsidR="00000000" w:rsidDel="00000000" w:rsidP="00000000" w:rsidRDefault="00000000" w:rsidRPr="00000000" w14:paraId="00000272">
                  <w:pPr>
                    <w:spacing w:after="0" w:line="240" w:lineRule="auto"/>
                    <w:ind w:left="357" w:hanging="357"/>
                    <w:rPr/>
                  </w:pPr>
                  <w:r w:rsidDel="00000000" w:rsidR="00000000" w:rsidRPr="00000000">
                    <w:rPr>
                      <w:b w:val="1"/>
                      <w:bCs w:val="1"/>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73">
                  <w:pPr>
                    <w:spacing w:after="0" w:line="240" w:lineRule="auto"/>
                    <w:ind w:left="357" w:hanging="357"/>
                    <w:rPr/>
                  </w:pPr>
                  <w:r w:rsidDel="00000000" w:rsidR="00000000" w:rsidRPr="00000000">
                    <w:rPr>
                      <w:rtl w:val="0"/>
                    </w:rPr>
                  </w:r>
                </w:p>
              </w:tc>
            </w:tr>
            <w:tr>
              <w:trPr>
                <w:cantSplit w:val="0"/>
                <w:tblHeader w:val="0"/>
              </w:trPr>
              <w:tc>
                <w:tcPr/>
                <w:p w:rsidR="00000000" w:rsidDel="00000000" w:rsidP="00000000" w:rsidRDefault="00000000" w:rsidRPr="00000000" w14:paraId="00000274">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275">
                  <w:pPr>
                    <w:spacing w:after="0" w:line="240" w:lineRule="auto"/>
                    <w:ind w:left="357" w:hanging="357"/>
                    <w:jc w:val="center"/>
                    <w:rPr>
                      <w:b w:val="1"/>
                      <w:bCs w:val="1"/>
                    </w:rPr>
                  </w:pPr>
                  <w:r w:rsidDel="00000000" w:rsidR="00000000" w:rsidRPr="00000000">
                    <w:rPr>
                      <w:b w:val="1"/>
                      <w:bCs w:val="1"/>
                      <w:rtl w:val="0"/>
                    </w:rPr>
                    <w:t xml:space="preserve">Gráficos</w:t>
                  </w:r>
                </w:p>
              </w:tc>
              <w:tc>
                <w:tcPr/>
                <w:p w:rsidR="00000000" w:rsidDel="00000000" w:rsidP="00000000" w:rsidRDefault="00000000" w:rsidRPr="00000000" w14:paraId="00000276">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277">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278">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279">
                  <w:pPr>
                    <w:spacing w:after="0" w:line="240" w:lineRule="auto"/>
                    <w:ind w:left="357" w:hanging="357"/>
                    <w:rPr/>
                  </w:pPr>
                  <w:r w:rsidDel="00000000" w:rsidR="00000000" w:rsidRPr="00000000">
                    <w:rPr>
                      <w:rtl w:val="0"/>
                    </w:rPr>
                  </w:r>
                </w:p>
                <w:p w:rsidR="00000000" w:rsidDel="00000000" w:rsidP="00000000" w:rsidRDefault="00000000" w:rsidRPr="00000000" w14:paraId="0000027A">
                  <w:pPr>
                    <w:spacing w:after="0" w:line="240" w:lineRule="auto"/>
                    <w:ind w:left="357" w:hanging="357"/>
                    <w:rPr/>
                  </w:pPr>
                  <w:r w:rsidDel="00000000" w:rsidR="00000000" w:rsidRPr="00000000">
                    <w:rPr>
                      <w:b w:val="1"/>
                      <w:bCs w:val="1"/>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7B">
                  <w:pPr>
                    <w:spacing w:after="0" w:line="240" w:lineRule="auto"/>
                    <w:ind w:left="357" w:hanging="357"/>
                    <w:rPr/>
                  </w:pPr>
                  <w:r w:rsidDel="00000000" w:rsidR="00000000" w:rsidRPr="00000000">
                    <w:rPr>
                      <w:rtl w:val="0"/>
                    </w:rPr>
                  </w:r>
                </w:p>
              </w:tc>
              <w:tc>
                <w:tcPr/>
                <w:p w:rsidR="00000000" w:rsidDel="00000000" w:rsidP="00000000" w:rsidRDefault="00000000" w:rsidRPr="00000000" w14:paraId="0000027C">
                  <w:pPr>
                    <w:spacing w:after="0" w:line="240" w:lineRule="auto"/>
                    <w:ind w:left="357" w:hanging="357"/>
                    <w:rPr/>
                  </w:pPr>
                  <w:r w:rsidDel="00000000" w:rsidR="00000000" w:rsidRPr="00000000">
                    <w:rPr>
                      <w:rtl w:val="0"/>
                    </w:rPr>
                  </w:r>
                </w:p>
              </w:tc>
            </w:tr>
          </w:tbl>
          <w:p w:rsidR="00000000" w:rsidDel="00000000" w:rsidP="00000000" w:rsidRDefault="00000000" w:rsidRPr="00000000" w14:paraId="0000027D">
            <w:pPr>
              <w:rPr>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27E">
            <w:pPr>
              <w:pStyle w:val="Heading2"/>
              <w:rPr>
                <w:sz w:val="30"/>
                <w:szCs w:val="30"/>
              </w:rPr>
            </w:pPr>
            <w:r w:rsidDel="00000000" w:rsidR="00000000" w:rsidRPr="00000000">
              <w:rPr>
                <w:sz w:val="30"/>
                <w:szCs w:val="30"/>
                <w:rtl w:val="0"/>
              </w:rPr>
              <w:t xml:space="preserve">S05 Material complementario (No obligatorio)</w:t>
            </w:r>
          </w:p>
        </w:tc>
      </w:tr>
      <w:tr>
        <w:trPr>
          <w:cantSplit w:val="0"/>
          <w:tblHeader w:val="0"/>
        </w:trPr>
        <w:tc>
          <w:tcPr/>
          <w:p w:rsidR="00000000" w:rsidDel="00000000" w:rsidP="00000000" w:rsidRDefault="00000000" w:rsidRPr="00000000" w14:paraId="0000027F">
            <w:pPr>
              <w:widowControl w:val="0"/>
              <w:spacing w:line="276" w:lineRule="auto"/>
              <w:rPr>
                <w:sz w:val="18"/>
                <w:szCs w:val="18"/>
              </w:rPr>
            </w:pPr>
            <w:r w:rsidDel="00000000" w:rsidR="00000000" w:rsidRPr="00000000">
              <w:rPr>
                <w:rtl w:val="0"/>
              </w:rPr>
            </w:r>
          </w:p>
          <w:tbl>
            <w:tblPr>
              <w:tblStyle w:val="Table20"/>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280">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281">
                  <w:pPr>
                    <w:spacing w:after="0" w:line="240" w:lineRule="auto"/>
                    <w:ind w:left="357" w:hanging="357"/>
                    <w:jc w:val="center"/>
                    <w:rPr>
                      <w:b w:val="1"/>
                      <w:bCs w:val="1"/>
                    </w:rPr>
                  </w:pPr>
                  <w:r w:rsidDel="00000000" w:rsidR="00000000" w:rsidRPr="00000000">
                    <w:rPr>
                      <w:b w:val="1"/>
                      <w:bCs w:val="1"/>
                      <w:rtl w:val="0"/>
                    </w:rPr>
                    <w:t xml:space="preserve">Libros</w:t>
                  </w:r>
                </w:p>
              </w:tc>
              <w:tc>
                <w:tcPr/>
                <w:p w:rsidR="00000000" w:rsidDel="00000000" w:rsidP="00000000" w:rsidRDefault="00000000" w:rsidRPr="00000000" w14:paraId="00000282">
                  <w:pPr>
                    <w:spacing w:after="0" w:line="240" w:lineRule="auto"/>
                    <w:ind w:left="357" w:hanging="357"/>
                    <w:rPr/>
                  </w:pPr>
                  <w:r w:rsidDel="00000000" w:rsidR="00000000" w:rsidRPr="00000000">
                    <w:rPr>
                      <w:b w:val="1"/>
                      <w:bCs w:val="1"/>
                      <w:rtl w:val="0"/>
                    </w:rPr>
                    <w:t xml:space="preserve">Nombre del libro</w:t>
                  </w:r>
                  <w:r w:rsidDel="00000000" w:rsidR="00000000" w:rsidRPr="00000000">
                    <w:rPr>
                      <w:rtl w:val="0"/>
                    </w:rPr>
                    <w:t xml:space="preserve">: </w:t>
                  </w:r>
                </w:p>
                <w:p w:rsidR="00000000" w:rsidDel="00000000" w:rsidP="00000000" w:rsidRDefault="00000000" w:rsidRPr="00000000" w14:paraId="00000283">
                  <w:pPr>
                    <w:spacing w:after="0" w:line="240" w:lineRule="auto"/>
                    <w:ind w:left="357" w:hanging="357"/>
                    <w:rPr/>
                  </w:pPr>
                  <w:r w:rsidDel="00000000" w:rsidR="00000000" w:rsidRPr="00000000">
                    <w:rPr>
                      <w:b w:val="1"/>
                      <w:bCs w:val="1"/>
                      <w:rtl w:val="0"/>
                    </w:rPr>
                    <w:t xml:space="preserve">Título del capítulo o artículo</w:t>
                  </w:r>
                  <w:r w:rsidDel="00000000" w:rsidR="00000000" w:rsidRPr="00000000">
                    <w:rPr>
                      <w:rtl w:val="0"/>
                    </w:rPr>
                    <w:t xml:space="preserve">: </w:t>
                  </w:r>
                </w:p>
                <w:p w:rsidR="00000000" w:rsidDel="00000000" w:rsidP="00000000" w:rsidRDefault="00000000" w:rsidRPr="00000000" w14:paraId="00000284">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285">
                  <w:pPr>
                    <w:spacing w:after="0" w:line="240" w:lineRule="auto"/>
                    <w:ind w:left="357" w:hanging="357"/>
                    <w:rPr/>
                  </w:pPr>
                  <w:r w:rsidDel="00000000" w:rsidR="00000000" w:rsidRPr="00000000">
                    <w:rPr>
                      <w:b w:val="1"/>
                      <w:bCs w:val="1"/>
                      <w:rtl w:val="0"/>
                    </w:rPr>
                    <w:t xml:space="preserve">Tipo</w:t>
                  </w:r>
                  <w:r w:rsidDel="00000000" w:rsidR="00000000" w:rsidRPr="00000000">
                    <w:rPr>
                      <w:rtl w:val="0"/>
                    </w:rPr>
                    <w:t xml:space="preserve">: </w:t>
                  </w:r>
                </w:p>
                <w:p w:rsidR="00000000" w:rsidDel="00000000" w:rsidP="00000000" w:rsidRDefault="00000000" w:rsidRPr="00000000" w14:paraId="00000286">
                  <w:pPr>
                    <w:spacing w:after="0" w:line="240" w:lineRule="auto"/>
                    <w:ind w:left="357" w:hanging="357"/>
                    <w:rPr/>
                  </w:pPr>
                  <w:r w:rsidDel="00000000" w:rsidR="00000000" w:rsidRPr="00000000">
                    <w:rPr>
                      <w:b w:val="1"/>
                      <w:bCs w:val="1"/>
                      <w:rtl w:val="0"/>
                    </w:rPr>
                    <w:t xml:space="preserve">Indicaciones del contenido o números de páginas: </w:t>
                  </w:r>
                  <w:r w:rsidDel="00000000" w:rsidR="00000000" w:rsidRPr="00000000">
                    <w:rPr>
                      <w:rtl w:val="0"/>
                    </w:rPr>
                  </w:r>
                </w:p>
                <w:p w:rsidR="00000000" w:rsidDel="00000000" w:rsidP="00000000" w:rsidRDefault="00000000" w:rsidRPr="00000000" w14:paraId="00000287">
                  <w:pPr>
                    <w:spacing w:after="0" w:line="240" w:lineRule="auto"/>
                    <w:ind w:left="357" w:hanging="357"/>
                    <w:rPr/>
                  </w:pPr>
                  <w:r w:rsidDel="00000000" w:rsidR="00000000" w:rsidRPr="00000000">
                    <w:rPr>
                      <w:b w:val="1"/>
                      <w:bCs w:val="1"/>
                      <w:rtl w:val="0"/>
                    </w:rPr>
                    <w:t xml:space="preserve">Volumen aproximado</w:t>
                  </w:r>
                  <w:r w:rsidDel="00000000" w:rsidR="00000000" w:rsidRPr="00000000">
                    <w:rPr>
                      <w:rtl w:val="0"/>
                    </w:rPr>
                    <w:t xml:space="preserve">: </w:t>
                  </w:r>
                </w:p>
                <w:p w:rsidR="00000000" w:rsidDel="00000000" w:rsidP="00000000" w:rsidRDefault="00000000" w:rsidRPr="00000000" w14:paraId="00000288">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5):  </w:t>
                  </w:r>
                </w:p>
                <w:p w:rsidR="00000000" w:rsidDel="00000000" w:rsidP="00000000" w:rsidRDefault="00000000" w:rsidRPr="00000000" w14:paraId="00000289">
                  <w:pPr>
                    <w:spacing w:after="0" w:line="240" w:lineRule="auto"/>
                    <w:ind w:left="357" w:hanging="357"/>
                    <w:rPr/>
                  </w:pPr>
                  <w:r w:rsidDel="00000000" w:rsidR="00000000" w:rsidRPr="00000000">
                    <w:rPr>
                      <w:rtl w:val="0"/>
                    </w:rPr>
                  </w:r>
                </w:p>
                <w:p w:rsidR="00000000" w:rsidDel="00000000" w:rsidP="00000000" w:rsidRDefault="00000000" w:rsidRPr="00000000" w14:paraId="0000028A">
                  <w:pPr>
                    <w:spacing w:after="0" w:line="240" w:lineRule="auto"/>
                    <w:ind w:left="357" w:hanging="357"/>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28B">
                  <w:pPr>
                    <w:spacing w:after="0" w:line="240" w:lineRule="auto"/>
                    <w:ind w:left="357" w:hanging="357"/>
                    <w:rPr/>
                  </w:pPr>
                  <w:r w:rsidDel="00000000" w:rsidR="00000000" w:rsidRPr="00000000">
                    <w:rPr>
                      <w:rtl w:val="0"/>
                    </w:rPr>
                  </w:r>
                </w:p>
              </w:tc>
              <w:tc>
                <w:tcPr/>
                <w:p w:rsidR="00000000" w:rsidDel="00000000" w:rsidP="00000000" w:rsidRDefault="00000000" w:rsidRPr="00000000" w14:paraId="0000028C">
                  <w:pPr>
                    <w:spacing w:after="0" w:line="240" w:lineRule="auto"/>
                    <w:ind w:left="357" w:hanging="357"/>
                    <w:rPr/>
                  </w:pPr>
                  <w:r w:rsidDel="00000000" w:rsidR="00000000" w:rsidRPr="00000000">
                    <w:rPr>
                      <w:b w:val="1"/>
                      <w:bCs w:val="1"/>
                      <w:rtl w:val="0"/>
                    </w:rPr>
                    <w:t xml:space="preserve">Adjunte link del contenido:</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28E">
                  <w:pPr>
                    <w:spacing w:after="0" w:line="240" w:lineRule="auto"/>
                    <w:ind w:left="357" w:hanging="357"/>
                    <w:jc w:val="center"/>
                    <w:rPr>
                      <w:b w:val="1"/>
                      <w:bCs w:val="1"/>
                    </w:rPr>
                  </w:pPr>
                  <w:r w:rsidDel="00000000" w:rsidR="00000000" w:rsidRPr="00000000">
                    <w:rPr>
                      <w:b w:val="1"/>
                      <w:bCs w:val="1"/>
                      <w:rtl w:val="0"/>
                    </w:rPr>
                    <w:t xml:space="preserve">Video</w:t>
                  </w:r>
                </w:p>
              </w:tc>
              <w:tc>
                <w:tcPr/>
                <w:p w:rsidR="00000000" w:rsidDel="00000000" w:rsidP="00000000" w:rsidRDefault="00000000" w:rsidRPr="00000000" w14:paraId="0000028F">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290">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t xml:space="preserve"> </w:t>
                  </w:r>
                </w:p>
                <w:p w:rsidR="00000000" w:rsidDel="00000000" w:rsidP="00000000" w:rsidRDefault="00000000" w:rsidRPr="00000000" w14:paraId="00000291">
                  <w:pPr>
                    <w:spacing w:after="0" w:line="240" w:lineRule="auto"/>
                    <w:ind w:left="357" w:hanging="357"/>
                    <w:rPr/>
                  </w:pPr>
                  <w:r w:rsidDel="00000000" w:rsidR="00000000" w:rsidRPr="00000000">
                    <w:rPr>
                      <w:b w:val="1"/>
                      <w:bCs w:val="1"/>
                      <w:rtl w:val="0"/>
                    </w:rPr>
                    <w:t xml:space="preserve">Fecha de publicación: </w:t>
                  </w:r>
                  <w:r w:rsidDel="00000000" w:rsidR="00000000" w:rsidRPr="00000000">
                    <w:rPr>
                      <w:rtl w:val="0"/>
                    </w:rPr>
                    <w:t xml:space="preserve"> </w:t>
                  </w:r>
                </w:p>
                <w:p w:rsidR="00000000" w:rsidDel="00000000" w:rsidP="00000000" w:rsidRDefault="00000000" w:rsidRPr="00000000" w14:paraId="00000292">
                  <w:pPr>
                    <w:spacing w:after="0" w:line="240" w:lineRule="auto"/>
                    <w:ind w:left="357" w:hanging="357"/>
                    <w:rPr/>
                  </w:pPr>
                  <w:r w:rsidDel="00000000" w:rsidR="00000000" w:rsidRPr="00000000">
                    <w:rPr>
                      <w:b w:val="1"/>
                      <w:bCs w:val="1"/>
                      <w:rtl w:val="0"/>
                    </w:rPr>
                    <w:t xml:space="preserve">Duración del video: </w:t>
                  </w:r>
                  <w:r w:rsidDel="00000000" w:rsidR="00000000" w:rsidRPr="00000000">
                    <w:rPr>
                      <w:rtl w:val="0"/>
                    </w:rPr>
                    <w:t xml:space="preserve"> </w:t>
                  </w:r>
                </w:p>
                <w:p w:rsidR="00000000" w:rsidDel="00000000" w:rsidP="00000000" w:rsidRDefault="00000000" w:rsidRPr="00000000" w14:paraId="00000293">
                  <w:pPr>
                    <w:spacing w:after="0" w:line="240" w:lineRule="auto"/>
                    <w:ind w:left="357" w:hanging="357"/>
                    <w:rPr/>
                  </w:pPr>
                  <w:r w:rsidDel="00000000" w:rsidR="00000000" w:rsidRPr="00000000">
                    <w:rPr>
                      <w:b w:val="1"/>
                      <w:bCs w:val="1"/>
                      <w:rtl w:val="0"/>
                    </w:rPr>
                    <w:t xml:space="preserve">Tiempo de consumo</w:t>
                  </w:r>
                  <w:r w:rsidDel="00000000" w:rsidR="00000000" w:rsidRPr="00000000">
                    <w:rPr>
                      <w:rtl w:val="0"/>
                    </w:rPr>
                    <w:t xml:space="preserve"> (multiplicar x 2):  </w:t>
                  </w:r>
                </w:p>
                <w:p w:rsidR="00000000" w:rsidDel="00000000" w:rsidP="00000000" w:rsidRDefault="00000000" w:rsidRPr="00000000" w14:paraId="00000294">
                  <w:pPr>
                    <w:spacing w:after="0" w:line="240" w:lineRule="auto"/>
                    <w:ind w:left="357" w:hanging="357"/>
                    <w:rPr/>
                  </w:pPr>
                  <w:r w:rsidDel="00000000" w:rsidR="00000000" w:rsidRPr="00000000">
                    <w:rPr>
                      <w:rtl w:val="0"/>
                    </w:rPr>
                  </w:r>
                </w:p>
                <w:p w:rsidR="00000000" w:rsidDel="00000000" w:rsidP="00000000" w:rsidRDefault="00000000" w:rsidRPr="00000000" w14:paraId="00000295">
                  <w:pPr>
                    <w:spacing w:after="0" w:line="240" w:lineRule="auto"/>
                    <w:ind w:left="357" w:hanging="357"/>
                    <w:rPr/>
                  </w:pPr>
                  <w:r w:rsidDel="00000000" w:rsidR="00000000" w:rsidRPr="00000000">
                    <w:rPr>
                      <w:b w:val="1"/>
                      <w:bCs w:val="1"/>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96">
                  <w:pPr>
                    <w:spacing w:after="0" w:line="240" w:lineRule="auto"/>
                    <w:ind w:left="357" w:hanging="357"/>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97">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298">
                  <w:pPr>
                    <w:spacing w:after="0" w:line="240" w:lineRule="auto"/>
                    <w:ind w:left="357" w:hanging="357"/>
                    <w:jc w:val="center"/>
                    <w:rPr>
                      <w:b w:val="1"/>
                      <w:bCs w:val="1"/>
                    </w:rPr>
                  </w:pPr>
                  <w:r w:rsidDel="00000000" w:rsidR="00000000" w:rsidRPr="00000000">
                    <w:rPr>
                      <w:b w:val="1"/>
                      <w:bCs w:val="1"/>
                      <w:rtl w:val="0"/>
                    </w:rPr>
                    <w:t xml:space="preserve">Presentación</w:t>
                  </w:r>
                </w:p>
              </w:tc>
              <w:tc>
                <w:tcPr/>
                <w:p w:rsidR="00000000" w:rsidDel="00000000" w:rsidP="00000000" w:rsidRDefault="00000000" w:rsidRPr="00000000" w14:paraId="00000299">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29A">
                  <w:pPr>
                    <w:spacing w:after="0" w:line="240" w:lineRule="auto"/>
                    <w:ind w:left="357" w:hanging="357"/>
                    <w:rPr/>
                  </w:pPr>
                  <w:r w:rsidDel="00000000" w:rsidR="00000000" w:rsidRPr="00000000">
                    <w:rPr>
                      <w:b w:val="1"/>
                      <w:bCs w:val="1"/>
                      <w:rtl w:val="0"/>
                    </w:rPr>
                    <w:t xml:space="preserve">Indicaciones del contenido</w:t>
                  </w:r>
                  <w:r w:rsidDel="00000000" w:rsidR="00000000" w:rsidRPr="00000000">
                    <w:rPr>
                      <w:rtl w:val="0"/>
                    </w:rPr>
                    <w:t xml:space="preserve"> (Mencionar de qué página a qué página):</w:t>
                  </w:r>
                </w:p>
                <w:p w:rsidR="00000000" w:rsidDel="00000000" w:rsidP="00000000" w:rsidRDefault="00000000" w:rsidRPr="00000000" w14:paraId="0000029B">
                  <w:pPr>
                    <w:spacing w:after="0" w:line="240" w:lineRule="auto"/>
                    <w:ind w:left="357" w:hanging="357"/>
                    <w:rPr/>
                  </w:pPr>
                  <w:r w:rsidDel="00000000" w:rsidR="00000000" w:rsidRPr="00000000">
                    <w:rPr>
                      <w:b w:val="1"/>
                      <w:bCs w:val="1"/>
                      <w:rtl w:val="0"/>
                    </w:rPr>
                    <w:t xml:space="preserve">Volumen aproximado o números de diapositivas: </w:t>
                  </w:r>
                  <w:r w:rsidDel="00000000" w:rsidR="00000000" w:rsidRPr="00000000">
                    <w:rPr>
                      <w:rtl w:val="0"/>
                    </w:rPr>
                  </w:r>
                </w:p>
                <w:p w:rsidR="00000000" w:rsidDel="00000000" w:rsidP="00000000" w:rsidRDefault="00000000" w:rsidRPr="00000000" w14:paraId="0000029C">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29D">
                  <w:pPr>
                    <w:spacing w:after="0" w:line="240" w:lineRule="auto"/>
                    <w:ind w:left="357" w:hanging="357"/>
                    <w:rPr/>
                  </w:pPr>
                  <w:r w:rsidDel="00000000" w:rsidR="00000000" w:rsidRPr="00000000">
                    <w:rPr>
                      <w:rtl w:val="0"/>
                    </w:rPr>
                  </w:r>
                </w:p>
                <w:p w:rsidR="00000000" w:rsidDel="00000000" w:rsidP="00000000" w:rsidRDefault="00000000" w:rsidRPr="00000000" w14:paraId="0000029E">
                  <w:pPr>
                    <w:spacing w:after="0" w:line="240" w:lineRule="auto"/>
                    <w:ind w:left="357" w:hanging="357"/>
                    <w:rPr/>
                  </w:pPr>
                  <w:r w:rsidDel="00000000" w:rsidR="00000000" w:rsidRPr="00000000">
                    <w:rPr>
                      <w:rtl w:val="0"/>
                    </w:rPr>
                  </w:r>
                </w:p>
                <w:p w:rsidR="00000000" w:rsidDel="00000000" w:rsidP="00000000" w:rsidRDefault="00000000" w:rsidRPr="00000000" w14:paraId="0000029F">
                  <w:pPr>
                    <w:spacing w:after="0" w:line="240" w:lineRule="auto"/>
                    <w:ind w:left="357" w:hanging="357"/>
                    <w:rPr/>
                  </w:pPr>
                  <w:r w:rsidDel="00000000" w:rsidR="00000000" w:rsidRPr="00000000">
                    <w:rPr>
                      <w:b w:val="1"/>
                      <w:bCs w:val="1"/>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A0">
                  <w:pPr>
                    <w:spacing w:after="0" w:line="240" w:lineRule="auto"/>
                    <w:ind w:left="357" w:hanging="357"/>
                    <w:rPr/>
                  </w:pPr>
                  <w:r w:rsidDel="00000000" w:rsidR="00000000" w:rsidRPr="00000000">
                    <w:rPr>
                      <w:rtl w:val="0"/>
                    </w:rPr>
                  </w:r>
                </w:p>
              </w:tc>
            </w:tr>
            <w:tr>
              <w:trPr>
                <w:cantSplit w:val="0"/>
                <w:tblHeader w:val="0"/>
              </w:trPr>
              <w:tc>
                <w:tcPr/>
                <w:p w:rsidR="00000000" w:rsidDel="00000000" w:rsidP="00000000" w:rsidRDefault="00000000" w:rsidRPr="00000000" w14:paraId="000002A1">
                  <w:pPr>
                    <w:spacing w:after="0" w:line="240" w:lineRule="auto"/>
                    <w:ind w:left="357" w:hanging="357"/>
                    <w:rPr>
                      <w:b w:val="1"/>
                      <w:bCs w:val="1"/>
                    </w:rPr>
                  </w:pPr>
                  <w:r w:rsidDel="00000000" w:rsidR="00000000" w:rsidRPr="00000000">
                    <w:rPr>
                      <w:rtl w:val="0"/>
                    </w:rPr>
                  </w:r>
                </w:p>
                <w:p w:rsidR="00000000" w:rsidDel="00000000" w:rsidP="00000000" w:rsidRDefault="00000000" w:rsidRPr="00000000" w14:paraId="000002A2">
                  <w:pPr>
                    <w:spacing w:after="0" w:line="240" w:lineRule="auto"/>
                    <w:ind w:left="357" w:hanging="357"/>
                    <w:jc w:val="center"/>
                    <w:rPr>
                      <w:b w:val="1"/>
                      <w:bCs w:val="1"/>
                    </w:rPr>
                  </w:pPr>
                  <w:r w:rsidDel="00000000" w:rsidR="00000000" w:rsidRPr="00000000">
                    <w:rPr>
                      <w:b w:val="1"/>
                      <w:bCs w:val="1"/>
                      <w:rtl w:val="0"/>
                    </w:rPr>
                    <w:t xml:space="preserve">Gráficos</w:t>
                  </w:r>
                </w:p>
              </w:tc>
              <w:tc>
                <w:tcPr/>
                <w:p w:rsidR="00000000" w:rsidDel="00000000" w:rsidP="00000000" w:rsidRDefault="00000000" w:rsidRPr="00000000" w14:paraId="000002A3">
                  <w:pPr>
                    <w:spacing w:after="0" w:line="240" w:lineRule="auto"/>
                    <w:ind w:left="357" w:hanging="357"/>
                    <w:rPr/>
                  </w:pPr>
                  <w:r w:rsidDel="00000000" w:rsidR="00000000" w:rsidRPr="00000000">
                    <w:rPr>
                      <w:b w:val="1"/>
                      <w:bCs w:val="1"/>
                      <w:rtl w:val="0"/>
                    </w:rPr>
                    <w:t xml:space="preserve">Título: </w:t>
                  </w:r>
                  <w:r w:rsidDel="00000000" w:rsidR="00000000" w:rsidRPr="00000000">
                    <w:rPr>
                      <w:rtl w:val="0"/>
                    </w:rPr>
                  </w:r>
                </w:p>
                <w:p w:rsidR="00000000" w:rsidDel="00000000" w:rsidP="00000000" w:rsidRDefault="00000000" w:rsidRPr="00000000" w14:paraId="000002A4">
                  <w:pPr>
                    <w:spacing w:after="0" w:line="240" w:lineRule="auto"/>
                    <w:ind w:left="357" w:hanging="357"/>
                    <w:rPr/>
                  </w:pPr>
                  <w:r w:rsidDel="00000000" w:rsidR="00000000" w:rsidRPr="00000000">
                    <w:rPr>
                      <w:b w:val="1"/>
                      <w:bCs w:val="1"/>
                      <w:rtl w:val="0"/>
                    </w:rPr>
                    <w:t xml:space="preserve">Autor: </w:t>
                  </w:r>
                  <w:r w:rsidDel="00000000" w:rsidR="00000000" w:rsidRPr="00000000">
                    <w:rPr>
                      <w:rtl w:val="0"/>
                    </w:rPr>
                  </w:r>
                </w:p>
                <w:p w:rsidR="00000000" w:rsidDel="00000000" w:rsidP="00000000" w:rsidRDefault="00000000" w:rsidRPr="00000000" w14:paraId="000002A5">
                  <w:pPr>
                    <w:spacing w:after="0" w:line="240" w:lineRule="auto"/>
                    <w:ind w:left="357" w:hanging="357"/>
                    <w:rPr/>
                  </w:pPr>
                  <w:r w:rsidDel="00000000" w:rsidR="00000000" w:rsidRPr="00000000">
                    <w:rPr>
                      <w:b w:val="1"/>
                      <w:bCs w:val="1"/>
                      <w:rtl w:val="0"/>
                    </w:rPr>
                    <w:t xml:space="preserve">Tiempo de lectura</w:t>
                  </w:r>
                  <w:r w:rsidDel="00000000" w:rsidR="00000000" w:rsidRPr="00000000">
                    <w:rPr>
                      <w:rtl w:val="0"/>
                    </w:rPr>
                    <w:t xml:space="preserve"> (multiplicar x 3):  </w:t>
                  </w:r>
                </w:p>
                <w:p w:rsidR="00000000" w:rsidDel="00000000" w:rsidP="00000000" w:rsidRDefault="00000000" w:rsidRPr="00000000" w14:paraId="000002A6">
                  <w:pPr>
                    <w:spacing w:after="0" w:line="240" w:lineRule="auto"/>
                    <w:ind w:left="357" w:hanging="357"/>
                    <w:rPr/>
                  </w:pPr>
                  <w:r w:rsidDel="00000000" w:rsidR="00000000" w:rsidRPr="00000000">
                    <w:rPr>
                      <w:rtl w:val="0"/>
                    </w:rPr>
                  </w:r>
                </w:p>
                <w:p w:rsidR="00000000" w:rsidDel="00000000" w:rsidP="00000000" w:rsidRDefault="00000000" w:rsidRPr="00000000" w14:paraId="000002A7">
                  <w:pPr>
                    <w:spacing w:after="0" w:line="240" w:lineRule="auto"/>
                    <w:ind w:left="357" w:hanging="357"/>
                    <w:rPr/>
                  </w:pPr>
                  <w:r w:rsidDel="00000000" w:rsidR="00000000" w:rsidRPr="00000000">
                    <w:rPr>
                      <w:b w:val="1"/>
                      <w:bCs w:val="1"/>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A8">
                  <w:pPr>
                    <w:spacing w:after="0" w:line="240" w:lineRule="auto"/>
                    <w:ind w:left="357" w:hanging="357"/>
                    <w:rPr/>
                  </w:pPr>
                  <w:r w:rsidDel="00000000" w:rsidR="00000000" w:rsidRPr="00000000">
                    <w:rPr>
                      <w:rtl w:val="0"/>
                    </w:rPr>
                  </w:r>
                </w:p>
              </w:tc>
              <w:tc>
                <w:tcPr/>
                <w:p w:rsidR="00000000" w:rsidDel="00000000" w:rsidP="00000000" w:rsidRDefault="00000000" w:rsidRPr="00000000" w14:paraId="000002A9">
                  <w:pPr>
                    <w:spacing w:after="0" w:line="240" w:lineRule="auto"/>
                    <w:ind w:left="357" w:hanging="357"/>
                    <w:rPr/>
                  </w:pPr>
                  <w:r w:rsidDel="00000000" w:rsidR="00000000" w:rsidRPr="00000000">
                    <w:rPr>
                      <w:rtl w:val="0"/>
                    </w:rPr>
                  </w:r>
                </w:p>
              </w:tc>
            </w:tr>
          </w:tbl>
          <w:p w:rsidR="00000000" w:rsidDel="00000000" w:rsidP="00000000" w:rsidRDefault="00000000" w:rsidRPr="00000000" w14:paraId="000002AA">
            <w:pPr>
              <w:widowControl w:val="0"/>
              <w:spacing w:line="276" w:lineRule="auto"/>
              <w:rPr/>
            </w:pPr>
            <w:r w:rsidDel="00000000" w:rsidR="00000000" w:rsidRPr="00000000">
              <w:rPr>
                <w:rtl w:val="0"/>
              </w:rPr>
            </w:r>
          </w:p>
          <w:p w:rsidR="00000000" w:rsidDel="00000000" w:rsidP="00000000" w:rsidRDefault="00000000" w:rsidRPr="00000000" w14:paraId="000002AB">
            <w:pPr>
              <w:rPr>
                <w:sz w:val="18"/>
                <w:szCs w:val="18"/>
              </w:rPr>
            </w:pPr>
            <w:r w:rsidDel="00000000" w:rsidR="00000000" w:rsidRPr="00000000">
              <w:rPr>
                <w:rtl w:val="0"/>
              </w:rPr>
            </w:r>
          </w:p>
          <w:p w:rsidR="00000000" w:rsidDel="00000000" w:rsidP="00000000" w:rsidRDefault="00000000" w:rsidRPr="00000000" w14:paraId="000002AC">
            <w:pPr>
              <w:rPr>
                <w:sz w:val="18"/>
                <w:szCs w:val="18"/>
              </w:rPr>
            </w:pPr>
            <w:r w:rsidDel="00000000" w:rsidR="00000000" w:rsidRPr="00000000">
              <w:rPr>
                <w:rtl w:val="0"/>
              </w:rPr>
            </w:r>
          </w:p>
          <w:tbl>
            <w:tblPr>
              <w:tblStyle w:val="Table2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951" w:hRule="atLeast"/>
                <w:tblHeader w:val="0"/>
              </w:trPr>
              <w:tc>
                <w:tcPr>
                  <w:shd w:fill="6d9eeb" w:val="clear"/>
                  <w:tcMar>
                    <w:top w:w="100.0" w:type="dxa"/>
                    <w:left w:w="100.0" w:type="dxa"/>
                    <w:bottom w:w="100.0" w:type="dxa"/>
                    <w:right w:w="100.0" w:type="dxa"/>
                  </w:tcMar>
                </w:tcPr>
                <w:p w:rsidR="00000000" w:rsidDel="00000000" w:rsidP="00000000" w:rsidRDefault="00000000" w:rsidRPr="00000000" w14:paraId="000002AD">
                  <w:pPr>
                    <w:pStyle w:val="Heading2"/>
                    <w:ind w:left="0" w:firstLine="0"/>
                    <w:rPr>
                      <w:sz w:val="18"/>
                      <w:szCs w:val="18"/>
                    </w:rPr>
                  </w:pPr>
                  <w:r w:rsidDel="00000000" w:rsidR="00000000" w:rsidRPr="00000000">
                    <w:rPr>
                      <w:sz w:val="30"/>
                      <w:szCs w:val="30"/>
                      <w:rtl w:val="0"/>
                    </w:rPr>
                    <w:t xml:space="preserve">S05 Ejercicios complementarios (No obligatorio)</w:t>
                  </w:r>
                  <w:r w:rsidDel="00000000" w:rsidR="00000000" w:rsidRPr="00000000">
                    <w:rPr>
                      <w:rtl w:val="0"/>
                    </w:rPr>
                  </w:r>
                </w:p>
              </w:tc>
            </w:tr>
          </w:tbl>
          <w:p w:rsidR="00000000" w:rsidDel="00000000" w:rsidP="00000000" w:rsidRDefault="00000000" w:rsidRPr="00000000" w14:paraId="000002AE">
            <w:pPr>
              <w:rPr>
                <w:sz w:val="18"/>
                <w:szCs w:val="18"/>
              </w:rPr>
            </w:pPr>
            <w:r w:rsidDel="00000000" w:rsidR="00000000" w:rsidRPr="00000000">
              <w:rPr>
                <w:rtl w:val="0"/>
              </w:rPr>
            </w:r>
          </w:p>
          <w:p w:rsidR="00000000" w:rsidDel="00000000" w:rsidP="00000000" w:rsidRDefault="00000000" w:rsidRPr="00000000" w14:paraId="000002AF">
            <w:pPr>
              <w:rPr>
                <w:sz w:val="18"/>
                <w:szCs w:val="18"/>
              </w:rPr>
            </w:pPr>
            <w:r w:rsidDel="00000000" w:rsidR="00000000" w:rsidRPr="00000000">
              <w:rPr>
                <w:rtl w:val="0"/>
              </w:rPr>
            </w:r>
          </w:p>
          <w:tbl>
            <w:tblPr>
              <w:tblStyle w:val="Table2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375"/>
              <w:gridCol w:w="2205"/>
              <w:tblGridChange w:id="0">
                <w:tblGrid>
                  <w:gridCol w:w="1635"/>
                  <w:gridCol w:w="6375"/>
                  <w:gridCol w:w="22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0">
                  <w:pPr>
                    <w:spacing w:after="0" w:line="240" w:lineRule="auto"/>
                    <w:ind w:left="0" w:firstLine="0"/>
                    <w:jc w:val="center"/>
                    <w:rPr>
                      <w:sz w:val="18"/>
                      <w:szCs w:val="18"/>
                    </w:rPr>
                  </w:pPr>
                  <w:r w:rsidDel="00000000" w:rsidR="00000000" w:rsidRPr="00000000">
                    <w:rPr>
                      <w:b w:val="1"/>
                      <w:bCs w:val="1"/>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1">
                  <w:pPr>
                    <w:spacing w:after="0" w:line="240" w:lineRule="auto"/>
                    <w:ind w:left="0" w:firstLine="0"/>
                    <w:rPr/>
                  </w:pPr>
                  <w:r w:rsidDel="00000000" w:rsidR="00000000" w:rsidRPr="00000000">
                    <w:rPr>
                      <w:b w:val="1"/>
                      <w:bCs w:val="1"/>
                      <w:rtl w:val="0"/>
                    </w:rPr>
                    <w:t xml:space="preserve">Nombre del libro</w:t>
                  </w:r>
                  <w:r w:rsidDel="00000000" w:rsidR="00000000" w:rsidRPr="00000000">
                    <w:rPr>
                      <w:rtl w:val="0"/>
                    </w:rPr>
                    <w:t xml:space="preserve"> (llenar si es necesario):</w:t>
                  </w:r>
                </w:p>
                <w:p w:rsidR="00000000" w:rsidDel="00000000" w:rsidP="00000000" w:rsidRDefault="00000000" w:rsidRPr="00000000" w14:paraId="000002B2">
                  <w:pPr>
                    <w:spacing w:after="0" w:line="240" w:lineRule="auto"/>
                    <w:ind w:left="0" w:firstLine="0"/>
                    <w:rPr/>
                  </w:pPr>
                  <w:r w:rsidDel="00000000" w:rsidR="00000000" w:rsidRPr="00000000">
                    <w:rPr>
                      <w:b w:val="1"/>
                      <w:bCs w:val="1"/>
                      <w:rtl w:val="0"/>
                    </w:rPr>
                    <w:t xml:space="preserve">Título del capítulo o artículo </w:t>
                  </w:r>
                  <w:r w:rsidDel="00000000" w:rsidR="00000000" w:rsidRPr="00000000">
                    <w:rPr>
                      <w:rtl w:val="0"/>
                    </w:rPr>
                    <w:t xml:space="preserve">(llenar si es necesario):</w:t>
                  </w:r>
                </w:p>
                <w:p w:rsidR="00000000" w:rsidDel="00000000" w:rsidP="00000000" w:rsidRDefault="00000000" w:rsidRPr="00000000" w14:paraId="000002B3">
                  <w:pPr>
                    <w:spacing w:after="0" w:line="240" w:lineRule="auto"/>
                    <w:ind w:left="0" w:firstLine="0"/>
                    <w:rPr/>
                  </w:pPr>
                  <w:r w:rsidDel="00000000" w:rsidR="00000000" w:rsidRPr="00000000">
                    <w:rPr>
                      <w:b w:val="1"/>
                      <w:bCs w:val="1"/>
                      <w:rtl w:val="0"/>
                    </w:rPr>
                    <w:t xml:space="preserve">Autor</w:t>
                  </w:r>
                  <w:r w:rsidDel="00000000" w:rsidR="00000000" w:rsidRPr="00000000">
                    <w:rPr>
                      <w:rtl w:val="0"/>
                    </w:rPr>
                    <w:t xml:space="preserve"> (llenar si es necesario):</w:t>
                  </w:r>
                </w:p>
                <w:p w:rsidR="00000000" w:rsidDel="00000000" w:rsidP="00000000" w:rsidRDefault="00000000" w:rsidRPr="00000000" w14:paraId="000002B4">
                  <w:pPr>
                    <w:spacing w:after="0" w:line="240" w:lineRule="auto"/>
                    <w:ind w:left="0" w:firstLine="0"/>
                    <w:rPr/>
                  </w:pPr>
                  <w:r w:rsidDel="00000000" w:rsidR="00000000" w:rsidRPr="00000000">
                    <w:rPr>
                      <w:b w:val="1"/>
                      <w:bCs w:val="1"/>
                      <w:rtl w:val="0"/>
                    </w:rPr>
                    <w:t xml:space="preserve">Tipo</w:t>
                  </w:r>
                  <w:r w:rsidDel="00000000" w:rsidR="00000000" w:rsidRPr="00000000">
                    <w:rPr>
                      <w:rtl w:val="0"/>
                    </w:rPr>
                    <w:t xml:space="preserve"> (mencionar si es texto físico, texto digital o página web):</w:t>
                  </w:r>
                </w:p>
                <w:p w:rsidR="00000000" w:rsidDel="00000000" w:rsidP="00000000" w:rsidRDefault="00000000" w:rsidRPr="00000000" w14:paraId="000002B5">
                  <w:pPr>
                    <w:spacing w:after="0" w:line="240" w:lineRule="auto"/>
                    <w:ind w:left="0" w:firstLine="0"/>
                    <w:rPr>
                      <w:b w:val="1"/>
                      <w:bCs w:val="1"/>
                    </w:rPr>
                  </w:pPr>
                  <w:r w:rsidDel="00000000" w:rsidR="00000000" w:rsidRPr="00000000">
                    <w:rPr>
                      <w:b w:val="1"/>
                      <w:bCs w:val="1"/>
                      <w:rtl w:val="0"/>
                    </w:rPr>
                    <w:t xml:space="preserve">Indicaciones del contenido o números de páginas:</w:t>
                  </w:r>
                </w:p>
                <w:p w:rsidR="00000000" w:rsidDel="00000000" w:rsidP="00000000" w:rsidRDefault="00000000" w:rsidRPr="00000000" w14:paraId="000002B6">
                  <w:pPr>
                    <w:spacing w:after="0" w:line="240" w:lineRule="auto"/>
                    <w:ind w:left="0" w:firstLine="0"/>
                    <w:rPr/>
                  </w:pPr>
                  <w:r w:rsidDel="00000000" w:rsidR="00000000" w:rsidRPr="00000000">
                    <w:rPr>
                      <w:b w:val="1"/>
                      <w:bCs w:val="1"/>
                      <w:rtl w:val="0"/>
                    </w:rPr>
                    <w:t xml:space="preserve">Volumen aproximado</w:t>
                  </w:r>
                  <w:r w:rsidDel="00000000" w:rsidR="00000000" w:rsidRPr="00000000">
                    <w:rPr>
                      <w:rtl w:val="0"/>
                    </w:rPr>
                    <w:t xml:space="preserve"> (cantidad de páginas que el estudiante debe leer): </w:t>
                  </w:r>
                </w:p>
                <w:p w:rsidR="00000000" w:rsidDel="00000000" w:rsidP="00000000" w:rsidRDefault="00000000" w:rsidRPr="00000000" w14:paraId="000002B7">
                  <w:pPr>
                    <w:spacing w:after="0" w:line="240" w:lineRule="auto"/>
                    <w:ind w:left="0" w:firstLine="0"/>
                    <w:rPr/>
                  </w:pPr>
                  <w:r w:rsidDel="00000000" w:rsidR="00000000" w:rsidRPr="00000000">
                    <w:rPr>
                      <w:b w:val="1"/>
                      <w:bCs w:val="1"/>
                      <w:rtl w:val="0"/>
                    </w:rPr>
                    <w:t xml:space="preserve">Tiempo de lectura</w:t>
                  </w:r>
                  <w:r w:rsidDel="00000000" w:rsidR="00000000" w:rsidRPr="00000000">
                    <w:rPr>
                      <w:rtl w:val="0"/>
                    </w:rPr>
                    <w:t xml:space="preserve"> (multiplicar x 5):  </w:t>
                  </w:r>
                </w:p>
                <w:p w:rsidR="00000000" w:rsidDel="00000000" w:rsidP="00000000" w:rsidRDefault="00000000" w:rsidRPr="00000000" w14:paraId="000002B8">
                  <w:pPr>
                    <w:spacing w:after="0" w:line="240" w:lineRule="auto"/>
                    <w:ind w:left="0" w:firstLine="0"/>
                    <w:rPr/>
                  </w:pPr>
                  <w:r w:rsidDel="00000000" w:rsidR="00000000" w:rsidRPr="00000000">
                    <w:rPr>
                      <w:rtl w:val="0"/>
                    </w:rPr>
                  </w:r>
                </w:p>
                <w:p w:rsidR="00000000" w:rsidDel="00000000" w:rsidP="00000000" w:rsidRDefault="00000000" w:rsidRPr="00000000" w14:paraId="000002B9">
                  <w:pPr>
                    <w:spacing w:after="0" w:line="240" w:lineRule="auto"/>
                    <w:ind w:left="0" w:firstLine="0"/>
                    <w:rPr>
                      <w:sz w:val="18"/>
                      <w:szCs w:val="18"/>
                    </w:rPr>
                  </w:pPr>
                  <w:r w:rsidDel="00000000" w:rsidR="00000000" w:rsidRPr="00000000">
                    <w:rPr>
                      <w:b w:val="1"/>
                      <w:bCs w:val="1"/>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A">
                  <w:pPr>
                    <w:spacing w:after="0" w:line="240" w:lineRule="auto"/>
                    <w:ind w:left="0" w:firstLine="0"/>
                    <w:rPr>
                      <w:sz w:val="18"/>
                      <w:szCs w:val="18"/>
                    </w:rPr>
                  </w:pPr>
                  <w:r w:rsidDel="00000000" w:rsidR="00000000" w:rsidRPr="00000000">
                    <w:rPr>
                      <w:rtl w:val="0"/>
                    </w:rPr>
                    <w:t xml:space="preserve">Adjunte link del contenido:   </w:t>
                  </w:r>
                  <w:r w:rsidDel="00000000" w:rsidR="00000000" w:rsidRPr="00000000">
                    <w:rPr>
                      <w:rtl w:val="0"/>
                    </w:rPr>
                  </w:r>
                </w:p>
              </w:tc>
            </w:tr>
          </w:tbl>
          <w:p w:rsidR="00000000" w:rsidDel="00000000" w:rsidP="00000000" w:rsidRDefault="00000000" w:rsidRPr="00000000" w14:paraId="000002BB">
            <w:pPr>
              <w:rPr>
                <w:sz w:val="18"/>
                <w:szCs w:val="18"/>
              </w:rPr>
            </w:pPr>
            <w:r w:rsidDel="00000000" w:rsidR="00000000" w:rsidRPr="00000000">
              <w:rPr>
                <w:rtl w:val="0"/>
              </w:rPr>
            </w:r>
          </w:p>
          <w:p w:rsidR="00000000" w:rsidDel="00000000" w:rsidP="00000000" w:rsidRDefault="00000000" w:rsidRPr="00000000" w14:paraId="000002BC">
            <w:pPr>
              <w:rPr>
                <w:sz w:val="18"/>
                <w:szCs w:val="18"/>
              </w:rPr>
            </w:pPr>
            <w:r w:rsidDel="00000000" w:rsidR="00000000" w:rsidRPr="00000000">
              <w:rPr>
                <w:rtl w:val="0"/>
              </w:rPr>
            </w:r>
          </w:p>
        </w:tc>
      </w:tr>
    </w:tbl>
    <w:p w:rsidR="00000000" w:rsidDel="00000000" w:rsidP="00000000" w:rsidRDefault="00000000" w:rsidRPr="00000000" w14:paraId="000002BD">
      <w:pPr>
        <w:ind w:left="0" w:firstLine="0"/>
        <w:jc w:val="center"/>
        <w:rPr>
          <w:sz w:val="42"/>
          <w:szCs w:val="42"/>
        </w:rPr>
      </w:pPr>
      <w:r w:rsidDel="00000000" w:rsidR="00000000" w:rsidRPr="00000000">
        <w:rPr>
          <w:rtl w:val="0"/>
        </w:rPr>
      </w:r>
    </w:p>
    <w:tbl>
      <w:tblPr>
        <w:tblStyle w:val="Table23"/>
        <w:tblpPr w:leftFromText="180" w:rightFromText="180" w:topFromText="180" w:bottomFromText="180" w:vertAnchor="text" w:horzAnchor="text" w:tblpX="-570" w:tblpY="0"/>
        <w:tblW w:w="10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0"/>
        <w:tblGridChange w:id="0">
          <w:tblGrid>
            <w:gridCol w:w="10740"/>
          </w:tblGrid>
        </w:tblGridChange>
      </w:tblGrid>
      <w:tr>
        <w:trPr>
          <w:cantSplit w:val="0"/>
          <w:tblHeader w:val="0"/>
        </w:trPr>
        <w:tc>
          <w:tcPr>
            <w:shd w:fill="cc99ff" w:val="clear"/>
          </w:tcPr>
          <w:p w:rsidR="00000000" w:rsidDel="00000000" w:rsidP="00000000" w:rsidRDefault="00000000" w:rsidRPr="00000000" w14:paraId="000002BE">
            <w:pPr>
              <w:pStyle w:val="Heading2"/>
              <w:tabs>
                <w:tab w:val="left" w:leader="none" w:pos="217"/>
              </w:tabs>
              <w:rPr>
                <w:sz w:val="30"/>
                <w:szCs w:val="30"/>
              </w:rPr>
            </w:pPr>
            <w:bookmarkStart w:colFirst="0" w:colLast="0" w:name="_heading=h.xb7oohwng3tp" w:id="15"/>
            <w:bookmarkEnd w:id="15"/>
            <w:r w:rsidDel="00000000" w:rsidR="00000000" w:rsidRPr="00000000">
              <w:rPr>
                <w:sz w:val="30"/>
                <w:szCs w:val="30"/>
                <w:rtl w:val="0"/>
              </w:rPr>
              <w:t xml:space="preserve">S5 Afianzamiento: </w:t>
            </w:r>
            <w:r w:rsidDel="00000000" w:rsidR="00000000" w:rsidRPr="00000000">
              <w:rPr>
                <w:sz w:val="30"/>
                <w:szCs w:val="30"/>
                <w:rtl w:val="0"/>
              </w:rPr>
              <w:t xml:space="preserve">Ejecución y control: Manteniendo la transparencia</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BF">
            <w:pPr>
              <w:rPr>
                <w:b w:val="1"/>
                <w:bCs w:val="1"/>
              </w:rPr>
            </w:pPr>
            <w:r w:rsidDel="00000000" w:rsidR="00000000" w:rsidRPr="00000000">
              <w:rPr>
                <w:b w:val="1"/>
                <w:bCs w:val="1"/>
                <w:rtl w:val="0"/>
              </w:rPr>
              <w:t xml:space="preserve">INSTRUCCIONES:</w:t>
            </w:r>
          </w:p>
        </w:tc>
      </w:tr>
      <w:tr>
        <w:trPr>
          <w:cantSplit w:val="0"/>
          <w:tblHeader w:val="0"/>
        </w:trPr>
        <w:tc>
          <w:tcPr>
            <w:shd w:fill="cccccc" w:val="clear"/>
          </w:tcPr>
          <w:p w:rsidR="00000000" w:rsidDel="00000000" w:rsidP="00000000" w:rsidRDefault="00000000" w:rsidRPr="00000000" w14:paraId="000002C0">
            <w:pPr>
              <w:rPr/>
            </w:pPr>
            <w:r w:rsidDel="00000000" w:rsidR="00000000" w:rsidRPr="00000000">
              <w:rPr>
                <w:rtl w:val="0"/>
              </w:rPr>
              <w:t xml:space="preserve">Escribe de la manera más clara, amable y coloquial posible las instrucciones para realizar el test; comienza cada paso con un verbo.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No olvides señalar el material que el estudiante debe estudiar y conocer para la resolución. Todo el material que se utilice debe estar en el material programado.</w:t>
            </w:r>
          </w:p>
        </w:tc>
      </w:tr>
      <w:tr>
        <w:trPr>
          <w:cantSplit w:val="0"/>
          <w:tblHeader w:val="0"/>
        </w:trPr>
        <w:tc>
          <w:tcPr/>
          <w:p w:rsidR="00000000" w:rsidDel="00000000" w:rsidP="00000000" w:rsidRDefault="00000000" w:rsidRPr="00000000" w14:paraId="000002C3">
            <w:pPr>
              <w:numPr>
                <w:ilvl w:val="0"/>
                <w:numId w:val="2"/>
              </w:numPr>
              <w:spacing w:after="0" w:afterAutospacing="0"/>
              <w:jc w:val="left"/>
              <w:rPr>
                <w:u w:val="none"/>
              </w:rPr>
            </w:pPr>
            <w:r w:rsidDel="00000000" w:rsidR="00000000" w:rsidRPr="00000000">
              <w:rPr>
                <w:b w:val="1"/>
                <w:bCs w:val="1"/>
                <w:rtl w:val="0"/>
              </w:rPr>
              <w:t xml:space="preserve">Revisa </w:t>
            </w:r>
            <w:r w:rsidDel="00000000" w:rsidR="00000000" w:rsidRPr="00000000">
              <w:rPr>
                <w:rtl w:val="0"/>
              </w:rPr>
              <w:t xml:space="preserve">con cuidado Ley de Administración y Control Gubernamental.</w:t>
            </w:r>
          </w:p>
          <w:p w:rsidR="00000000" w:rsidDel="00000000" w:rsidP="00000000" w:rsidRDefault="00000000" w:rsidRPr="00000000" w14:paraId="000002C4">
            <w:pPr>
              <w:numPr>
                <w:ilvl w:val="0"/>
                <w:numId w:val="2"/>
              </w:numPr>
              <w:spacing w:after="0" w:afterAutospacing="0"/>
              <w:jc w:val="left"/>
              <w:rPr>
                <w:u w:val="none"/>
              </w:rPr>
            </w:pPr>
            <w:r w:rsidDel="00000000" w:rsidR="00000000" w:rsidRPr="00000000">
              <w:rPr>
                <w:b w:val="1"/>
                <w:bCs w:val="1"/>
                <w:rtl w:val="0"/>
              </w:rPr>
              <w:t xml:space="preserve">Estudia de dicha Ley los artículos del 1 al 13,</w:t>
            </w:r>
            <w:r w:rsidDel="00000000" w:rsidR="00000000" w:rsidRPr="00000000">
              <w:rPr>
                <w:rtl w:val="0"/>
              </w:rPr>
              <w:t xml:space="preserve"> lo cual implica que no debes limitarte a los artículos de la lectura programada de esta semana, sino, a los materiales programados de anteriores semanas del Hito 2, no olvides que con este cuestionario cerramos el Hito 2.</w:t>
            </w:r>
          </w:p>
          <w:p w:rsidR="00000000" w:rsidDel="00000000" w:rsidP="00000000" w:rsidRDefault="00000000" w:rsidRPr="00000000" w14:paraId="000002C5">
            <w:pPr>
              <w:numPr>
                <w:ilvl w:val="0"/>
                <w:numId w:val="2"/>
              </w:numPr>
              <w:spacing w:after="0" w:afterAutospacing="0"/>
              <w:jc w:val="left"/>
              <w:rPr>
                <w:u w:val="none"/>
              </w:rPr>
            </w:pPr>
            <w:r w:rsidDel="00000000" w:rsidR="00000000" w:rsidRPr="00000000">
              <w:rPr>
                <w:b w:val="1"/>
                <w:bCs w:val="1"/>
                <w:rtl w:val="0"/>
              </w:rPr>
              <w:t xml:space="preserve">Lee </w:t>
            </w:r>
            <w:r w:rsidDel="00000000" w:rsidR="00000000" w:rsidRPr="00000000">
              <w:rPr>
                <w:rtl w:val="0"/>
              </w:rPr>
              <w:t xml:space="preserve">cada pregunta del test con calma, asegurándote de entender lo que se te pide antes de elegir tu respuesta.</w:t>
            </w:r>
          </w:p>
          <w:p w:rsidR="00000000" w:rsidDel="00000000" w:rsidP="00000000" w:rsidRDefault="00000000" w:rsidRPr="00000000" w14:paraId="000002C6">
            <w:pPr>
              <w:numPr>
                <w:ilvl w:val="0"/>
                <w:numId w:val="2"/>
              </w:numPr>
              <w:spacing w:after="0" w:afterAutospacing="0"/>
              <w:jc w:val="left"/>
              <w:rPr>
                <w:u w:val="none"/>
              </w:rPr>
            </w:pPr>
            <w:r w:rsidDel="00000000" w:rsidR="00000000" w:rsidRPr="00000000">
              <w:rPr>
                <w:b w:val="1"/>
                <w:bCs w:val="1"/>
                <w:rtl w:val="0"/>
              </w:rPr>
              <w:t xml:space="preserve">Selecciona</w:t>
            </w:r>
            <w:r w:rsidDel="00000000" w:rsidR="00000000" w:rsidRPr="00000000">
              <w:rPr>
                <w:rtl w:val="0"/>
              </w:rPr>
              <w:t xml:space="preserve"> la opción que consideres correcta. </w:t>
            </w:r>
          </w:p>
          <w:p w:rsidR="00000000" w:rsidDel="00000000" w:rsidP="00000000" w:rsidRDefault="00000000" w:rsidRPr="00000000" w14:paraId="000002C7">
            <w:pPr>
              <w:numPr>
                <w:ilvl w:val="0"/>
                <w:numId w:val="2"/>
              </w:numPr>
              <w:jc w:val="left"/>
              <w:rPr>
                <w:u w:val="none"/>
              </w:rPr>
            </w:pPr>
            <w:r w:rsidDel="00000000" w:rsidR="00000000" w:rsidRPr="00000000">
              <w:rPr>
                <w:b w:val="1"/>
                <w:bCs w:val="1"/>
                <w:rtl w:val="0"/>
              </w:rPr>
              <w:t xml:space="preserve">Revisa </w:t>
            </w:r>
            <w:r w:rsidDel="00000000" w:rsidR="00000000" w:rsidRPr="00000000">
              <w:rPr>
                <w:rtl w:val="0"/>
              </w:rPr>
              <w:t xml:space="preserve">tus respuestas al final para asegurarte de que no dejaste ninguna sin contestar.</w:t>
            </w:r>
          </w:p>
          <w:p w:rsidR="00000000" w:rsidDel="00000000" w:rsidP="00000000" w:rsidRDefault="00000000" w:rsidRPr="00000000" w14:paraId="000002C8">
            <w:pPr>
              <w:ind w:left="0" w:firstLine="0"/>
              <w:jc w:val="left"/>
              <w:rPr/>
            </w:pPr>
            <w:r w:rsidDel="00000000" w:rsidR="00000000" w:rsidRPr="00000000">
              <w:rPr>
                <w:rtl w:val="0"/>
              </w:rPr>
              <w:t xml:space="preserve">¡Adelante!</w:t>
            </w:r>
          </w:p>
        </w:tc>
      </w:tr>
      <w:tr>
        <w:trPr>
          <w:cantSplit w:val="0"/>
          <w:tblHeader w:val="0"/>
        </w:trPr>
        <w:tc>
          <w:tcPr>
            <w:shd w:fill="d0cece" w:val="clear"/>
          </w:tcPr>
          <w:p w:rsidR="00000000" w:rsidDel="00000000" w:rsidP="00000000" w:rsidRDefault="00000000" w:rsidRPr="00000000" w14:paraId="000002C9">
            <w:pPr>
              <w:rPr>
                <w:b w:val="1"/>
                <w:bCs w:val="1"/>
              </w:rPr>
            </w:pPr>
            <w:r w:rsidDel="00000000" w:rsidR="00000000" w:rsidRPr="00000000">
              <w:rPr>
                <w:b w:val="1"/>
                <w:bCs w:val="1"/>
                <w:rtl w:val="0"/>
              </w:rPr>
              <w:t xml:space="preserve">PRODUCCIÓN:</w:t>
            </w:r>
          </w:p>
        </w:tc>
      </w:tr>
      <w:tr>
        <w:trPr>
          <w:cantSplit w:val="0"/>
          <w:trHeight w:val="189" w:hRule="atLeast"/>
          <w:tblHeader w:val="0"/>
        </w:trPr>
        <w:tc>
          <w:tcPr>
            <w:shd w:fill="cccccc" w:val="clear"/>
          </w:tcPr>
          <w:p w:rsidR="00000000" w:rsidDel="00000000" w:rsidP="00000000" w:rsidRDefault="00000000" w:rsidRPr="00000000" w14:paraId="000002CA">
            <w:pPr>
              <w:rPr>
                <w:b w:val="1"/>
                <w:bCs w:val="1"/>
                <w:u w:val="single"/>
              </w:rPr>
            </w:pPr>
            <w:r w:rsidDel="00000000" w:rsidR="00000000" w:rsidRPr="00000000">
              <w:rPr>
                <w:rtl w:val="0"/>
              </w:rPr>
              <w:t xml:space="preserve">Realiza una actividad de afianzamiento de 10 preguntas (ejercicios y/o problemas) de opción múltiple y guarda tu documentación en un archivo, Una vez guardado, coloca el enlace correspondiente para que podamos visualizarlo. </w:t>
            </w:r>
            <w:r w:rsidDel="00000000" w:rsidR="00000000" w:rsidRPr="00000000">
              <w:rPr>
                <w:b w:val="1"/>
                <w:bCs w:val="1"/>
                <w:u w:val="single"/>
                <w:rtl w:val="0"/>
              </w:rPr>
              <w:t xml:space="preserve">No olvides resaltar la opción correcta.</w:t>
            </w:r>
          </w:p>
          <w:p w:rsidR="00000000" w:rsidDel="00000000" w:rsidP="00000000" w:rsidRDefault="00000000" w:rsidRPr="00000000" w14:paraId="000002CB">
            <w:pPr>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2CC">
            <w:pPr>
              <w:rPr/>
            </w:pPr>
            <w:r w:rsidDel="00000000" w:rsidR="00000000" w:rsidRPr="00000000">
              <w:rPr>
                <w:rtl w:val="0"/>
              </w:rPr>
            </w:r>
          </w:p>
          <w:tbl>
            <w:tblPr>
              <w:tblStyle w:val="Table24"/>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916"/>
              <w:gridCol w:w="2956"/>
              <w:gridCol w:w="2728"/>
              <w:tblGridChange w:id="0">
                <w:tblGrid>
                  <w:gridCol w:w="555"/>
                  <w:gridCol w:w="3916"/>
                  <w:gridCol w:w="2956"/>
                  <w:gridCol w:w="272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D">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99ff" w:val="clear"/>
                  <w:tcMar>
                    <w:top w:w="100.0" w:type="dxa"/>
                    <w:left w:w="100.0" w:type="dxa"/>
                    <w:bottom w:w="100.0" w:type="dxa"/>
                    <w:right w:w="100.0" w:type="dxa"/>
                  </w:tcMar>
                </w:tcPr>
                <w:p w:rsidR="00000000" w:rsidDel="00000000" w:rsidP="00000000" w:rsidRDefault="00000000" w:rsidRPr="00000000" w14:paraId="000002CE">
                  <w:pPr>
                    <w:ind w:left="0" w:firstLine="0"/>
                    <w:rPr>
                      <w:b w:val="1"/>
                      <w:bCs w:val="1"/>
                    </w:rPr>
                  </w:pPr>
                  <w:r w:rsidDel="00000000" w:rsidR="00000000" w:rsidRPr="00000000">
                    <w:rPr>
                      <w:b w:val="1"/>
                      <w:bCs w:val="1"/>
                      <w:rtl w:val="0"/>
                    </w:rPr>
                    <w:t xml:space="preserve">PREGUNTA</w:t>
                  </w:r>
                </w:p>
              </w:tc>
              <w:tc>
                <w:tcPr>
                  <w:tcBorders>
                    <w:top w:color="000000" w:space="0" w:sz="8" w:val="single"/>
                    <w:left w:color="000000" w:space="0" w:sz="8" w:val="single"/>
                    <w:bottom w:color="000000" w:space="0" w:sz="8" w:val="single"/>
                    <w:right w:color="000000" w:space="0" w:sz="8" w:val="single"/>
                  </w:tcBorders>
                  <w:shd w:fill="cc99ff" w:val="clear"/>
                  <w:tcMar>
                    <w:top w:w="100.0" w:type="dxa"/>
                    <w:left w:w="100.0" w:type="dxa"/>
                    <w:bottom w:w="100.0" w:type="dxa"/>
                    <w:right w:w="100.0" w:type="dxa"/>
                  </w:tcMar>
                </w:tcPr>
                <w:p w:rsidR="00000000" w:rsidDel="00000000" w:rsidP="00000000" w:rsidRDefault="00000000" w:rsidRPr="00000000" w14:paraId="000002CF">
                  <w:pPr>
                    <w:ind w:left="0" w:firstLine="0"/>
                    <w:rPr>
                      <w:b w:val="1"/>
                      <w:bCs w:val="1"/>
                    </w:rPr>
                  </w:pPr>
                  <w:r w:rsidDel="00000000" w:rsidR="00000000" w:rsidRPr="00000000">
                    <w:rPr>
                      <w:b w:val="1"/>
                      <w:bCs w:val="1"/>
                      <w:rtl w:val="0"/>
                    </w:rPr>
                    <w:t xml:space="preserve">RESPUESTA (marcar la respuesta correcta)</w:t>
                  </w:r>
                </w:p>
              </w:tc>
              <w:tc>
                <w:tcPr>
                  <w:tcBorders>
                    <w:top w:color="000000" w:space="0" w:sz="8" w:val="single"/>
                    <w:left w:color="000000" w:space="0" w:sz="8" w:val="single"/>
                    <w:bottom w:color="000000" w:space="0" w:sz="8" w:val="single"/>
                    <w:right w:color="000000" w:space="0" w:sz="8" w:val="single"/>
                  </w:tcBorders>
                  <w:shd w:fill="cc99ff" w:val="clear"/>
                  <w:tcMar>
                    <w:top w:w="100.0" w:type="dxa"/>
                    <w:left w:w="100.0" w:type="dxa"/>
                    <w:bottom w:w="100.0" w:type="dxa"/>
                    <w:right w:w="100.0" w:type="dxa"/>
                  </w:tcMar>
                </w:tcPr>
                <w:p w:rsidR="00000000" w:rsidDel="00000000" w:rsidP="00000000" w:rsidRDefault="00000000" w:rsidRPr="00000000" w14:paraId="000002D0">
                  <w:pPr>
                    <w:ind w:left="0" w:firstLine="0"/>
                    <w:rPr>
                      <w:b w:val="1"/>
                      <w:bCs w:val="1"/>
                    </w:rPr>
                  </w:pPr>
                  <w:r w:rsidDel="00000000" w:rsidR="00000000" w:rsidRPr="00000000">
                    <w:rPr>
                      <w:b w:val="1"/>
                      <w:bCs w:val="1"/>
                      <w:rtl w:val="0"/>
                    </w:rPr>
                    <w:t xml:space="preserve">RETROALIMENTACIÓN OBLIGATORIA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spacing w:after="240" w:before="240" w:lineRule="auto"/>
                    <w:ind w:left="0" w:firstLine="0"/>
                    <w:rPr/>
                  </w:pPr>
                  <w:r w:rsidDel="00000000" w:rsidR="00000000" w:rsidRPr="00000000">
                    <w:rPr>
                      <w:rtl w:val="0"/>
                    </w:rPr>
                    <w:t xml:space="preserve">¿Cuál es el propósito principal de la Ley 1178 (SAFCO)?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spacing w:after="240" w:before="240" w:lineRule="auto"/>
                    <w:ind w:left="0" w:firstLine="0"/>
                    <w:rPr/>
                  </w:pPr>
                  <w:r w:rsidDel="00000000" w:rsidR="00000000" w:rsidRPr="00000000">
                    <w:rPr>
                      <w:rtl w:val="0"/>
                    </w:rPr>
                    <w:t xml:space="preserve">a) Organizar el sistema bancario</w:t>
                  </w:r>
                </w:p>
                <w:p w:rsidR="00000000" w:rsidDel="00000000" w:rsidP="00000000" w:rsidRDefault="00000000" w:rsidRPr="00000000" w14:paraId="000002D4">
                  <w:pPr>
                    <w:spacing w:after="240" w:before="240" w:lineRule="auto"/>
                    <w:ind w:left="0" w:firstLine="0"/>
                    <w:rPr>
                      <w:b w:val="1"/>
                      <w:bCs w:val="1"/>
                      <w:highlight w:val="yellow"/>
                      <w:u w:val="single"/>
                    </w:rPr>
                  </w:pPr>
                  <w:r w:rsidDel="00000000" w:rsidR="00000000" w:rsidRPr="00000000">
                    <w:rPr>
                      <w:highlight w:val="yellow"/>
                      <w:rtl w:val="0"/>
                    </w:rPr>
                    <w:t xml:space="preserve">b) </w:t>
                  </w:r>
                  <w:r w:rsidDel="00000000" w:rsidR="00000000" w:rsidRPr="00000000">
                    <w:rPr>
                      <w:b w:val="1"/>
                      <w:bCs w:val="1"/>
                      <w:highlight w:val="yellow"/>
                      <w:u w:val="single"/>
                      <w:rtl w:val="0"/>
                    </w:rPr>
                    <w:t xml:space="preserve">Establecer bases de administración y control gubernamentales</w:t>
                  </w:r>
                </w:p>
                <w:p w:rsidR="00000000" w:rsidDel="00000000" w:rsidP="00000000" w:rsidRDefault="00000000" w:rsidRPr="00000000" w14:paraId="000002D5">
                  <w:pPr>
                    <w:spacing w:after="240" w:before="240"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Regular la educación superior</w:t>
                  </w:r>
                </w:p>
                <w:p w:rsidR="00000000" w:rsidDel="00000000" w:rsidP="00000000" w:rsidRDefault="00000000" w:rsidRPr="00000000" w14:paraId="000002D6">
                  <w:pPr>
                    <w:spacing w:after="240" w:before="240"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Normar la actividad privada</w:t>
                  </w:r>
                </w:p>
                <w:p w:rsidR="00000000" w:rsidDel="00000000" w:rsidP="00000000" w:rsidRDefault="00000000" w:rsidRPr="00000000" w14:paraId="000002D7">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ind w:left="0" w:firstLine="0"/>
                    <w:jc w:val="both"/>
                    <w:rPr/>
                  </w:pPr>
                  <w:r w:rsidDel="00000000" w:rsidR="00000000" w:rsidRPr="00000000">
                    <w:rPr>
                      <w:rFonts w:ascii="Times New Roman" w:cs="Times New Roman" w:eastAsia="Times New Roman" w:hAnsi="Times New Roman"/>
                      <w:sz w:val="22"/>
                      <w:szCs w:val="22"/>
                      <w:rtl w:val="0"/>
                    </w:rPr>
                    <w:t xml:space="preserve">La Ley 1178 busca asegurar la correcta administración de los recursos públicos a través de sistemas de gestión y control.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ind w:left="0" w:firstLine="0"/>
                    <w:rPr/>
                  </w:pPr>
                  <w:r w:rsidDel="00000000" w:rsidR="00000000" w:rsidRPr="00000000">
                    <w:rPr>
                      <w:rFonts w:ascii="Times New Roman" w:cs="Times New Roman" w:eastAsia="Times New Roman" w:hAnsi="Times New Roman"/>
                      <w:sz w:val="22"/>
                      <w:szCs w:val="22"/>
                      <w:rtl w:val="0"/>
                    </w:rPr>
                    <w:t xml:space="preserve">El ámbito de aplicación de la Ley 1178 incluye: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spacing w:after="240" w:before="240" w:lineRule="auto"/>
                    <w:ind w:left="0" w:firstLine="0"/>
                    <w:rPr/>
                  </w:pPr>
                  <w:r w:rsidDel="00000000" w:rsidR="00000000" w:rsidRPr="00000000">
                    <w:rPr>
                      <w:rtl w:val="0"/>
                    </w:rPr>
                    <w:t xml:space="preserve">a) Solo ministerios</w:t>
                  </w:r>
                </w:p>
                <w:p w:rsidR="00000000" w:rsidDel="00000000" w:rsidP="00000000" w:rsidRDefault="00000000" w:rsidRPr="00000000" w14:paraId="000002DC">
                  <w:pPr>
                    <w:spacing w:after="240" w:before="240" w:lineRule="auto"/>
                    <w:ind w:left="0" w:firstLine="0"/>
                    <w:rPr>
                      <w:b w:val="1"/>
                      <w:bCs w:val="1"/>
                      <w:highlight w:val="yellow"/>
                      <w:u w:val="single"/>
                    </w:rPr>
                  </w:pPr>
                  <w:r w:rsidDel="00000000" w:rsidR="00000000" w:rsidRPr="00000000">
                    <w:rPr>
                      <w:b w:val="1"/>
                      <w:bCs w:val="1"/>
                      <w:highlight w:val="yellow"/>
                      <w:u w:val="single"/>
                      <w:rtl w:val="0"/>
                    </w:rPr>
                    <w:t xml:space="preserve">b) Todo el sector público boliviano</w:t>
                  </w:r>
                </w:p>
                <w:p w:rsidR="00000000" w:rsidDel="00000000" w:rsidP="00000000" w:rsidRDefault="00000000" w:rsidRPr="00000000" w14:paraId="000002DD">
                  <w:pPr>
                    <w:spacing w:after="240" w:before="240" w:lineRule="auto"/>
                    <w:ind w:left="0" w:firstLine="0"/>
                    <w:rPr/>
                  </w:pPr>
                  <w:r w:rsidDel="00000000" w:rsidR="00000000" w:rsidRPr="00000000">
                    <w:rPr>
                      <w:rtl w:val="0"/>
                    </w:rPr>
                    <w:t xml:space="preserve">c) Solo empresas estatales</w:t>
                  </w:r>
                </w:p>
                <w:p w:rsidR="00000000" w:rsidDel="00000000" w:rsidP="00000000" w:rsidRDefault="00000000" w:rsidRPr="00000000" w14:paraId="000002DE">
                  <w:pPr>
                    <w:ind w:left="0" w:firstLine="0"/>
                    <w:rPr/>
                  </w:pPr>
                  <w:r w:rsidDel="00000000" w:rsidR="00000000" w:rsidRPr="00000000">
                    <w:rPr>
                      <w:rFonts w:ascii="Times New Roman" w:cs="Times New Roman" w:eastAsia="Times New Roman" w:hAnsi="Times New Roman"/>
                      <w:sz w:val="22"/>
                      <w:szCs w:val="22"/>
                      <w:rtl w:val="0"/>
                    </w:rPr>
                    <w:t xml:space="preserve">d) Exclusivamente universidades públicas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ind w:left="0" w:firstLine="0"/>
                    <w:jc w:val="both"/>
                    <w:rPr/>
                  </w:pPr>
                  <w:r w:rsidDel="00000000" w:rsidR="00000000" w:rsidRPr="00000000">
                    <w:rPr>
                      <w:rFonts w:ascii="Times New Roman" w:cs="Times New Roman" w:eastAsia="Times New Roman" w:hAnsi="Times New Roman"/>
                      <w:sz w:val="22"/>
                      <w:szCs w:val="22"/>
                      <w:rtl w:val="0"/>
                    </w:rPr>
                    <w:t xml:space="preserve">La Ley abarca a todas las entidades del sector público, sin excepción.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ind w:left="0" w:firstLine="0"/>
                    <w:rPr/>
                  </w:pPr>
                  <w:r w:rsidDel="00000000" w:rsidR="00000000" w:rsidRPr="00000000">
                    <w:rPr>
                      <w:rFonts w:ascii="Times New Roman" w:cs="Times New Roman" w:eastAsia="Times New Roman" w:hAnsi="Times New Roman"/>
                      <w:sz w:val="22"/>
                      <w:szCs w:val="22"/>
                      <w:rtl w:val="0"/>
                    </w:rPr>
                    <w:t xml:space="preserve">El artículo 6 de la Ley 1178 se refiere a los: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spacing w:after="240" w:before="240" w:lineRule="auto"/>
                    <w:ind w:left="0" w:firstLine="0"/>
                    <w:rPr/>
                  </w:pPr>
                  <w:r w:rsidDel="00000000" w:rsidR="00000000" w:rsidRPr="00000000">
                    <w:rPr>
                      <w:rtl w:val="0"/>
                    </w:rPr>
                    <w:t xml:space="preserve">a) Sistemas de Organización</w:t>
                  </w:r>
                </w:p>
                <w:p w:rsidR="00000000" w:rsidDel="00000000" w:rsidP="00000000" w:rsidRDefault="00000000" w:rsidRPr="00000000" w14:paraId="000002E3">
                  <w:pPr>
                    <w:spacing w:after="240" w:before="240" w:lineRule="auto"/>
                    <w:ind w:left="0" w:firstLine="0"/>
                    <w:rPr>
                      <w:b w:val="1"/>
                      <w:bCs w:val="1"/>
                      <w:highlight w:val="yellow"/>
                      <w:u w:val="single"/>
                    </w:rPr>
                  </w:pPr>
                  <w:r w:rsidDel="00000000" w:rsidR="00000000" w:rsidRPr="00000000">
                    <w:rPr>
                      <w:highlight w:val="yellow"/>
                      <w:rtl w:val="0"/>
                    </w:rPr>
                    <w:t xml:space="preserve">b) </w:t>
                  </w:r>
                  <w:r w:rsidDel="00000000" w:rsidR="00000000" w:rsidRPr="00000000">
                    <w:rPr>
                      <w:b w:val="1"/>
                      <w:bCs w:val="1"/>
                      <w:highlight w:val="yellow"/>
                      <w:u w:val="single"/>
                      <w:rtl w:val="0"/>
                    </w:rPr>
                    <w:t xml:space="preserve">Sistemas de Planificación</w:t>
                  </w:r>
                </w:p>
                <w:p w:rsidR="00000000" w:rsidDel="00000000" w:rsidP="00000000" w:rsidRDefault="00000000" w:rsidRPr="00000000" w14:paraId="000002E4">
                  <w:pPr>
                    <w:spacing w:after="240" w:before="240" w:lineRule="auto"/>
                    <w:ind w:left="0" w:firstLine="0"/>
                    <w:rPr/>
                  </w:pPr>
                  <w:r w:rsidDel="00000000" w:rsidR="00000000" w:rsidRPr="00000000">
                    <w:rPr>
                      <w:rtl w:val="0"/>
                    </w:rPr>
                    <w:t xml:space="preserve">c) Sistemas de Ejecución</w:t>
                  </w:r>
                </w:p>
                <w:p w:rsidR="00000000" w:rsidDel="00000000" w:rsidP="00000000" w:rsidRDefault="00000000" w:rsidRPr="00000000" w14:paraId="000002E5">
                  <w:pPr>
                    <w:ind w:left="0" w:firstLine="0"/>
                    <w:rPr/>
                  </w:pPr>
                  <w:r w:rsidDel="00000000" w:rsidR="00000000" w:rsidRPr="00000000">
                    <w:rPr>
                      <w:rFonts w:ascii="Times New Roman" w:cs="Times New Roman" w:eastAsia="Times New Roman" w:hAnsi="Times New Roman"/>
                      <w:sz w:val="22"/>
                      <w:szCs w:val="22"/>
                      <w:rtl w:val="0"/>
                    </w:rPr>
                    <w:t xml:space="preserve">d) El Sistema de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ind w:left="0" w:firstLine="0"/>
                    <w:jc w:val="both"/>
                    <w:rPr/>
                  </w:pPr>
                  <w:r w:rsidDel="00000000" w:rsidR="00000000" w:rsidRPr="00000000">
                    <w:rPr>
                      <w:rFonts w:ascii="Times New Roman" w:cs="Times New Roman" w:eastAsia="Times New Roman" w:hAnsi="Times New Roman"/>
                      <w:sz w:val="22"/>
                      <w:szCs w:val="22"/>
                      <w:rtl w:val="0"/>
                    </w:rPr>
                    <w:t xml:space="preserve">Este artículo introduce el Sistema de Planificación como base para definir metas, objetivos y prioridades en la gestión pública.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ind w:left="0" w:firstLine="0"/>
                    <w:rPr/>
                  </w:pPr>
                  <w:r w:rsidDel="00000000" w:rsidR="00000000" w:rsidRPr="00000000">
                    <w:rPr>
                      <w:rFonts w:ascii="Times New Roman" w:cs="Times New Roman" w:eastAsia="Times New Roman" w:hAnsi="Times New Roman"/>
                      <w:sz w:val="22"/>
                      <w:szCs w:val="22"/>
                      <w:rtl w:val="0"/>
                    </w:rPr>
                    <w:t xml:space="preserve">El artículo 7 de la Ley 1178 se refiere: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spacing w:after="240" w:before="240" w:lineRule="auto"/>
                    <w:ind w:left="0" w:firstLine="0"/>
                    <w:rPr/>
                  </w:pPr>
                  <w:r w:rsidDel="00000000" w:rsidR="00000000" w:rsidRPr="00000000">
                    <w:rPr>
                      <w:rtl w:val="0"/>
                    </w:rPr>
                    <w:t xml:space="preserve">a) El Sistema de Crédito Público</w:t>
                  </w:r>
                </w:p>
                <w:p w:rsidR="00000000" w:rsidDel="00000000" w:rsidP="00000000" w:rsidRDefault="00000000" w:rsidRPr="00000000" w14:paraId="000002EA">
                  <w:pPr>
                    <w:spacing w:after="240" w:before="240" w:lineRule="auto"/>
                    <w:ind w:left="0" w:firstLine="0"/>
                    <w:rPr>
                      <w:b w:val="1"/>
                      <w:bCs w:val="1"/>
                      <w:highlight w:val="yellow"/>
                      <w:u w:val="single"/>
                    </w:rPr>
                  </w:pPr>
                  <w:r w:rsidDel="00000000" w:rsidR="00000000" w:rsidRPr="00000000">
                    <w:rPr>
                      <w:b w:val="1"/>
                      <w:bCs w:val="1"/>
                      <w:highlight w:val="yellow"/>
                      <w:u w:val="single"/>
                      <w:rtl w:val="0"/>
                    </w:rPr>
                    <w:t xml:space="preserve">b) El Sistema de Organización Administrativa            </w:t>
                    <w:tab/>
                  </w:r>
                </w:p>
                <w:p w:rsidR="00000000" w:rsidDel="00000000" w:rsidP="00000000" w:rsidRDefault="00000000" w:rsidRPr="00000000" w14:paraId="000002EB">
                  <w:pPr>
                    <w:spacing w:after="240" w:before="240" w:lineRule="auto"/>
                    <w:ind w:left="0" w:firstLine="0"/>
                    <w:rPr/>
                  </w:pPr>
                  <w:r w:rsidDel="00000000" w:rsidR="00000000" w:rsidRPr="00000000">
                    <w:rPr>
                      <w:rtl w:val="0"/>
                    </w:rPr>
                    <w:t xml:space="preserve">c) El Sistema de Presupuesto</w:t>
                  </w:r>
                </w:p>
                <w:p w:rsidR="00000000" w:rsidDel="00000000" w:rsidP="00000000" w:rsidRDefault="00000000" w:rsidRPr="00000000" w14:paraId="000002EC">
                  <w:pPr>
                    <w:spacing w:after="240" w:before="240" w:lineRule="auto"/>
                    <w:ind w:left="0" w:firstLine="0"/>
                    <w:rPr/>
                  </w:pPr>
                  <w:r w:rsidDel="00000000" w:rsidR="00000000" w:rsidRPr="00000000">
                    <w:rPr>
                      <w:rtl w:val="0"/>
                    </w:rPr>
                    <w:t xml:space="preserve">d) El Sistema de Control Gubernamental</w:t>
                  </w:r>
                </w:p>
                <w:p w:rsidR="00000000" w:rsidDel="00000000" w:rsidP="00000000" w:rsidRDefault="00000000" w:rsidRPr="00000000" w14:paraId="000002ED">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ind w:left="0" w:firstLine="0"/>
                    <w:jc w:val="both"/>
                    <w:rPr/>
                  </w:pPr>
                  <w:r w:rsidDel="00000000" w:rsidR="00000000" w:rsidRPr="00000000">
                    <w:rPr>
                      <w:rFonts w:ascii="Times New Roman" w:cs="Times New Roman" w:eastAsia="Times New Roman" w:hAnsi="Times New Roman"/>
                      <w:sz w:val="22"/>
                      <w:szCs w:val="22"/>
                      <w:rtl w:val="0"/>
                    </w:rPr>
                    <w:t xml:space="preserve">Este artículo establece cómo debe estructurarse la organización de las entidades públicas para ejecutar lo planificado.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spacing w:after="240" w:before="240" w:lineRule="auto"/>
                    <w:ind w:left="0" w:firstLine="0"/>
                    <w:rPr/>
                  </w:pPr>
                  <w:r w:rsidDel="00000000" w:rsidR="00000000" w:rsidRPr="00000000">
                    <w:rPr>
                      <w:rtl w:val="0"/>
                    </w:rPr>
                    <w:t xml:space="preserve">Ley 1178 señala 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after="240" w:before="240" w:lineRule="auto"/>
                    <w:ind w:left="0" w:firstLine="0"/>
                    <w:rPr>
                      <w:b w:val="1"/>
                      <w:bCs w:val="1"/>
                      <w:highlight w:val="yellow"/>
                      <w:u w:val="single"/>
                    </w:rPr>
                  </w:pPr>
                  <w:r w:rsidDel="00000000" w:rsidR="00000000" w:rsidRPr="00000000">
                    <w:rPr>
                      <w:b w:val="1"/>
                      <w:bCs w:val="1"/>
                      <w:highlight w:val="yellow"/>
                      <w:u w:val="single"/>
                      <w:rtl w:val="0"/>
                    </w:rPr>
                    <w:t xml:space="preserve">a) La organización debe responder a la planificación</w:t>
                  </w:r>
                </w:p>
                <w:p w:rsidR="00000000" w:rsidDel="00000000" w:rsidP="00000000" w:rsidRDefault="00000000" w:rsidRPr="00000000" w14:paraId="000002F2">
                  <w:pPr>
                    <w:spacing w:after="240" w:before="240" w:lineRule="auto"/>
                    <w:ind w:left="0" w:firstLine="0"/>
                    <w:rPr/>
                  </w:pPr>
                  <w:r w:rsidDel="00000000" w:rsidR="00000000" w:rsidRPr="00000000">
                    <w:rPr>
                      <w:rtl w:val="0"/>
                    </w:rPr>
                    <w:t xml:space="preserve">b) La planificación depende de la ejecución</w:t>
                  </w:r>
                </w:p>
                <w:p w:rsidR="00000000" w:rsidDel="00000000" w:rsidP="00000000" w:rsidRDefault="00000000" w:rsidRPr="00000000" w14:paraId="000002F3">
                  <w:pPr>
                    <w:spacing w:after="240" w:before="240" w:lineRule="auto"/>
                    <w:ind w:left="0" w:firstLine="0"/>
                    <w:rPr/>
                  </w:pPr>
                  <w:r w:rsidDel="00000000" w:rsidR="00000000" w:rsidRPr="00000000">
                    <w:rPr>
                      <w:rtl w:val="0"/>
                    </w:rPr>
                    <w:t xml:space="preserve">c) La rendición de cuentas es opcional</w:t>
                  </w:r>
                </w:p>
                <w:p w:rsidR="00000000" w:rsidDel="00000000" w:rsidP="00000000" w:rsidRDefault="00000000" w:rsidRPr="00000000" w14:paraId="000002F4">
                  <w:pPr>
                    <w:ind w:left="0" w:firstLine="0"/>
                    <w:rPr/>
                  </w:pPr>
                  <w:r w:rsidDel="00000000" w:rsidR="00000000" w:rsidRPr="00000000">
                    <w:rPr>
                      <w:rFonts w:ascii="Times New Roman" w:cs="Times New Roman" w:eastAsia="Times New Roman" w:hAnsi="Times New Roman"/>
                      <w:sz w:val="22"/>
                      <w:szCs w:val="22"/>
                      <w:rtl w:val="0"/>
                    </w:rPr>
                    <w:t xml:space="preserve">d) La ejecución antecede al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ind w:left="0" w:firstLine="0"/>
                    <w:jc w:val="both"/>
                    <w:rPr/>
                  </w:pPr>
                  <w:r w:rsidDel="00000000" w:rsidR="00000000" w:rsidRPr="00000000">
                    <w:rPr>
                      <w:rFonts w:ascii="Times New Roman" w:cs="Times New Roman" w:eastAsia="Times New Roman" w:hAnsi="Times New Roman"/>
                      <w:sz w:val="22"/>
                      <w:szCs w:val="22"/>
                      <w:rtl w:val="0"/>
                    </w:rPr>
                    <w:t xml:space="preserve">La Ley 1178 resalta la coherencia entre planificación y organización: la estructura se diseña en función de los planes.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ind w:left="0" w:firstLine="0"/>
                    <w:rPr/>
                  </w:pPr>
                  <w:r w:rsidDel="00000000" w:rsidR="00000000" w:rsidRPr="00000000">
                    <w:rPr>
                      <w:rFonts w:ascii="Times New Roman" w:cs="Times New Roman" w:eastAsia="Times New Roman" w:hAnsi="Times New Roman"/>
                      <w:sz w:val="22"/>
                      <w:szCs w:val="22"/>
                      <w:rtl w:val="0"/>
                    </w:rPr>
                    <w:t xml:space="preserve">La Ley 1178 establece que el Sistema de Presupuestos preverá: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spacing w:after="240" w:before="240" w:lineRule="auto"/>
                    <w:ind w:left="0" w:firstLine="0"/>
                    <w:rPr>
                      <w:b w:val="1"/>
                      <w:bCs w:val="1"/>
                      <w:highlight w:val="yellow"/>
                      <w:u w:val="single"/>
                    </w:rPr>
                  </w:pPr>
                  <w:r w:rsidDel="00000000" w:rsidR="00000000" w:rsidRPr="00000000">
                    <w:rPr>
                      <w:b w:val="1"/>
                      <w:bCs w:val="1"/>
                      <w:highlight w:val="yellow"/>
                      <w:u w:val="single"/>
                      <w:rtl w:val="0"/>
                    </w:rPr>
                    <w:t xml:space="preserve">a) Los montos y fuentes de los recursos financieros para cada gestión anual</w:t>
                  </w:r>
                </w:p>
                <w:p w:rsidR="00000000" w:rsidDel="00000000" w:rsidP="00000000" w:rsidRDefault="00000000" w:rsidRPr="00000000" w14:paraId="000002F9">
                  <w:pPr>
                    <w:spacing w:after="240" w:before="240" w:lineRule="auto"/>
                    <w:ind w:left="0" w:firstLine="0"/>
                    <w:rPr/>
                  </w:pPr>
                  <w:r w:rsidDel="00000000" w:rsidR="00000000" w:rsidRPr="00000000">
                    <w:rPr>
                      <w:rtl w:val="0"/>
                    </w:rPr>
                    <w:t xml:space="preserve">b) Organizar el comercio exterior</w:t>
                  </w:r>
                </w:p>
                <w:p w:rsidR="00000000" w:rsidDel="00000000" w:rsidP="00000000" w:rsidRDefault="00000000" w:rsidRPr="00000000" w14:paraId="000002FA">
                  <w:pPr>
                    <w:spacing w:after="240" w:before="240" w:lineRule="auto"/>
                    <w:ind w:left="0" w:firstLine="0"/>
                    <w:rPr/>
                  </w:pPr>
                  <w:r w:rsidDel="00000000" w:rsidR="00000000" w:rsidRPr="00000000">
                    <w:rPr>
                      <w:rtl w:val="0"/>
                    </w:rPr>
                    <w:t xml:space="preserve">c) Normar el sistema universitario</w:t>
                  </w:r>
                </w:p>
                <w:p w:rsidR="00000000" w:rsidDel="00000000" w:rsidP="00000000" w:rsidRDefault="00000000" w:rsidRPr="00000000" w14:paraId="000002FB">
                  <w:pPr>
                    <w:spacing w:after="240" w:before="240" w:lineRule="auto"/>
                    <w:ind w:left="0" w:firstLine="0"/>
                    <w:rPr/>
                  </w:pPr>
                  <w:r w:rsidDel="00000000" w:rsidR="00000000" w:rsidRPr="00000000">
                    <w:rPr>
                      <w:rtl w:val="0"/>
                    </w:rPr>
                    <w:t xml:space="preserve">d) Administrar empresas privadas</w:t>
                  </w:r>
                </w:p>
                <w:p w:rsidR="00000000" w:rsidDel="00000000" w:rsidP="00000000" w:rsidRDefault="00000000" w:rsidRPr="00000000" w14:paraId="000002FC">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ind w:left="0" w:firstLine="0"/>
                    <w:jc w:val="both"/>
                    <w:rPr/>
                  </w:pPr>
                  <w:r w:rsidDel="00000000" w:rsidR="00000000" w:rsidRPr="00000000">
                    <w:rPr>
                      <w:rFonts w:ascii="Times New Roman" w:cs="Times New Roman" w:eastAsia="Times New Roman" w:hAnsi="Times New Roman"/>
                      <w:sz w:val="22"/>
                      <w:szCs w:val="22"/>
                      <w:rtl w:val="0"/>
                    </w:rPr>
                    <w:t xml:space="preserve">El Sistema de Presupuestos prevé los montos y fuentes de los recursos financieros para cada gestión anual.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ind w:left="0"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ind w:left="0" w:firstLine="0"/>
                    <w:rPr/>
                  </w:pPr>
                  <w:r w:rsidDel="00000000" w:rsidR="00000000" w:rsidRPr="00000000">
                    <w:rPr>
                      <w:rFonts w:ascii="Times New Roman" w:cs="Times New Roman" w:eastAsia="Times New Roman" w:hAnsi="Times New Roman"/>
                      <w:sz w:val="22"/>
                      <w:szCs w:val="22"/>
                      <w:rtl w:val="0"/>
                    </w:rPr>
                    <w:t xml:space="preserve">Un ejemplo de gasto de funcionamiento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spacing w:after="240" w:before="240" w:lineRule="auto"/>
                    <w:ind w:left="0" w:firstLine="0"/>
                    <w:rPr/>
                  </w:pPr>
                  <w:r w:rsidDel="00000000" w:rsidR="00000000" w:rsidRPr="00000000">
                    <w:rPr>
                      <w:rtl w:val="0"/>
                    </w:rPr>
                    <w:t xml:space="preserve">a) Construcción de un hospital</w:t>
                  </w:r>
                </w:p>
                <w:p w:rsidR="00000000" w:rsidDel="00000000" w:rsidP="00000000" w:rsidRDefault="00000000" w:rsidRPr="00000000" w14:paraId="00000301">
                  <w:pPr>
                    <w:spacing w:after="240" w:before="240" w:lineRule="auto"/>
                    <w:ind w:left="0" w:firstLine="0"/>
                    <w:rPr>
                      <w:b w:val="1"/>
                      <w:bCs w:val="1"/>
                      <w:highlight w:val="yellow"/>
                      <w:u w:val="single"/>
                    </w:rPr>
                  </w:pPr>
                  <w:r w:rsidDel="00000000" w:rsidR="00000000" w:rsidRPr="00000000">
                    <w:rPr>
                      <w:highlight w:val="yellow"/>
                      <w:rtl w:val="0"/>
                    </w:rPr>
                    <w:t xml:space="preserve">b) </w:t>
                  </w:r>
                  <w:r w:rsidDel="00000000" w:rsidR="00000000" w:rsidRPr="00000000">
                    <w:rPr>
                      <w:b w:val="1"/>
                      <w:bCs w:val="1"/>
                      <w:highlight w:val="yellow"/>
                      <w:u w:val="single"/>
                      <w:rtl w:val="0"/>
                    </w:rPr>
                    <w:t xml:space="preserve">Pago de sueldos al personal administrativo</w:t>
                  </w:r>
                </w:p>
                <w:p w:rsidR="00000000" w:rsidDel="00000000" w:rsidP="00000000" w:rsidRDefault="00000000" w:rsidRPr="00000000" w14:paraId="00000302">
                  <w:pPr>
                    <w:spacing w:after="240" w:before="240" w:lineRule="auto"/>
                    <w:ind w:left="0" w:firstLine="0"/>
                    <w:rPr/>
                  </w:pPr>
                  <w:r w:rsidDel="00000000" w:rsidR="00000000" w:rsidRPr="00000000">
                    <w:rPr>
                      <w:rtl w:val="0"/>
                    </w:rPr>
                    <w:t xml:space="preserve">c) Compra de terrenos</w:t>
                  </w:r>
                </w:p>
                <w:p w:rsidR="00000000" w:rsidDel="00000000" w:rsidP="00000000" w:rsidRDefault="00000000" w:rsidRPr="00000000" w14:paraId="00000303">
                  <w:pPr>
                    <w:spacing w:after="240" w:before="240" w:lineRule="auto"/>
                    <w:ind w:left="0" w:firstLine="0"/>
                    <w:rPr/>
                  </w:pPr>
                  <w:r w:rsidDel="00000000" w:rsidR="00000000" w:rsidRPr="00000000">
                    <w:rPr>
                      <w:rtl w:val="0"/>
                    </w:rPr>
                    <w:t xml:space="preserve">d) Construcción de carreteras</w:t>
                  </w:r>
                </w:p>
                <w:p w:rsidR="00000000" w:rsidDel="00000000" w:rsidP="00000000" w:rsidRDefault="00000000" w:rsidRPr="00000000" w14:paraId="00000304">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ind w:left="0" w:firstLine="0"/>
                    <w:jc w:val="both"/>
                    <w:rPr/>
                  </w:pPr>
                  <w:r w:rsidDel="00000000" w:rsidR="00000000" w:rsidRPr="00000000">
                    <w:rPr>
                      <w:rFonts w:ascii="Times New Roman" w:cs="Times New Roman" w:eastAsia="Times New Roman" w:hAnsi="Times New Roman"/>
                      <w:sz w:val="22"/>
                      <w:szCs w:val="22"/>
                      <w:rtl w:val="0"/>
                    </w:rPr>
                    <w:t xml:space="preserve">El gasto corriente corresponde a erogaciones habituales como salarios o servicios, no a inversiones de infraestructura.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ind w:left="0"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ind w:left="0" w:firstLine="0"/>
                    <w:rPr/>
                  </w:pPr>
                  <w:r w:rsidDel="00000000" w:rsidR="00000000" w:rsidRPr="00000000">
                    <w:rPr>
                      <w:rFonts w:ascii="Times New Roman" w:cs="Times New Roman" w:eastAsia="Times New Roman" w:hAnsi="Times New Roman"/>
                      <w:sz w:val="22"/>
                      <w:szCs w:val="22"/>
                      <w:rtl w:val="0"/>
                    </w:rPr>
                    <w:t xml:space="preserve">Los Sistemas de Administración y de Control se aplicarán 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spacing w:after="240" w:before="240" w:lineRule="auto"/>
                    <w:ind w:left="0" w:firstLine="0"/>
                    <w:rPr>
                      <w:b w:val="1"/>
                      <w:bCs w:val="1"/>
                      <w:highlight w:val="yellow"/>
                      <w:u w:val="single"/>
                    </w:rPr>
                  </w:pPr>
                  <w:r w:rsidDel="00000000" w:rsidR="00000000" w:rsidRPr="00000000">
                    <w:rPr>
                      <w:b w:val="1"/>
                      <w:bCs w:val="1"/>
                      <w:highlight w:val="yellow"/>
                      <w:u w:val="single"/>
                      <w:rtl w:val="0"/>
                    </w:rPr>
                    <w:t xml:space="preserve">a) Todas las entidades del sector público</w:t>
                  </w:r>
                </w:p>
                <w:p w:rsidR="00000000" w:rsidDel="00000000" w:rsidP="00000000" w:rsidRDefault="00000000" w:rsidRPr="00000000" w14:paraId="00000309">
                  <w:pPr>
                    <w:spacing w:after="240" w:before="240" w:lineRule="auto"/>
                    <w:ind w:left="0" w:firstLine="0"/>
                    <w:rPr/>
                  </w:pPr>
                  <w:r w:rsidDel="00000000" w:rsidR="00000000" w:rsidRPr="00000000">
                    <w:rPr>
                      <w:rtl w:val="0"/>
                    </w:rPr>
                    <w:t xml:space="preserve">b) Todas las entidades del sector público con algunas excepciones</w:t>
                  </w:r>
                </w:p>
                <w:p w:rsidR="00000000" w:rsidDel="00000000" w:rsidP="00000000" w:rsidRDefault="00000000" w:rsidRPr="00000000" w14:paraId="0000030A">
                  <w:pPr>
                    <w:spacing w:after="240" w:before="240" w:lineRule="auto"/>
                    <w:ind w:left="0" w:firstLine="0"/>
                    <w:rPr/>
                  </w:pPr>
                  <w:r w:rsidDel="00000000" w:rsidR="00000000" w:rsidRPr="00000000">
                    <w:rPr>
                      <w:rtl w:val="0"/>
                    </w:rPr>
                    <w:t xml:space="preserve">c) Empresas Privadas</w:t>
                  </w:r>
                </w:p>
                <w:p w:rsidR="00000000" w:rsidDel="00000000" w:rsidP="00000000" w:rsidRDefault="00000000" w:rsidRPr="00000000" w14:paraId="0000030B">
                  <w:pPr>
                    <w:ind w:left="0" w:firstLine="0"/>
                    <w:rPr/>
                  </w:pPr>
                  <w:r w:rsidDel="00000000" w:rsidR="00000000" w:rsidRPr="00000000">
                    <w:rPr>
                      <w:rFonts w:ascii="Times New Roman" w:cs="Times New Roman" w:eastAsia="Times New Roman" w:hAnsi="Times New Roman"/>
                      <w:sz w:val="22"/>
                      <w:szCs w:val="22"/>
                      <w:rtl w:val="0"/>
                    </w:rPr>
                    <w:t xml:space="preserve">d) Libre mercado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C">
                  <w:pPr>
                    <w:ind w:left="0" w:firstLine="0"/>
                    <w:jc w:val="both"/>
                    <w:rPr/>
                  </w:pPr>
                  <w:r w:rsidDel="00000000" w:rsidR="00000000" w:rsidRPr="00000000">
                    <w:rPr>
                      <w:rFonts w:ascii="Times New Roman" w:cs="Times New Roman" w:eastAsia="Times New Roman" w:hAnsi="Times New Roman"/>
                      <w:sz w:val="22"/>
                      <w:szCs w:val="22"/>
                      <w:rtl w:val="0"/>
                    </w:rPr>
                    <w:t xml:space="preserve">Los Sistemas de Administración y de Control se aplican en todas las entidades del sector público.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ind w:left="0" w:firstLine="0"/>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ind w:left="0" w:firstLine="0"/>
                    <w:rPr/>
                  </w:pPr>
                  <w:r w:rsidDel="00000000" w:rsidR="00000000" w:rsidRPr="00000000">
                    <w:rPr>
                      <w:rFonts w:ascii="Times New Roman" w:cs="Times New Roman" w:eastAsia="Times New Roman" w:hAnsi="Times New Roman"/>
                      <w:sz w:val="22"/>
                      <w:szCs w:val="22"/>
                      <w:rtl w:val="0"/>
                    </w:rPr>
                    <w:t xml:space="preserve">La rendición de cuentas implica: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spacing w:after="240" w:before="240" w:lineRule="auto"/>
                    <w:ind w:left="0" w:firstLine="0"/>
                    <w:rPr>
                      <w:b w:val="1"/>
                      <w:bCs w:val="1"/>
                      <w:highlight w:val="yellow"/>
                      <w:u w:val="single"/>
                    </w:rPr>
                  </w:pPr>
                  <w:r w:rsidDel="00000000" w:rsidR="00000000" w:rsidRPr="00000000">
                    <w:rPr>
                      <w:highlight w:val="yellow"/>
                      <w:rtl w:val="0"/>
                    </w:rPr>
                    <w:t xml:space="preserve">a) </w:t>
                  </w:r>
                  <w:r w:rsidDel="00000000" w:rsidR="00000000" w:rsidRPr="00000000">
                    <w:rPr>
                      <w:b w:val="1"/>
                      <w:bCs w:val="1"/>
                      <w:highlight w:val="yellow"/>
                      <w:u w:val="single"/>
                      <w:rtl w:val="0"/>
                    </w:rPr>
                    <w:t xml:space="preserve">Justificar y transparentar el uso de recursos públicos</w:t>
                  </w:r>
                </w:p>
                <w:p w:rsidR="00000000" w:rsidDel="00000000" w:rsidP="00000000" w:rsidRDefault="00000000" w:rsidRPr="00000000" w14:paraId="00000310">
                  <w:pPr>
                    <w:spacing w:after="240" w:before="240" w:lineRule="auto"/>
                    <w:ind w:left="0" w:firstLine="0"/>
                    <w:rPr/>
                  </w:pPr>
                  <w:r w:rsidDel="00000000" w:rsidR="00000000" w:rsidRPr="00000000">
                    <w:rPr>
                      <w:rtl w:val="0"/>
                    </w:rPr>
                    <w:t xml:space="preserve">b) Solo entregar informes a la Contraloría</w:t>
                  </w:r>
                </w:p>
                <w:p w:rsidR="00000000" w:rsidDel="00000000" w:rsidP="00000000" w:rsidRDefault="00000000" w:rsidRPr="00000000" w14:paraId="00000311">
                  <w:pPr>
                    <w:spacing w:after="240" w:before="240" w:lineRule="auto"/>
                    <w:ind w:left="0" w:firstLine="0"/>
                    <w:rPr/>
                  </w:pPr>
                  <w:r w:rsidDel="00000000" w:rsidR="00000000" w:rsidRPr="00000000">
                    <w:rPr>
                      <w:rtl w:val="0"/>
                    </w:rPr>
                    <w:t xml:space="preserve">c) Evitar auditorías externas</w:t>
                  </w:r>
                </w:p>
                <w:p w:rsidR="00000000" w:rsidDel="00000000" w:rsidP="00000000" w:rsidRDefault="00000000" w:rsidRPr="00000000" w14:paraId="00000312">
                  <w:pPr>
                    <w:spacing w:after="240" w:before="240" w:lineRule="auto"/>
                    <w:ind w:left="0" w:firstLine="0"/>
                    <w:rPr/>
                  </w:pPr>
                  <w:r w:rsidDel="00000000" w:rsidR="00000000" w:rsidRPr="00000000">
                    <w:rPr>
                      <w:rtl w:val="0"/>
                    </w:rPr>
                    <w:t xml:space="preserve">d) Guardar la información como confidencial</w:t>
                  </w:r>
                </w:p>
                <w:p w:rsidR="00000000" w:rsidDel="00000000" w:rsidP="00000000" w:rsidRDefault="00000000" w:rsidRPr="00000000" w14:paraId="00000313">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ind w:left="0" w:firstLine="0"/>
                    <w:jc w:val="both"/>
                    <w:rPr/>
                  </w:pPr>
                  <w:r w:rsidDel="00000000" w:rsidR="00000000" w:rsidRPr="00000000">
                    <w:rPr>
                      <w:rFonts w:ascii="Times New Roman" w:cs="Times New Roman" w:eastAsia="Times New Roman" w:hAnsi="Times New Roman"/>
                      <w:sz w:val="22"/>
                      <w:szCs w:val="22"/>
                      <w:rtl w:val="0"/>
                    </w:rPr>
                    <w:t xml:space="preserve">La rendición de cuentas es un proceso de transparencia hacia la sociedad y los órganos de control.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ind w:left="0" w:firstLine="0"/>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ind w:left="0" w:firstLine="0"/>
                    <w:rPr/>
                  </w:pPr>
                  <w:r w:rsidDel="00000000" w:rsidR="00000000" w:rsidRPr="00000000">
                    <w:rPr>
                      <w:rFonts w:ascii="Times New Roman" w:cs="Times New Roman" w:eastAsia="Times New Roman" w:hAnsi="Times New Roman"/>
                      <w:sz w:val="22"/>
                      <w:szCs w:val="22"/>
                      <w:rtl w:val="0"/>
                    </w:rPr>
                    <w:t xml:space="preserve">Una de las finalidades de la ley SAFCO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spacing w:after="240" w:before="240" w:lineRule="auto"/>
                    <w:ind w:left="0" w:firstLine="0"/>
                    <w:rPr>
                      <w:b w:val="1"/>
                      <w:bCs w:val="1"/>
                      <w:highlight w:val="yellow"/>
                      <w:u w:val="single"/>
                    </w:rPr>
                  </w:pPr>
                  <w:r w:rsidDel="00000000" w:rsidR="00000000" w:rsidRPr="00000000">
                    <w:rPr>
                      <w:b w:val="1"/>
                      <w:bCs w:val="1"/>
                      <w:highlight w:val="yellow"/>
                      <w:u w:val="single"/>
                      <w:rtl w:val="0"/>
                    </w:rPr>
                    <w:t xml:space="preserve">a) Lograr que todo servidor público, asuma plena responsabilidad por sus actos</w:t>
                  </w:r>
                </w:p>
                <w:p w:rsidR="00000000" w:rsidDel="00000000" w:rsidP="00000000" w:rsidRDefault="00000000" w:rsidRPr="00000000" w14:paraId="00000318">
                  <w:pPr>
                    <w:spacing w:after="240" w:before="240" w:lineRule="auto"/>
                    <w:ind w:left="0" w:firstLine="0"/>
                    <w:rPr/>
                  </w:pPr>
                  <w:r w:rsidDel="00000000" w:rsidR="00000000" w:rsidRPr="00000000">
                    <w:rPr>
                      <w:rtl w:val="0"/>
                    </w:rPr>
                    <w:t xml:space="preserve">b) Organizar procesos electorales</w:t>
                  </w:r>
                </w:p>
                <w:p w:rsidR="00000000" w:rsidDel="00000000" w:rsidP="00000000" w:rsidRDefault="00000000" w:rsidRPr="00000000" w14:paraId="00000319">
                  <w:pPr>
                    <w:spacing w:after="240" w:before="240" w:lineRule="auto"/>
                    <w:ind w:left="0" w:firstLine="0"/>
                    <w:rPr/>
                  </w:pPr>
                  <w:r w:rsidDel="00000000" w:rsidR="00000000" w:rsidRPr="00000000">
                    <w:rPr>
                      <w:rtl w:val="0"/>
                    </w:rPr>
                    <w:t xml:space="preserve">c) Normar la justicia ordinaria</w:t>
                  </w:r>
                </w:p>
                <w:p w:rsidR="00000000" w:rsidDel="00000000" w:rsidP="00000000" w:rsidRDefault="00000000" w:rsidRPr="00000000" w14:paraId="0000031A">
                  <w:pPr>
                    <w:ind w:left="0" w:firstLine="0"/>
                    <w:rPr/>
                  </w:pPr>
                  <w:r w:rsidDel="00000000" w:rsidR="00000000" w:rsidRPr="00000000">
                    <w:rPr>
                      <w:rFonts w:ascii="Times New Roman" w:cs="Times New Roman" w:eastAsia="Times New Roman" w:hAnsi="Times New Roman"/>
                      <w:sz w:val="22"/>
                      <w:szCs w:val="22"/>
                      <w:rtl w:val="0"/>
                    </w:rPr>
                    <w:t xml:space="preserve">d) Regular el comercio internacional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B">
                  <w:pPr>
                    <w:ind w:left="0" w:firstLine="0"/>
                    <w:jc w:val="both"/>
                    <w:rPr/>
                  </w:pPr>
                  <w:r w:rsidDel="00000000" w:rsidR="00000000" w:rsidRPr="00000000">
                    <w:rPr>
                      <w:rFonts w:ascii="Times New Roman" w:cs="Times New Roman" w:eastAsia="Times New Roman" w:hAnsi="Times New Roman"/>
                      <w:sz w:val="22"/>
                      <w:szCs w:val="22"/>
                      <w:rtl w:val="0"/>
                    </w:rPr>
                    <w:t xml:space="preserve">Una de las finalidades de la ley SAFCO es lograr que todo servidor público, sin distinción de jerarquía, asuma plena responsabilidad por sus actos.</w:t>
                  </w:r>
                  <w:r w:rsidDel="00000000" w:rsidR="00000000" w:rsidRPr="00000000">
                    <w:rPr>
                      <w:rtl w:val="0"/>
                    </w:rPr>
                  </w:r>
                </w:p>
              </w:tc>
            </w:tr>
          </w:tbl>
          <w:p w:rsidR="00000000" w:rsidDel="00000000" w:rsidP="00000000" w:rsidRDefault="00000000" w:rsidRPr="00000000" w14:paraId="0000031C">
            <w:pPr>
              <w:ind w:left="0" w:firstLine="0"/>
              <w:rPr/>
            </w:pPr>
            <w:r w:rsidDel="00000000" w:rsidR="00000000" w:rsidRPr="00000000">
              <w:rPr>
                <w:rtl w:val="0"/>
              </w:rPr>
            </w:r>
          </w:p>
          <w:p w:rsidR="00000000" w:rsidDel="00000000" w:rsidP="00000000" w:rsidRDefault="00000000" w:rsidRPr="00000000" w14:paraId="0000031D">
            <w:pPr>
              <w:jc w:val="center"/>
              <w:rPr/>
            </w:pPr>
            <w:r w:rsidDel="00000000" w:rsidR="00000000" w:rsidRPr="00000000">
              <w:rPr>
                <w:rtl w:val="0"/>
              </w:rPr>
            </w:r>
          </w:p>
        </w:tc>
      </w:tr>
      <w:tr>
        <w:trPr>
          <w:cantSplit w:val="0"/>
          <w:trHeight w:val="250" w:hRule="atLeast"/>
          <w:tblHeader w:val="0"/>
        </w:trPr>
        <w:tc>
          <w:tcPr>
            <w:shd w:fill="cccccc" w:val="clear"/>
          </w:tcPr>
          <w:p w:rsidR="00000000" w:rsidDel="00000000" w:rsidP="00000000" w:rsidRDefault="00000000" w:rsidRPr="00000000" w14:paraId="0000031E">
            <w:pPr>
              <w:rPr>
                <w:b w:val="1"/>
                <w:bCs w:val="1"/>
              </w:rPr>
            </w:pPr>
            <w:r w:rsidDel="00000000" w:rsidR="00000000" w:rsidRPr="00000000">
              <w:rPr>
                <w:b w:val="1"/>
                <w:bCs w:val="1"/>
                <w:rtl w:val="0"/>
              </w:rPr>
              <w:t xml:space="preserve">SOLUCIONARIO:</w:t>
            </w:r>
          </w:p>
        </w:tc>
      </w:tr>
      <w:tr>
        <w:trPr>
          <w:cantSplit w:val="0"/>
          <w:trHeight w:val="250" w:hRule="atLeast"/>
          <w:tblHeader w:val="0"/>
        </w:trPr>
        <w:tc>
          <w:tcPr>
            <w:shd w:fill="cccccc" w:val="clear"/>
          </w:tcPr>
          <w:p w:rsidR="00000000" w:rsidDel="00000000" w:rsidP="00000000" w:rsidRDefault="00000000" w:rsidRPr="00000000" w14:paraId="0000031F">
            <w:pPr>
              <w:rPr/>
            </w:pPr>
            <w:r w:rsidDel="00000000" w:rsidR="00000000" w:rsidRPr="00000000">
              <w:rPr>
                <w:rtl w:val="0"/>
              </w:rPr>
              <w:t xml:space="preserve">En esta sección, coloca el enlace de tu documento editable para poder visualizar el procedimiento y la resolución de los ejercicios anteriores. Este documento será entregado al docente mentor y a los estudiantes para que revisen el procedimiento realizado; así que detalla el procedimiento o justifica las respuestas del test.</w:t>
            </w:r>
          </w:p>
        </w:tc>
      </w:tr>
      <w:tr>
        <w:trPr>
          <w:cantSplit w:val="0"/>
          <w:tblHeader w:val="0"/>
        </w:trPr>
        <w:tc>
          <w:tcPr/>
          <w:p w:rsidR="00000000" w:rsidDel="00000000" w:rsidP="00000000" w:rsidRDefault="00000000" w:rsidRPr="00000000" w14:paraId="00000320">
            <w:pPr>
              <w:jc w:val="center"/>
              <w:rPr/>
            </w:pPr>
            <w:r w:rsidDel="00000000" w:rsidR="00000000" w:rsidRPr="00000000">
              <w:rPr>
                <w:rtl w:val="0"/>
              </w:rPr>
            </w:r>
          </w:p>
          <w:p w:rsidR="00000000" w:rsidDel="00000000" w:rsidP="00000000" w:rsidRDefault="00000000" w:rsidRPr="00000000" w14:paraId="00000321">
            <w:pPr>
              <w:jc w:val="center"/>
              <w:rPr/>
            </w:pPr>
            <w:r w:rsidDel="00000000" w:rsidR="00000000" w:rsidRPr="00000000">
              <w:rPr>
                <w:rtl w:val="0"/>
              </w:rPr>
              <w:t xml:space="preserve">(Pega el link de tu adjunto editable en caso de que las respuestas del afianzamiento necesiten ser desarrolladas o tengan un procedimiento)</w:t>
            </w:r>
          </w:p>
        </w:tc>
      </w:tr>
    </w:tbl>
    <w:p w:rsidR="00000000" w:rsidDel="00000000" w:rsidP="00000000" w:rsidRDefault="00000000" w:rsidRPr="00000000" w14:paraId="00000322">
      <w:pPr>
        <w:rPr>
          <w:sz w:val="18"/>
          <w:szCs w:val="18"/>
        </w:rPr>
      </w:pPr>
      <w:r w:rsidDel="00000000" w:rsidR="00000000" w:rsidRPr="00000000">
        <w:rPr>
          <w:rtl w:val="0"/>
        </w:rPr>
      </w:r>
    </w:p>
    <w:p w:rsidR="00000000" w:rsidDel="00000000" w:rsidP="00000000" w:rsidRDefault="00000000" w:rsidRPr="00000000" w14:paraId="00000323">
      <w:pPr>
        <w:jc w:val="center"/>
        <w:rPr>
          <w:b w:val="1"/>
          <w:bCs w:val="1"/>
          <w:sz w:val="40"/>
          <w:szCs w:val="40"/>
        </w:rPr>
      </w:pPr>
      <w:r w:rsidDel="00000000" w:rsidR="00000000" w:rsidRPr="00000000">
        <w:rPr>
          <w:b w:val="1"/>
          <w:bCs w:val="1"/>
          <w:sz w:val="40"/>
          <w:szCs w:val="40"/>
          <w:rtl w:val="0"/>
        </w:rPr>
        <w:t xml:space="preserve">FINAL DEL HITO 02</w:t>
      </w:r>
    </w:p>
    <w:sectPr>
      <w:headerReference r:id="rId35" w:type="default"/>
      <w:pgSz w:h="16834" w:w="11909" w:orient="portrait"/>
      <w:pgMar w:bottom="1440" w:top="1440" w:left="1440" w:right="1399"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NOSKA TORREZ PAIVA" w:id="1" w:date="2025-09-08T12:21:01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por favor en el minuto 3:59</w:t>
      </w:r>
    </w:p>
  </w:comment>
  <w:comment w:author="NINOSKA TORREZ PAIVA" w:id="4" w:date="2025-09-03T14:41:37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señaladas</w:t>
      </w:r>
    </w:p>
  </w:comment>
  <w:comment w:author="NINOSKA TORREZ PAIVA" w:id="16" w:date="2025-09-03T15:22:26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señaladas, son del texto NO DEL PDF</w:t>
      </w:r>
    </w:p>
  </w:comment>
  <w:comment w:author="NINOSKA TORREZ PAIVA" w:id="5" w:date="2025-09-03T14:45:03Z">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recuadro, por favor</w:t>
      </w:r>
    </w:p>
  </w:comment>
  <w:comment w:author="NINOSKA TORREZ PAIVA" w:id="22" w:date="2025-09-03T15:31:45Z">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señaladas que son del texto y no del PDF</w:t>
      </w:r>
    </w:p>
  </w:comment>
  <w:comment w:author="NINOSKA TORREZ PAIVA" w:id="0" w:date="2025-09-08T13:41:46Z">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 @argandona.editor.digital@unifranz.edu.bo @dyp.edtech@unifranz.edu.bo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PARA PRODUCCIÓN</w:t>
      </w:r>
    </w:p>
  </w:comment>
  <w:comment w:author="NINOSKA TORREZ PAIVA" w:id="18" w:date="2025-09-03T15:29:01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MARCOS RODRIGO YANEZ EULATE" w:id="2" w:date="2025-08-27T14:18:29Z">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 cortar video en el minuto 3:59</w:t>
      </w:r>
    </w:p>
  </w:comment>
  <w:comment w:author="NINOSKA TORREZ PAIVA" w:id="13" w:date="2025-09-08T12:31:51Z">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 por favor</w:t>
      </w:r>
    </w:p>
  </w:comment>
  <w:comment w:author="M.Carolina Chamby M." w:id="14" w:date="2025-09-11T15:56:24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https://drive.google.com/drive/folders/19UYDSdwn7n7g530-sG1QWFbq-39mZVwy?usp=drive_link</w:t>
      </w:r>
    </w:p>
  </w:comment>
  <w:comment w:author="Moises Luna Arguata" w:id="15" w:date="2026-02-19T15:06:50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https://drive.google.com/file/d/1LrJDKdsWTPvprJ5243y81FjHIKuB85YX/view?usp=drive_link</w:t>
      </w:r>
    </w:p>
  </w:comment>
  <w:comment w:author="NINOSKA TORREZ PAIVA" w:id="19" w:date="2025-09-08T12:43:26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 por favor</w:t>
      </w:r>
    </w:p>
  </w:comment>
  <w:comment w:author="M.Carolina Chamby M." w:id="20" w:date="2025-09-11T15:56:19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https://drive.google.com/drive/folders/19UYDSdwn7n7g530-sG1QWFbq-39mZVwy?usp=drive_link</w:t>
      </w:r>
    </w:p>
  </w:comment>
  <w:comment w:author="Moises Luna Arguata" w:id="21" w:date="2026-02-19T15:09:35Z">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https://drive.google.com/file/d/1gPfAPH6cYh9a8zrTNhrwXQorRoYtxrdM/view?usp=drive_link</w:t>
      </w:r>
    </w:p>
  </w:comment>
  <w:comment w:author="NINOSKA TORREZ PAIVA" w:id="10" w:date="2025-09-03T15:07:01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texto en las páginas señaladas, se aclara que son PÁGINAS DEL TEXTO NO DEL PDF</w:t>
      </w:r>
    </w:p>
  </w:comment>
  <w:comment w:author="NINOSKA TORREZ PAIVA" w:id="3" w:date="2025-09-03T14:38:31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texto en las páginas señaladas</w:t>
      </w:r>
    </w:p>
  </w:comment>
  <w:comment w:author="NINOSKA TORREZ PAIVA" w:id="7" w:date="2025-09-08T12:24:51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 ional por favor</w:t>
      </w:r>
    </w:p>
  </w:comment>
  <w:comment w:author="M.Carolina Chamby M." w:id="8" w:date="2025-09-11T15:50:22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https://drive.google.com/file/d/17vqCi0P0EfpgcPkFZLFfbHGZk-yjsPGf/view?usp=drive_link</w:t>
      </w:r>
    </w:p>
  </w:comment>
  <w:comment w:author="Moises Luna Arguata" w:id="9" w:date="2026-02-19T15:06:04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https://drive.google.com/file/d/1-CxtGV1m3twVt-m9aLlyQ3T3_XM4E6Wq/view?usp=drive_link</w:t>
      </w:r>
    </w:p>
  </w:comment>
  <w:comment w:author="NINOSKA TORREZ PAIVA" w:id="11" w:date="2025-09-03T15:41:26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cuadro</w:t>
      </w:r>
    </w:p>
  </w:comment>
  <w:comment w:author="NINOSKA TORREZ PAIVA" w:id="17" w:date="2025-09-03T15:46:48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cuadro por favor</w:t>
      </w:r>
    </w:p>
  </w:comment>
  <w:comment w:author="NINOSKA TORREZ PAIVA" w:id="12" w:date="2025-09-03T15:16:46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NINOSKA TORREZ PAIVA" w:id="6" w:date="2025-09-03T14:49:28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26" w15:done="0"/>
  <w15:commentEx w15:paraId="00000328" w15:done="0"/>
  <w15:commentEx w15:paraId="0000032A" w15:done="0"/>
  <w15:commentEx w15:paraId="0000032C" w15:done="0"/>
  <w15:commentEx w15:paraId="0000032E" w15:done="0"/>
  <w15:commentEx w15:paraId="00000330" w15:done="0"/>
  <w15:commentEx w15:paraId="00000332" w15:done="0"/>
  <w15:commentEx w15:paraId="00000333" w15:done="0"/>
  <w15:commentEx w15:paraId="00000335" w15:done="0"/>
  <w15:commentEx w15:paraId="00000336" w15:paraIdParent="00000335" w15:done="0"/>
  <w15:commentEx w15:paraId="00000337" w15:paraIdParent="00000335" w15:done="0"/>
  <w15:commentEx w15:paraId="00000339" w15:done="0"/>
  <w15:commentEx w15:paraId="0000033A" w15:paraIdParent="00000339" w15:done="0"/>
  <w15:commentEx w15:paraId="0000033B" w15:paraIdParent="00000339" w15:done="0"/>
  <w15:commentEx w15:paraId="0000033D" w15:done="0"/>
  <w15:commentEx w15:paraId="0000033F" w15:done="0"/>
  <w15:commentEx w15:paraId="00000341" w15:done="0"/>
  <w15:commentEx w15:paraId="00000342" w15:paraIdParent="00000341" w15:done="0"/>
  <w15:commentEx w15:paraId="00000343" w15:paraIdParent="00000341" w15:done="0"/>
  <w15:commentEx w15:paraId="00000345" w15:done="0"/>
  <w15:commentEx w15:paraId="00000347" w15:done="0"/>
  <w15:commentEx w15:paraId="00000349" w15:done="0"/>
  <w15:commentEx w15:paraId="0000034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-333370</wp:posOffset>
          </wp:positionV>
          <wp:extent cx="2156573" cy="595222"/>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60" w:line="259"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jc w:val="center"/>
    </w:pPr>
    <w:rPr>
      <w:b w:val="1"/>
      <w:bCs w:val="1"/>
      <w:sz w:val="30"/>
      <w:szCs w:val="30"/>
    </w:rPr>
  </w:style>
  <w:style w:type="paragraph" w:styleId="Heading2">
    <w:name w:val="heading 2"/>
    <w:basedOn w:val="Normal"/>
    <w:next w:val="Normal"/>
    <w:pPr>
      <w:keepNext w:val="1"/>
      <w:keepLines w:val="1"/>
      <w:spacing w:after="120" w:before="360" w:line="240" w:lineRule="auto"/>
      <w:jc w:val="center"/>
    </w:pPr>
    <w:rPr>
      <w:b w:val="1"/>
      <w:bCs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0"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1"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2"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3"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8"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9"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ab" w:customStyle="1">
    <w:basedOn w:val="TableNormal0"/>
    <w:tblPr>
      <w:tblStyleRowBandSize w:val="1"/>
      <w:tblStyleColBandSize w:val="1"/>
      <w:tblCellMar>
        <w:top w:w="100.0" w:type="dxa"/>
        <w:left w:w="100.0" w:type="dxa"/>
        <w:bottom w:w="100.0" w:type="dxa"/>
        <w:right w:w="100.0" w:type="dxa"/>
      </w:tblCellMar>
    </w:tblPr>
  </w:style>
  <w:style w:type="table" w:styleId="ac" w:customStyle="1">
    <w:basedOn w:val="TableNormal0"/>
    <w:tblPr>
      <w:tblStyleRowBandSize w:val="1"/>
      <w:tblStyleColBandSize w:val="1"/>
      <w:tblCellMar>
        <w:top w:w="100.0" w:type="dxa"/>
        <w:left w:w="100.0" w:type="dxa"/>
        <w:bottom w:w="100.0" w:type="dxa"/>
        <w:right w:w="100.0" w:type="dxa"/>
      </w:tblCellMar>
    </w:tblPr>
  </w:style>
  <w:style w:type="table" w:styleId="ad"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e"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0" w:customStyle="1">
    <w:basedOn w:val="TableNormal0"/>
    <w:tblPr>
      <w:tblStyleRowBandSize w:val="1"/>
      <w:tblStyleColBandSize w:val="1"/>
      <w:tblCellMar>
        <w:top w:w="100.0" w:type="dxa"/>
        <w:left w:w="100.0" w:type="dxa"/>
        <w:bottom w:w="100.0" w:type="dxa"/>
        <w:right w:w="100.0" w:type="dxa"/>
      </w:tblCellMar>
    </w:tblPr>
  </w:style>
  <w:style w:type="table" w:styleId="af1" w:customStyle="1">
    <w:basedOn w:val="TableNormal0"/>
    <w:tblPr>
      <w:tblStyleRowBandSize w:val="1"/>
      <w:tblStyleColBandSize w:val="1"/>
      <w:tblCellMar>
        <w:top w:w="100.0" w:type="dxa"/>
        <w:left w:w="100.0" w:type="dxa"/>
        <w:bottom w:w="100.0" w:type="dxa"/>
        <w:right w:w="100.0" w:type="dxa"/>
      </w:tblCellMar>
    </w:tblPr>
  </w:style>
  <w:style w:type="table" w:styleId="af2" w:customStyle="1">
    <w:basedOn w:val="TableNormal0"/>
    <w:tblPr>
      <w:tblStyleRowBandSize w:val="1"/>
      <w:tblStyleColBandSize w:val="1"/>
      <w:tblCellMar>
        <w:top w:w="100.0" w:type="dxa"/>
        <w:left w:w="100.0" w:type="dxa"/>
        <w:bottom w:w="100.0" w:type="dxa"/>
        <w:right w:w="100.0" w:type="dxa"/>
      </w:tblCellMar>
    </w:tblPr>
  </w:style>
  <w:style w:type="table" w:styleId="af3"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4"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5"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6" w:customStyle="1">
    <w:basedOn w:val="TableNormal0"/>
    <w:tblPr>
      <w:tblStyleRowBandSize w:val="1"/>
      <w:tblStyleColBandSize w:val="1"/>
      <w:tblCellMar>
        <w:top w:w="100.0" w:type="dxa"/>
        <w:left w:w="100.0" w:type="dxa"/>
        <w:bottom w:w="100.0" w:type="dxa"/>
        <w:right w:w="10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customStyle="1">
    <w:basedOn w:val="TableNormal0"/>
    <w:tblPr>
      <w:tblStyleRowBandSize w:val="1"/>
      <w:tblStyleColBandSize w:val="1"/>
      <w:tblCellMar>
        <w:top w:w="100.0" w:type="dxa"/>
        <w:left w:w="100.0" w:type="dxa"/>
        <w:bottom w:w="100.0" w:type="dxa"/>
        <w:right w:w="100.0" w:type="dxa"/>
      </w:tblCellMar>
    </w:tblPr>
  </w:style>
  <w:style w:type="table" w:styleId="af9" w:customStyle="1">
    <w:basedOn w:val="TableNormal0"/>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afa"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b"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c"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d"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e"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f" w:customStyle="1">
    <w:basedOn w:val="TableNormal0"/>
    <w:tblPr>
      <w:tblStyleRowBandSize w:val="1"/>
      <w:tblStyleColBandSize w:val="1"/>
      <w:tblCellMar>
        <w:top w:w="100.0" w:type="dxa"/>
        <w:left w:w="100.0" w:type="dxa"/>
        <w:bottom w:w="100.0" w:type="dxa"/>
        <w:right w:w="100.0" w:type="dxa"/>
      </w:tblCellMar>
    </w:tblPr>
  </w:style>
  <w:style w:type="table" w:styleId="aff0" w:customStyle="1">
    <w:basedOn w:val="TableNormal0"/>
    <w:tblPr>
      <w:tblStyleRowBandSize w:val="1"/>
      <w:tblStyleColBandSize w:val="1"/>
      <w:tblCellMar>
        <w:top w:w="100.0" w:type="dxa"/>
        <w:left w:w="100.0" w:type="dxa"/>
        <w:bottom w:w="100.0" w:type="dxa"/>
        <w:right w:w="100.0" w:type="dxa"/>
      </w:tblCellMar>
    </w:tblPr>
  </w:style>
  <w:style w:type="table" w:styleId="aff1" w:customStyle="1">
    <w:basedOn w:val="TableNormal0"/>
    <w:tblPr>
      <w:tblStyleRowBandSize w:val="1"/>
      <w:tblStyleColBandSize w:val="1"/>
      <w:tblCellMar>
        <w:top w:w="100.0" w:type="dxa"/>
        <w:left w:w="100.0" w:type="dxa"/>
        <w:bottom w:w="100.0" w:type="dxa"/>
        <w:right w:w="100.0" w:type="dxa"/>
      </w:tblCellMar>
    </w:tblPr>
  </w:style>
  <w:style w:type="table" w:styleId="aff2"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f3"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f4"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f5" w:customStyle="1">
    <w:basedOn w:val="TableNormal0"/>
    <w:tblPr>
      <w:tblStyleRowBandSize w:val="1"/>
      <w:tblStyleColBandSize w:val="1"/>
      <w:tblCellMar>
        <w:top w:w="100.0" w:type="dxa"/>
        <w:left w:w="100.0" w:type="dxa"/>
        <w:bottom w:w="100.0" w:type="dxa"/>
        <w:right w:w="100.0" w:type="dxa"/>
      </w:tblCellMar>
    </w:tblPr>
  </w:style>
  <w:style w:type="table" w:styleId="aff6" w:customStyle="1">
    <w:basedOn w:val="TableNormal0"/>
    <w:tblPr>
      <w:tblStyleRowBandSize w:val="1"/>
      <w:tblStyleColBandSize w:val="1"/>
      <w:tblCellMar>
        <w:top w:w="100.0" w:type="dxa"/>
        <w:left w:w="100.0" w:type="dxa"/>
        <w:bottom w:w="100.0" w:type="dxa"/>
        <w:right w:w="100.0" w:type="dxa"/>
      </w:tblCellMar>
    </w:tblPr>
  </w:style>
  <w:style w:type="table" w:styleId="aff7" w:customStyle="1">
    <w:basedOn w:val="TableNormal0"/>
    <w:tblPr>
      <w:tblStyleRowBandSize w:val="1"/>
      <w:tblStyleColBandSize w:val="1"/>
      <w:tblCellMar>
        <w:top w:w="100.0" w:type="dxa"/>
        <w:left w:w="100.0" w:type="dxa"/>
        <w:bottom w:w="100.0" w:type="dxa"/>
        <w:right w:w="100.0" w:type="dxa"/>
      </w:tblCellMar>
    </w:tblPr>
  </w:style>
  <w:style w:type="table" w:styleId="aff8"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f9"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fa"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fb" w:customStyle="1">
    <w:basedOn w:val="TableNormal0"/>
    <w:tblPr>
      <w:tblStyleRowBandSize w:val="1"/>
      <w:tblStyleColBandSize w:val="1"/>
      <w:tblCellMar>
        <w:top w:w="100.0" w:type="dxa"/>
        <w:left w:w="100.0" w:type="dxa"/>
        <w:bottom w:w="100.0" w:type="dxa"/>
        <w:right w:w="100.0" w:type="dxa"/>
      </w:tblCellMar>
    </w:tblPr>
  </w:style>
  <w:style w:type="table" w:styleId="affc" w:customStyle="1">
    <w:basedOn w:val="TableNormal0"/>
    <w:tblPr>
      <w:tblStyleRowBandSize w:val="1"/>
      <w:tblStyleColBandSize w:val="1"/>
      <w:tblCellMar>
        <w:top w:w="100.0" w:type="dxa"/>
        <w:left w:w="100.0" w:type="dxa"/>
        <w:bottom w:w="100.0" w:type="dxa"/>
        <w:right w:w="100.0" w:type="dxa"/>
      </w:tblCellMar>
    </w:tblPr>
  </w:style>
  <w:style w:type="table" w:styleId="affd" w:customStyle="1">
    <w:basedOn w:val="TableNormal0"/>
    <w:tblPr>
      <w:tblStyleRowBandSize w:val="1"/>
      <w:tblStyleColBandSize w:val="1"/>
      <w:tblCellMar>
        <w:top w:w="100.0" w:type="dxa"/>
        <w:left w:w="100.0" w:type="dxa"/>
        <w:bottom w:w="100.0" w:type="dxa"/>
        <w:right w:w="100.0" w:type="dxa"/>
      </w:tblCellMar>
    </w:tblPr>
  </w:style>
  <w:style w:type="table" w:styleId="affe"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ff"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ff0" w:customStyle="1">
    <w:basedOn w:val="TableNormal0"/>
    <w:pPr>
      <w:spacing w:after="0" w:line="240" w:lineRule="auto"/>
    </w:pPr>
    <w:tblPr>
      <w:tblStyleRowBandSize w:val="1"/>
      <w:tblStyleColBandSize w:val="1"/>
      <w:tblCellMar>
        <w:top w:w="15.0" w:type="dxa"/>
        <w:left w:w="108.0" w:type="dxa"/>
        <w:bottom w:w="15.0" w:type="dxa"/>
        <w:right w:w="108.0" w:type="dxa"/>
      </w:tblCellMar>
    </w:tblPr>
  </w:style>
  <w:style w:type="table" w:styleId="afff1" w:customStyle="1">
    <w:basedOn w:val="TableNormal0"/>
    <w:tblPr>
      <w:tblStyleRowBandSize w:val="1"/>
      <w:tblStyleColBandSize w:val="1"/>
      <w:tblCellMar>
        <w:top w:w="100.0" w:type="dxa"/>
        <w:left w:w="100.0" w:type="dxa"/>
        <w:bottom w:w="100.0" w:type="dxa"/>
        <w:right w:w="100.0" w:type="dxa"/>
      </w:tblCellMar>
    </w:tblPr>
  </w:style>
  <w:style w:type="table" w:styleId="afff2" w:customStyle="1">
    <w:basedOn w:val="TableNormal0"/>
    <w:tblPr>
      <w:tblStyleRowBandSize w:val="1"/>
      <w:tblStyleColBandSize w:val="1"/>
      <w:tblCellMar>
        <w:top w:w="100.0" w:type="dxa"/>
        <w:left w:w="100.0" w:type="dxa"/>
        <w:bottom w:w="100.0" w:type="dxa"/>
        <w:right w:w="100.0" w:type="dxa"/>
      </w:tblCellMar>
    </w:tblPr>
  </w:style>
  <w:style w:type="table" w:styleId="afff3" w:customStyle="1">
    <w:basedOn w:val="TableNormal0"/>
    <w:tblPr>
      <w:tblStyleRowBandSize w:val="1"/>
      <w:tblStyleColBandSize w:val="1"/>
      <w:tblCellMar>
        <w:top w:w="100.0" w:type="dxa"/>
        <w:left w:w="100.0" w:type="dxa"/>
        <w:bottom w:w="100.0" w:type="dxa"/>
        <w:right w:w="100.0" w:type="dxa"/>
      </w:tblCellMar>
    </w:tblPr>
  </w:style>
  <w:style w:type="table" w:styleId="afff4" w:customStyle="1">
    <w:basedOn w:val="TableNormal0"/>
    <w:tblPr>
      <w:tblStyleRowBandSize w:val="1"/>
      <w:tblStyleColBandSize w:val="1"/>
      <w:tblCellMar>
        <w:top w:w="100.0" w:type="dxa"/>
        <w:left w:w="100.0" w:type="dxa"/>
        <w:bottom w:w="100.0" w:type="dxa"/>
        <w:right w:w="100.0" w:type="dxa"/>
      </w:tblCellMar>
    </w:tblPr>
  </w:style>
  <w:style w:type="table" w:styleId="afff5" w:customStyle="1">
    <w:basedOn w:val="TableNormal0"/>
    <w:tblPr>
      <w:tblStyleRowBandSize w:val="1"/>
      <w:tblStyleColBandSize w:val="1"/>
      <w:tblCellMar>
        <w:top w:w="100.0" w:type="dxa"/>
        <w:left w:w="100.0" w:type="dxa"/>
        <w:bottom w:w="100.0" w:type="dxa"/>
        <w:right w:w="100.0" w:type="dxa"/>
      </w:tblCellMar>
    </w:tblPr>
  </w:style>
  <w:style w:type="table" w:styleId="afff6" w:customStyle="1">
    <w:basedOn w:val="TableNormal0"/>
    <w:tblPr>
      <w:tblStyleRowBandSize w:val="1"/>
      <w:tblStyleColBandSize w:val="1"/>
      <w:tblCellMar>
        <w:top w:w="100.0" w:type="dxa"/>
        <w:left w:w="100.0" w:type="dxa"/>
        <w:bottom w:w="100.0" w:type="dxa"/>
        <w:right w:w="100.0" w:type="dxa"/>
      </w:tblCellMar>
    </w:tblPr>
  </w:style>
  <w:style w:type="paragraph" w:styleId="Asuntodelcomentario">
    <w:name w:val="annotation subject"/>
    <w:basedOn w:val="Textocomentario"/>
    <w:next w:val="Textocomentario"/>
    <w:link w:val="AsuntodelcomentarioCar"/>
    <w:uiPriority w:val="99"/>
    <w:semiHidden w:val="1"/>
    <w:unhideWhenUsed w:val="1"/>
    <w:rsid w:val="00196F93"/>
    <w:rPr>
      <w:b w:val="1"/>
      <w:bCs w:val="1"/>
    </w:rPr>
  </w:style>
  <w:style w:type="character" w:styleId="AsuntodelcomentarioCar" w:customStyle="1">
    <w:name w:val="Asunto del comentario Car"/>
    <w:basedOn w:val="TextocomentarioCar"/>
    <w:link w:val="Asuntodelcomentario"/>
    <w:uiPriority w:val="99"/>
    <w:semiHidden w:val="1"/>
    <w:rsid w:val="00196F93"/>
    <w:rPr>
      <w:b w:val="1"/>
      <w:bCs w:val="1"/>
      <w:sz w:val="20"/>
      <w:szCs w:val="20"/>
    </w:rPr>
  </w:style>
  <w:style w:type="paragraph" w:styleId="Revisin">
    <w:name w:val="Revision"/>
    <w:hidden w:val="1"/>
    <w:uiPriority w:val="99"/>
    <w:semiHidden w:val="1"/>
    <w:rsid w:val="00196F93"/>
    <w:pPr>
      <w:spacing w:after="0" w:line="240" w:lineRule="auto"/>
      <w:ind w:left="0" w:firstLine="0"/>
    </w:pPr>
  </w:style>
  <w:style w:type="character" w:styleId="Ttulo2Car" w:customStyle="1">
    <w:name w:val="Título 2 Car"/>
    <w:basedOn w:val="Fuentedeprrafopredeter"/>
    <w:link w:val="Ttulo2"/>
    <w:uiPriority w:val="9"/>
    <w:rsid w:val="00980098"/>
    <w:rPr>
      <w:b w:val="1"/>
      <w:sz w:val="28"/>
      <w:szCs w:val="28"/>
    </w:rPr>
  </w:style>
  <w:style w:type="character" w:styleId="Ttulo1Car" w:customStyle="1">
    <w:name w:val="Título 1 Car"/>
    <w:basedOn w:val="Fuentedeprrafopredeter"/>
    <w:link w:val="Ttulo1"/>
    <w:uiPriority w:val="9"/>
    <w:rsid w:val="00487F4F"/>
    <w:rPr>
      <w:b w:val="1"/>
      <w:sz w:val="30"/>
      <w:szCs w:val="30"/>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X30dljpQuIHxpSLW1AKzcKbc4Cefcuax/edit?usp=drive_link&amp;rtpof=true&amp;sd=true" TargetMode="External"/><Relationship Id="rId22" Type="http://schemas.openxmlformats.org/officeDocument/2006/relationships/hyperlink" Target="https://youtu.be/XTyErtH8sN4?si=Z-ykLNzlzWpDgaTg" TargetMode="External"/><Relationship Id="rId21" Type="http://schemas.openxmlformats.org/officeDocument/2006/relationships/hyperlink" Target="https://youtu.be/XTyErtH8sN4?si=Z-ykLNzlzWpDgaTg" TargetMode="External"/><Relationship Id="rId24" Type="http://schemas.openxmlformats.org/officeDocument/2006/relationships/hyperlink" Target="https://drive.google.com/file/d/1dJ1fDorq6BFYuSwkqdQACC673ikcLCR1/view?usp=sharing" TargetMode="External"/><Relationship Id="rId23" Type="http://schemas.openxmlformats.org/officeDocument/2006/relationships/hyperlink" Target="https://docs.google.com/document/d/1X30dljpQuIHxpSLW1AKzcKbc4Cefcuax/edit?usp=drive_link&amp;ouid=105060732660480911754&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u8U_Zm1Vtz7wTKVEj5skCMtoN39CB5Ky/edit#heading=h.4nwx76j875ko" TargetMode="External"/><Relationship Id="rId26" Type="http://schemas.openxmlformats.org/officeDocument/2006/relationships/hyperlink" Target="https://docs.google.com/document/d/1xuE08qV4sqXvY03A24YjeAPrPn6RaYuW/edit?usp=sharing&amp;ouid=105741955766347514879&amp;rtpof=true&amp;sd=true" TargetMode="External"/><Relationship Id="rId25" Type="http://schemas.openxmlformats.org/officeDocument/2006/relationships/hyperlink" Target="https://drive.google.com/file/d/1y3Mhd5S2bRTVNThotfeGWIrbwS3N_vTj/view?usp=sharing" TargetMode="External"/><Relationship Id="rId28" Type="http://schemas.openxmlformats.org/officeDocument/2006/relationships/hyperlink" Target="https://drive.google.com/file/d/1xZgVND4YloQk3SpSASw0Quio-Vi2mjoj/view?usp=sharing" TargetMode="External"/><Relationship Id="rId27" Type="http://schemas.openxmlformats.org/officeDocument/2006/relationships/hyperlink" Target="https://docs.google.com/document/d/1X30dljpQuIHxpSLW1AKzcKbc4Cefcuax/edit?usp=drive_link&amp;ouid=105060732660480911754&amp;rtpof=true&amp;sd=tru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JHjDcMwc3z7plzhFx5EmyeEwKbUbQgb1/edit?usp=sharing&amp;ouid=105741955766347514879&amp;rtpof=true&amp;sd=true"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rive.google.com/file/d/1xZgVND4YloQk3SpSASw0Quio-Vi2mjoj/view?usp=sharing" TargetMode="External"/><Relationship Id="rId30" Type="http://schemas.openxmlformats.org/officeDocument/2006/relationships/hyperlink" Target="https://docs.google.com/document/d/1X30dljpQuIHxpSLW1AKzcKbc4Cefcuax/edit?usp=drive_link&amp;ouid=105060732660480911754&amp;rtpof=true&amp;sd=true" TargetMode="External"/><Relationship Id="rId11" Type="http://schemas.openxmlformats.org/officeDocument/2006/relationships/hyperlink" Target="https://docs.google.com/document/d/1u8U_Zm1Vtz7wTKVEj5skCMtoN39CB5Ky/edit#heading=h.yi8mado4m0s2" TargetMode="External"/><Relationship Id="rId33" Type="http://schemas.openxmlformats.org/officeDocument/2006/relationships/hyperlink" Target="https://docs.google.com/document/d/1X30dljpQuIHxpSLW1AKzcKbc4Cefcuax/edit?usp=drive_link&amp;ouid=105060732660480911754&amp;rtpof=true&amp;sd=true" TargetMode="External"/><Relationship Id="rId10" Type="http://schemas.openxmlformats.org/officeDocument/2006/relationships/hyperlink" Target="https://docs.google.com/document/d/1u8U_Zm1Vtz7wTKVEj5skCMtoN39CB5Ky/edit#heading=h.9pa4326dqg6r" TargetMode="External"/><Relationship Id="rId32" Type="http://schemas.openxmlformats.org/officeDocument/2006/relationships/hyperlink" Target="https://docs.google.com/document/d/1y89TFipxfSvyxLaZwgtzB6fvXhOAEhPs/edit?usp=sharing&amp;ouid=105741955766347514879&amp;rtpof=true&amp;sd=true" TargetMode="External"/><Relationship Id="rId13" Type="http://schemas.openxmlformats.org/officeDocument/2006/relationships/hyperlink" Target="https://docs.google.com/document/d/1u8U_Zm1Vtz7wTKVEj5skCMtoN39CB5Ky/edit#heading=h.f7pp70nc4x60" TargetMode="External"/><Relationship Id="rId35" Type="http://schemas.openxmlformats.org/officeDocument/2006/relationships/header" Target="header1.xml"/><Relationship Id="rId12" Type="http://schemas.openxmlformats.org/officeDocument/2006/relationships/hyperlink" Target="https://docs.google.com/document/d/1u8U_Zm1Vtz7wTKVEj5skCMtoN39CB5Ky/edit#heading=h.86fki1y8mz4p" TargetMode="External"/><Relationship Id="rId34" Type="http://schemas.openxmlformats.org/officeDocument/2006/relationships/hyperlink" Target="https://drive.google.com/file/d/1xZgVND4YloQk3SpSASw0Quio-Vi2mjoj/view?usp=sharing" TargetMode="External"/><Relationship Id="rId15" Type="http://schemas.openxmlformats.org/officeDocument/2006/relationships/hyperlink" Target="https://docs.google.com/document/d/1u8U_Zm1Vtz7wTKVEj5skCMtoN39CB5Ky/edit#heading=h.e3a0vrwsjhp4" TargetMode="External"/><Relationship Id="rId14" Type="http://schemas.openxmlformats.org/officeDocument/2006/relationships/hyperlink" Target="https://docs.google.com/document/d/1u8U_Zm1Vtz7wTKVEj5skCMtoN39CB5Ky/edit#heading=h.e7l2rs45yv6t" TargetMode="External"/><Relationship Id="rId17" Type="http://schemas.openxmlformats.org/officeDocument/2006/relationships/hyperlink" Target="https://docs.google.com/document/d/1u8U_Zm1Vtz7wTKVEj5skCMtoN39CB5Ky/edit#heading=h.kqchewz3zni5" TargetMode="External"/><Relationship Id="rId16" Type="http://schemas.openxmlformats.org/officeDocument/2006/relationships/hyperlink" Target="https://docs.google.com/document/d/1u8U_Zm1Vtz7wTKVEj5skCMtoN39CB5Ky/edit#heading=h.yzfa7z6x2qi3" TargetMode="External"/><Relationship Id="rId19" Type="http://schemas.openxmlformats.org/officeDocument/2006/relationships/hyperlink" Target="https://docs.google.com/document/d/1u8U_Zm1Vtz7wTKVEj5skCMtoN39CB5Ky/edit#heading=h.jzvs219bde27" TargetMode="External"/><Relationship Id="rId18" Type="http://schemas.openxmlformats.org/officeDocument/2006/relationships/hyperlink" Target="https://docs.google.com/document/d/1u8U_Zm1Vtz7wTKVEj5skCMtoN39CB5Ky/edit#heading=h.4kguhw2lx28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rwGphbmB6X44RgHqbUM0WvKYdg==">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2025-06-24T22:11:00Z</dcterms:created>
  <dc:creator>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2025-04-03T04:57:40Z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e11dcd9b-b5c1-4c73-a7ce-dd20d82c5816</vt:lpwstr>
  </property>
  <property fmtid="{D5CDD505-2E9C-101B-9397-08002B2CF9AE}" pid="7" name="MSIP_Label_defa4170-0d19-0005-0004-bc88714345d2_ActionId">
    <vt:lpwstr>24e53fd0-b438-4be0-9128-892f22b62d98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