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u370lxnv4kcl" w:id="0"/>
      <w:bookmarkEnd w:id="0"/>
      <w:sdt>
        <w:sdtPr>
          <w:id w:val="-1698431209"/>
          <w:tag w:val="goog_rdk_0"/>
        </w:sdtPr>
        <w:sdtContent>
          <w:commentRangeStart w:id="0"/>
        </w:sdtContent>
      </w:sdt>
      <w:r w:rsidDel="00000000" w:rsidR="00000000" w:rsidRPr="00000000">
        <w:rPr>
          <w:rtl w:val="0"/>
        </w:rPr>
        <w:t xml:space="preserve">PLANTILLA HITO 04 – AVANCE Y DESARROLLO</w:t>
        <w:br w:type="textWrapping"/>
      </w:r>
      <w:r w:rsidDel="00000000" w:rsidR="00000000" w:rsidRPr="00000000">
        <w:rPr>
          <w:sz w:val="20"/>
          <w:szCs w:val="20"/>
          <w:rtl w:val="0"/>
        </w:rPr>
        <w:t xml:space="preserve">Numéricas Par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160" w:line="240" w:lineRule="auto"/>
        <w:ind w:right="-324"/>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presente plantilla solo trabaja el Hito 04, un Hito destinado a introducir la base teórica conceptual de la asignatura. Este Hito está integrado por 4 semanas comenzando por la Semana 13. Para crear las actividades de aprendizaje usa las plantillas que se adjuntan y solo reemplaza la información, hazlo todas las semanas. </w:t>
      </w:r>
    </w:p>
    <w:tbl>
      <w:tblPr>
        <w:tblStyle w:val="Table1"/>
        <w:tblW w:w="9300.0" w:type="dxa"/>
        <w:jc w:val="left"/>
        <w:tblLayout w:type="fixed"/>
        <w:tblLook w:val="0400"/>
      </w:tblPr>
      <w:tblGrid>
        <w:gridCol w:w="3525"/>
        <w:gridCol w:w="5775"/>
        <w:tblGridChange w:id="0">
          <w:tblGrid>
            <w:gridCol w:w="3525"/>
            <w:gridCol w:w="57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CONTADURÍA PÚBLICA</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CGU-511 (P-S) Contabilidad Gubernamental</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experto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Lic. Marcos Rodrigo Yañez Eulate</w:t>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19/09/2025</w:t>
            </w:r>
          </w:p>
        </w:tc>
      </w:tr>
    </w:tbl>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sdt>
      <w:sdtPr>
        <w:id w:val="-1175319674"/>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u370lxnv4kcl">
            <w:r w:rsidDel="00000000" w:rsidR="00000000" w:rsidRPr="00000000">
              <w:rPr>
                <w:rFonts w:ascii="Calibri" w:cs="Calibri" w:eastAsia="Calibri" w:hAnsi="Calibri"/>
                <w:color w:val="cc99ff"/>
                <w:sz w:val="24"/>
                <w:szCs w:val="24"/>
                <w:u w:val="single"/>
                <w:rtl w:val="0"/>
              </w:rPr>
              <w:t xml:space="preserve">PLANTILLA HITO 04 – AVANCE Y DESARROLLO</w:t>
              <w:br w:type="textWrapping"/>
              <w:t xml:space="preserve">Numéricas Impar</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1155cc"/>
              <w:u w:val="single"/>
            </w:rPr>
          </w:pPr>
          <w:hyperlink w:anchor="_heading=h.3qq7wmpad3pr">
            <w:r w:rsidDel="00000000" w:rsidR="00000000" w:rsidRPr="00000000">
              <w:rPr>
                <w:rFonts w:ascii="Calibri" w:cs="Calibri" w:eastAsia="Calibri" w:hAnsi="Calibri"/>
                <w:color w:val="cc99ff"/>
                <w:sz w:val="24"/>
                <w:szCs w:val="24"/>
                <w:u w:val="single"/>
                <w:rtl w:val="0"/>
              </w:rPr>
              <w:t xml:space="preserve">Página Principal de Hito 04: Escribe el nombre del Hito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1155cc"/>
              <w:u w:val="single"/>
            </w:rPr>
          </w:pPr>
          <w:hyperlink w:anchor="_heading=h.paemi2unf34c">
            <w:r w:rsidDel="00000000" w:rsidR="00000000" w:rsidRPr="00000000">
              <w:rPr>
                <w:rFonts w:ascii="Calibri" w:cs="Calibri" w:eastAsia="Calibri" w:hAnsi="Calibri"/>
                <w:color w:val="cc99ff"/>
                <w:sz w:val="24"/>
                <w:szCs w:val="24"/>
                <w:u w:val="single"/>
                <w:rtl w:val="0"/>
              </w:rPr>
              <w:t xml:space="preserve">Ruta de aprendizaje Hito 04</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1155cc"/>
              <w:u w:val="single"/>
            </w:rPr>
          </w:pPr>
          <w:hyperlink w:anchor="_heading=h.y6a79xd1vayu">
            <w:r w:rsidDel="00000000" w:rsidR="00000000" w:rsidRPr="00000000">
              <w:rPr>
                <w:rFonts w:ascii="Calibri" w:cs="Calibri" w:eastAsia="Calibri" w:hAnsi="Calibri"/>
                <w:color w:val="cc99ff"/>
                <w:sz w:val="24"/>
                <w:szCs w:val="24"/>
                <w:u w:val="single"/>
                <w:rtl w:val="0"/>
              </w:rPr>
              <w:t xml:space="preserve">Hito 04 Semana 13</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1155cc"/>
              <w:u w:val="single"/>
            </w:rPr>
          </w:pPr>
          <w:hyperlink w:anchor="_heading=h.2ami6gsxs9ew">
            <w:r w:rsidDel="00000000" w:rsidR="00000000" w:rsidRPr="00000000">
              <w:rPr>
                <w:rFonts w:ascii="Calibri" w:cs="Calibri" w:eastAsia="Calibri" w:hAnsi="Calibri"/>
                <w:color w:val="cc99ff"/>
                <w:sz w:val="24"/>
                <w:szCs w:val="24"/>
                <w:u w:val="single"/>
                <w:rtl w:val="0"/>
              </w:rPr>
              <w:t xml:space="preserve">S13 Material programado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u w:val="single"/>
            </w:rPr>
          </w:pPr>
          <w:hyperlink w:anchor="_heading=h.qu6o68bls2xw">
            <w:r w:rsidDel="00000000" w:rsidR="00000000" w:rsidRPr="00000000">
              <w:rPr>
                <w:rFonts w:ascii="Calibri" w:cs="Calibri" w:eastAsia="Calibri" w:hAnsi="Calibri"/>
                <w:color w:val="cc99ff"/>
                <w:sz w:val="24"/>
                <w:szCs w:val="24"/>
                <w:u w:val="single"/>
                <w:rtl w:val="0"/>
              </w:rPr>
              <w:t xml:space="preserve">S13 Material complementario (No obligatorio)</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1155cc"/>
              <w:u w:val="single"/>
            </w:rPr>
          </w:pPr>
          <w:hyperlink w:anchor="_heading=h.lei5bz4zmvbh">
            <w:r w:rsidDel="00000000" w:rsidR="00000000" w:rsidRPr="00000000">
              <w:rPr>
                <w:rFonts w:ascii="Calibri" w:cs="Calibri" w:eastAsia="Calibri" w:hAnsi="Calibri"/>
                <w:color w:val="cc99ff"/>
                <w:sz w:val="24"/>
                <w:szCs w:val="24"/>
                <w:u w:val="single"/>
                <w:rtl w:val="0"/>
              </w:rPr>
              <w:t xml:space="preserve">S13 Ejercicios complementarios (No obligatorio)</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1155cc"/>
              <w:u w:val="single"/>
            </w:rPr>
          </w:pPr>
          <w:hyperlink w:anchor="_heading=h.ue4bxowqqvt8">
            <w:r w:rsidDel="00000000" w:rsidR="00000000" w:rsidRPr="00000000">
              <w:rPr>
                <w:rFonts w:ascii="Calibri" w:cs="Calibri" w:eastAsia="Calibri" w:hAnsi="Calibri"/>
                <w:color w:val="cc99ff"/>
                <w:sz w:val="24"/>
                <w:szCs w:val="24"/>
                <w:u w:val="single"/>
                <w:rtl w:val="0"/>
              </w:rPr>
              <w:t xml:space="preserve">S13 Gamificación: (Poner un nombre a la actividad)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1155cc"/>
              <w:u w:val="single"/>
            </w:rPr>
          </w:pPr>
          <w:hyperlink w:anchor="_heading=h.ue4bxowqqvt8">
            <w:r w:rsidDel="00000000" w:rsidR="00000000" w:rsidRPr="00000000">
              <w:rPr>
                <w:rFonts w:ascii="Calibri" w:cs="Calibri" w:eastAsia="Calibri" w:hAnsi="Calibri"/>
                <w:color w:val="cc99ff"/>
                <w:sz w:val="24"/>
                <w:szCs w:val="24"/>
                <w:u w:val="single"/>
                <w:rtl w:val="0"/>
              </w:rPr>
              <w:t xml:space="preserve">S13 Taller de aplicación: (Poner un nombre a la actividad)</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u w:val="single"/>
            </w:rPr>
          </w:pPr>
          <w:hyperlink w:anchor="_heading=h.j87f3py1jlbb">
            <w:r w:rsidDel="00000000" w:rsidR="00000000" w:rsidRPr="00000000">
              <w:rPr>
                <w:rFonts w:ascii="Calibri" w:cs="Calibri" w:eastAsia="Calibri" w:hAnsi="Calibri"/>
                <w:color w:val="cc99ff"/>
                <w:sz w:val="24"/>
                <w:szCs w:val="24"/>
                <w:u w:val="single"/>
                <w:rtl w:val="0"/>
              </w:rPr>
              <w:t xml:space="preserve">S13 Solucionario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color w:val="1155cc"/>
              <w:u w:val="single"/>
            </w:rPr>
          </w:pPr>
          <w:hyperlink w:anchor="_heading=h.esw1snlv1ujd">
            <w:r w:rsidDel="00000000" w:rsidR="00000000" w:rsidRPr="00000000">
              <w:rPr>
                <w:rFonts w:ascii="Calibri" w:cs="Calibri" w:eastAsia="Calibri" w:hAnsi="Calibri"/>
                <w:color w:val="cc99ff"/>
                <w:sz w:val="24"/>
                <w:szCs w:val="24"/>
                <w:u w:val="single"/>
                <w:rtl w:val="0"/>
              </w:rPr>
              <w:t xml:space="preserve">Hito 04 Semana 14</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u w:val="single"/>
            </w:rPr>
          </w:pPr>
          <w:hyperlink w:anchor="_heading=h.6rvkux1zksme">
            <w:r w:rsidDel="00000000" w:rsidR="00000000" w:rsidRPr="00000000">
              <w:rPr>
                <w:rFonts w:ascii="Calibri" w:cs="Calibri" w:eastAsia="Calibri" w:hAnsi="Calibri"/>
                <w:color w:val="cc99ff"/>
                <w:sz w:val="24"/>
                <w:szCs w:val="24"/>
                <w:u w:val="single"/>
                <w:rtl w:val="0"/>
              </w:rPr>
              <w:t xml:space="preserve">S14 Material programado</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u w:val="single"/>
            </w:rPr>
          </w:pPr>
          <w:hyperlink w:anchor="_heading=h.mk7cqi46sjb1">
            <w:r w:rsidDel="00000000" w:rsidR="00000000" w:rsidRPr="00000000">
              <w:rPr>
                <w:rFonts w:ascii="Calibri" w:cs="Calibri" w:eastAsia="Calibri" w:hAnsi="Calibri"/>
                <w:color w:val="cc99ff"/>
                <w:sz w:val="24"/>
                <w:szCs w:val="24"/>
                <w:u w:val="single"/>
                <w:rtl w:val="0"/>
              </w:rPr>
              <w:t xml:space="preserve">S14 Material complementario (No obligatorio)</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u w:val="single"/>
            </w:rPr>
          </w:pPr>
          <w:hyperlink w:anchor="_heading=h.iunfm0cgw6al">
            <w:r w:rsidDel="00000000" w:rsidR="00000000" w:rsidRPr="00000000">
              <w:rPr>
                <w:rFonts w:ascii="Calibri" w:cs="Calibri" w:eastAsia="Calibri" w:hAnsi="Calibri"/>
                <w:color w:val="cc99ff"/>
                <w:sz w:val="24"/>
                <w:szCs w:val="24"/>
                <w:u w:val="single"/>
                <w:rtl w:val="0"/>
              </w:rPr>
              <w:t xml:space="preserve">S14 Ejercicios complementarios (No obligatorio)</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u w:val="single"/>
            </w:rPr>
          </w:pPr>
          <w:hyperlink w:anchor="_heading=h.s6z2webmchc3">
            <w:r w:rsidDel="00000000" w:rsidR="00000000" w:rsidRPr="00000000">
              <w:rPr>
                <w:rFonts w:ascii="Calibri" w:cs="Calibri" w:eastAsia="Calibri" w:hAnsi="Calibri"/>
                <w:color w:val="cc99ff"/>
                <w:sz w:val="24"/>
                <w:szCs w:val="24"/>
                <w:u w:val="single"/>
                <w:rtl w:val="0"/>
              </w:rPr>
              <w:t xml:space="preserve">S14 Afianzamiento: (Poner un nombre a la actividad)</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1155cc"/>
              <w:u w:val="single"/>
            </w:rPr>
          </w:pPr>
          <w:hyperlink w:anchor="_heading=h.s6z2webmchc3">
            <w:r w:rsidDel="00000000" w:rsidR="00000000" w:rsidRPr="00000000">
              <w:rPr>
                <w:rFonts w:ascii="Calibri" w:cs="Calibri" w:eastAsia="Calibri" w:hAnsi="Calibri"/>
                <w:color w:val="cc99ff"/>
                <w:sz w:val="24"/>
                <w:szCs w:val="24"/>
                <w:u w:val="single"/>
                <w:rtl w:val="0"/>
              </w:rPr>
              <w:t xml:space="preserve">S14 Aplicación: (Poner un nombre a la actividad)</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1155cc"/>
              <w:u w:val="single"/>
            </w:rPr>
          </w:pPr>
          <w:hyperlink w:anchor="_heading=h.6xdt9pna2blv">
            <w:r w:rsidDel="00000000" w:rsidR="00000000" w:rsidRPr="00000000">
              <w:rPr>
                <w:rFonts w:ascii="Calibri" w:cs="Calibri" w:eastAsia="Calibri" w:hAnsi="Calibri"/>
                <w:color w:val="cc99ff"/>
                <w:sz w:val="24"/>
                <w:szCs w:val="24"/>
                <w:u w:val="single"/>
                <w:rtl w:val="0"/>
              </w:rPr>
              <w:t xml:space="preserve">S14 Solucionario</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color w:val="1155cc"/>
              <w:u w:val="single"/>
            </w:rPr>
          </w:pPr>
          <w:hyperlink w:anchor="_heading=h.6mwfqge5xhsl">
            <w:r w:rsidDel="00000000" w:rsidR="00000000" w:rsidRPr="00000000">
              <w:rPr>
                <w:rFonts w:ascii="Calibri" w:cs="Calibri" w:eastAsia="Calibri" w:hAnsi="Calibri"/>
                <w:color w:val="cc99ff"/>
                <w:sz w:val="24"/>
                <w:szCs w:val="24"/>
                <w:u w:val="single"/>
                <w:rtl w:val="0"/>
              </w:rPr>
              <w:t xml:space="preserve">Hito 04 Semana 15</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1155cc"/>
              <w:u w:val="single"/>
            </w:rPr>
          </w:pPr>
          <w:hyperlink w:anchor="_heading=h.z9r1u0sgm72m">
            <w:r w:rsidDel="00000000" w:rsidR="00000000" w:rsidRPr="00000000">
              <w:rPr>
                <w:rFonts w:ascii="Calibri" w:cs="Calibri" w:eastAsia="Calibri" w:hAnsi="Calibri"/>
                <w:color w:val="cc99ff"/>
                <w:sz w:val="24"/>
                <w:szCs w:val="24"/>
                <w:u w:val="single"/>
                <w:rtl w:val="0"/>
              </w:rPr>
              <w:t xml:space="preserve">S15 Material programado</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1155cc"/>
              <w:u w:val="single"/>
            </w:rPr>
          </w:pPr>
          <w:hyperlink w:anchor="_heading=h.2l6h5pb95cdw">
            <w:r w:rsidDel="00000000" w:rsidR="00000000" w:rsidRPr="00000000">
              <w:rPr>
                <w:rFonts w:ascii="Calibri" w:cs="Calibri" w:eastAsia="Calibri" w:hAnsi="Calibri"/>
                <w:color w:val="cc99ff"/>
                <w:sz w:val="24"/>
                <w:szCs w:val="24"/>
                <w:u w:val="single"/>
                <w:rtl w:val="0"/>
              </w:rPr>
              <w:t xml:space="preserve">S15 Material complementario (No obligatorio)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1155cc"/>
              <w:u w:val="single"/>
            </w:rPr>
          </w:pPr>
          <w:hyperlink w:anchor="_heading=h.q3vje9jmkxrn">
            <w:r w:rsidDel="00000000" w:rsidR="00000000" w:rsidRPr="00000000">
              <w:rPr>
                <w:rFonts w:ascii="Calibri" w:cs="Calibri" w:eastAsia="Calibri" w:hAnsi="Calibri"/>
                <w:color w:val="cc99ff"/>
                <w:sz w:val="24"/>
                <w:szCs w:val="24"/>
                <w:u w:val="single"/>
                <w:rtl w:val="0"/>
              </w:rPr>
              <w:t xml:space="preserve">S15 Ejercicios complementarios (No obligatorio)</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1155cc"/>
              <w:u w:val="single"/>
            </w:rPr>
          </w:pPr>
          <w:hyperlink w:anchor="_heading=h.97r76wu4w11f">
            <w:r w:rsidDel="00000000" w:rsidR="00000000" w:rsidRPr="00000000">
              <w:rPr>
                <w:rFonts w:ascii="Calibri" w:cs="Calibri" w:eastAsia="Calibri" w:hAnsi="Calibri"/>
                <w:color w:val="cc99ff"/>
                <w:sz w:val="24"/>
                <w:szCs w:val="24"/>
                <w:u w:val="single"/>
                <w:rtl w:val="0"/>
              </w:rPr>
              <w:t xml:space="preserve">S15 Gamificación: (Poner un nombre a la actividad)</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1155cc"/>
              <w:u w:val="single"/>
            </w:rPr>
          </w:pPr>
          <w:hyperlink w:anchor="_heading=h.97r76wu4w11f">
            <w:r w:rsidDel="00000000" w:rsidR="00000000" w:rsidRPr="00000000">
              <w:rPr>
                <w:rFonts w:ascii="Calibri" w:cs="Calibri" w:eastAsia="Calibri" w:hAnsi="Calibri"/>
                <w:color w:val="cc99ff"/>
                <w:sz w:val="24"/>
                <w:szCs w:val="24"/>
                <w:u w:val="single"/>
                <w:rtl w:val="0"/>
              </w:rPr>
              <w:t xml:space="preserve">S15 Taller de aplicación: (Poner un nombre a la actividad)</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1155cc"/>
              <w:u w:val="single"/>
            </w:rPr>
          </w:pPr>
          <w:hyperlink w:anchor="_heading=h.natvay7v8a5p">
            <w:r w:rsidDel="00000000" w:rsidR="00000000" w:rsidRPr="00000000">
              <w:rPr>
                <w:rFonts w:ascii="Calibri" w:cs="Calibri" w:eastAsia="Calibri" w:hAnsi="Calibri"/>
                <w:color w:val="cc99ff"/>
                <w:sz w:val="24"/>
                <w:szCs w:val="24"/>
                <w:u w:val="single"/>
                <w:rtl w:val="0"/>
              </w:rPr>
              <w:t xml:space="preserve">S15 Solucionario</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color w:val="1155cc"/>
              <w:u w:val="single"/>
            </w:rPr>
          </w:pPr>
          <w:hyperlink w:anchor="_heading=h.rzvyxff88dka">
            <w:r w:rsidDel="00000000" w:rsidR="00000000" w:rsidRPr="00000000">
              <w:rPr>
                <w:rFonts w:ascii="Calibri" w:cs="Calibri" w:eastAsia="Calibri" w:hAnsi="Calibri"/>
                <w:color w:val="cc99ff"/>
                <w:sz w:val="24"/>
                <w:szCs w:val="24"/>
                <w:u w:val="single"/>
                <w:rtl w:val="0"/>
              </w:rPr>
              <w:t xml:space="preserve">Hito 04 Semana 16</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1155cc"/>
              <w:u w:val="single"/>
            </w:rPr>
          </w:pPr>
          <w:hyperlink w:anchor="_heading=h.6fdlmhwpuih9">
            <w:r w:rsidDel="00000000" w:rsidR="00000000" w:rsidRPr="00000000">
              <w:rPr>
                <w:rFonts w:ascii="Calibri" w:cs="Calibri" w:eastAsia="Calibri" w:hAnsi="Calibri"/>
                <w:color w:val="cc99ff"/>
                <w:sz w:val="24"/>
                <w:szCs w:val="24"/>
                <w:u w:val="single"/>
                <w:rtl w:val="0"/>
              </w:rPr>
              <w:t xml:space="preserve">S16 Material programado</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1155cc"/>
              <w:u w:val="single"/>
            </w:rPr>
          </w:pPr>
          <w:hyperlink w:anchor="_heading=h.gc3dgsq4yapv">
            <w:r w:rsidDel="00000000" w:rsidR="00000000" w:rsidRPr="00000000">
              <w:rPr>
                <w:rFonts w:ascii="Calibri" w:cs="Calibri" w:eastAsia="Calibri" w:hAnsi="Calibri"/>
                <w:color w:val="cc99ff"/>
                <w:sz w:val="24"/>
                <w:szCs w:val="24"/>
                <w:u w:val="single"/>
                <w:rtl w:val="0"/>
              </w:rPr>
              <w:t xml:space="preserve">S16 Material complementario (No obligatorio)</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1155cc"/>
              <w:u w:val="single"/>
            </w:rPr>
          </w:pPr>
          <w:hyperlink w:anchor="_heading=h.48rujwglujc2">
            <w:r w:rsidDel="00000000" w:rsidR="00000000" w:rsidRPr="00000000">
              <w:rPr>
                <w:rFonts w:ascii="Calibri" w:cs="Calibri" w:eastAsia="Calibri" w:hAnsi="Calibri"/>
                <w:color w:val="cc99ff"/>
                <w:sz w:val="24"/>
                <w:szCs w:val="24"/>
                <w:u w:val="single"/>
                <w:rtl w:val="0"/>
              </w:rPr>
              <w:t xml:space="preserve">S16 Ejercicios complementarios (No obligatorio)</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1155cc"/>
              <w:u w:val="single"/>
            </w:rPr>
          </w:pPr>
          <w:hyperlink w:anchor="_heading=h.ltow4xuo32xb">
            <w:r w:rsidDel="00000000" w:rsidR="00000000" w:rsidRPr="00000000">
              <w:rPr>
                <w:rFonts w:ascii="Calibri" w:cs="Calibri" w:eastAsia="Calibri" w:hAnsi="Calibri"/>
                <w:color w:val="cc99ff"/>
                <w:sz w:val="24"/>
                <w:szCs w:val="24"/>
                <w:u w:val="single"/>
                <w:rtl w:val="0"/>
              </w:rPr>
              <w:t xml:space="preserve">S16 Afianzamiento: (Poner un nombre a la actividad)</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1155cc"/>
              <w:u w:val="single"/>
            </w:rPr>
          </w:pPr>
          <w:hyperlink w:anchor="_heading=h.mjtq6jc235ij">
            <w:r w:rsidDel="00000000" w:rsidR="00000000" w:rsidRPr="00000000">
              <w:rPr>
                <w:rFonts w:ascii="Calibri" w:cs="Calibri" w:eastAsia="Calibri" w:hAnsi="Calibri"/>
                <w:color w:val="cc99ff"/>
                <w:sz w:val="24"/>
                <w:szCs w:val="24"/>
                <w:u w:val="single"/>
                <w:rtl w:val="0"/>
              </w:rPr>
              <w:t xml:space="preserve">S16 Aplicación: (Poner un nombre a la actividad)</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1155cc"/>
              <w:u w:val="single"/>
            </w:rPr>
          </w:pPr>
          <w:hyperlink r:id="rId9">
            <w:r w:rsidDel="00000000" w:rsidR="00000000" w:rsidRPr="00000000">
              <w:rPr>
                <w:rFonts w:ascii="Calibri" w:cs="Calibri" w:eastAsia="Calibri" w:hAnsi="Calibri"/>
                <w:color w:val="cc99ff"/>
                <w:sz w:val="24"/>
                <w:szCs w:val="24"/>
                <w:u w:val="single"/>
                <w:rtl w:val="0"/>
              </w:rPr>
              <w:t xml:space="preserve">S16 Solucionario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259" w:lineRule="auto"/>
        <w:ind w:left="2160"/>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1140" w:tblpY="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99ff" w:val="clear"/>
          </w:tcPr>
          <w:p w:rsidR="00000000" w:rsidDel="00000000" w:rsidP="00000000" w:rsidRDefault="00000000" w:rsidRPr="00000000" w14:paraId="0000002F">
            <w:pPr>
              <w:pStyle w:val="Heading1"/>
              <w:rPr/>
            </w:pPr>
            <w:bookmarkStart w:colFirst="0" w:colLast="0" w:name="_heading=h.3qq7wmpad3pr" w:id="1"/>
            <w:bookmarkEnd w:id="1"/>
            <w:r w:rsidDel="00000000" w:rsidR="00000000" w:rsidRPr="00000000">
              <w:rPr>
                <w:rtl w:val="0"/>
              </w:rPr>
              <w:t xml:space="preserve">Página Principal de Hito 04: </w:t>
            </w:r>
          </w:p>
        </w:tc>
      </w:tr>
      <w:tr>
        <w:trPr>
          <w:cantSplit w:val="0"/>
          <w:trHeight w:val="325" w:hRule="atLeast"/>
          <w:tblHeader w:val="0"/>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vas a aprender?</w:t>
            </w:r>
          </w:p>
        </w:tc>
      </w:tr>
      <w:tr>
        <w:trPr>
          <w:cantSplit w:val="0"/>
          <w:trHeight w:val="325" w:hRule="atLeast"/>
          <w:tblHeader w:val="0"/>
        </w:trPr>
        <w:tc>
          <w:tcPr>
            <w:shd w:fill="cccccc" w:val="clear"/>
          </w:tcPr>
          <w:p w:rsidR="00000000" w:rsidDel="00000000" w:rsidP="00000000" w:rsidRDefault="00000000" w:rsidRPr="00000000" w14:paraId="00000031">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Hito </w:t>
            </w:r>
          </w:p>
        </w:tc>
      </w:tr>
      <w:tr>
        <w:trPr>
          <w:cantSplit w:val="0"/>
          <w:trHeight w:val="325" w:hRule="atLeast"/>
          <w:tblHeader w:val="0"/>
        </w:trPr>
        <w:tc>
          <w:tcPr>
            <w:shd w:fill="cccccc" w:val="clear"/>
          </w:tcPr>
          <w:p w:rsidR="00000000" w:rsidDel="00000000" w:rsidP="00000000" w:rsidRDefault="00000000" w:rsidRPr="00000000" w14:paraId="0000003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aprendizajes y competencias que buscamos desarrollar en nuestros estudiantes a través de este hito, contribuyendo al desarrollo de las competencias esperadas en la asignatura.</w:t>
            </w:r>
          </w:p>
        </w:tc>
      </w:tr>
      <w:tr>
        <w:trPr>
          <w:cantSplit w:val="0"/>
          <w:tblHeader w:val="0"/>
        </w:trPr>
        <w:tc>
          <w:tcPr/>
          <w:p w:rsidR="00000000" w:rsidDel="00000000" w:rsidP="00000000" w:rsidRDefault="00000000" w:rsidRPr="00000000" w14:paraId="00000033">
            <w:pPr>
              <w:spacing w:after="240" w:lineRule="auto"/>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034">
            <w:pPr>
              <w:spacing w:after="240" w:lineRule="auto"/>
              <w:rPr>
                <w:rFonts w:ascii="Calibri" w:cs="Calibri" w:eastAsia="Calibri" w:hAnsi="Calibri"/>
                <w:sz w:val="24"/>
                <w:szCs w:val="24"/>
              </w:rPr>
            </w:pPr>
            <w:r w:rsidDel="00000000" w:rsidR="00000000" w:rsidRPr="00000000">
              <w:rPr>
                <w:rtl w:val="0"/>
              </w:rPr>
            </w:r>
          </w:p>
        </w:tc>
      </w:tr>
      <w:tr>
        <w:trPr>
          <w:cantSplit w:val="0"/>
          <w:tblHeader w:val="0"/>
        </w:trPr>
        <w:tc>
          <w:tcPr>
            <w:shd w:fill="cc99ff" w:val="clear"/>
          </w:tcPr>
          <w:p w:rsidR="00000000" w:rsidDel="00000000" w:rsidP="00000000" w:rsidRDefault="00000000" w:rsidRPr="00000000" w14:paraId="00000035">
            <w:pPr>
              <w:pStyle w:val="Heading2"/>
              <w:rPr>
                <w:rFonts w:ascii="Calibri" w:cs="Calibri" w:eastAsia="Calibri" w:hAnsi="Calibri"/>
              </w:rPr>
            </w:pPr>
            <w:bookmarkStart w:colFirst="0" w:colLast="0" w:name="_heading=h.paemi2unf34c" w:id="2"/>
            <w:bookmarkEnd w:id="2"/>
            <w:r w:rsidDel="00000000" w:rsidR="00000000" w:rsidRPr="00000000">
              <w:rPr>
                <w:rFonts w:ascii="Calibri" w:cs="Calibri" w:eastAsia="Calibri" w:hAnsi="Calibri"/>
                <w:rtl w:val="0"/>
              </w:rPr>
              <w:t xml:space="preserve">Ruta de aprendizaje Hito 04</w:t>
            </w:r>
          </w:p>
        </w:tc>
      </w:tr>
      <w:tr>
        <w:trPr>
          <w:cantSplit w:val="0"/>
          <w:tblHeader w:val="0"/>
        </w:trPr>
        <w:tc>
          <w:tcPr>
            <w:shd w:fill="cccccc" w:val="clear"/>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ruta de aprendizaje es un gráfico que revela cómo está organizado el Hito. Te pedimos que reemplaces el nombre o título del Hito y los títulos de cada semana. Llene la plantilla de ruta de aprendizaje.</w:t>
            </w:r>
          </w:p>
        </w:tc>
      </w:tr>
      <w:tr>
        <w:trPr>
          <w:cantSplit w:val="0"/>
          <w:tblHeader w:val="0"/>
        </w:trPr>
        <w:tc>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4</w:t>
              <w:tab/>
              <w:t xml:space="preserve">AVANCE y DESARROLLO:</w:t>
            </w:r>
            <w:r w:rsidDel="00000000" w:rsidR="00000000" w:rsidRPr="00000000">
              <w:rPr>
                <w:rFonts w:ascii="Calibri" w:cs="Calibri" w:eastAsia="Calibri" w:hAnsi="Calibri"/>
                <w:sz w:val="24"/>
                <w:szCs w:val="24"/>
                <w:rtl w:val="0"/>
              </w:rPr>
              <w:t xml:space="preserve"> Ejecución Presupuestaria y Registros Contables del Sector Público</w:t>
            </w:r>
          </w:p>
        </w:tc>
      </w:tr>
      <w:tr>
        <w:trPr>
          <w:cantSplit w:val="0"/>
          <w:tblHeader w:val="0"/>
        </w:trPr>
        <w:tc>
          <w:tcPr/>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13:</w:t>
            </w:r>
            <w:r w:rsidDel="00000000" w:rsidR="00000000" w:rsidRPr="00000000">
              <w:rPr>
                <w:rFonts w:ascii="Calibri" w:cs="Calibri" w:eastAsia="Calibri" w:hAnsi="Calibri"/>
                <w:sz w:val="24"/>
                <w:szCs w:val="24"/>
                <w:rtl w:val="0"/>
              </w:rPr>
              <w:t xml:space="preserve"> Lineamientos de la Formulación del Presupuesto</w:t>
            </w:r>
          </w:p>
        </w:tc>
      </w:tr>
      <w:tr>
        <w:trPr>
          <w:cantSplit w:val="0"/>
          <w:tblHeader w:val="0"/>
        </w:trPr>
        <w:tc>
          <w:tcPr/>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S13 Contenido</w:t>
            </w:r>
          </w:p>
        </w:tc>
      </w:tr>
      <w:tr>
        <w:trPr>
          <w:cantSplit w:val="0"/>
          <w:tblHeader w:val="0"/>
        </w:trPr>
        <w:tc>
          <w:tcPr/>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S13 Aplicación:</w:t>
            </w:r>
            <w:r w:rsidDel="00000000" w:rsidR="00000000" w:rsidRPr="00000000">
              <w:rPr>
                <w:rFonts w:ascii="Calibri" w:cs="Calibri" w:eastAsia="Calibri" w:hAnsi="Calibri"/>
                <w:sz w:val="24"/>
                <w:szCs w:val="24"/>
                <w:rtl w:val="0"/>
              </w:rPr>
              <w:t xml:space="preserve"> El Presupuesto en acción</w:t>
            </w:r>
          </w:p>
        </w:tc>
      </w:tr>
      <w:tr>
        <w:trPr>
          <w:cantSplit w:val="0"/>
          <w:tblHeader w:val="0"/>
        </w:trPr>
        <w:tc>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14:</w:t>
            </w:r>
            <w:r w:rsidDel="00000000" w:rsidR="00000000" w:rsidRPr="00000000">
              <w:rPr>
                <w:rFonts w:ascii="Calibri" w:cs="Calibri" w:eastAsia="Calibri" w:hAnsi="Calibri"/>
                <w:sz w:val="24"/>
                <w:szCs w:val="24"/>
                <w:rtl w:val="0"/>
              </w:rPr>
              <w:t xml:space="preserve"> Clasificación institucional</w:t>
            </w:r>
          </w:p>
        </w:tc>
      </w:tr>
      <w:tr>
        <w:trPr>
          <w:cantSplit w:val="0"/>
          <w:tblHeader w:val="0"/>
        </w:trPr>
        <w:tc>
          <w:tcPr/>
          <w:p w:rsidR="00000000" w:rsidDel="00000000" w:rsidP="00000000" w:rsidRDefault="00000000" w:rsidRPr="00000000" w14:paraId="000000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S14 Contenido</w:t>
            </w:r>
          </w:p>
        </w:tc>
      </w:tr>
      <w:tr>
        <w:trPr>
          <w:cantSplit w:val="0"/>
          <w:tblHeader w:val="0"/>
        </w:trPr>
        <w:tc>
          <w:tcPr/>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S14 Taller de aplicación: </w:t>
            </w:r>
            <w:r w:rsidDel="00000000" w:rsidR="00000000" w:rsidRPr="00000000">
              <w:rPr>
                <w:rFonts w:ascii="Calibri" w:cs="Calibri" w:eastAsia="Calibri" w:hAnsi="Calibri"/>
                <w:sz w:val="24"/>
                <w:szCs w:val="24"/>
                <w:rtl w:val="0"/>
              </w:rPr>
              <w:t xml:space="preserve">Taller de Diseño Presupuestario</w:t>
            </w:r>
          </w:p>
        </w:tc>
      </w:tr>
      <w:tr>
        <w:trPr>
          <w:cantSplit w:val="0"/>
          <w:tblHeader w:val="0"/>
        </w:trPr>
        <w:tc>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15:</w:t>
            </w:r>
            <w:r w:rsidDel="00000000" w:rsidR="00000000" w:rsidRPr="00000000">
              <w:rPr>
                <w:rFonts w:ascii="Calibri" w:cs="Calibri" w:eastAsia="Calibri" w:hAnsi="Calibri"/>
                <w:sz w:val="24"/>
                <w:szCs w:val="24"/>
                <w:rtl w:val="0"/>
              </w:rPr>
              <w:t xml:space="preserve"> Sistema de Gestión Pública (SIGEP)</w:t>
            </w:r>
          </w:p>
        </w:tc>
      </w:tr>
      <w:tr>
        <w:trPr>
          <w:cantSplit w:val="0"/>
          <w:tblHeader w:val="0"/>
        </w:trPr>
        <w:tc>
          <w:tcPr/>
          <w:p w:rsidR="00000000" w:rsidDel="00000000" w:rsidP="00000000" w:rsidRDefault="00000000" w:rsidRPr="00000000" w14:paraId="0000004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S15 Contenido</w:t>
            </w:r>
          </w:p>
        </w:tc>
      </w:tr>
      <w:tr>
        <w:trPr>
          <w:cantSplit w:val="0"/>
          <w:tblHeader w:val="0"/>
        </w:trPr>
        <w:tc>
          <w:tcPr/>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S15 Aplicación:</w:t>
            </w:r>
            <w:r w:rsidDel="00000000" w:rsidR="00000000" w:rsidRPr="00000000">
              <w:rPr>
                <w:rFonts w:ascii="Calibri" w:cs="Calibri" w:eastAsia="Calibri" w:hAnsi="Calibri"/>
                <w:sz w:val="24"/>
                <w:szCs w:val="24"/>
                <w:rtl w:val="0"/>
              </w:rPr>
              <w:t xml:space="preserve"> Practicando con los lineamientos del Presupuesto</w:t>
            </w:r>
          </w:p>
        </w:tc>
      </w:tr>
      <w:tr>
        <w:trPr>
          <w:cantSplit w:val="0"/>
          <w:tblHeader w:val="0"/>
        </w:trPr>
        <w:tc>
          <w:tcPr/>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Semana 16: </w:t>
            </w:r>
            <w:r w:rsidDel="00000000" w:rsidR="00000000" w:rsidRPr="00000000">
              <w:rPr>
                <w:rFonts w:ascii="Calibri" w:cs="Calibri" w:eastAsia="Calibri" w:hAnsi="Calibri"/>
                <w:sz w:val="24"/>
                <w:szCs w:val="24"/>
                <w:rtl w:val="0"/>
              </w:rPr>
              <w:t xml:space="preserve">Registros de gastos y ajustes</w:t>
            </w:r>
          </w:p>
        </w:tc>
      </w:tr>
      <w:tr>
        <w:trPr>
          <w:cantSplit w:val="0"/>
          <w:tblHeader w:val="0"/>
        </w:trPr>
        <w:tc>
          <w:tcPr/>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S16 Contenido</w:t>
            </w:r>
          </w:p>
        </w:tc>
      </w:tr>
      <w:tr>
        <w:trPr>
          <w:cantSplit w:val="0"/>
          <w:tblHeader w:val="0"/>
        </w:trPr>
        <w:tc>
          <w:tcPr/>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S16 Taller de aplicación:</w:t>
            </w:r>
            <w:r w:rsidDel="00000000" w:rsidR="00000000" w:rsidRPr="00000000">
              <w:rPr>
                <w:rFonts w:ascii="Calibri" w:cs="Calibri" w:eastAsia="Calibri" w:hAnsi="Calibri"/>
                <w:sz w:val="24"/>
                <w:szCs w:val="24"/>
                <w:rtl w:val="0"/>
              </w:rPr>
              <w:t xml:space="preserve"> Construyendo el Presupuesto Paso a Paso</w:t>
            </w:r>
          </w:p>
        </w:tc>
      </w:tr>
      <w:tr>
        <w:trPr>
          <w:cantSplit w:val="0"/>
          <w:tblHeader w:val="0"/>
        </w:trPr>
        <w:tc>
          <w:tcPr/>
          <w:p w:rsidR="00000000" w:rsidDel="00000000" w:rsidP="00000000" w:rsidRDefault="00000000" w:rsidRPr="00000000" w14:paraId="0000004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S16 Pregunta reflexiva: </w:t>
            </w:r>
            <w:r w:rsidDel="00000000" w:rsidR="00000000" w:rsidRPr="00000000">
              <w:rPr>
                <w:rFonts w:ascii="Calibri" w:cs="Calibri" w:eastAsia="Calibri" w:hAnsi="Calibri"/>
                <w:sz w:val="24"/>
                <w:szCs w:val="24"/>
                <w:rtl w:val="0"/>
              </w:rPr>
              <w:t xml:space="preserve">¿Soy capaz de registrar correctamente la ejecución presupuestaria de ingresos y gastos, aplicar los clasificadores y realizar ajustes, garantizando la coherencia de la información para los informes de ejecución?</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4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¡Qué interesante!</w:t>
            </w:r>
          </w:p>
        </w:tc>
      </w:tr>
      <w:tr>
        <w:trPr>
          <w:cantSplit w:val="0"/>
          <w:tblHeader w:val="0"/>
        </w:trPr>
        <w:tc>
          <w:tcPr>
            <w:shd w:fill="cccccc" w:val="clear"/>
          </w:tcPr>
          <w:p w:rsidR="00000000" w:rsidDel="00000000" w:rsidP="00000000" w:rsidRDefault="00000000" w:rsidRPr="00000000" w14:paraId="00000049">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Escoge y copia el link de un video con las siguientes características (asegúrate de que el link esté bien copiado y que funcione):</w:t>
            </w:r>
          </w:p>
          <w:p w:rsidR="00000000" w:rsidDel="00000000" w:rsidP="00000000" w:rsidRDefault="00000000" w:rsidRPr="00000000" w14:paraId="0000004A">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widowControl w:val="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Video de no más de 6 minutos de duración</w:t>
            </w:r>
          </w:p>
          <w:p w:rsidR="00000000" w:rsidDel="00000000" w:rsidP="00000000" w:rsidRDefault="00000000" w:rsidRPr="00000000" w14:paraId="0000004C">
            <w:pPr>
              <w:widowControl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widowControl w:val="0"/>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Propósito: Interesar, sensibilizar, motivar al estudiante con relación a las posibilidades de aprendizaje de la asignatura </w:t>
            </w:r>
          </w:p>
          <w:p w:rsidR="00000000" w:rsidDel="00000000" w:rsidP="00000000" w:rsidRDefault="00000000" w:rsidRPr="00000000" w14:paraId="0000004E">
            <w:pPr>
              <w:widowControl w:val="0"/>
              <w:numPr>
                <w:ilvl w:val="0"/>
                <w:numId w:val="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importante que el video esté totalmente vinculado con el contenido y propósito de la asignatura.</w:t>
            </w:r>
          </w:p>
        </w:tc>
      </w:tr>
      <w:tr>
        <w:trPr>
          <w:cantSplit w:val="0"/>
          <w:tblHeader w:val="0"/>
        </w:trPr>
        <w:tc>
          <w:tcPr>
            <w:shd w:fill="cccccc" w:val="clear"/>
          </w:tcPr>
          <w:p w:rsidR="00000000" w:rsidDel="00000000" w:rsidP="00000000" w:rsidRDefault="00000000" w:rsidRPr="00000000" w14:paraId="0000004F">
            <w:pPr>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una breve introducción al video:</w:t>
            </w:r>
          </w:p>
        </w:tc>
      </w:tr>
      <w:tr>
        <w:trPr>
          <w:cantSplit w:val="0"/>
          <w:tblHeader w:val="0"/>
        </w:trPr>
        <w:tc>
          <w:tcPr/>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video explica de manera clara la normativa vigente sobre el registro presupuestario aplicado en las entidades públicas.</w:t>
            </w:r>
          </w:p>
        </w:tc>
      </w:tr>
      <w:tr>
        <w:trPr>
          <w:cantSplit w:val="0"/>
          <w:tblHeader w:val="0"/>
        </w:trPr>
        <w:tc>
          <w:tcPr/>
          <w:p w:rsidR="00000000" w:rsidDel="00000000" w:rsidP="00000000" w:rsidRDefault="00000000" w:rsidRPr="00000000" w14:paraId="0000005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Título: Formulación del Presupuesto General del Estado</w:t>
            </w:r>
          </w:p>
          <w:p w:rsidR="00000000" w:rsidDel="00000000" w:rsidP="00000000" w:rsidRDefault="00000000" w:rsidRPr="00000000" w14:paraId="0000005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 Ministerio de Economía y Finanzas Públicas</w:t>
            </w:r>
          </w:p>
          <w:p w:rsidR="00000000" w:rsidDel="00000000" w:rsidP="00000000" w:rsidRDefault="00000000" w:rsidRPr="00000000" w14:paraId="0000005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 de publicación: 26/07/</w:t>
            </w:r>
            <w:r w:rsidDel="00000000" w:rsidR="00000000" w:rsidRPr="00000000">
              <w:rPr>
                <w:rFonts w:ascii="Calibri" w:cs="Calibri" w:eastAsia="Calibri" w:hAnsi="Calibri"/>
                <w:sz w:val="24"/>
                <w:szCs w:val="24"/>
                <w:rtl w:val="0"/>
              </w:rPr>
              <w:t xml:space="preserve">2023</w:t>
            </w:r>
            <w:r w:rsidDel="00000000" w:rsidR="00000000" w:rsidRPr="00000000">
              <w:rPr>
                <w:rtl w:val="0"/>
              </w:rPr>
            </w:r>
          </w:p>
          <w:p w:rsidR="00000000" w:rsidDel="00000000" w:rsidP="00000000" w:rsidRDefault="00000000" w:rsidRPr="00000000" w14:paraId="0000005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 </w:t>
            </w:r>
            <w:sdt>
              <w:sdtPr>
                <w:id w:val="1351317814"/>
                <w:tag w:val="goog_rdk_1"/>
              </w:sdtPr>
              <w:sdtContent>
                <w:commentRangeStart w:id="1"/>
              </w:sdtContent>
            </w:sdt>
            <w:hyperlink r:id="rId11">
              <w:r w:rsidDel="00000000" w:rsidR="00000000" w:rsidRPr="00000000">
                <w:rPr>
                  <w:rFonts w:ascii="Calibri" w:cs="Calibri" w:eastAsia="Calibri" w:hAnsi="Calibri"/>
                  <w:color w:val="1155cc"/>
                  <w:sz w:val="24"/>
                  <w:szCs w:val="24"/>
                  <w:u w:val="single"/>
                  <w:rtl w:val="0"/>
                </w:rPr>
                <w:t xml:space="preserve">https://youtu.be/wyijH-5z7oU?si=oVj0Wa-BawIHqtM7</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5">
            <w:pPr>
              <w:jc w:val="center"/>
              <w:rPr>
                <w:rFonts w:ascii="Calibri" w:cs="Calibri" w:eastAsia="Calibri" w:hAnsi="Calibri"/>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Amplía tu vocabulario</w:t>
            </w:r>
          </w:p>
        </w:tc>
      </w:tr>
      <w:tr>
        <w:trPr>
          <w:cantSplit w:val="0"/>
          <w:tblHeader w:val="0"/>
        </w:trPr>
        <w:tc>
          <w:tcPr>
            <w:shd w:fill="d9d9d9" w:val="clear"/>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Selecciona entre 8 y 10 conceptos clave que consideres que el estudiante no conoce o que son relativamente nuevos para él, y coloca una breve y sencilla definición. Estas palabras constituyen las más representativas del contenido general de la asignatura.</w:t>
            </w:r>
          </w:p>
          <w:p w:rsidR="00000000" w:rsidDel="00000000" w:rsidP="00000000" w:rsidRDefault="00000000" w:rsidRPr="00000000" w14:paraId="000000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Escríbelas en orden alfabético.</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59">
            <w:pPr>
              <w:numPr>
                <w:ilvl w:val="0"/>
                <w:numId w:val="3"/>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Aprobación presupuestaria. </w:t>
            </w:r>
            <w:r w:rsidDel="00000000" w:rsidR="00000000" w:rsidRPr="00000000">
              <w:rPr>
                <w:rFonts w:ascii="Calibri" w:cs="Calibri" w:eastAsia="Calibri" w:hAnsi="Calibri"/>
                <w:sz w:val="24"/>
                <w:szCs w:val="24"/>
                <w:rtl w:val="0"/>
              </w:rPr>
              <w:t xml:space="preserve">Es el proceso mediante el cual la autoridad competente (ej. Asamblea Legislativa) válida y autoriza la ejecución del presupuesto.</w:t>
            </w:r>
          </w:p>
          <w:p w:rsidR="00000000" w:rsidDel="00000000" w:rsidP="00000000" w:rsidRDefault="00000000" w:rsidRPr="00000000" w14:paraId="0000005A">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Clasificadores presupuestarios. </w:t>
            </w:r>
            <w:r w:rsidDel="00000000" w:rsidR="00000000" w:rsidRPr="00000000">
              <w:rPr>
                <w:rFonts w:ascii="Calibri" w:cs="Calibri" w:eastAsia="Calibri" w:hAnsi="Calibri"/>
                <w:sz w:val="24"/>
                <w:szCs w:val="24"/>
                <w:rtl w:val="0"/>
              </w:rPr>
              <w:t xml:space="preserve">Herramientas que permiten ordenar y registrar los ingresos y gastos según su naturaleza, finalidad y objeto de gasto.</w:t>
            </w:r>
          </w:p>
          <w:p w:rsidR="00000000" w:rsidDel="00000000" w:rsidP="00000000" w:rsidRDefault="00000000" w:rsidRPr="00000000" w14:paraId="0000005B">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Control presupuestario. </w:t>
            </w:r>
            <w:r w:rsidDel="00000000" w:rsidR="00000000" w:rsidRPr="00000000">
              <w:rPr>
                <w:rFonts w:ascii="Calibri" w:cs="Calibri" w:eastAsia="Calibri" w:hAnsi="Calibri"/>
                <w:sz w:val="24"/>
                <w:szCs w:val="24"/>
                <w:rtl w:val="0"/>
              </w:rPr>
              <w:t xml:space="preserve">Proceso de seguimiento y evaluación para verificar que los recursos se utilicen conforme a lo aprobado y con eficiencia.</w:t>
            </w:r>
          </w:p>
          <w:p w:rsidR="00000000" w:rsidDel="00000000" w:rsidP="00000000" w:rsidRDefault="00000000" w:rsidRPr="00000000" w14:paraId="0000005C">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Ejecución presupuestaria. </w:t>
            </w:r>
            <w:r w:rsidDel="00000000" w:rsidR="00000000" w:rsidRPr="00000000">
              <w:rPr>
                <w:rFonts w:ascii="Calibri" w:cs="Calibri" w:eastAsia="Calibri" w:hAnsi="Calibri"/>
                <w:sz w:val="24"/>
                <w:szCs w:val="24"/>
                <w:rtl w:val="0"/>
              </w:rPr>
              <w:t xml:space="preserve">Consiste en la aplicación práctica del presupuesto, registrando la recaudación de ingresos y el uso de los gastos.</w:t>
            </w:r>
          </w:p>
          <w:p w:rsidR="00000000" w:rsidDel="00000000" w:rsidP="00000000" w:rsidRDefault="00000000" w:rsidRPr="00000000" w14:paraId="0000005D">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Gastos. </w:t>
            </w:r>
            <w:r w:rsidDel="00000000" w:rsidR="00000000" w:rsidRPr="00000000">
              <w:rPr>
                <w:rFonts w:ascii="Calibri" w:cs="Calibri" w:eastAsia="Calibri" w:hAnsi="Calibri"/>
                <w:sz w:val="24"/>
                <w:szCs w:val="24"/>
                <w:rtl w:val="0"/>
              </w:rPr>
              <w:t xml:space="preserve">Son las erogaciones o salidas de dinero destinadas a financiar actividades, programas y proyectos.</w:t>
            </w:r>
          </w:p>
          <w:p w:rsidR="00000000" w:rsidDel="00000000" w:rsidP="00000000" w:rsidRDefault="00000000" w:rsidRPr="00000000" w14:paraId="0000005E">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Ingresos. </w:t>
            </w:r>
            <w:r w:rsidDel="00000000" w:rsidR="00000000" w:rsidRPr="00000000">
              <w:rPr>
                <w:rFonts w:ascii="Calibri" w:cs="Calibri" w:eastAsia="Calibri" w:hAnsi="Calibri"/>
                <w:sz w:val="24"/>
                <w:szCs w:val="24"/>
                <w:rtl w:val="0"/>
              </w:rPr>
              <w:t xml:space="preserve">Son los recursos financieros que recibe una entidad, como impuestos, transferencias u otros aportes.</w:t>
            </w:r>
          </w:p>
          <w:p w:rsidR="00000000" w:rsidDel="00000000" w:rsidP="00000000" w:rsidRDefault="00000000" w:rsidRPr="00000000" w14:paraId="0000005F">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Modificaciones presupuestarias. </w:t>
            </w:r>
            <w:r w:rsidDel="00000000" w:rsidR="00000000" w:rsidRPr="00000000">
              <w:rPr>
                <w:rFonts w:ascii="Calibri" w:cs="Calibri" w:eastAsia="Calibri" w:hAnsi="Calibri"/>
                <w:sz w:val="24"/>
                <w:szCs w:val="24"/>
                <w:rtl w:val="0"/>
              </w:rPr>
              <w:t xml:space="preserve">Cambios que se realizan durante la gestión para ajustar el presupuesto, ya sea por incrementos, disminuciones o reasignaciones.</w:t>
            </w:r>
          </w:p>
          <w:p w:rsidR="00000000" w:rsidDel="00000000" w:rsidP="00000000" w:rsidRDefault="00000000" w:rsidRPr="00000000" w14:paraId="00000060">
            <w:pPr>
              <w:numPr>
                <w:ilvl w:val="0"/>
                <w:numId w:val="3"/>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Presupuesto. </w:t>
            </w:r>
            <w:r w:rsidDel="00000000" w:rsidR="00000000" w:rsidRPr="00000000">
              <w:rPr>
                <w:rFonts w:ascii="Calibri" w:cs="Calibri" w:eastAsia="Calibri" w:hAnsi="Calibri"/>
                <w:sz w:val="24"/>
                <w:szCs w:val="24"/>
                <w:rtl w:val="0"/>
              </w:rPr>
              <w:t xml:space="preserve">Es el plan financiero que estima los ingresos y gastos de una entidad en un periodo determinado, generalmente un año.</w:t>
            </w:r>
          </w:p>
          <w:p w:rsidR="00000000" w:rsidDel="00000000" w:rsidP="00000000" w:rsidRDefault="00000000" w:rsidRPr="00000000" w14:paraId="00000061">
            <w:pPr>
              <w:numPr>
                <w:ilvl w:val="0"/>
                <w:numId w:val="3"/>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Programación presupuestaria. </w:t>
            </w:r>
            <w:r w:rsidDel="00000000" w:rsidR="00000000" w:rsidRPr="00000000">
              <w:rPr>
                <w:rFonts w:ascii="Calibri" w:cs="Calibri" w:eastAsia="Calibri" w:hAnsi="Calibri"/>
                <w:sz w:val="24"/>
                <w:szCs w:val="24"/>
                <w:rtl w:val="0"/>
              </w:rPr>
              <w:t xml:space="preserve">Etapa en la que se definen los objetivos, metas y recursos necesarios para el periodo fiscal.</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Formulario Hito 04 </w:t>
            </w:r>
          </w:p>
        </w:tc>
      </w:tr>
      <w:tr>
        <w:trPr>
          <w:cantSplit w:val="0"/>
          <w:tblHeader w:val="0"/>
        </w:trPr>
        <w:tc>
          <w:tcPr>
            <w:shd w:fill="d9d9d9" w:val="clear"/>
          </w:tcPr>
          <w:p w:rsidR="00000000" w:rsidDel="00000000" w:rsidP="00000000" w:rsidRDefault="00000000" w:rsidRPr="00000000" w14:paraId="00000063">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Carga aquí el conjunto de fórmulas necesarias para los contenidos de este Hito (puede ser útil que se adjunte un enlace de referencia, si existiera). </w:t>
            </w:r>
            <w:r w:rsidDel="00000000" w:rsidR="00000000" w:rsidRPr="00000000">
              <w:rPr>
                <w:rtl w:val="0"/>
              </w:rPr>
            </w:r>
          </w:p>
        </w:tc>
      </w:tr>
      <w:tr>
        <w:trPr>
          <w:cantSplit w:val="0"/>
          <w:tblHeader w:val="0"/>
        </w:trPr>
        <w:tc>
          <w:tcPr/>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Aplica para este Hito</w:t>
            </w:r>
          </w:p>
        </w:tc>
      </w:tr>
    </w:tbl>
    <w:p w:rsidR="00000000" w:rsidDel="00000000" w:rsidP="00000000" w:rsidRDefault="00000000" w:rsidRPr="00000000" w14:paraId="00000065">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 </w:t>
      </w:r>
    </w:p>
    <w:p w:rsidR="00000000" w:rsidDel="00000000" w:rsidP="00000000" w:rsidRDefault="00000000" w:rsidRPr="00000000" w14:paraId="00000066">
      <w:pPr>
        <w:spacing w:after="160" w:line="259" w:lineRule="auto"/>
        <w:rPr>
          <w:rFonts w:ascii="Calibri" w:cs="Calibri" w:eastAsia="Calibri" w:hAnsi="Calibri"/>
          <w:b w:val="1"/>
          <w:bCs w:val="1"/>
          <w:sz w:val="40"/>
          <w:szCs w:val="40"/>
        </w:rPr>
      </w:pPr>
      <w:r w:rsidDel="00000000" w:rsidR="00000000" w:rsidRPr="00000000">
        <w:rPr>
          <w:rtl w:val="0"/>
        </w:rPr>
      </w:r>
    </w:p>
    <w:tbl>
      <w:tblPr>
        <w:tblStyle w:val="Table3"/>
        <w:tblpPr w:leftFromText="180" w:rightFromText="180" w:topFromText="180" w:bottomFromText="180" w:vertAnchor="text" w:horzAnchor="text" w:tblpX="-114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067">
            <w:pPr>
              <w:pStyle w:val="Heading1"/>
              <w:rPr/>
            </w:pPr>
            <w:bookmarkStart w:colFirst="0" w:colLast="0" w:name="_heading=h.y6a79xd1vayu" w:id="3"/>
            <w:bookmarkEnd w:id="3"/>
            <w:r w:rsidDel="00000000" w:rsidR="00000000" w:rsidRPr="00000000">
              <w:rPr>
                <w:rtl w:val="0"/>
              </w:rPr>
              <w:t xml:space="preserve">Hito 04 Semana 13</w:t>
            </w:r>
          </w:p>
        </w:tc>
      </w:tr>
      <w:tr>
        <w:trPr>
          <w:cantSplit w:val="0"/>
          <w:tblHeader w:val="0"/>
        </w:trPr>
        <w:tc>
          <w:tcPr>
            <w:shd w:fill="cccccc" w:val="clear"/>
          </w:tcPr>
          <w:p w:rsidR="00000000" w:rsidDel="00000000" w:rsidP="00000000" w:rsidRDefault="00000000" w:rsidRPr="00000000" w14:paraId="0000006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13:</w:t>
            </w:r>
            <w:r w:rsidDel="00000000" w:rsidR="00000000" w:rsidRPr="00000000">
              <w:rPr>
                <w:rFonts w:ascii="Calibri" w:cs="Calibri" w:eastAsia="Calibri" w:hAnsi="Calibri"/>
                <w:b w:val="1"/>
                <w:bCs w:val="1"/>
                <w:sz w:val="24"/>
                <w:szCs w:val="24"/>
                <w:rtl w:val="0"/>
              </w:rPr>
              <w:t xml:space="preserve"> Lineamientos de la Formulación del Presupuesto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6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13</w:t>
            </w:r>
          </w:p>
        </w:tc>
      </w:tr>
      <w:tr>
        <w:trPr>
          <w:cantSplit w:val="0"/>
          <w:trHeight w:val="262" w:hRule="atLeast"/>
          <w:tblHeader w:val="0"/>
        </w:trPr>
        <w:tc>
          <w:tcPr>
            <w:shd w:fill="cccccc" w:val="clear"/>
          </w:tcPr>
          <w:p w:rsidR="00000000" w:rsidDel="00000000" w:rsidP="00000000" w:rsidRDefault="00000000" w:rsidRPr="00000000" w14:paraId="0000006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blHeader w:val="0"/>
        </w:trPr>
        <w:tc>
          <w:tcPr>
            <w:shd w:fill="cccccc" w:val="clear"/>
          </w:tcPr>
          <w:p w:rsidR="00000000" w:rsidDel="00000000" w:rsidP="00000000" w:rsidRDefault="00000000" w:rsidRPr="00000000" w14:paraId="0000006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06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06E">
            <w:pPr>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tl w:val="0"/>
              </w:rPr>
            </w:r>
          </w:p>
        </w:tc>
      </w:tr>
      <w:tr>
        <w:trPr>
          <w:cantSplit w:val="0"/>
          <w:trHeight w:val="195" w:hRule="atLeast"/>
          <w:tblHeader w:val="0"/>
        </w:trPr>
        <w:tc>
          <w:tcPr/>
          <w:p w:rsidR="00000000" w:rsidDel="00000000" w:rsidP="00000000" w:rsidRDefault="00000000" w:rsidRPr="00000000" w14:paraId="00000070">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071">
            <w:pPr>
              <w:pStyle w:val="Heading2"/>
              <w:rPr>
                <w:rFonts w:ascii="Calibri" w:cs="Calibri" w:eastAsia="Calibri" w:hAnsi="Calibri"/>
                <w:sz w:val="30"/>
                <w:szCs w:val="30"/>
              </w:rPr>
            </w:pPr>
            <w:bookmarkStart w:colFirst="0" w:colLast="0" w:name="_heading=h.2ami6gsxs9ew" w:id="4"/>
            <w:bookmarkEnd w:id="4"/>
            <w:r w:rsidDel="00000000" w:rsidR="00000000" w:rsidRPr="00000000">
              <w:rPr>
                <w:rFonts w:ascii="Calibri" w:cs="Calibri" w:eastAsia="Calibri" w:hAnsi="Calibri"/>
                <w:sz w:val="30"/>
                <w:szCs w:val="30"/>
                <w:rtl w:val="0"/>
              </w:rPr>
              <w:t xml:space="preserve">S13 Material programado</w:t>
            </w:r>
          </w:p>
        </w:tc>
      </w:tr>
      <w:tr>
        <w:trPr>
          <w:cantSplit w:val="0"/>
          <w:trHeight w:val="7860" w:hRule="atLeast"/>
          <w:tblHeader w:val="0"/>
        </w:trPr>
        <w:tc>
          <w:tcPr/>
          <w:p w:rsidR="00000000" w:rsidDel="00000000" w:rsidP="00000000" w:rsidRDefault="00000000" w:rsidRPr="00000000" w14:paraId="00000072">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07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4">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075">
            <w:pPr>
              <w:widowControl w:val="0"/>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076">
            <w:pPr>
              <w:widowControl w:val="0"/>
              <w:numPr>
                <w:ilvl w:val="0"/>
                <w:numId w:val="1"/>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077">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8">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4"/>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5720"/>
              <w:gridCol w:w="2745"/>
              <w:tblGridChange w:id="0">
                <w:tblGrid>
                  <w:gridCol w:w="1555"/>
                  <w:gridCol w:w="5720"/>
                  <w:gridCol w:w="2745"/>
                </w:tblGrid>
              </w:tblGridChange>
            </w:tblGrid>
            <w:tr>
              <w:trPr>
                <w:cantSplit w:val="0"/>
                <w:tblHeader w:val="0"/>
              </w:trPr>
              <w:tc>
                <w:tcPr>
                  <w:vAlign w:val="center"/>
                </w:tcPr>
                <w:p w:rsidR="00000000" w:rsidDel="00000000" w:rsidP="00000000" w:rsidRDefault="00000000" w:rsidRPr="00000000" w14:paraId="0000007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Directrices de Formulación Presupuestaria</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Título II Formulación Presupuestaria Institucional Plurianual, Título III Formulación Presupuestaria Institucional Anual y Título IV Presentación y Aprobación de los Presupuestos institucionales Plurianual y Anual</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 Ministerio de Economía y Finanzas Públicas</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12 - 23</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 12 págs.</w:t>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60 min.</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84">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85">
                  <w:pPr>
                    <w:ind w:left="141.7322834645671" w:hanging="141.7322834645671"/>
                    <w:rPr>
                      <w:rFonts w:ascii="Calibri" w:cs="Calibri" w:eastAsia="Calibri" w:hAnsi="Calibri"/>
                      <w:b w:val="1"/>
                      <w:bCs w:val="1"/>
                      <w:sz w:val="24"/>
                      <w:szCs w:val="24"/>
                    </w:rPr>
                  </w:pPr>
                  <w:sdt>
                    <w:sdtPr>
                      <w:id w:val="1718107036"/>
                      <w:tag w:val="goog_rdk_2"/>
                    </w:sdtPr>
                    <w:sdtContent>
                      <w:commentRangeStart w:id="2"/>
                    </w:sdtContent>
                  </w:sdt>
                  <w:hyperlink r:id="rId13">
                    <w:r w:rsidDel="00000000" w:rsidR="00000000" w:rsidRPr="00000000">
                      <w:rPr>
                        <w:rFonts w:ascii="Calibri" w:cs="Calibri" w:eastAsia="Calibri" w:hAnsi="Calibri"/>
                        <w:b w:val="1"/>
                        <w:bCs w:val="1"/>
                        <w:color w:val="1155cc"/>
                        <w:sz w:val="24"/>
                        <w:szCs w:val="24"/>
                        <w:u w:val="single"/>
                        <w:rtl w:val="0"/>
                      </w:rPr>
                      <w:t xml:space="preserve">https://drive.google.com/file/d/1yJOwtNjJOwu0SA6BLvSjMh2ET8Qiix6T/view?usp=sharing</w:t>
                    </w:r>
                  </w:hyperlink>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6">
                  <w:pPr>
                    <w:ind w:left="141.7322834645671" w:hanging="141.7322834645671"/>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90">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91">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2">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9A">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9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A2">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A3">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A4">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0A5">
            <w:pPr>
              <w:pStyle w:val="Heading2"/>
              <w:rPr>
                <w:rFonts w:ascii="Calibri" w:cs="Calibri" w:eastAsia="Calibri" w:hAnsi="Calibri"/>
                <w:sz w:val="30"/>
                <w:szCs w:val="30"/>
              </w:rPr>
            </w:pPr>
            <w:bookmarkStart w:colFirst="0" w:colLast="0" w:name="_heading=h.qu6o68bls2xw" w:id="5"/>
            <w:bookmarkEnd w:id="5"/>
            <w:r w:rsidDel="00000000" w:rsidR="00000000" w:rsidRPr="00000000">
              <w:rPr>
                <w:rFonts w:ascii="Calibri" w:cs="Calibri" w:eastAsia="Calibri" w:hAnsi="Calibri"/>
                <w:sz w:val="30"/>
                <w:szCs w:val="30"/>
                <w:rtl w:val="0"/>
              </w:rPr>
              <w:t xml:space="preserve">S13 Material complementario (No obligatorio)</w:t>
            </w:r>
          </w:p>
        </w:tc>
      </w:tr>
      <w:tr>
        <w:trPr>
          <w:cantSplit w:val="0"/>
          <w:tblHeader w:val="0"/>
        </w:trPr>
        <w:tc>
          <w:tcPr/>
          <w:p w:rsidR="00000000" w:rsidDel="00000000" w:rsidP="00000000" w:rsidRDefault="00000000" w:rsidRPr="00000000" w14:paraId="000000A6">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7">
            <w:pPr>
              <w:spacing w:line="276" w:lineRule="auto"/>
              <w:rPr>
                <w:rFonts w:ascii="Calibri" w:cs="Calibri" w:eastAsia="Calibri" w:hAnsi="Calibri"/>
                <w:sz w:val="24"/>
                <w:szCs w:val="24"/>
              </w:rPr>
            </w:pPr>
            <w:r w:rsidDel="00000000" w:rsidR="00000000" w:rsidRPr="00000000">
              <w:rPr>
                <w:rtl w:val="0"/>
              </w:rPr>
            </w:r>
          </w:p>
          <w:tbl>
            <w:tblPr>
              <w:tblStyle w:val="Table5"/>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5520"/>
              <w:gridCol w:w="2490"/>
              <w:tblGridChange w:id="0">
                <w:tblGrid>
                  <w:gridCol w:w="1755"/>
                  <w:gridCol w:w="5520"/>
                  <w:gridCol w:w="2490"/>
                </w:tblGrid>
              </w:tblGridChange>
            </w:tblGrid>
            <w:tr>
              <w:trPr>
                <w:cantSplit w:val="0"/>
                <w:tblHeader w:val="0"/>
              </w:trPr>
              <w:tc>
                <w:tcPr/>
                <w:p w:rsidR="00000000" w:rsidDel="00000000" w:rsidP="00000000" w:rsidRDefault="00000000" w:rsidRPr="00000000" w14:paraId="000000A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 </w:t>
                  </w:r>
                </w:p>
                <w:p w:rsidR="00000000" w:rsidDel="00000000" w:rsidP="00000000" w:rsidRDefault="00000000" w:rsidRPr="00000000" w14:paraId="000000A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 </w:t>
                  </w:r>
                </w:p>
                <w:p w:rsidR="00000000" w:rsidDel="00000000" w:rsidP="00000000" w:rsidRDefault="00000000" w:rsidRPr="00000000" w14:paraId="000000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0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0B3">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0B4">
                  <w:pPr>
                    <w:ind w:left="720" w:hanging="360"/>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0BE">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0B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0C8">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0C9">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0D0">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D1">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0D2">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3">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4">
            <w:pPr>
              <w:ind w:left="720" w:hanging="360"/>
              <w:rPr>
                <w:rFonts w:ascii="Calibri" w:cs="Calibri" w:eastAsia="Calibri" w:hAnsi="Calibri"/>
                <w:sz w:val="18"/>
                <w:szCs w:val="18"/>
              </w:rPr>
            </w:pPr>
            <w:r w:rsidDel="00000000" w:rsidR="00000000" w:rsidRPr="00000000">
              <w:rPr>
                <w:rtl w:val="0"/>
              </w:rPr>
            </w:r>
          </w:p>
          <w:tbl>
            <w:tblPr>
              <w:tblStyle w:val="Table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0D5">
                  <w:pPr>
                    <w:pStyle w:val="Heading2"/>
                    <w:rPr>
                      <w:rFonts w:ascii="Calibri" w:cs="Calibri" w:eastAsia="Calibri" w:hAnsi="Calibri"/>
                      <w:sz w:val="18"/>
                      <w:szCs w:val="18"/>
                    </w:rPr>
                  </w:pPr>
                  <w:bookmarkStart w:colFirst="0" w:colLast="0" w:name="_heading=h.lei5bz4zmvbh" w:id="6"/>
                  <w:bookmarkEnd w:id="6"/>
                  <w:r w:rsidDel="00000000" w:rsidR="00000000" w:rsidRPr="00000000">
                    <w:rPr>
                      <w:rFonts w:ascii="Calibri" w:cs="Calibri" w:eastAsia="Calibri" w:hAnsi="Calibri"/>
                      <w:sz w:val="30"/>
                      <w:szCs w:val="30"/>
                      <w:rtl w:val="0"/>
                    </w:rPr>
                    <w:t xml:space="preserve">S13 Ejercicios complementarios (No obligatorio)</w:t>
                  </w:r>
                  <w:r w:rsidDel="00000000" w:rsidR="00000000" w:rsidRPr="00000000">
                    <w:rPr>
                      <w:rtl w:val="0"/>
                    </w:rPr>
                  </w:r>
                </w:p>
              </w:tc>
            </w:tr>
          </w:tbl>
          <w:p w:rsidR="00000000" w:rsidDel="00000000" w:rsidP="00000000" w:rsidRDefault="00000000" w:rsidRPr="00000000" w14:paraId="000000D6">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7">
            <w:pPr>
              <w:ind w:left="720" w:hanging="360"/>
              <w:rPr>
                <w:rFonts w:ascii="Calibri" w:cs="Calibri" w:eastAsia="Calibri" w:hAnsi="Calibri"/>
                <w:sz w:val="18"/>
                <w:szCs w:val="18"/>
              </w:rPr>
            </w:pPr>
            <w:r w:rsidDel="00000000" w:rsidR="00000000" w:rsidRPr="00000000">
              <w:rPr>
                <w:rtl w:val="0"/>
              </w:rPr>
            </w:r>
          </w:p>
          <w:tbl>
            <w:tblPr>
              <w:tblStyle w:val="Table7"/>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5925"/>
              <w:gridCol w:w="2625"/>
              <w:tblGridChange w:id="0">
                <w:tblGrid>
                  <w:gridCol w:w="1635"/>
                  <w:gridCol w:w="5925"/>
                  <w:gridCol w:w="26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D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0D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0D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0D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0D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0D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0E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2">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bl>
          <w:p w:rsidR="00000000" w:rsidDel="00000000" w:rsidP="00000000" w:rsidRDefault="00000000" w:rsidRPr="00000000" w14:paraId="000000E3">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4">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7">
            <w:pPr>
              <w:rPr>
                <w:rFonts w:ascii="Calibri" w:cs="Calibri" w:eastAsia="Calibri" w:hAnsi="Calibri"/>
                <w:sz w:val="18"/>
                <w:szCs w:val="18"/>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0E8">
            <w:pPr>
              <w:pStyle w:val="Heading2"/>
              <w:tabs>
                <w:tab w:val="left" w:leader="none" w:pos="217"/>
              </w:tabs>
              <w:rPr>
                <w:rFonts w:ascii="Calibri" w:cs="Calibri" w:eastAsia="Calibri" w:hAnsi="Calibri"/>
                <w:sz w:val="36"/>
                <w:szCs w:val="36"/>
              </w:rPr>
            </w:pPr>
            <w:bookmarkStart w:colFirst="0" w:colLast="0" w:name="_heading=h.ue4bxowqqvt8" w:id="7"/>
            <w:bookmarkEnd w:id="7"/>
            <w:r w:rsidDel="00000000" w:rsidR="00000000" w:rsidRPr="00000000">
              <w:rPr>
                <w:rFonts w:ascii="Calibri" w:cs="Calibri" w:eastAsia="Calibri" w:hAnsi="Calibri"/>
                <w:sz w:val="30"/>
                <w:szCs w:val="30"/>
                <w:rtl w:val="0"/>
              </w:rPr>
              <w:t xml:space="preserve">S13 Aplicación: </w:t>
            </w:r>
            <w:r w:rsidDel="00000000" w:rsidR="00000000" w:rsidRPr="00000000">
              <w:rPr>
                <w:rFonts w:ascii="Calibri" w:cs="Calibri" w:eastAsia="Calibri" w:hAnsi="Calibri"/>
                <w:sz w:val="30"/>
                <w:szCs w:val="30"/>
                <w:rtl w:val="0"/>
              </w:rPr>
              <w:t xml:space="preserve">El Presupuesto en acción</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E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0EA">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0EB">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“Un presupuesto no es solo un plan financiero, es un mapa que traduce sueños en acciones y recursos en resultados”. Peter Drucker</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0E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0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0EE">
            <w:pPr>
              <w:spacing w:after="240" w:before="240" w:lineRule="auto"/>
              <w:jc w:val="both"/>
              <w:rPr>
                <w:rFonts w:ascii="Calibri" w:cs="Calibri" w:eastAsia="Calibri" w:hAnsi="Calibri"/>
                <w:b w:val="1"/>
                <w:bCs w:val="1"/>
                <w:sz w:val="24"/>
                <w:szCs w:val="24"/>
              </w:rPr>
            </w:pPr>
            <w:sdt>
              <w:sdtPr>
                <w:id w:val="-1007087901"/>
                <w:tag w:val="goog_rdk_3"/>
              </w:sdtPr>
              <w:sdtContent>
                <w:commentRangeStart w:id="3"/>
              </w:sdtContent>
            </w:sdt>
            <w:r w:rsidDel="00000000" w:rsidR="00000000" w:rsidRPr="00000000">
              <w:rPr>
                <w:rFonts w:ascii="Calibri" w:cs="Calibri" w:eastAsia="Calibri" w:hAnsi="Calibri"/>
                <w:b w:val="1"/>
                <w:bCs w:val="1"/>
                <w:sz w:val="24"/>
                <w:szCs w:val="24"/>
                <w:rtl w:val="0"/>
              </w:rPr>
              <w:t xml:space="preserve">En esta actividad trabajarás con las directrices presupuestarias aplicadas al sector público. A partir de un caso práctico, deberás analizar cómo se formulan las políticas de gasto e inversión. El objetivo es que puedas relacionar la teoría con la práctica, identificando los elementos clave que garantizan un uso adecuado de los recursos públicos.</w:t>
            </w:r>
          </w:p>
          <w:p w:rsidR="00000000" w:rsidDel="00000000" w:rsidP="00000000" w:rsidRDefault="00000000" w:rsidRPr="00000000" w14:paraId="000000EF">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Realizar esta aplicación nos permite, como contadores públicos, comprender la importancia de la formulación, presentación y aprobación de presupuestos institucionales, tanto plurianuales como anuales. Además, nos prepara para aplicar criterios de transparencia y eficiencia en la gestión de recursos en el sector público.</w:t>
            </w:r>
          </w:p>
        </w:tc>
      </w:tr>
      <w:tr>
        <w:trPr>
          <w:cantSplit w:val="0"/>
          <w:tblHeader w:val="0"/>
        </w:trPr>
        <w:tc>
          <w:tcPr>
            <w:shd w:fill="cccccc" w:val="clear"/>
          </w:tcPr>
          <w:p w:rsidR="00000000" w:rsidDel="00000000" w:rsidP="00000000" w:rsidRDefault="00000000" w:rsidRPr="00000000" w14:paraId="000000F0">
            <w:pPr>
              <w:rPr>
                <w:rFonts w:ascii="Calibri" w:cs="Calibri" w:eastAsia="Calibri" w:hAnsi="Calibri"/>
                <w:b w:val="1"/>
                <w:bCs w:val="1"/>
                <w:sz w:val="24"/>
                <w:szCs w:val="24"/>
              </w:rPr>
            </w:pPr>
            <w:commentRangeEnd w:id="3"/>
            <w:r w:rsidDel="00000000" w:rsidR="00000000" w:rsidRPr="00000000">
              <w:commentReference w:id="3"/>
            </w: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0F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0F2">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0F4">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0F6">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0F8">
            <w:pPr>
              <w:numPr>
                <w:ilvl w:val="0"/>
                <w:numId w:val="5"/>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detenidamente</w:t>
            </w:r>
            <w:r w:rsidDel="00000000" w:rsidR="00000000" w:rsidRPr="00000000">
              <w:rPr>
                <w:rFonts w:ascii="Calibri" w:cs="Calibri" w:eastAsia="Calibri" w:hAnsi="Calibri"/>
                <w:sz w:val="24"/>
                <w:szCs w:val="24"/>
                <w:rtl w:val="0"/>
              </w:rPr>
              <w:t xml:space="preserve"> las </w:t>
            </w:r>
            <w:sdt>
              <w:sdtPr>
                <w:id w:val="-412916382"/>
                <w:tag w:val="goog_rdk_4"/>
              </w:sdtPr>
              <w:sdtContent>
                <w:commentRangeStart w:id="4"/>
              </w:sdtContent>
            </w:sdt>
            <w:r w:rsidDel="00000000" w:rsidR="00000000" w:rsidRPr="00000000">
              <w:rPr>
                <w:rFonts w:ascii="Calibri" w:cs="Calibri" w:eastAsia="Calibri" w:hAnsi="Calibri"/>
                <w:sz w:val="24"/>
                <w:szCs w:val="24"/>
                <w:rtl w:val="0"/>
              </w:rPr>
              <w:t xml:space="preserve">Directrices de Formulación Presupuestaria</w:t>
            </w:r>
            <w:commentRangeEnd w:id="4"/>
            <w:r w:rsidDel="00000000" w:rsidR="00000000" w:rsidRPr="00000000">
              <w:commentReference w:id="4"/>
            </w:r>
            <w:r w:rsidDel="00000000" w:rsidR="00000000" w:rsidRPr="00000000">
              <w:rPr>
                <w:rFonts w:ascii="Calibri" w:cs="Calibri" w:eastAsia="Calibri" w:hAnsi="Calibri"/>
                <w:sz w:val="24"/>
                <w:szCs w:val="24"/>
                <w:rtl w:val="0"/>
              </w:rPr>
              <w:t xml:space="preserve"> en los apartados correspondientes.</w:t>
            </w:r>
          </w:p>
          <w:p w:rsidR="00000000" w:rsidDel="00000000" w:rsidP="00000000" w:rsidRDefault="00000000" w:rsidRPr="00000000" w14:paraId="000000F9">
            <w:pPr>
              <w:numPr>
                <w:ilvl w:val="0"/>
                <w:numId w:val="5"/>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Identifica </w:t>
            </w:r>
            <w:r w:rsidDel="00000000" w:rsidR="00000000" w:rsidRPr="00000000">
              <w:rPr>
                <w:rFonts w:ascii="Calibri" w:cs="Calibri" w:eastAsia="Calibri" w:hAnsi="Calibri"/>
                <w:sz w:val="24"/>
                <w:szCs w:val="24"/>
                <w:rtl w:val="0"/>
              </w:rPr>
              <w:t xml:space="preserve">los lineamientos normativos aplicables según las directrices presupuestarias del texto estudiado.</w:t>
            </w:r>
          </w:p>
          <w:p w:rsidR="00000000" w:rsidDel="00000000" w:rsidP="00000000" w:rsidRDefault="00000000" w:rsidRPr="00000000" w14:paraId="000000FA">
            <w:pPr>
              <w:numPr>
                <w:ilvl w:val="0"/>
                <w:numId w:val="5"/>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Analiza </w:t>
            </w:r>
            <w:r w:rsidDel="00000000" w:rsidR="00000000" w:rsidRPr="00000000">
              <w:rPr>
                <w:rFonts w:ascii="Calibri" w:cs="Calibri" w:eastAsia="Calibri" w:hAnsi="Calibri"/>
                <w:sz w:val="24"/>
                <w:szCs w:val="24"/>
                <w:rtl w:val="0"/>
              </w:rPr>
              <w:t xml:space="preserve">el siguiente caso, que describe una situación presupuestaria en un Gobierno Autónomo Municipal, y responde las preguntas según lo establecido en las Directrices Presupuestarias:</w:t>
            </w:r>
          </w:p>
          <w:p w:rsidR="00000000" w:rsidDel="00000000" w:rsidP="00000000" w:rsidRDefault="00000000" w:rsidRPr="00000000" w14:paraId="000000FB">
            <w:pPr>
              <w:ind w:left="720" w:hanging="360"/>
              <w:jc w:val="center"/>
              <w:rPr>
                <w:rFonts w:ascii="Calibri" w:cs="Calibri" w:eastAsia="Calibri" w:hAnsi="Calibri"/>
                <w:sz w:val="24"/>
                <w:szCs w:val="24"/>
              </w:rPr>
            </w:pPr>
            <w:sdt>
              <w:sdtPr>
                <w:id w:val="-87922842"/>
                <w:tag w:val="goog_rdk_5"/>
              </w:sdtPr>
              <w:sdtContent>
                <w:commentRangeStart w:id="5"/>
              </w:sdtContent>
            </w:sdt>
            <w:sdt>
              <w:sdtPr>
                <w:id w:val="152001007"/>
                <w:tag w:val="goog_rdk_6"/>
              </w:sdtPr>
              <w:sdtContent>
                <w:commentRangeStart w:id="6"/>
              </w:sdtContent>
            </w:sdt>
            <w:hyperlink r:id="rId14">
              <w:r w:rsidDel="00000000" w:rsidR="00000000" w:rsidRPr="00000000">
                <w:rPr>
                  <w:rFonts w:ascii="Calibri" w:cs="Calibri" w:eastAsia="Calibri" w:hAnsi="Calibri"/>
                  <w:color w:val="0000ee"/>
                  <w:sz w:val="24"/>
                  <w:szCs w:val="24"/>
                  <w:u w:val="single"/>
                  <w:rtl w:val="0"/>
                </w:rPr>
                <w:t xml:space="preserve">Formulacion y Aprobacion Presupuestaria.docx</w:t>
              </w:r>
            </w:hyperlink>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C">
            <w:pPr>
              <w:numPr>
                <w:ilvl w:val="0"/>
                <w:numId w:val="5"/>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Desarrolla</w:t>
            </w:r>
            <w:r w:rsidDel="00000000" w:rsidR="00000000" w:rsidRPr="00000000">
              <w:rPr>
                <w:rFonts w:ascii="Calibri" w:cs="Calibri" w:eastAsia="Calibri" w:hAnsi="Calibri"/>
                <w:sz w:val="24"/>
                <w:szCs w:val="24"/>
                <w:rtl w:val="0"/>
              </w:rPr>
              <w:t xml:space="preserve"> cada respuesta de manera clara y ordenada, asegurándote de ser coherente.</w:t>
            </w:r>
          </w:p>
          <w:p w:rsidR="00000000" w:rsidDel="00000000" w:rsidP="00000000" w:rsidRDefault="00000000" w:rsidRPr="00000000" w14:paraId="000000FD">
            <w:pPr>
              <w:numPr>
                <w:ilvl w:val="0"/>
                <w:numId w:val="5"/>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Envía </w:t>
            </w:r>
            <w:r w:rsidDel="00000000" w:rsidR="00000000" w:rsidRPr="00000000">
              <w:rPr>
                <w:rFonts w:ascii="Calibri" w:cs="Calibri" w:eastAsia="Calibri" w:hAnsi="Calibri"/>
                <w:sz w:val="24"/>
                <w:szCs w:val="24"/>
                <w:rtl w:val="0"/>
              </w:rPr>
              <w:t xml:space="preserve">tu trabajo en Word, Excel o PDF.</w:t>
            </w:r>
          </w:p>
        </w:tc>
      </w:tr>
      <w:tr>
        <w:trPr>
          <w:cantSplit w:val="0"/>
          <w:tblHeader w:val="0"/>
        </w:trPr>
        <w:tc>
          <w:tcPr/>
          <w:p w:rsidR="00000000" w:rsidDel="00000000" w:rsidP="00000000" w:rsidRDefault="00000000" w:rsidRPr="00000000" w14:paraId="000000FE">
            <w:pPr>
              <w:ind w:left="720" w:hanging="360"/>
              <w:jc w:val="center"/>
              <w:rPr>
                <w:rFonts w:ascii="Calibri" w:cs="Calibri" w:eastAsia="Calibri" w:hAnsi="Calibri"/>
                <w:sz w:val="24"/>
                <w:szCs w:val="24"/>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0FF">
            <w:pPr>
              <w:pStyle w:val="Heading2"/>
              <w:jc w:val="left"/>
              <w:rPr>
                <w:rFonts w:ascii="Calibri" w:cs="Calibri" w:eastAsia="Calibri" w:hAnsi="Calibri"/>
                <w:sz w:val="30"/>
                <w:szCs w:val="30"/>
              </w:rPr>
            </w:pPr>
            <w:bookmarkStart w:colFirst="0" w:colLast="0" w:name="_heading=h.j87f3py1jlbb" w:id="8"/>
            <w:bookmarkEnd w:id="8"/>
            <w:r w:rsidDel="00000000" w:rsidR="00000000" w:rsidRPr="00000000">
              <w:rPr>
                <w:rFonts w:ascii="Calibri" w:cs="Calibri" w:eastAsia="Calibri" w:hAnsi="Calibri"/>
                <w:sz w:val="30"/>
                <w:szCs w:val="30"/>
                <w:rtl w:val="0"/>
              </w:rPr>
              <w:t xml:space="preserve">S13 Solucionario </w:t>
            </w:r>
          </w:p>
        </w:tc>
      </w:tr>
      <w:tr>
        <w:trPr>
          <w:cantSplit w:val="0"/>
          <w:tblHeader w:val="0"/>
        </w:trPr>
        <w:tc>
          <w:tcPr>
            <w:shd w:fill="cccccc" w:val="clear"/>
          </w:tcPr>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101">
            <w:pPr>
              <w:ind w:left="720" w:hanging="360"/>
              <w:jc w:val="center"/>
              <w:rPr>
                <w:rFonts w:ascii="Calibri" w:cs="Calibri" w:eastAsia="Calibri" w:hAnsi="Calibri"/>
                <w:sz w:val="24"/>
                <w:szCs w:val="24"/>
              </w:rPr>
            </w:pPr>
            <w:sdt>
              <w:sdtPr>
                <w:id w:val="-1768093054"/>
                <w:tag w:val="goog_rdk_7"/>
              </w:sdtPr>
              <w:sdtContent>
                <w:commentRangeStart w:id="7"/>
              </w:sdtContent>
            </w:sdt>
            <w:sdt>
              <w:sdtPr>
                <w:id w:val="-2130141678"/>
                <w:tag w:val="goog_rdk_8"/>
              </w:sdtPr>
              <w:sdtContent>
                <w:commentRangeStart w:id="8"/>
              </w:sdtContent>
            </w:sdt>
            <w:hyperlink r:id="rId15">
              <w:r w:rsidDel="00000000" w:rsidR="00000000" w:rsidRPr="00000000">
                <w:rPr>
                  <w:rFonts w:ascii="Calibri" w:cs="Calibri" w:eastAsia="Calibri" w:hAnsi="Calibri"/>
                  <w:color w:val="0000ee"/>
                  <w:sz w:val="24"/>
                  <w:szCs w:val="24"/>
                  <w:u w:val="single"/>
                  <w:rtl w:val="0"/>
                </w:rPr>
                <w:t xml:space="preserve">Solucionario Semana 13 Caso Estudio Formulacion Aprobacion Presupuestaria.docx</w:t>
              </w:r>
            </w:hyperlink>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2">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03">
      <w:pPr>
        <w:spacing w:after="160" w:line="259" w:lineRule="auto"/>
        <w:rPr>
          <w:rFonts w:ascii="Calibri" w:cs="Calibri" w:eastAsia="Calibri" w:hAnsi="Calibri"/>
          <w:sz w:val="42"/>
          <w:szCs w:val="42"/>
        </w:rPr>
      </w:pPr>
      <w:r w:rsidDel="00000000" w:rsidR="00000000" w:rsidRPr="00000000">
        <w:rPr>
          <w:rtl w:val="0"/>
        </w:rPr>
      </w:r>
    </w:p>
    <w:p w:rsidR="00000000" w:rsidDel="00000000" w:rsidP="00000000" w:rsidRDefault="00000000" w:rsidRPr="00000000" w14:paraId="00000104">
      <w:pPr>
        <w:spacing w:after="160" w:line="259" w:lineRule="auto"/>
        <w:rPr>
          <w:rFonts w:ascii="Calibri" w:cs="Calibri" w:eastAsia="Calibri" w:hAnsi="Calibri"/>
          <w:sz w:val="42"/>
          <w:szCs w:val="42"/>
        </w:rPr>
      </w:pPr>
      <w:r w:rsidDel="00000000" w:rsidR="00000000" w:rsidRPr="00000000">
        <w:rPr>
          <w:rtl w:val="0"/>
        </w:rPr>
      </w:r>
    </w:p>
    <w:p w:rsidR="00000000" w:rsidDel="00000000" w:rsidP="00000000" w:rsidRDefault="00000000" w:rsidRPr="00000000" w14:paraId="00000105">
      <w:pPr>
        <w:spacing w:after="160" w:line="259" w:lineRule="auto"/>
        <w:jc w:val="cente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Continúa el llenado de las actividades del Hito más abajo en este mismo documento</w:t>
      </w:r>
    </w:p>
    <w:p w:rsidR="00000000" w:rsidDel="00000000" w:rsidP="00000000" w:rsidRDefault="00000000" w:rsidRPr="00000000" w14:paraId="00000106">
      <w:pPr>
        <w:spacing w:after="160" w:line="259" w:lineRule="auto"/>
        <w:jc w:val="cente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107">
      <w:pPr>
        <w:spacing w:after="160" w:line="259" w:lineRule="auto"/>
        <w:jc w:val="left"/>
        <w:rPr>
          <w:rFonts w:ascii="Calibri" w:cs="Calibri" w:eastAsia="Calibri" w:hAnsi="Calibri"/>
          <w:b w:val="1"/>
          <w:bCs w:val="1"/>
          <w:sz w:val="42"/>
          <w:szCs w:val="42"/>
        </w:rPr>
      </w:pPr>
      <w:r w:rsidDel="00000000" w:rsidR="00000000" w:rsidRPr="00000000">
        <w:rPr>
          <w:rtl w:val="0"/>
        </w:rPr>
      </w:r>
    </w:p>
    <w:tbl>
      <w:tblPr>
        <w:tblStyle w:val="Table8"/>
        <w:tblpPr w:leftFromText="180" w:rightFromText="180" w:topFromText="180" w:bottomFromText="180" w:vertAnchor="text" w:horzAnchor="text" w:tblpX="-1128" w:tblpY="0"/>
        <w:tblW w:w="1042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28.000000000002"/>
        <w:tblGridChange w:id="0">
          <w:tblGrid>
            <w:gridCol w:w="10428.000000000002"/>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108">
            <w:pPr>
              <w:pStyle w:val="Heading1"/>
              <w:rPr/>
            </w:pPr>
            <w:bookmarkStart w:colFirst="0" w:colLast="0" w:name="_heading=h.esw1snlv1ujd" w:id="9"/>
            <w:bookmarkEnd w:id="9"/>
            <w:r w:rsidDel="00000000" w:rsidR="00000000" w:rsidRPr="00000000">
              <w:rPr>
                <w:rtl w:val="0"/>
              </w:rPr>
              <w:t xml:space="preserve">Hito 04 Semana 14</w:t>
            </w:r>
          </w:p>
        </w:tc>
      </w:tr>
      <w:tr>
        <w:trPr>
          <w:cantSplit w:val="0"/>
          <w:tblHeader w:val="0"/>
        </w:trPr>
        <w:tc>
          <w:tcPr>
            <w:shd w:fill="cccccc" w:val="clear"/>
          </w:tcPr>
          <w:p w:rsidR="00000000" w:rsidDel="00000000" w:rsidP="00000000" w:rsidRDefault="00000000" w:rsidRPr="00000000" w14:paraId="00000109">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14:</w:t>
            </w:r>
            <w:r w:rsidDel="00000000" w:rsidR="00000000" w:rsidRPr="00000000">
              <w:rPr>
                <w:rFonts w:ascii="Calibri" w:cs="Calibri" w:eastAsia="Calibri" w:hAnsi="Calibri"/>
                <w:b w:val="1"/>
                <w:bCs w:val="1"/>
                <w:sz w:val="24"/>
                <w:szCs w:val="24"/>
                <w:rtl w:val="0"/>
              </w:rPr>
              <w:t xml:space="preserve"> Clasificación institucional</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0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14</w:t>
            </w:r>
          </w:p>
        </w:tc>
      </w:tr>
      <w:tr>
        <w:trPr>
          <w:cantSplit w:val="0"/>
          <w:tblHeader w:val="0"/>
        </w:trPr>
        <w:tc>
          <w:tcPr>
            <w:shd w:fill="cccccc" w:val="clear"/>
          </w:tcPr>
          <w:p w:rsidR="00000000" w:rsidDel="00000000" w:rsidP="00000000" w:rsidRDefault="00000000" w:rsidRPr="00000000" w14:paraId="0000010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10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1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1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10F">
            <w:pPr>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tl w:val="0"/>
              </w:rPr>
            </w:r>
          </w:p>
        </w:tc>
      </w:tr>
      <w:tr>
        <w:trPr>
          <w:cantSplit w:val="0"/>
          <w:trHeight w:val="8505" w:hRule="atLeast"/>
          <w:tblHeader w:val="0"/>
        </w:trPr>
        <w:tc>
          <w:tcPr/>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112">
            <w:pPr>
              <w:pStyle w:val="Heading2"/>
              <w:rPr>
                <w:rFonts w:ascii="Calibri" w:cs="Calibri" w:eastAsia="Calibri" w:hAnsi="Calibri"/>
                <w:sz w:val="30"/>
                <w:szCs w:val="30"/>
              </w:rPr>
            </w:pPr>
            <w:bookmarkStart w:colFirst="0" w:colLast="0" w:name="_heading=h.6rvkux1zksme" w:id="10"/>
            <w:bookmarkEnd w:id="10"/>
            <w:r w:rsidDel="00000000" w:rsidR="00000000" w:rsidRPr="00000000">
              <w:rPr>
                <w:rFonts w:ascii="Calibri" w:cs="Calibri" w:eastAsia="Calibri" w:hAnsi="Calibri"/>
                <w:sz w:val="30"/>
                <w:szCs w:val="30"/>
                <w:rtl w:val="0"/>
              </w:rPr>
              <w:t xml:space="preserve">S14 Material programado</w:t>
            </w:r>
          </w:p>
        </w:tc>
      </w:tr>
      <w:tr>
        <w:trPr>
          <w:cantSplit w:val="0"/>
          <w:trHeight w:val="7860" w:hRule="atLeast"/>
          <w:tblHeader w:val="0"/>
        </w:trPr>
        <w:tc>
          <w:tcPr/>
          <w:p w:rsidR="00000000" w:rsidDel="00000000" w:rsidP="00000000" w:rsidRDefault="00000000" w:rsidRPr="00000000" w14:paraId="00000113">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14">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5">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16">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17">
            <w:pPr>
              <w:widowControl w:val="0"/>
              <w:numPr>
                <w:ilvl w:val="0"/>
                <w:numId w:val="2"/>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18">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9">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9"/>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6248"/>
              <w:gridCol w:w="2445"/>
              <w:tblGridChange w:id="0">
                <w:tblGrid>
                  <w:gridCol w:w="1762"/>
                  <w:gridCol w:w="6248"/>
                  <w:gridCol w:w="2445"/>
                </w:tblGrid>
              </w:tblGridChange>
            </w:tblGrid>
            <w:tr>
              <w:trPr>
                <w:cantSplit w:val="0"/>
                <w:tblHeader w:val="0"/>
              </w:trPr>
              <w:tc>
                <w:tcPr>
                  <w:vAlign w:val="center"/>
                </w:tcPr>
                <w:p w:rsidR="00000000" w:rsidDel="00000000" w:rsidP="00000000" w:rsidRDefault="00000000" w:rsidRPr="00000000" w14:paraId="0000011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Clasificadores Presupuestarios</w:t>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 Clasificadores Presupuestarios</w:t>
                  </w:r>
                </w:p>
                <w:p w:rsidR="00000000" w:rsidDel="00000000" w:rsidP="00000000" w:rsidRDefault="00000000" w:rsidRPr="00000000" w14:paraId="000001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 </w:t>
                  </w:r>
                </w:p>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Pág. 3; Págs. 49 a la 63</w:t>
                  </w:r>
                </w:p>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15 páginas </w:t>
                  </w:r>
                </w:p>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75 min. </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25">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26">
                  <w:pPr>
                    <w:ind w:left="720" w:hanging="36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7">
                  <w:pPr>
                    <w:ind w:left="0" w:hanging="15"/>
                    <w:rPr>
                      <w:rFonts w:ascii="Calibri" w:cs="Calibri" w:eastAsia="Calibri" w:hAnsi="Calibri"/>
                      <w:b w:val="1"/>
                      <w:bCs w:val="1"/>
                      <w:sz w:val="24"/>
                      <w:szCs w:val="24"/>
                    </w:rPr>
                  </w:pPr>
                  <w:sdt>
                    <w:sdtPr>
                      <w:id w:val="2029031955"/>
                      <w:tag w:val="goog_rdk_9"/>
                    </w:sdtPr>
                    <w:sdtContent>
                      <w:commentRangeStart w:id="9"/>
                    </w:sdtContent>
                  </w:sdt>
                  <w:hyperlink r:id="rId17">
                    <w:r w:rsidDel="00000000" w:rsidR="00000000" w:rsidRPr="00000000">
                      <w:rPr>
                        <w:rFonts w:ascii="Calibri" w:cs="Calibri" w:eastAsia="Calibri" w:hAnsi="Calibri"/>
                        <w:b w:val="1"/>
                        <w:bCs w:val="1"/>
                        <w:color w:val="1155cc"/>
                        <w:sz w:val="24"/>
                        <w:szCs w:val="24"/>
                        <w:u w:val="single"/>
                        <w:rtl w:val="0"/>
                      </w:rPr>
                      <w:t xml:space="preserve">https://drive.google.com/file/d/1tYx3kQC1-c7pq13rJOZjyvgLApcuGS9M/view?usp=sharing</w:t>
                    </w:r>
                  </w:hyperlink>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8">
                  <w:pPr>
                    <w:ind w:left="0" w:hanging="15"/>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2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32">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3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3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3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3C">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13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3E">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44">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45">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146">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147">
            <w:pPr>
              <w:pStyle w:val="Heading2"/>
              <w:rPr>
                <w:rFonts w:ascii="Calibri" w:cs="Calibri" w:eastAsia="Calibri" w:hAnsi="Calibri"/>
                <w:sz w:val="30"/>
                <w:szCs w:val="30"/>
              </w:rPr>
            </w:pPr>
            <w:bookmarkStart w:colFirst="0" w:colLast="0" w:name="_heading=h.mk7cqi46sjb1" w:id="11"/>
            <w:bookmarkEnd w:id="11"/>
            <w:r w:rsidDel="00000000" w:rsidR="00000000" w:rsidRPr="00000000">
              <w:rPr>
                <w:rFonts w:ascii="Calibri" w:cs="Calibri" w:eastAsia="Calibri" w:hAnsi="Calibri"/>
                <w:sz w:val="30"/>
                <w:szCs w:val="30"/>
                <w:rtl w:val="0"/>
              </w:rPr>
              <w:t xml:space="preserve">S14 Material complementario (No obligatorio)</w:t>
            </w:r>
          </w:p>
        </w:tc>
      </w:tr>
      <w:tr>
        <w:trPr>
          <w:cantSplit w:val="0"/>
          <w:tblHeader w:val="0"/>
        </w:trPr>
        <w:tc>
          <w:tcPr/>
          <w:p w:rsidR="00000000" w:rsidDel="00000000" w:rsidP="00000000" w:rsidRDefault="00000000" w:rsidRPr="00000000" w14:paraId="00000148">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49">
            <w:pPr>
              <w:spacing w:line="276" w:lineRule="auto"/>
              <w:rPr>
                <w:rFonts w:ascii="Calibri" w:cs="Calibri" w:eastAsia="Calibri" w:hAnsi="Calibri"/>
                <w:sz w:val="24"/>
                <w:szCs w:val="24"/>
              </w:rPr>
            </w:pPr>
            <w:r w:rsidDel="00000000" w:rsidR="00000000" w:rsidRPr="00000000">
              <w:rPr>
                <w:rtl w:val="0"/>
              </w:rPr>
            </w:r>
          </w:p>
          <w:tbl>
            <w:tblPr>
              <w:tblStyle w:val="Table10"/>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7"/>
              <w:gridCol w:w="6203"/>
              <w:gridCol w:w="2265"/>
              <w:tblGridChange w:id="0">
                <w:tblGrid>
                  <w:gridCol w:w="1747"/>
                  <w:gridCol w:w="6203"/>
                  <w:gridCol w:w="2265"/>
                </w:tblGrid>
              </w:tblGridChange>
            </w:tblGrid>
            <w:tr>
              <w:trPr>
                <w:cantSplit w:val="0"/>
                <w:tblHeader w:val="0"/>
              </w:trPr>
              <w:tc>
                <w:tcPr/>
                <w:p w:rsidR="00000000" w:rsidDel="00000000" w:rsidP="00000000" w:rsidRDefault="00000000" w:rsidRPr="00000000" w14:paraId="0000014A">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B">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4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Clasificadores Presupuestarios</w:t>
                  </w:r>
                </w:p>
                <w:p w:rsidR="00000000" w:rsidDel="00000000" w:rsidP="00000000" w:rsidRDefault="00000000" w:rsidRPr="00000000" w14:paraId="0000014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Clasificador por Objeto del Gasto</w:t>
                  </w:r>
                </w:p>
                <w:p w:rsidR="00000000" w:rsidDel="00000000" w:rsidP="00000000" w:rsidRDefault="00000000" w:rsidRPr="00000000" w14:paraId="000001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14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r w:rsidDel="00000000" w:rsidR="00000000" w:rsidRPr="00000000">
                    <w:rPr>
                      <w:rFonts w:ascii="Calibri" w:cs="Calibri" w:eastAsia="Calibri" w:hAnsi="Calibri"/>
                      <w:sz w:val="24"/>
                      <w:szCs w:val="24"/>
                      <w:rtl w:val="0"/>
                    </w:rPr>
                    <w:t xml:space="preserve">Pág. 22 a la 95</w:t>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73 páginas</w:t>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365 minutos</w:t>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155">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56">
                  <w:pPr>
                    <w:ind w:hanging="15"/>
                    <w:rPr>
                      <w:rFonts w:ascii="Calibri" w:cs="Calibri" w:eastAsia="Calibri" w:hAnsi="Calibri"/>
                      <w:b w:val="1"/>
                      <w:bCs w:val="1"/>
                      <w:sz w:val="24"/>
                      <w:szCs w:val="24"/>
                    </w:rPr>
                  </w:pPr>
                  <w:hyperlink r:id="rId18">
                    <w:r w:rsidDel="00000000" w:rsidR="00000000" w:rsidRPr="00000000">
                      <w:rPr>
                        <w:rFonts w:ascii="Calibri" w:cs="Calibri" w:eastAsia="Calibri" w:hAnsi="Calibri"/>
                        <w:b w:val="1"/>
                        <w:bCs w:val="1"/>
                        <w:color w:val="1155cc"/>
                        <w:sz w:val="24"/>
                        <w:szCs w:val="24"/>
                        <w:u w:val="single"/>
                        <w:rtl w:val="0"/>
                      </w:rPr>
                      <w:t xml:space="preserve">https://drive.google.com/</w:t>
                    </w:r>
                  </w:hyperlink>
                  <w:sdt>
                    <w:sdtPr>
                      <w:id w:val="1004786878"/>
                      <w:tag w:val="goog_rdk_10"/>
                    </w:sdtPr>
                    <w:sdtContent>
                      <w:commentRangeStart w:id="10"/>
                    </w:sdtContent>
                  </w:sdt>
                  <w:hyperlink r:id="rId19">
                    <w:r w:rsidDel="00000000" w:rsidR="00000000" w:rsidRPr="00000000">
                      <w:rPr>
                        <w:rFonts w:ascii="Calibri" w:cs="Calibri" w:eastAsia="Calibri" w:hAnsi="Calibri"/>
                        <w:b w:val="1"/>
                        <w:bCs w:val="1"/>
                        <w:color w:val="1155cc"/>
                        <w:sz w:val="24"/>
                        <w:szCs w:val="24"/>
                        <w:u w:val="single"/>
                        <w:rtl w:val="0"/>
                      </w:rPr>
                      <w:t xml:space="preserve">file/d/1tYx3kQC1-c7pq13rJOZjyvgLApcuGS9M/view?usp=sharing</w:t>
                    </w:r>
                  </w:hyperlink>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7">
                  <w:pPr>
                    <w:ind w:hanging="15"/>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5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61">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6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6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6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6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6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6B">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16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6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7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73">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74">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17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6">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7">
            <w:pPr>
              <w:ind w:left="720" w:hanging="360"/>
              <w:rPr>
                <w:rFonts w:ascii="Calibri" w:cs="Calibri" w:eastAsia="Calibri" w:hAnsi="Calibri"/>
                <w:sz w:val="18"/>
                <w:szCs w:val="18"/>
              </w:rPr>
            </w:pPr>
            <w:r w:rsidDel="00000000" w:rsidR="00000000" w:rsidRPr="00000000">
              <w:rPr>
                <w:rtl w:val="0"/>
              </w:rPr>
            </w:r>
          </w:p>
          <w:tbl>
            <w:tblPr>
              <w:tblStyle w:val="Table1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178">
                  <w:pPr>
                    <w:pStyle w:val="Heading2"/>
                    <w:rPr>
                      <w:rFonts w:ascii="Calibri" w:cs="Calibri" w:eastAsia="Calibri" w:hAnsi="Calibri"/>
                      <w:sz w:val="18"/>
                      <w:szCs w:val="18"/>
                    </w:rPr>
                  </w:pPr>
                  <w:bookmarkStart w:colFirst="0" w:colLast="0" w:name="_heading=h.iunfm0cgw6al" w:id="12"/>
                  <w:bookmarkEnd w:id="12"/>
                  <w:r w:rsidDel="00000000" w:rsidR="00000000" w:rsidRPr="00000000">
                    <w:rPr>
                      <w:rFonts w:ascii="Calibri" w:cs="Calibri" w:eastAsia="Calibri" w:hAnsi="Calibri"/>
                      <w:sz w:val="30"/>
                      <w:szCs w:val="30"/>
                      <w:rtl w:val="0"/>
                    </w:rPr>
                    <w:t xml:space="preserve">S14 Ejercicios complementarios (No obligatorio)</w:t>
                  </w:r>
                  <w:r w:rsidDel="00000000" w:rsidR="00000000" w:rsidRPr="00000000">
                    <w:rPr>
                      <w:rtl w:val="0"/>
                    </w:rPr>
                  </w:r>
                </w:p>
              </w:tc>
            </w:tr>
          </w:tbl>
          <w:p w:rsidR="00000000" w:rsidDel="00000000" w:rsidP="00000000" w:rsidRDefault="00000000" w:rsidRPr="00000000" w14:paraId="00000179">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A">
            <w:pPr>
              <w:ind w:left="720" w:hanging="360"/>
              <w:rPr>
                <w:rFonts w:ascii="Calibri" w:cs="Calibri" w:eastAsia="Calibri" w:hAnsi="Calibri"/>
                <w:sz w:val="18"/>
                <w:szCs w:val="18"/>
              </w:rPr>
            </w:pPr>
            <w:r w:rsidDel="00000000" w:rsidR="00000000" w:rsidRPr="00000000">
              <w:rPr>
                <w:rtl w:val="0"/>
              </w:rPr>
            </w:r>
          </w:p>
          <w:tbl>
            <w:tblPr>
              <w:tblStyle w:val="Table12"/>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360"/>
              <w:gridCol w:w="2190"/>
              <w:tblGridChange w:id="0">
                <w:tblGrid>
                  <w:gridCol w:w="1635"/>
                  <w:gridCol w:w="6360"/>
                  <w:gridCol w:w="21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7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17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17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18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18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18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1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5">
                  <w:pPr>
                    <w:spacing w:line="240" w:lineRule="auto"/>
                    <w:rPr>
                      <w:rFonts w:ascii="Calibri" w:cs="Calibri" w:eastAsia="Calibri" w:hAnsi="Calibri"/>
                      <w:sz w:val="18"/>
                      <w:szCs w:val="18"/>
                    </w:rPr>
                  </w:pPr>
                  <w:r w:rsidDel="00000000" w:rsidR="00000000" w:rsidRPr="00000000">
                    <w:rPr>
                      <w:rFonts w:ascii="Calibri" w:cs="Calibri" w:eastAsia="Calibri" w:hAnsi="Calibri"/>
                      <w:sz w:val="24"/>
                      <w:szCs w:val="24"/>
                      <w:rtl w:val="0"/>
                    </w:rPr>
                    <w:t xml:space="preserve">Adjunte link del contenido:   </w:t>
                  </w:r>
                  <w:r w:rsidDel="00000000" w:rsidR="00000000" w:rsidRPr="00000000">
                    <w:rPr>
                      <w:rtl w:val="0"/>
                    </w:rPr>
                  </w:r>
                </w:p>
              </w:tc>
            </w:tr>
          </w:tbl>
          <w:p w:rsidR="00000000" w:rsidDel="00000000" w:rsidP="00000000" w:rsidRDefault="00000000" w:rsidRPr="00000000" w14:paraId="0000018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8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88">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89">
            <w:pPr>
              <w:rPr>
                <w:rFonts w:ascii="Calibri" w:cs="Calibri" w:eastAsia="Calibri" w:hAnsi="Calibri"/>
                <w:sz w:val="18"/>
                <w:szCs w:val="18"/>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18A">
            <w:pPr>
              <w:pStyle w:val="Heading2"/>
              <w:tabs>
                <w:tab w:val="left" w:leader="none" w:pos="217"/>
              </w:tabs>
              <w:rPr>
                <w:rFonts w:ascii="Calibri" w:cs="Calibri" w:eastAsia="Calibri" w:hAnsi="Calibri"/>
                <w:sz w:val="36"/>
                <w:szCs w:val="36"/>
              </w:rPr>
            </w:pPr>
            <w:bookmarkStart w:colFirst="0" w:colLast="0" w:name="_heading=h.s6z2webmchc3" w:id="13"/>
            <w:bookmarkEnd w:id="13"/>
            <w:r w:rsidDel="00000000" w:rsidR="00000000" w:rsidRPr="00000000">
              <w:rPr>
                <w:rFonts w:ascii="Calibri" w:cs="Calibri" w:eastAsia="Calibri" w:hAnsi="Calibri"/>
                <w:sz w:val="30"/>
                <w:szCs w:val="30"/>
                <w:rtl w:val="0"/>
              </w:rPr>
              <w:t xml:space="preserve">S14 Taller de aplicación: </w:t>
            </w:r>
            <w:r w:rsidDel="00000000" w:rsidR="00000000" w:rsidRPr="00000000">
              <w:rPr>
                <w:rFonts w:ascii="Calibri" w:cs="Calibri" w:eastAsia="Calibri" w:hAnsi="Calibri"/>
                <w:sz w:val="30"/>
                <w:szCs w:val="30"/>
                <w:rtl w:val="0"/>
              </w:rPr>
              <w:t xml:space="preserve">Taller de Diseño Presupuestario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8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18C">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blHeader w:val="0"/>
        </w:trPr>
        <w:tc>
          <w:tcPr/>
          <w:p w:rsidR="00000000" w:rsidDel="00000000" w:rsidP="00000000" w:rsidRDefault="00000000" w:rsidRPr="00000000" w14:paraId="0000018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no se mide, no se puede gestionar; lo que no se gestiona, no se puede mejorar”. Peter Drucker</w:t>
            </w:r>
          </w:p>
        </w:tc>
      </w:tr>
      <w:tr>
        <w:trPr>
          <w:cantSplit w:val="0"/>
          <w:tblHeader w:val="0"/>
        </w:trPr>
        <w:tc>
          <w:tcPr>
            <w:shd w:fill="cccccc" w:val="clear"/>
          </w:tcPr>
          <w:p w:rsidR="00000000" w:rsidDel="00000000" w:rsidP="00000000" w:rsidRDefault="00000000" w:rsidRPr="00000000" w14:paraId="0000018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1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190">
            <w:pPr>
              <w:spacing w:after="240" w:before="240" w:lineRule="auto"/>
              <w:jc w:val="both"/>
              <w:rPr>
                <w:rFonts w:ascii="Calibri" w:cs="Calibri" w:eastAsia="Calibri" w:hAnsi="Calibri"/>
                <w:b w:val="1"/>
                <w:bCs w:val="1"/>
                <w:sz w:val="24"/>
                <w:szCs w:val="24"/>
              </w:rPr>
            </w:pPr>
            <w:sdt>
              <w:sdtPr>
                <w:id w:val="-116538516"/>
                <w:tag w:val="goog_rdk_11"/>
              </w:sdtPr>
              <w:sdtContent>
                <w:commentRangeStart w:id="11"/>
              </w:sdtContent>
            </w:sdt>
            <w:r w:rsidDel="00000000" w:rsidR="00000000" w:rsidRPr="00000000">
              <w:rPr>
                <w:rFonts w:ascii="Calibri" w:cs="Calibri" w:eastAsia="Calibri" w:hAnsi="Calibri"/>
                <w:b w:val="1"/>
                <w:bCs w:val="1"/>
                <w:sz w:val="24"/>
                <w:szCs w:val="24"/>
                <w:rtl w:val="0"/>
              </w:rPr>
              <w:t xml:space="preserve">Imagina que trabajas en una Entidad pública que está elaborando su presupuesto para la gestión 2025. La entidad debe clasificar sus gastos siguiendo la normativa vigente y utilizando los clasificadores presupuestarios:</w:t>
            </w:r>
          </w:p>
          <w:p w:rsidR="00000000" w:rsidDel="00000000" w:rsidP="00000000" w:rsidRDefault="00000000" w:rsidRPr="00000000" w14:paraId="00000191">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Clasificador por Objeto del Gasto: Insumos del gasto público.</w:t>
              <w:br w:type="textWrapping"/>
            </w:r>
          </w:p>
          <w:p w:rsidR="00000000" w:rsidDel="00000000" w:rsidP="00000000" w:rsidRDefault="00000000" w:rsidRPr="00000000" w14:paraId="00000192">
            <w:pPr>
              <w:spacing w:after="240" w:befor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partir de un listado de transacciones sencillas de gastos (que se te presentará en la actividad), deberás identificar en qué Partida Presupuestaria corresponde registrar cada una.</w:t>
            </w:r>
          </w:p>
          <w:p w:rsidR="00000000" w:rsidDel="00000000" w:rsidP="00000000" w:rsidRDefault="00000000" w:rsidRPr="00000000" w14:paraId="0000019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El objetivo de este ejercicio es que practiques cómo los clasificadores organizan la información presupuestaria, asegurando transparencia, orden y eficiencia en la gestión de recursos públicos.</w:t>
            </w:r>
            <w:commentRangeEnd w:id="11"/>
            <w:r w:rsidDel="00000000" w:rsidR="00000000" w:rsidRPr="00000000">
              <w:commentReference w:id="11"/>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1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196">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198">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19A">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p w:rsidR="00000000" w:rsidDel="00000000" w:rsidP="00000000" w:rsidRDefault="00000000" w:rsidRPr="00000000" w14:paraId="0000019C">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D">
            <w:pPr>
              <w:ind w:left="720" w:hanging="36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E">
            <w:pPr>
              <w:numPr>
                <w:ilvl w:val="0"/>
                <w:numId w:val="10"/>
              </w:numPr>
              <w:spacing w:after="0" w:afterAutospacing="0" w:before="240" w:lineRule="auto"/>
              <w:ind w:left="720" w:hanging="360"/>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documento de estudio sobre </w:t>
            </w:r>
            <w:sdt>
              <w:sdtPr>
                <w:id w:val="-1405058484"/>
                <w:tag w:val="goog_rdk_12"/>
              </w:sdtPr>
              <w:sdtContent>
                <w:commentRangeStart w:id="12"/>
              </w:sdtContent>
            </w:sdt>
            <w:r w:rsidDel="00000000" w:rsidR="00000000" w:rsidRPr="00000000">
              <w:rPr>
                <w:rFonts w:ascii="Calibri" w:cs="Calibri" w:eastAsia="Calibri" w:hAnsi="Calibri"/>
                <w:sz w:val="24"/>
                <w:szCs w:val="24"/>
                <w:rtl w:val="0"/>
              </w:rPr>
              <w:t xml:space="preserve">Clasificadores Presupuestarios</w:t>
            </w:r>
            <w:commentRangeEnd w:id="12"/>
            <w:r w:rsidDel="00000000" w:rsidR="00000000" w:rsidRPr="00000000">
              <w:commentReference w:id="12"/>
            </w:r>
            <w:r w:rsidDel="00000000" w:rsidR="00000000" w:rsidRPr="00000000">
              <w:rPr>
                <w:rFonts w:ascii="Calibri" w:cs="Calibri" w:eastAsia="Calibri" w:hAnsi="Calibri"/>
                <w:sz w:val="24"/>
                <w:szCs w:val="24"/>
                <w:rtl w:val="0"/>
              </w:rPr>
              <w:t xml:space="preserve">, especialmente el apartado del Clasificador por Objeto del Gasto.</w:t>
            </w:r>
          </w:p>
          <w:p w:rsidR="00000000" w:rsidDel="00000000" w:rsidP="00000000" w:rsidRDefault="00000000" w:rsidRPr="00000000" w14:paraId="0000019F">
            <w:pPr>
              <w:numPr>
                <w:ilvl w:val="0"/>
                <w:numId w:val="10"/>
              </w:numPr>
              <w:spacing w:after="0" w:afterAutospacing="0" w:before="0" w:beforeAutospacing="0" w:lineRule="auto"/>
              <w:ind w:left="720" w:hanging="360"/>
              <w:rPr/>
            </w:pPr>
            <w:r w:rsidDel="00000000" w:rsidR="00000000" w:rsidRPr="00000000">
              <w:rPr>
                <w:rFonts w:ascii="Calibri" w:cs="Calibri" w:eastAsia="Calibri" w:hAnsi="Calibri"/>
                <w:b w:val="1"/>
                <w:bCs w:val="1"/>
                <w:sz w:val="24"/>
                <w:szCs w:val="24"/>
                <w:rtl w:val="0"/>
              </w:rPr>
              <w:t xml:space="preserve">Lee </w:t>
            </w:r>
            <w:r w:rsidDel="00000000" w:rsidR="00000000" w:rsidRPr="00000000">
              <w:rPr>
                <w:rFonts w:ascii="Calibri" w:cs="Calibri" w:eastAsia="Calibri" w:hAnsi="Calibri"/>
                <w:sz w:val="24"/>
                <w:szCs w:val="24"/>
                <w:rtl w:val="0"/>
              </w:rPr>
              <w:t xml:space="preserve">con atención las características y estructura del clasificador, asegurándote de comprender cómo se organiza.</w:t>
            </w:r>
          </w:p>
          <w:p w:rsidR="00000000" w:rsidDel="00000000" w:rsidP="00000000" w:rsidRDefault="00000000" w:rsidRPr="00000000" w14:paraId="000001A0">
            <w:pPr>
              <w:numPr>
                <w:ilvl w:val="0"/>
                <w:numId w:val="10"/>
              </w:numPr>
              <w:spacing w:after="0" w:afterAutospacing="0" w:before="0" w:beforeAutospacing="0" w:lineRule="auto"/>
              <w:ind w:left="720" w:hanging="360"/>
              <w:rPr/>
            </w:pPr>
            <w:r w:rsidDel="00000000" w:rsidR="00000000" w:rsidRPr="00000000">
              <w:rPr>
                <w:rFonts w:ascii="Calibri" w:cs="Calibri" w:eastAsia="Calibri" w:hAnsi="Calibri"/>
                <w:sz w:val="24"/>
                <w:szCs w:val="24"/>
                <w:rtl w:val="0"/>
              </w:rPr>
              <w:t xml:space="preserve">Analiza el siguiente Caso Aplicativo y </w:t>
            </w:r>
            <w:sdt>
              <w:sdtPr>
                <w:id w:val="-1509309841"/>
                <w:tag w:val="goog_rdk_13"/>
              </w:sdtPr>
              <w:sdtContent>
                <w:commentRangeStart w:id="13"/>
              </w:sdtContent>
            </w:sdt>
            <w:r w:rsidDel="00000000" w:rsidR="00000000" w:rsidRPr="00000000">
              <w:rPr>
                <w:rFonts w:ascii="Calibri" w:cs="Calibri" w:eastAsia="Calibri" w:hAnsi="Calibri"/>
                <w:sz w:val="24"/>
                <w:szCs w:val="24"/>
                <w:rtl w:val="0"/>
              </w:rPr>
              <w:t xml:space="preserve">resuelve</w:t>
            </w:r>
            <w:commentRangeEnd w:id="13"/>
            <w:r w:rsidDel="00000000" w:rsidR="00000000" w:rsidRPr="00000000">
              <w:commentReference w:id="13"/>
            </w:r>
            <w:r w:rsidDel="00000000" w:rsidR="00000000" w:rsidRPr="00000000">
              <w:rPr>
                <w:rFonts w:ascii="Calibri" w:cs="Calibri" w:eastAsia="Calibri" w:hAnsi="Calibri"/>
                <w:sz w:val="24"/>
                <w:szCs w:val="24"/>
                <w:rtl w:val="0"/>
              </w:rPr>
              <w:t xml:space="preserve">: </w:t>
              <w:br w:type="textWrapping"/>
            </w:r>
            <w:sdt>
              <w:sdtPr>
                <w:id w:val="20676402"/>
                <w:tag w:val="goog_rdk_14"/>
              </w:sdtPr>
              <w:sdtContent>
                <w:commentRangeStart w:id="14"/>
              </w:sdtContent>
            </w:sdt>
            <w:sdt>
              <w:sdtPr>
                <w:id w:val="-1550067968"/>
                <w:tag w:val="goog_rdk_15"/>
              </w:sdtPr>
              <w:sdtContent>
                <w:commentRangeStart w:id="15"/>
              </w:sdtContent>
            </w:sdt>
            <w:hyperlink r:id="rId20">
              <w:r w:rsidDel="00000000" w:rsidR="00000000" w:rsidRPr="00000000">
                <w:rPr>
                  <w:rFonts w:ascii="Calibri" w:cs="Calibri" w:eastAsia="Calibri" w:hAnsi="Calibri"/>
                  <w:color w:val="0000ee"/>
                  <w:sz w:val="24"/>
                  <w:szCs w:val="24"/>
                  <w:u w:val="single"/>
                  <w:rtl w:val="0"/>
                </w:rPr>
                <w:t xml:space="preserve">ACTIVIDAD SEMANA 14.docx</w:t>
              </w:r>
            </w:hyperlink>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A1">
            <w:pPr>
              <w:numPr>
                <w:ilvl w:val="0"/>
                <w:numId w:val="10"/>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Asegúrate</w:t>
            </w:r>
            <w:r w:rsidDel="00000000" w:rsidR="00000000" w:rsidRPr="00000000">
              <w:rPr>
                <w:rFonts w:ascii="Calibri" w:cs="Calibri" w:eastAsia="Calibri" w:hAnsi="Calibri"/>
                <w:sz w:val="24"/>
                <w:szCs w:val="24"/>
                <w:rtl w:val="0"/>
              </w:rPr>
              <w:t xml:space="preserve"> de que la resolución sea clara, ordenada y explicite que comprendiste la lógica de cada clasificador.</w:t>
            </w:r>
          </w:p>
          <w:p w:rsidR="00000000" w:rsidDel="00000000" w:rsidP="00000000" w:rsidRDefault="00000000" w:rsidRPr="00000000" w14:paraId="000001A2">
            <w:pPr>
              <w:numPr>
                <w:ilvl w:val="0"/>
                <w:numId w:val="10"/>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Envía</w:t>
            </w:r>
            <w:r w:rsidDel="00000000" w:rsidR="00000000" w:rsidRPr="00000000">
              <w:rPr>
                <w:rFonts w:ascii="Calibri" w:cs="Calibri" w:eastAsia="Calibri" w:hAnsi="Calibri"/>
                <w:sz w:val="24"/>
                <w:szCs w:val="24"/>
                <w:rtl w:val="0"/>
              </w:rPr>
              <w:t xml:space="preserve"> tu trabajo en el formato que más cómodo te resulte: Word, Excel</w:t>
            </w:r>
            <w:r w:rsidDel="00000000" w:rsidR="00000000" w:rsidRPr="00000000">
              <w:rPr>
                <w:rFonts w:ascii="Calibri" w:cs="Calibri" w:eastAsia="Calibri" w:hAnsi="Calibri"/>
                <w:sz w:val="24"/>
                <w:szCs w:val="24"/>
                <w:rtl w:val="0"/>
              </w:rPr>
              <w:t xml:space="preserve"> o PDF.</w:t>
            </w:r>
          </w:p>
        </w:tc>
      </w:tr>
      <w:tr>
        <w:trPr>
          <w:cantSplit w:val="0"/>
          <w:tblHeader w:val="0"/>
        </w:trPr>
        <w:tc>
          <w:tcPr/>
          <w:p w:rsidR="00000000" w:rsidDel="00000000" w:rsidP="00000000" w:rsidRDefault="00000000" w:rsidRPr="00000000" w14:paraId="000001A3">
            <w:pPr>
              <w:spacing w:after="240" w:before="240" w:lineRule="auto"/>
              <w:ind w:left="720" w:firstLine="0"/>
              <w:rPr>
                <w:rFonts w:ascii="Calibri" w:cs="Calibri" w:eastAsia="Calibri" w:hAnsi="Calibri"/>
                <w:sz w:val="24"/>
                <w:szCs w:val="24"/>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1A4">
            <w:pPr>
              <w:pStyle w:val="Heading2"/>
              <w:jc w:val="left"/>
              <w:rPr>
                <w:rFonts w:ascii="Calibri" w:cs="Calibri" w:eastAsia="Calibri" w:hAnsi="Calibri"/>
                <w:sz w:val="30"/>
                <w:szCs w:val="30"/>
              </w:rPr>
            </w:pPr>
            <w:bookmarkStart w:colFirst="0" w:colLast="0" w:name="_heading=h.6xdt9pna2blv" w:id="14"/>
            <w:bookmarkEnd w:id="14"/>
            <w:r w:rsidDel="00000000" w:rsidR="00000000" w:rsidRPr="00000000">
              <w:rPr>
                <w:rFonts w:ascii="Calibri" w:cs="Calibri" w:eastAsia="Calibri" w:hAnsi="Calibri"/>
                <w:sz w:val="30"/>
                <w:szCs w:val="30"/>
                <w:rtl w:val="0"/>
              </w:rPr>
              <w:t xml:space="preserve">S14 Solucionario </w:t>
            </w:r>
          </w:p>
        </w:tc>
      </w:tr>
      <w:tr>
        <w:trPr>
          <w:cantSplit w:val="0"/>
          <w:tblHeader w:val="0"/>
        </w:trPr>
        <w:tc>
          <w:tcPr>
            <w:shd w:fill="cccccc" w:val="clear"/>
          </w:tcPr>
          <w:p w:rsidR="00000000" w:rsidDel="00000000" w:rsidP="00000000" w:rsidRDefault="00000000" w:rsidRPr="00000000" w14:paraId="000001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1A6">
            <w:pPr>
              <w:ind w:left="720" w:hanging="360"/>
              <w:jc w:val="center"/>
              <w:rPr>
                <w:rFonts w:ascii="Calibri" w:cs="Calibri" w:eastAsia="Calibri" w:hAnsi="Calibri"/>
                <w:sz w:val="24"/>
                <w:szCs w:val="24"/>
              </w:rPr>
            </w:pPr>
            <w:sdt>
              <w:sdtPr>
                <w:id w:val="-1031362101"/>
                <w:tag w:val="goog_rdk_16"/>
              </w:sdtPr>
              <w:sdtContent>
                <w:commentRangeStart w:id="16"/>
              </w:sdtContent>
            </w:sdt>
            <w:sdt>
              <w:sdtPr>
                <w:id w:val="-1538297297"/>
                <w:tag w:val="goog_rdk_17"/>
              </w:sdtPr>
              <w:sdtContent>
                <w:commentRangeStart w:id="17"/>
              </w:sdtContent>
            </w:sdt>
            <w:hyperlink r:id="rId21">
              <w:r w:rsidDel="00000000" w:rsidR="00000000" w:rsidRPr="00000000">
                <w:rPr>
                  <w:rFonts w:ascii="Calibri" w:cs="Calibri" w:eastAsia="Calibri" w:hAnsi="Calibri"/>
                  <w:color w:val="0000ee"/>
                  <w:sz w:val="24"/>
                  <w:szCs w:val="24"/>
                  <w:u w:val="single"/>
                  <w:rtl w:val="0"/>
                </w:rPr>
                <w:t xml:space="preserve">Solucionario Semana 14.docx</w:t>
              </w:r>
            </w:hyperlink>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A7">
            <w:pPr>
              <w:ind w:left="720" w:hanging="36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A8">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tbl>
      <w:tblPr>
        <w:tblStyle w:val="Table13"/>
        <w:tblpPr w:leftFromText="180" w:rightFromText="180" w:topFromText="180" w:bottomFromText="180" w:vertAnchor="text" w:horzAnchor="text" w:tblpX="-114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84" w:hRule="atLeast"/>
          <w:tblHeader w:val="0"/>
        </w:trPr>
        <w:tc>
          <w:tcPr>
            <w:shd w:fill="cc99ff" w:val="clear"/>
            <w:vAlign w:val="center"/>
          </w:tcPr>
          <w:p w:rsidR="00000000" w:rsidDel="00000000" w:rsidP="00000000" w:rsidRDefault="00000000" w:rsidRPr="00000000" w14:paraId="000001A9">
            <w:pPr>
              <w:pStyle w:val="Heading1"/>
              <w:rPr/>
            </w:pPr>
            <w:bookmarkStart w:colFirst="0" w:colLast="0" w:name="_heading=h.6mwfqge5xhsl" w:id="15"/>
            <w:bookmarkEnd w:id="15"/>
            <w:r w:rsidDel="00000000" w:rsidR="00000000" w:rsidRPr="00000000">
              <w:rPr>
                <w:rtl w:val="0"/>
              </w:rPr>
              <w:t xml:space="preserve">Hito 04 Semana 15</w:t>
            </w:r>
          </w:p>
        </w:tc>
      </w:tr>
      <w:tr>
        <w:trPr>
          <w:cantSplit w:val="0"/>
          <w:tblHeader w:val="0"/>
        </w:trPr>
        <w:tc>
          <w:tcPr>
            <w:shd w:fill="cccccc" w:val="clear"/>
          </w:tcPr>
          <w:p w:rsidR="00000000" w:rsidDel="00000000" w:rsidP="00000000" w:rsidRDefault="00000000" w:rsidRPr="00000000" w14:paraId="000001AA">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15:</w:t>
            </w:r>
            <w:r w:rsidDel="00000000" w:rsidR="00000000" w:rsidRPr="00000000">
              <w:rPr>
                <w:rFonts w:ascii="Calibri" w:cs="Calibri" w:eastAsia="Calibri" w:hAnsi="Calibri"/>
                <w:b w:val="1"/>
                <w:bCs w:val="1"/>
                <w:sz w:val="24"/>
                <w:szCs w:val="24"/>
                <w:rtl w:val="0"/>
              </w:rPr>
              <w:t xml:space="preserve"> Sistema de Gestión Pública (SIGEP)</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1AB">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15</w:t>
            </w:r>
          </w:p>
        </w:tc>
      </w:tr>
      <w:tr>
        <w:trPr>
          <w:cantSplit w:val="0"/>
          <w:trHeight w:val="262" w:hRule="atLeast"/>
          <w:tblHeader w:val="0"/>
        </w:trPr>
        <w:tc>
          <w:tcPr>
            <w:shd w:fill="cccccc" w:val="clear"/>
          </w:tcPr>
          <w:p w:rsidR="00000000" w:rsidDel="00000000" w:rsidP="00000000" w:rsidRDefault="00000000" w:rsidRPr="00000000" w14:paraId="000001AC">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VIDEO FACILITO</w:t>
            </w:r>
          </w:p>
        </w:tc>
      </w:tr>
      <w:tr>
        <w:trPr>
          <w:cantSplit w:val="0"/>
          <w:trHeight w:val="262" w:hRule="atLeast"/>
          <w:tblHeader w:val="0"/>
        </w:trPr>
        <w:tc>
          <w:tcPr>
            <w:shd w:fill="cccccc" w:val="clear"/>
          </w:tcPr>
          <w:p w:rsidR="00000000" w:rsidDel="00000000" w:rsidP="00000000" w:rsidRDefault="00000000" w:rsidRPr="00000000" w14:paraId="000001A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Utiliza la herramienta enlazada a continuación para presentar el tema de la semana e introducir, en el video, su importancia y aplicabilidad.</w:t>
            </w:r>
          </w:p>
          <w:p w:rsidR="00000000" w:rsidDel="00000000" w:rsidP="00000000" w:rsidRDefault="00000000" w:rsidRPr="00000000" w14:paraId="000001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Aprovecha este espacio para desarrollar una explicación paso a paso sobre cómo aplicar una fórmula, realizar cálculos, utilizar tablas o comprender conceptos clave. Este enfoque tipo tutorial ayudará a los estudiantes a entender cómo aplicar lo expuesto en el video de Facilito dentro de las actividades de la semana.</w:t>
            </w:r>
          </w:p>
          <w:p w:rsidR="00000000" w:rsidDel="00000000" w:rsidP="00000000" w:rsidRDefault="00000000" w:rsidRPr="00000000" w14:paraId="000001A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 fundamental que la explicación sea clara y práctica, permitiendo que los estudiantes se familiaricen con el contenido antes de profundizar en su aplicación.</w:t>
            </w:r>
          </w:p>
        </w:tc>
      </w:tr>
      <w:tr>
        <w:trPr>
          <w:cantSplit w:val="0"/>
          <w:tblHeader w:val="0"/>
        </w:trPr>
        <w:tc>
          <w:tcPr/>
          <w:p w:rsidR="00000000" w:rsidDel="00000000" w:rsidP="00000000" w:rsidRDefault="00000000" w:rsidRPr="00000000" w14:paraId="000001B0">
            <w:pPr>
              <w:rPr>
                <w:rFonts w:ascii="Calibri" w:cs="Calibri" w:eastAsia="Calibri" w:hAnsi="Calibri"/>
                <w:sz w:val="24"/>
                <w:szCs w:val="24"/>
              </w:rPr>
            </w:pPr>
            <w:hyperlink r:id="rId22">
              <w:r w:rsidDel="00000000" w:rsidR="00000000" w:rsidRPr="00000000">
                <w:rPr>
                  <w:rFonts w:ascii="Calibri" w:cs="Calibri" w:eastAsia="Calibri" w:hAnsi="Calibri"/>
                  <w:color w:val="1155cc"/>
                  <w:sz w:val="24"/>
                  <w:szCs w:val="24"/>
                  <w:u w:val="single"/>
                  <w:rtl w:val="0"/>
                </w:rPr>
                <w:t xml:space="preserve">https://docs.google.com/document/d/1X30dljpQuIHxpSLW1AKzcKbc4Cefcuax/edit?usp=drive_link&amp;ouid=105060732660480911754&amp;rtpof=true&amp;sd=true</w:t>
              </w:r>
            </w:hyperlink>
            <w:r w:rsidDel="00000000" w:rsidR="00000000" w:rsidRPr="00000000">
              <w:rPr>
                <w:rtl w:val="0"/>
              </w:rPr>
            </w:r>
          </w:p>
          <w:p w:rsidR="00000000" w:rsidDel="00000000" w:rsidP="00000000" w:rsidRDefault="00000000" w:rsidRPr="00000000" w14:paraId="000001B1">
            <w:pPr>
              <w:rPr>
                <w:rFonts w:ascii="Calibri" w:cs="Calibri" w:eastAsia="Calibri" w:hAnsi="Calibri"/>
                <w:sz w:val="24"/>
                <w:szCs w:val="24"/>
              </w:rPr>
            </w:pPr>
            <w:r w:rsidDel="00000000" w:rsidR="00000000" w:rsidRPr="00000000">
              <w:rPr>
                <w:rtl w:val="0"/>
              </w:rPr>
            </w:r>
          </w:p>
        </w:tc>
      </w:tr>
      <w:tr>
        <w:trPr>
          <w:cantSplit w:val="0"/>
          <w:trHeight w:val="8430" w:hRule="atLeast"/>
          <w:tblHeader w:val="0"/>
        </w:trPr>
        <w:tc>
          <w:tcPr/>
          <w:p w:rsidR="00000000" w:rsidDel="00000000" w:rsidP="00000000" w:rsidRDefault="00000000" w:rsidRPr="00000000" w14:paraId="000001B2">
            <w:pPr>
              <w:rPr>
                <w:rFonts w:ascii="Calibri" w:cs="Calibri" w:eastAsia="Calibri" w:hAnsi="Calibri"/>
                <w:sz w:val="24"/>
                <w:szCs w:val="24"/>
              </w:rPr>
            </w:pPr>
            <w:r w:rsidDel="00000000" w:rsidR="00000000" w:rsidRPr="00000000">
              <w:rPr>
                <w:rtl w:val="0"/>
              </w:rPr>
            </w:r>
          </w:p>
        </w:tc>
      </w:tr>
      <w:tr>
        <w:trPr>
          <w:cantSplit w:val="0"/>
          <w:trHeight w:val="834" w:hRule="atLeast"/>
          <w:tblHeader w:val="0"/>
        </w:trPr>
        <w:tc>
          <w:tcPr>
            <w:shd w:fill="e06666" w:val="clear"/>
            <w:vAlign w:val="center"/>
          </w:tcPr>
          <w:p w:rsidR="00000000" w:rsidDel="00000000" w:rsidP="00000000" w:rsidRDefault="00000000" w:rsidRPr="00000000" w14:paraId="000001B3">
            <w:pPr>
              <w:pStyle w:val="Heading2"/>
              <w:rPr>
                <w:rFonts w:ascii="Calibri" w:cs="Calibri" w:eastAsia="Calibri" w:hAnsi="Calibri"/>
                <w:sz w:val="30"/>
                <w:szCs w:val="30"/>
              </w:rPr>
            </w:pPr>
            <w:bookmarkStart w:colFirst="0" w:colLast="0" w:name="_heading=h.z9r1u0sgm72m" w:id="16"/>
            <w:bookmarkEnd w:id="16"/>
            <w:r w:rsidDel="00000000" w:rsidR="00000000" w:rsidRPr="00000000">
              <w:rPr>
                <w:rFonts w:ascii="Calibri" w:cs="Calibri" w:eastAsia="Calibri" w:hAnsi="Calibri"/>
                <w:sz w:val="30"/>
                <w:szCs w:val="30"/>
                <w:rtl w:val="0"/>
              </w:rPr>
              <w:t xml:space="preserve">S15 Material programado</w:t>
            </w:r>
          </w:p>
        </w:tc>
      </w:tr>
      <w:tr>
        <w:trPr>
          <w:cantSplit w:val="0"/>
          <w:trHeight w:val="7860" w:hRule="atLeast"/>
          <w:tblHeader w:val="0"/>
        </w:trPr>
        <w:tc>
          <w:tcPr/>
          <w:p w:rsidR="00000000" w:rsidDel="00000000" w:rsidP="00000000" w:rsidRDefault="00000000" w:rsidRPr="00000000" w14:paraId="000001B4">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1B5">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6">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1B7">
            <w:pPr>
              <w:widowControl w:val="0"/>
              <w:numPr>
                <w:ilvl w:val="0"/>
                <w:numId w:val="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1B8">
            <w:pPr>
              <w:widowControl w:val="0"/>
              <w:numPr>
                <w:ilvl w:val="0"/>
                <w:numId w:val="4"/>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1B9">
            <w:pPr>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A">
            <w:pPr>
              <w:spacing w:line="276" w:lineRule="auto"/>
              <w:jc w:val="center"/>
              <w:rPr>
                <w:rFonts w:ascii="Calibri" w:cs="Calibri" w:eastAsia="Calibri" w:hAnsi="Calibri"/>
                <w:b w:val="1"/>
                <w:bCs w:val="1"/>
                <w:sz w:val="24"/>
                <w:szCs w:val="24"/>
              </w:rPr>
            </w:pPr>
            <w:r w:rsidDel="00000000" w:rsidR="00000000" w:rsidRPr="00000000">
              <w:rPr>
                <w:rtl w:val="0"/>
              </w:rPr>
            </w:r>
          </w:p>
          <w:tbl>
            <w:tblPr>
              <w:tblStyle w:val="Table1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6248"/>
              <w:gridCol w:w="2445"/>
              <w:tblGridChange w:id="0">
                <w:tblGrid>
                  <w:gridCol w:w="1762"/>
                  <w:gridCol w:w="6248"/>
                  <w:gridCol w:w="2445"/>
                </w:tblGrid>
              </w:tblGridChange>
            </w:tblGrid>
            <w:tr>
              <w:trPr>
                <w:cantSplit w:val="0"/>
                <w:tblHeader w:val="0"/>
              </w:trPr>
              <w:tc>
                <w:tcPr>
                  <w:vAlign w:val="center"/>
                </w:tcPr>
                <w:p w:rsidR="00000000" w:rsidDel="00000000" w:rsidP="00000000" w:rsidRDefault="00000000" w:rsidRPr="00000000" w14:paraId="000001B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B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1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Manual de Usuario Sistema de Gestión Pública </w:t>
                  </w:r>
                </w:p>
                <w:p w:rsidR="00000000" w:rsidDel="00000000" w:rsidP="00000000" w:rsidRDefault="00000000" w:rsidRPr="00000000" w14:paraId="000001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Programación de Recursos</w:t>
                  </w:r>
                </w:p>
                <w:p w:rsidR="00000000" w:rsidDel="00000000" w:rsidP="00000000" w:rsidRDefault="00000000" w:rsidRPr="00000000" w14:paraId="000001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1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40-43 </w:t>
                  </w: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4 págs.</w:t>
                  </w:r>
                </w:p>
                <w:p w:rsidR="00000000" w:rsidDel="00000000" w:rsidP="00000000" w:rsidRDefault="00000000" w:rsidRPr="00000000" w14:paraId="000001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20 min.</w:t>
                  </w:r>
                </w:p>
                <w:p w:rsidR="00000000" w:rsidDel="00000000" w:rsidP="00000000" w:rsidRDefault="00000000" w:rsidRPr="00000000" w14:paraId="000001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 </w:t>
                  </w:r>
                  <w:r w:rsidDel="00000000" w:rsidR="00000000" w:rsidRPr="00000000">
                    <w:rPr>
                      <w:rtl w:val="0"/>
                    </w:rPr>
                  </w:r>
                </w:p>
                <w:p w:rsidR="00000000" w:rsidDel="00000000" w:rsidP="00000000" w:rsidRDefault="00000000" w:rsidRPr="00000000" w14:paraId="000001C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Clasificadores Presupuestarios </w:t>
                  </w:r>
                </w:p>
                <w:p w:rsidR="00000000" w:rsidDel="00000000" w:rsidP="00000000" w:rsidRDefault="00000000" w:rsidRPr="00000000" w14:paraId="000001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rtl w:val="0"/>
                    </w:rPr>
                    <w:t xml:space="preserve">Clasificador de Fuentes de Financiamiento; Clasificador de Organismos Financiadores; Clasificador de Recursos por Rubros</w:t>
                  </w:r>
                  <w:r w:rsidDel="00000000" w:rsidR="00000000" w:rsidRPr="00000000">
                    <w:rPr>
                      <w:rtl w:val="0"/>
                    </w:rPr>
                  </w:r>
                </w:p>
                <w:p w:rsidR="00000000" w:rsidDel="00000000" w:rsidP="00000000" w:rsidRDefault="00000000" w:rsidRPr="00000000" w14:paraId="000001C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1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1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133; 137; 36</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C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3 págs.</w:t>
                  </w:r>
                </w:p>
                <w:p w:rsidR="00000000" w:rsidDel="00000000" w:rsidP="00000000" w:rsidRDefault="00000000" w:rsidRPr="00000000" w14:paraId="000001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w:t>
                  </w:r>
                </w:p>
                <w:p w:rsidR="00000000" w:rsidDel="00000000" w:rsidP="00000000" w:rsidRDefault="00000000" w:rsidRPr="00000000" w14:paraId="000001C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E">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1CF">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1D0">
                  <w:pPr>
                    <w:ind w:left="283.4645669291342" w:hanging="141.7322834645671"/>
                    <w:rPr>
                      <w:rFonts w:ascii="Calibri" w:cs="Calibri" w:eastAsia="Calibri" w:hAnsi="Calibri"/>
                      <w:b w:val="1"/>
                      <w:bCs w:val="1"/>
                      <w:sz w:val="24"/>
                      <w:szCs w:val="24"/>
                    </w:rPr>
                  </w:pPr>
                  <w:hyperlink r:id="rId23">
                    <w:r w:rsidDel="00000000" w:rsidR="00000000" w:rsidRPr="00000000">
                      <w:rPr>
                        <w:rFonts w:ascii="Calibri" w:cs="Calibri" w:eastAsia="Calibri" w:hAnsi="Calibri"/>
                        <w:b w:val="1"/>
                        <w:bCs w:val="1"/>
                        <w:color w:val="0000ee"/>
                        <w:sz w:val="24"/>
                        <w:szCs w:val="24"/>
                        <w:u w:val="single"/>
                        <w:rtl w:val="0"/>
                      </w:rPr>
                      <w:t xml:space="preserve">Manual-de-Usuario-Formulacion-Presupuestto-Anual-2019.pdf</w:t>
                    </w:r>
                  </w:hyperlink>
                  <w:r w:rsidDel="00000000" w:rsidR="00000000" w:rsidRPr="00000000">
                    <w:rPr>
                      <w:rtl w:val="0"/>
                    </w:rPr>
                  </w:r>
                </w:p>
                <w:p w:rsidR="00000000" w:rsidDel="00000000" w:rsidP="00000000" w:rsidRDefault="00000000" w:rsidRPr="00000000" w14:paraId="000001D1">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2">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3">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4">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5">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6">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7">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8">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9">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A">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B">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C">
                  <w:pPr>
                    <w:ind w:hanging="15"/>
                    <w:rPr>
                      <w:rFonts w:ascii="Calibri" w:cs="Calibri" w:eastAsia="Calibri" w:hAnsi="Calibri"/>
                      <w:b w:val="1"/>
                      <w:bCs w:val="1"/>
                      <w:sz w:val="24"/>
                      <w:szCs w:val="24"/>
                    </w:rPr>
                  </w:pPr>
                  <w:sdt>
                    <w:sdtPr>
                      <w:id w:val="1991290458"/>
                      <w:tag w:val="goog_rdk_18"/>
                    </w:sdtPr>
                    <w:sdtContent>
                      <w:commentRangeStart w:id="18"/>
                    </w:sdtContent>
                  </w:sdt>
                  <w:hyperlink r:id="rId24">
                    <w:r w:rsidDel="00000000" w:rsidR="00000000" w:rsidRPr="00000000">
                      <w:rPr>
                        <w:rFonts w:ascii="Calibri" w:cs="Calibri" w:eastAsia="Calibri" w:hAnsi="Calibri"/>
                        <w:b w:val="1"/>
                        <w:bCs w:val="1"/>
                        <w:color w:val="0000ee"/>
                        <w:sz w:val="24"/>
                        <w:szCs w:val="24"/>
                        <w:u w:val="single"/>
                        <w:rtl w:val="0"/>
                      </w:rPr>
                      <w:t xml:space="preserve">Clasificadores_Presupuestarios_2025_.pdf</w:t>
                    </w:r>
                  </w:hyperlink>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DD">
                  <w:pPr>
                    <w:ind w:hanging="15"/>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F">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1E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1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1E7">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1E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E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1E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E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1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1E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E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1F1">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1F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1F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1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1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1F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1F9">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FA">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FB">
            <w:pPr>
              <w:rPr>
                <w:rFonts w:ascii="Calibri" w:cs="Calibri" w:eastAsia="Calibri" w:hAnsi="Calibri"/>
                <w:sz w:val="18"/>
                <w:szCs w:val="18"/>
              </w:rPr>
            </w:pPr>
            <w:r w:rsidDel="00000000" w:rsidR="00000000" w:rsidRPr="00000000">
              <w:rPr>
                <w:rtl w:val="0"/>
              </w:rPr>
            </w:r>
          </w:p>
        </w:tc>
      </w:tr>
      <w:tr>
        <w:trPr>
          <w:cantSplit w:val="0"/>
          <w:trHeight w:val="945" w:hRule="atLeast"/>
          <w:tblHeader w:val="0"/>
        </w:trPr>
        <w:tc>
          <w:tcPr>
            <w:shd w:fill="4a86e8" w:val="clear"/>
            <w:vAlign w:val="center"/>
          </w:tcPr>
          <w:p w:rsidR="00000000" w:rsidDel="00000000" w:rsidP="00000000" w:rsidRDefault="00000000" w:rsidRPr="00000000" w14:paraId="000001FC">
            <w:pPr>
              <w:pStyle w:val="Heading2"/>
              <w:rPr>
                <w:rFonts w:ascii="Calibri" w:cs="Calibri" w:eastAsia="Calibri" w:hAnsi="Calibri"/>
                <w:sz w:val="30"/>
                <w:szCs w:val="30"/>
              </w:rPr>
            </w:pPr>
            <w:bookmarkStart w:colFirst="0" w:colLast="0" w:name="_heading=h.2l6h5pb95cdw" w:id="17"/>
            <w:bookmarkEnd w:id="17"/>
            <w:r w:rsidDel="00000000" w:rsidR="00000000" w:rsidRPr="00000000">
              <w:rPr>
                <w:rFonts w:ascii="Calibri" w:cs="Calibri" w:eastAsia="Calibri" w:hAnsi="Calibri"/>
                <w:sz w:val="30"/>
                <w:szCs w:val="30"/>
                <w:rtl w:val="0"/>
              </w:rPr>
              <w:t xml:space="preserve">S15 Material complementario (No obligatorio)</w:t>
            </w:r>
          </w:p>
        </w:tc>
      </w:tr>
      <w:tr>
        <w:trPr>
          <w:cantSplit w:val="0"/>
          <w:tblHeader w:val="0"/>
        </w:trPr>
        <w:tc>
          <w:tcPr/>
          <w:p w:rsidR="00000000" w:rsidDel="00000000" w:rsidP="00000000" w:rsidRDefault="00000000" w:rsidRPr="00000000" w14:paraId="000001FD">
            <w:pPr>
              <w:spacing w:line="276"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FE">
            <w:pPr>
              <w:spacing w:line="276" w:lineRule="auto"/>
              <w:rPr>
                <w:rFonts w:ascii="Calibri" w:cs="Calibri" w:eastAsia="Calibri" w:hAnsi="Calibri"/>
                <w:sz w:val="24"/>
                <w:szCs w:val="24"/>
              </w:rPr>
            </w:pPr>
            <w:r w:rsidDel="00000000" w:rsidR="00000000" w:rsidRPr="00000000">
              <w:rPr>
                <w:rtl w:val="0"/>
              </w:rPr>
            </w:r>
          </w:p>
          <w:tbl>
            <w:tblPr>
              <w:tblStyle w:val="Table15"/>
              <w:tblW w:w="10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7"/>
              <w:gridCol w:w="6203"/>
              <w:gridCol w:w="2265"/>
              <w:tblGridChange w:id="0">
                <w:tblGrid>
                  <w:gridCol w:w="1747"/>
                  <w:gridCol w:w="6203"/>
                  <w:gridCol w:w="2265"/>
                </w:tblGrid>
              </w:tblGridChange>
            </w:tblGrid>
            <w:tr>
              <w:trPr>
                <w:cantSplit w:val="0"/>
                <w:tblHeader w:val="0"/>
              </w:trPr>
              <w:tc>
                <w:tcPr/>
                <w:p w:rsidR="00000000" w:rsidDel="00000000" w:rsidP="00000000" w:rsidRDefault="00000000" w:rsidRPr="00000000" w14:paraId="000001F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0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p>
                <w:p w:rsidR="00000000" w:rsidDel="00000000" w:rsidP="00000000" w:rsidRDefault="00000000" w:rsidRPr="00000000" w14:paraId="000002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0A">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0B">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0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0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0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14">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15">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6">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1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1E">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Fonts w:ascii="Calibri" w:cs="Calibri" w:eastAsia="Calibri" w:hAnsi="Calibri"/>
                      <w:sz w:val="24"/>
                      <w:szCs w:val="24"/>
                      <w:rtl w:val="0"/>
                    </w:rPr>
                    <w:t xml:space="preserve">  </w:t>
                  </w:r>
                </w:p>
              </w:tc>
            </w:tr>
            <w:tr>
              <w:trPr>
                <w:cantSplit w:val="0"/>
                <w:tblHeader w:val="0"/>
              </w:trPr>
              <w:tc>
                <w:tcPr/>
                <w:p w:rsidR="00000000" w:rsidDel="00000000" w:rsidP="00000000" w:rsidRDefault="00000000" w:rsidRPr="00000000" w14:paraId="0000021F">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2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26">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27">
                  <w:p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228">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29">
            <w:pPr>
              <w:ind w:left="720" w:hanging="360"/>
              <w:rPr>
                <w:rFonts w:ascii="Calibri" w:cs="Calibri" w:eastAsia="Calibri" w:hAnsi="Calibri"/>
                <w:sz w:val="18"/>
                <w:szCs w:val="18"/>
              </w:rPr>
            </w:pPr>
            <w:r w:rsidDel="00000000" w:rsidR="00000000" w:rsidRPr="00000000">
              <w:rPr>
                <w:rtl w:val="0"/>
              </w:rPr>
            </w:r>
          </w:p>
          <w:tbl>
            <w:tblPr>
              <w:tblStyle w:val="Table16"/>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rHeight w:val="951" w:hRule="atLeast"/>
                <w:tblHeader w:val="0"/>
              </w:trPr>
              <w:tc>
                <w:tcPr>
                  <w:shd w:fill="6d9eeb" w:val="clear"/>
                  <w:tcMar>
                    <w:top w:w="100.0" w:type="dxa"/>
                    <w:left w:w="100.0" w:type="dxa"/>
                    <w:bottom w:w="100.0" w:type="dxa"/>
                    <w:right w:w="100.0" w:type="dxa"/>
                  </w:tcMar>
                </w:tcPr>
                <w:p w:rsidR="00000000" w:rsidDel="00000000" w:rsidP="00000000" w:rsidRDefault="00000000" w:rsidRPr="00000000" w14:paraId="0000022A">
                  <w:pPr>
                    <w:pStyle w:val="Heading2"/>
                    <w:rPr>
                      <w:rFonts w:ascii="Calibri" w:cs="Calibri" w:eastAsia="Calibri" w:hAnsi="Calibri"/>
                      <w:sz w:val="18"/>
                      <w:szCs w:val="18"/>
                    </w:rPr>
                  </w:pPr>
                  <w:bookmarkStart w:colFirst="0" w:colLast="0" w:name="_heading=h.q3vje9jmkxrn" w:id="18"/>
                  <w:bookmarkEnd w:id="18"/>
                  <w:r w:rsidDel="00000000" w:rsidR="00000000" w:rsidRPr="00000000">
                    <w:rPr>
                      <w:rFonts w:ascii="Calibri" w:cs="Calibri" w:eastAsia="Calibri" w:hAnsi="Calibri"/>
                      <w:sz w:val="30"/>
                      <w:szCs w:val="30"/>
                      <w:rtl w:val="0"/>
                    </w:rPr>
                    <w:t xml:space="preserve">S15 Ejercicios complementarios (No obligatorio)</w:t>
                  </w:r>
                  <w:r w:rsidDel="00000000" w:rsidR="00000000" w:rsidRPr="00000000">
                    <w:rPr>
                      <w:rtl w:val="0"/>
                    </w:rPr>
                  </w:r>
                </w:p>
              </w:tc>
            </w:tr>
          </w:tbl>
          <w:p w:rsidR="00000000" w:rsidDel="00000000" w:rsidP="00000000" w:rsidRDefault="00000000" w:rsidRPr="00000000" w14:paraId="0000022B">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2C">
            <w:pPr>
              <w:ind w:left="720" w:hanging="360"/>
              <w:rPr>
                <w:rFonts w:ascii="Calibri" w:cs="Calibri" w:eastAsia="Calibri" w:hAnsi="Calibri"/>
                <w:sz w:val="18"/>
                <w:szCs w:val="18"/>
              </w:rPr>
            </w:pPr>
            <w:r w:rsidDel="00000000" w:rsidR="00000000" w:rsidRPr="00000000">
              <w:rPr>
                <w:rtl w:val="0"/>
              </w:rPr>
            </w:r>
          </w:p>
          <w:tbl>
            <w:tblPr>
              <w:tblStyle w:val="Table17"/>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450"/>
              <w:gridCol w:w="2100"/>
              <w:tblGridChange w:id="0">
                <w:tblGrid>
                  <w:gridCol w:w="1635"/>
                  <w:gridCol w:w="6450"/>
                  <w:gridCol w:w="21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D">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2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3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3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3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3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3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3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6">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7">
                  <w:pPr>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24"/>
                      <w:szCs w:val="24"/>
                      <w:rtl w:val="0"/>
                    </w:rPr>
                    <w:t xml:space="preserve">Adjunte link del contenido:   </w:t>
                  </w:r>
                  <w:r w:rsidDel="00000000" w:rsidR="00000000" w:rsidRPr="00000000">
                    <w:rPr>
                      <w:rtl w:val="0"/>
                    </w:rPr>
                  </w:r>
                </w:p>
              </w:tc>
            </w:tr>
          </w:tbl>
          <w:p w:rsidR="00000000" w:rsidDel="00000000" w:rsidP="00000000" w:rsidRDefault="00000000" w:rsidRPr="00000000" w14:paraId="00000238">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39">
            <w:pPr>
              <w:rPr>
                <w:rFonts w:ascii="Calibri" w:cs="Calibri" w:eastAsia="Calibri" w:hAnsi="Calibri"/>
                <w:sz w:val="18"/>
                <w:szCs w:val="18"/>
              </w:rPr>
            </w:pPr>
            <w:r w:rsidDel="00000000" w:rsidR="00000000" w:rsidRPr="00000000">
              <w:rPr>
                <w:rtl w:val="0"/>
              </w:rPr>
            </w:r>
          </w:p>
        </w:tc>
      </w:tr>
      <w:tr>
        <w:trPr>
          <w:cantSplit w:val="0"/>
          <w:trHeight w:val="488" w:hRule="atLeast"/>
          <w:tblHeader w:val="0"/>
        </w:trPr>
        <w:tc>
          <w:tcPr>
            <w:shd w:fill="cc99ff" w:val="clear"/>
          </w:tcPr>
          <w:p w:rsidR="00000000" w:rsidDel="00000000" w:rsidP="00000000" w:rsidRDefault="00000000" w:rsidRPr="00000000" w14:paraId="0000023A">
            <w:pPr>
              <w:pStyle w:val="Heading2"/>
              <w:tabs>
                <w:tab w:val="left" w:leader="none" w:pos="217"/>
              </w:tabs>
              <w:rPr>
                <w:rFonts w:ascii="Calibri" w:cs="Calibri" w:eastAsia="Calibri" w:hAnsi="Calibri"/>
                <w:sz w:val="36"/>
                <w:szCs w:val="36"/>
              </w:rPr>
            </w:pPr>
            <w:bookmarkStart w:colFirst="0" w:colLast="0" w:name="_heading=h.97r76wu4w11f" w:id="19"/>
            <w:bookmarkEnd w:id="19"/>
            <w:r w:rsidDel="00000000" w:rsidR="00000000" w:rsidRPr="00000000">
              <w:rPr>
                <w:rFonts w:ascii="Calibri" w:cs="Calibri" w:eastAsia="Calibri" w:hAnsi="Calibri"/>
                <w:sz w:val="30"/>
                <w:szCs w:val="30"/>
                <w:rtl w:val="0"/>
              </w:rPr>
              <w:t xml:space="preserve">S15 Aplicación: </w:t>
            </w:r>
            <w:r w:rsidDel="00000000" w:rsidR="00000000" w:rsidRPr="00000000">
              <w:rPr>
                <w:rFonts w:ascii="Calibri" w:cs="Calibri" w:eastAsia="Calibri" w:hAnsi="Calibri"/>
                <w:sz w:val="30"/>
                <w:szCs w:val="30"/>
                <w:rtl w:val="0"/>
              </w:rPr>
              <w:t xml:space="preserve">Practicando con los lineamientos del Presupuesto</w:t>
            </w:r>
            <w:r w:rsidDel="00000000" w:rsidR="00000000" w:rsidRPr="00000000">
              <w:rPr>
                <w:rtl w:val="0"/>
              </w:rPr>
            </w:r>
          </w:p>
        </w:tc>
      </w:tr>
      <w:tr>
        <w:trPr>
          <w:cantSplit w:val="0"/>
          <w:tblHeader w:val="0"/>
        </w:trPr>
        <w:tc>
          <w:tcPr>
            <w:shd w:fill="cccccc" w:val="clear"/>
          </w:tcPr>
          <w:p w:rsidR="00000000" w:rsidDel="00000000" w:rsidP="00000000" w:rsidRDefault="00000000" w:rsidRPr="00000000" w14:paraId="0000023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blHeader w:val="0"/>
        </w:trPr>
        <w:tc>
          <w:tcPr>
            <w:shd w:fill="cccccc" w:val="clear"/>
          </w:tcPr>
          <w:p w:rsidR="00000000" w:rsidDel="00000000" w:rsidP="00000000" w:rsidRDefault="00000000" w:rsidRPr="00000000" w14:paraId="0000023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w:t>
            </w:r>
            <w:r w:rsidDel="00000000" w:rsidR="00000000" w:rsidRPr="00000000">
              <w:rPr>
                <w:rtl w:val="0"/>
              </w:rPr>
            </w:r>
          </w:p>
        </w:tc>
      </w:tr>
      <w:tr>
        <w:trPr>
          <w:cantSplit w:val="0"/>
          <w:tblHeader w:val="0"/>
        </w:trPr>
        <w:tc>
          <w:tcPr/>
          <w:p w:rsidR="00000000" w:rsidDel="00000000" w:rsidP="00000000" w:rsidRDefault="00000000" w:rsidRPr="00000000" w14:paraId="0000023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gestión pública es el arte de hacer que las cosas sucedan, con eficiencia, eficacia y transparencia, para el bienestar de todos”. Armando Bazán</w:t>
            </w:r>
          </w:p>
        </w:tc>
      </w:tr>
      <w:tr>
        <w:trPr>
          <w:cantSplit w:val="0"/>
          <w:tblHeader w:val="0"/>
        </w:trPr>
        <w:tc>
          <w:tcPr>
            <w:shd w:fill="cccccc" w:val="clear"/>
          </w:tcPr>
          <w:p w:rsidR="00000000" w:rsidDel="00000000" w:rsidP="00000000" w:rsidRDefault="00000000" w:rsidRPr="00000000" w14:paraId="0000023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blHeader w:val="0"/>
        </w:trPr>
        <w:tc>
          <w:tcPr>
            <w:shd w:fill="cccccc" w:val="clear"/>
          </w:tcPr>
          <w:p w:rsidR="00000000" w:rsidDel="00000000" w:rsidP="00000000" w:rsidRDefault="00000000" w:rsidRPr="00000000" w14:paraId="0000023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contexto al estudiante.</w:t>
            </w:r>
          </w:p>
        </w:tc>
      </w:tr>
      <w:tr>
        <w:trPr>
          <w:cantSplit w:val="0"/>
          <w:tblHeader w:val="0"/>
        </w:trPr>
        <w:tc>
          <w:tcPr/>
          <w:p w:rsidR="00000000" w:rsidDel="00000000" w:rsidP="00000000" w:rsidRDefault="00000000" w:rsidRPr="00000000" w14:paraId="00000240">
            <w:pPr>
              <w:spacing w:after="240" w:before="240" w:lineRule="auto"/>
              <w:jc w:val="both"/>
              <w:rPr>
                <w:rFonts w:ascii="Calibri" w:cs="Calibri" w:eastAsia="Calibri" w:hAnsi="Calibri"/>
                <w:b w:val="1"/>
                <w:bCs w:val="1"/>
                <w:sz w:val="24"/>
                <w:szCs w:val="24"/>
              </w:rPr>
            </w:pPr>
            <w:sdt>
              <w:sdtPr>
                <w:id w:val="-364680146"/>
                <w:tag w:val="goog_rdk_19"/>
              </w:sdtPr>
              <w:sdtContent>
                <w:commentRangeStart w:id="19"/>
              </w:sdtContent>
            </w:sdt>
            <w:r w:rsidDel="00000000" w:rsidR="00000000" w:rsidRPr="00000000">
              <w:rPr>
                <w:rFonts w:ascii="Calibri" w:cs="Calibri" w:eastAsia="Calibri" w:hAnsi="Calibri"/>
                <w:b w:val="1"/>
                <w:bCs w:val="1"/>
                <w:sz w:val="24"/>
                <w:szCs w:val="24"/>
                <w:rtl w:val="0"/>
              </w:rPr>
              <w:t xml:space="preserve">Imagina que trabajas en la Unidad Financiera de una institución pública y necesitas registrar una transferencia en el Sistema de Gestión Pública (SIGEP). Para hacerlo correctamente, debes completar los campos obligatorios de acuerdo con el manual de usuario.</w:t>
            </w:r>
          </w:p>
          <w:p w:rsidR="00000000" w:rsidDel="00000000" w:rsidP="00000000" w:rsidRDefault="00000000" w:rsidRPr="00000000" w14:paraId="00000241">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Tu tarea es identificar qué información corresponde a cada campo del sistema, asegurando la correcta clasificación presupuestaria.</w:t>
            </w:r>
            <w:r w:rsidDel="00000000" w:rsidR="00000000" w:rsidRPr="00000000">
              <w:rPr>
                <w:rtl w:val="0"/>
              </w:rPr>
            </w:r>
          </w:p>
          <w:p w:rsidR="00000000" w:rsidDel="00000000" w:rsidP="00000000" w:rsidRDefault="00000000" w:rsidRPr="00000000" w14:paraId="00000242">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Este conocimiento es fundamental para nuestra formación como Contadores Públicos, ya que en el ejercicio profesional se es responsable de garantizar que los registros presupuestarios se realicen con precisión (Fuente de financiamiento, Organismo financiador y Recurso por Rubro).</w:t>
            </w:r>
          </w:p>
        </w:tc>
      </w:tr>
      <w:tr>
        <w:trPr>
          <w:cantSplit w:val="0"/>
          <w:tblHeader w:val="0"/>
        </w:trPr>
        <w:tc>
          <w:tcPr>
            <w:shd w:fill="cccccc" w:val="clear"/>
          </w:tcPr>
          <w:p w:rsidR="00000000" w:rsidDel="00000000" w:rsidP="00000000" w:rsidRDefault="00000000" w:rsidRPr="00000000" w14:paraId="00000243">
            <w:pPr>
              <w:rPr>
                <w:rFonts w:ascii="Calibri" w:cs="Calibri" w:eastAsia="Calibri" w:hAnsi="Calibri"/>
                <w:b w:val="1"/>
                <w:bCs w:val="1"/>
                <w:sz w:val="24"/>
                <w:szCs w:val="24"/>
              </w:rPr>
            </w:pPr>
            <w:commentRangeEnd w:id="19"/>
            <w:r w:rsidDel="00000000" w:rsidR="00000000" w:rsidRPr="00000000">
              <w:commentReference w:id="19"/>
            </w:r>
            <w:r w:rsidDel="00000000" w:rsidR="00000000" w:rsidRPr="00000000">
              <w:rPr>
                <w:rFonts w:ascii="Calibri" w:cs="Calibri" w:eastAsia="Calibri" w:hAnsi="Calibri"/>
                <w:b w:val="1"/>
                <w:bCs w:val="1"/>
                <w:sz w:val="24"/>
                <w:szCs w:val="24"/>
                <w:rtl w:val="0"/>
              </w:rPr>
              <w:t xml:space="preserve">INSTRUCCIONES:</w:t>
            </w:r>
          </w:p>
        </w:tc>
      </w:tr>
      <w:tr>
        <w:trPr>
          <w:cantSplit w:val="0"/>
          <w:tblHeader w:val="0"/>
        </w:trPr>
        <w:tc>
          <w:tcPr>
            <w:shd w:fill="cccccc" w:val="clear"/>
          </w:tcPr>
          <w:p w:rsidR="00000000" w:rsidDel="00000000" w:rsidP="00000000" w:rsidRDefault="00000000" w:rsidRPr="00000000" w14:paraId="0000024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obligatoriamente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45">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el taller presencial (aula) y pretende llevar la teoría a la práctica a través de la realización de estudios de casos, ejercicios, problemas y otros. </w:t>
            </w:r>
          </w:p>
          <w:p w:rsidR="00000000" w:rsidDel="00000000" w:rsidP="00000000" w:rsidRDefault="00000000" w:rsidRPr="00000000" w14:paraId="00000247">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249">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tc>
      </w:tr>
      <w:tr>
        <w:trPr>
          <w:cantSplit w:val="0"/>
          <w:tblHeader w:val="0"/>
        </w:trPr>
        <w:tc>
          <w:tcPr/>
          <w:p w:rsidR="00000000" w:rsidDel="00000000" w:rsidP="00000000" w:rsidRDefault="00000000" w:rsidRPr="00000000" w14:paraId="0000024B">
            <w:pPr>
              <w:numPr>
                <w:ilvl w:val="0"/>
                <w:numId w:val="8"/>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con calma </w:t>
            </w:r>
            <w:sdt>
              <w:sdtPr>
                <w:id w:val="897644667"/>
                <w:tag w:val="goog_rdk_20"/>
              </w:sdtPr>
              <w:sdtContent>
                <w:commentRangeStart w:id="20"/>
              </w:sdtContent>
            </w:sdt>
            <w:r w:rsidDel="00000000" w:rsidR="00000000" w:rsidRPr="00000000">
              <w:rPr>
                <w:rFonts w:ascii="Calibri" w:cs="Calibri" w:eastAsia="Calibri" w:hAnsi="Calibri"/>
                <w:sz w:val="24"/>
                <w:szCs w:val="24"/>
                <w:rtl w:val="0"/>
              </w:rPr>
              <w:t xml:space="preserve">Manual de Usuario del SIGEP páginas 40 a la 43 </w:t>
            </w:r>
            <w:commentRangeEnd w:id="20"/>
            <w:r w:rsidDel="00000000" w:rsidR="00000000" w:rsidRPr="00000000">
              <w:commentReference w:id="20"/>
            </w:r>
            <w:r w:rsidDel="00000000" w:rsidR="00000000" w:rsidRPr="00000000">
              <w:rPr>
                <w:rFonts w:ascii="Calibri" w:cs="Calibri" w:eastAsia="Calibri" w:hAnsi="Calibri"/>
                <w:sz w:val="24"/>
                <w:szCs w:val="24"/>
                <w:rtl w:val="0"/>
              </w:rPr>
              <w:t xml:space="preserve">que explica cómo registrar transferencias.</w:t>
            </w:r>
          </w:p>
          <w:p w:rsidR="00000000" w:rsidDel="00000000" w:rsidP="00000000" w:rsidRDefault="00000000" w:rsidRPr="00000000" w14:paraId="0000024C">
            <w:pPr>
              <w:numPr>
                <w:ilvl w:val="0"/>
                <w:numId w:val="8"/>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con detenimiento</w:t>
            </w:r>
            <w:r w:rsidDel="00000000" w:rsidR="00000000" w:rsidRPr="00000000">
              <w:rPr>
                <w:rFonts w:ascii="Calibri" w:cs="Calibri" w:eastAsia="Calibri" w:hAnsi="Calibri"/>
                <w:sz w:val="24"/>
                <w:szCs w:val="24"/>
                <w:rtl w:val="0"/>
              </w:rPr>
              <w:t xml:space="preserve"> </w:t>
            </w:r>
            <w:r w:rsidDel="00000000" w:rsidR="00000000" w:rsidRPr="00000000">
              <w:rPr>
                <w:sz w:val="24"/>
                <w:szCs w:val="24"/>
                <w:u w:val="single"/>
                <w:shd w:fill="fff2cc" w:val="clear"/>
                <w:rtl w:val="0"/>
              </w:rPr>
              <w:t xml:space="preserve">El Clasificador Presupuestario:</w:t>
            </w:r>
            <w:r w:rsidDel="00000000" w:rsidR="00000000" w:rsidRPr="00000000">
              <w:rPr>
                <w:sz w:val="24"/>
                <w:szCs w:val="24"/>
                <w:shd w:fill="fff2cc" w:val="clear"/>
                <w:rtl w:val="0"/>
              </w:rPr>
              <w:t xml:space="preserve"> </w:t>
            </w:r>
            <w:r w:rsidDel="00000000" w:rsidR="00000000" w:rsidRPr="00000000">
              <w:rPr>
                <w:i w:val="1"/>
                <w:iCs w:val="1"/>
                <w:sz w:val="24"/>
                <w:szCs w:val="24"/>
                <w:shd w:fill="fff2cc" w:val="clear"/>
                <w:rtl w:val="0"/>
              </w:rPr>
              <w:t xml:space="preserve">El Clasificador de Fuentes de Financiamiento (Pág. 133), El Clasificador de Organismos Financiadores (Pág. 137) y El Clasificador de Recursos por Rubros (Pág. 36)</w:t>
            </w:r>
            <w:r w:rsidDel="00000000" w:rsidR="00000000" w:rsidRPr="00000000">
              <w:rPr>
                <w:rtl w:val="0"/>
              </w:rPr>
            </w:r>
          </w:p>
          <w:p w:rsidR="00000000" w:rsidDel="00000000" w:rsidP="00000000" w:rsidRDefault="00000000" w:rsidRPr="00000000" w14:paraId="0000024D">
            <w:pPr>
              <w:numPr>
                <w:ilvl w:val="0"/>
                <w:numId w:val="8"/>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Lee el caso práctico</w:t>
            </w:r>
            <w:r w:rsidDel="00000000" w:rsidR="00000000" w:rsidRPr="00000000">
              <w:rPr>
                <w:rFonts w:ascii="Calibri" w:cs="Calibri" w:eastAsia="Calibri" w:hAnsi="Calibri"/>
                <w:sz w:val="24"/>
                <w:szCs w:val="24"/>
                <w:rtl w:val="0"/>
              </w:rPr>
              <w:t xml:space="preserve"> que se te presenta en el siguiente descargable:</w:t>
            </w:r>
          </w:p>
          <w:p w:rsidR="00000000" w:rsidDel="00000000" w:rsidP="00000000" w:rsidRDefault="00000000" w:rsidRPr="00000000" w14:paraId="0000024E">
            <w:pPr>
              <w:rPr>
                <w:rFonts w:ascii="Calibri" w:cs="Calibri" w:eastAsia="Calibri" w:hAnsi="Calibri"/>
                <w:sz w:val="24"/>
                <w:szCs w:val="24"/>
              </w:rPr>
            </w:pPr>
            <w:sdt>
              <w:sdtPr>
                <w:id w:val="1573563989"/>
                <w:tag w:val="goog_rdk_21"/>
              </w:sdtPr>
              <w:sdtContent>
                <w:commentRangeStart w:id="21"/>
              </w:sdtContent>
            </w:sdt>
            <w:sdt>
              <w:sdtPr>
                <w:id w:val="972627927"/>
                <w:tag w:val="goog_rdk_22"/>
              </w:sdtPr>
              <w:sdtContent>
                <w:commentRangeStart w:id="22"/>
              </w:sdtContent>
            </w:sdt>
            <w:hyperlink r:id="rId25">
              <w:r w:rsidDel="00000000" w:rsidR="00000000" w:rsidRPr="00000000">
                <w:rPr>
                  <w:rFonts w:ascii="Calibri" w:cs="Calibri" w:eastAsia="Calibri" w:hAnsi="Calibri"/>
                  <w:color w:val="0000ee"/>
                  <w:sz w:val="24"/>
                  <w:szCs w:val="24"/>
                  <w:u w:val="single"/>
                  <w:rtl w:val="0"/>
                </w:rPr>
                <w:t xml:space="preserve">Momentos Registro.docx</w:t>
              </w:r>
            </w:hyperlink>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4F">
            <w:pPr>
              <w:numPr>
                <w:ilvl w:val="0"/>
                <w:numId w:val="8"/>
              </w:numPr>
              <w:spacing w:after="0" w:afterAutospacing="0" w:befor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Completa la información requerida</w:t>
            </w:r>
            <w:r w:rsidDel="00000000" w:rsidR="00000000" w:rsidRPr="00000000">
              <w:rPr>
                <w:rFonts w:ascii="Calibri" w:cs="Calibri" w:eastAsia="Calibri" w:hAnsi="Calibri"/>
                <w:sz w:val="24"/>
                <w:szCs w:val="24"/>
                <w:rtl w:val="0"/>
              </w:rPr>
              <w:t xml:space="preserve"> en cada campo del sistema, registrando el código correspondiente a la fuente de financiamiento, organismo financiador, rubro, entidad de transferencia e importe.</w:t>
            </w:r>
          </w:p>
          <w:p w:rsidR="00000000" w:rsidDel="00000000" w:rsidP="00000000" w:rsidRDefault="00000000" w:rsidRPr="00000000" w14:paraId="00000250">
            <w:pPr>
              <w:numPr>
                <w:ilvl w:val="0"/>
                <w:numId w:val="8"/>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Redacta tus respuestas </w:t>
            </w:r>
            <w:r w:rsidDel="00000000" w:rsidR="00000000" w:rsidRPr="00000000">
              <w:rPr>
                <w:rFonts w:ascii="Calibri" w:cs="Calibri" w:eastAsia="Calibri" w:hAnsi="Calibri"/>
                <w:sz w:val="24"/>
                <w:szCs w:val="24"/>
                <w:rtl w:val="0"/>
              </w:rPr>
              <w:t xml:space="preserve">en un archivo Word o Excel, simulando el registro dentro del sistema.</w:t>
            </w:r>
          </w:p>
          <w:p w:rsidR="00000000" w:rsidDel="00000000" w:rsidP="00000000" w:rsidRDefault="00000000" w:rsidRPr="00000000" w14:paraId="00000251">
            <w:pPr>
              <w:numPr>
                <w:ilvl w:val="0"/>
                <w:numId w:val="8"/>
              </w:numPr>
              <w:spacing w:after="0" w:afterAutospacing="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Verifica </w:t>
            </w:r>
            <w:r w:rsidDel="00000000" w:rsidR="00000000" w:rsidRPr="00000000">
              <w:rPr>
                <w:rFonts w:ascii="Calibri" w:cs="Calibri" w:eastAsia="Calibri" w:hAnsi="Calibri"/>
                <w:sz w:val="24"/>
                <w:szCs w:val="24"/>
                <w:rtl w:val="0"/>
              </w:rPr>
              <w:t xml:space="preserve">que tus respuestas sean claras, correctas y coherentes con el manual revisado.</w:t>
            </w:r>
          </w:p>
          <w:p w:rsidR="00000000" w:rsidDel="00000000" w:rsidP="00000000" w:rsidRDefault="00000000" w:rsidRPr="00000000" w14:paraId="00000252">
            <w:pPr>
              <w:numPr>
                <w:ilvl w:val="0"/>
                <w:numId w:val="8"/>
              </w:numPr>
              <w:spacing w:after="240" w:before="0" w:beforeAutospacing="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Envía </w:t>
            </w:r>
            <w:r w:rsidDel="00000000" w:rsidR="00000000" w:rsidRPr="00000000">
              <w:rPr>
                <w:rFonts w:ascii="Calibri" w:cs="Calibri" w:eastAsia="Calibri" w:hAnsi="Calibri"/>
                <w:sz w:val="24"/>
                <w:szCs w:val="24"/>
                <w:rtl w:val="0"/>
              </w:rPr>
              <w:t xml:space="preserve">a plataforma en cualquiera de los formatos Word. Excel o PDF.</w:t>
            </w:r>
          </w:p>
          <w:p w:rsidR="00000000" w:rsidDel="00000000" w:rsidP="00000000" w:rsidRDefault="00000000" w:rsidRPr="00000000" w14:paraId="00000253">
            <w:pPr>
              <w:ind w:left="720" w:hanging="360"/>
              <w:jc w:val="cente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54">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5">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7">
            <w:pPr>
              <w:ind w:lef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8">
            <w:pPr>
              <w:ind w:left="0" w:firstLine="0"/>
              <w:jc w:val="left"/>
              <w:rPr>
                <w:rFonts w:ascii="Calibri" w:cs="Calibri" w:eastAsia="Calibri" w:hAnsi="Calibri"/>
                <w:sz w:val="24"/>
                <w:szCs w:val="24"/>
              </w:rPr>
            </w:pPr>
            <w:r w:rsidDel="00000000" w:rsidR="00000000" w:rsidRPr="00000000">
              <w:rPr>
                <w:rtl w:val="0"/>
              </w:rPr>
            </w:r>
          </w:p>
        </w:tc>
      </w:tr>
      <w:tr>
        <w:trPr>
          <w:cantSplit w:val="0"/>
          <w:trHeight w:val="631" w:hRule="atLeast"/>
          <w:tblHeader w:val="0"/>
        </w:trPr>
        <w:tc>
          <w:tcPr>
            <w:shd w:fill="cc99ff" w:val="clear"/>
          </w:tcPr>
          <w:p w:rsidR="00000000" w:rsidDel="00000000" w:rsidP="00000000" w:rsidRDefault="00000000" w:rsidRPr="00000000" w14:paraId="00000259">
            <w:pPr>
              <w:pStyle w:val="Heading2"/>
              <w:jc w:val="left"/>
              <w:rPr>
                <w:rFonts w:ascii="Calibri" w:cs="Calibri" w:eastAsia="Calibri" w:hAnsi="Calibri"/>
                <w:sz w:val="30"/>
                <w:szCs w:val="30"/>
              </w:rPr>
            </w:pPr>
            <w:bookmarkStart w:colFirst="0" w:colLast="0" w:name="_heading=h.natvay7v8a5p" w:id="20"/>
            <w:bookmarkEnd w:id="20"/>
            <w:r w:rsidDel="00000000" w:rsidR="00000000" w:rsidRPr="00000000">
              <w:rPr>
                <w:rFonts w:ascii="Calibri" w:cs="Calibri" w:eastAsia="Calibri" w:hAnsi="Calibri"/>
                <w:sz w:val="30"/>
                <w:szCs w:val="30"/>
                <w:rtl w:val="0"/>
              </w:rPr>
              <w:t xml:space="preserve">S15 Solucionario </w:t>
            </w:r>
          </w:p>
        </w:tc>
      </w:tr>
      <w:tr>
        <w:trPr>
          <w:cantSplit w:val="0"/>
          <w:tblHeader w:val="0"/>
        </w:trPr>
        <w:tc>
          <w:tcPr>
            <w:shd w:fill="cccccc" w:val="clear"/>
          </w:tcPr>
          <w:p w:rsidR="00000000" w:rsidDel="00000000" w:rsidP="00000000" w:rsidRDefault="00000000" w:rsidRPr="00000000" w14:paraId="000002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p>
        </w:tc>
      </w:tr>
      <w:tr>
        <w:trPr>
          <w:cantSplit w:val="0"/>
          <w:tblHeader w:val="0"/>
        </w:trPr>
        <w:tc>
          <w:tcPr/>
          <w:p w:rsidR="00000000" w:rsidDel="00000000" w:rsidP="00000000" w:rsidRDefault="00000000" w:rsidRPr="00000000" w14:paraId="0000025B">
            <w:pPr>
              <w:ind w:left="720" w:hanging="360"/>
              <w:jc w:val="center"/>
              <w:rPr>
                <w:rFonts w:ascii="Calibri" w:cs="Calibri" w:eastAsia="Calibri" w:hAnsi="Calibri"/>
                <w:sz w:val="24"/>
                <w:szCs w:val="24"/>
              </w:rPr>
            </w:pPr>
            <w:sdt>
              <w:sdtPr>
                <w:id w:val="-305022191"/>
                <w:tag w:val="goog_rdk_23"/>
              </w:sdtPr>
              <w:sdtContent>
                <w:commentRangeStart w:id="23"/>
              </w:sdtContent>
            </w:sdt>
            <w:sdt>
              <w:sdtPr>
                <w:id w:val="516844254"/>
                <w:tag w:val="goog_rdk_24"/>
              </w:sdtPr>
              <w:sdtContent>
                <w:commentRangeStart w:id="24"/>
              </w:sdtContent>
            </w:sdt>
            <w:hyperlink r:id="rId26">
              <w:r w:rsidDel="00000000" w:rsidR="00000000" w:rsidRPr="00000000">
                <w:rPr>
                  <w:rFonts w:ascii="Calibri" w:cs="Calibri" w:eastAsia="Calibri" w:hAnsi="Calibri"/>
                  <w:color w:val="0000ee"/>
                  <w:sz w:val="24"/>
                  <w:szCs w:val="24"/>
                  <w:u w:val="single"/>
                  <w:rtl w:val="0"/>
                </w:rPr>
                <w:t xml:space="preserve">SOLUCIONARIO SEMANA 15.docx</w:t>
              </w:r>
            </w:hyperlink>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5C">
            <w:pPr>
              <w:ind w:left="720" w:hanging="360"/>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5D">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Continúa el llenado de las actividades del Hito más abajo en este mismo documento.</w:t>
      </w:r>
      <w:r w:rsidDel="00000000" w:rsidR="00000000" w:rsidRPr="00000000">
        <w:br w:type="page"/>
      </w:r>
      <w:r w:rsidDel="00000000" w:rsidR="00000000" w:rsidRPr="00000000">
        <w:rPr>
          <w:rtl w:val="0"/>
        </w:rPr>
      </w:r>
    </w:p>
    <w:tbl>
      <w:tblPr>
        <w:tblStyle w:val="Table18"/>
        <w:tblpPr w:leftFromText="180" w:rightFromText="180" w:topFromText="180" w:bottomFromText="180" w:vertAnchor="text" w:horzAnchor="text" w:tblpX="-1140" w:tblpY="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40"/>
        <w:tblGridChange w:id="0">
          <w:tblGrid>
            <w:gridCol w:w="10440"/>
          </w:tblGrid>
        </w:tblGridChange>
      </w:tblGrid>
      <w:tr>
        <w:trPr>
          <w:cantSplit w:val="0"/>
          <w:trHeight w:val="547" w:hRule="atLeast"/>
          <w:tblHeader w:val="0"/>
        </w:trPr>
        <w:tc>
          <w:tcPr>
            <w:shd w:fill="cc99ff" w:val="clear"/>
          </w:tcPr>
          <w:p w:rsidR="00000000" w:rsidDel="00000000" w:rsidP="00000000" w:rsidRDefault="00000000" w:rsidRPr="00000000" w14:paraId="0000025E">
            <w:pPr>
              <w:pStyle w:val="Heading1"/>
              <w:rPr/>
            </w:pPr>
            <w:bookmarkStart w:colFirst="0" w:colLast="0" w:name="_heading=h.rzvyxff88dka" w:id="21"/>
            <w:bookmarkEnd w:id="21"/>
            <w:r w:rsidDel="00000000" w:rsidR="00000000" w:rsidRPr="00000000">
              <w:rPr>
                <w:rtl w:val="0"/>
              </w:rPr>
              <w:t xml:space="preserve">Hito 04 Semana 16</w:t>
            </w:r>
          </w:p>
        </w:tc>
      </w:tr>
      <w:tr>
        <w:trPr>
          <w:cantSplit w:val="0"/>
          <w:trHeight w:val="270" w:hRule="atLeast"/>
          <w:tblHeader w:val="0"/>
        </w:trPr>
        <w:tc>
          <w:tcPr>
            <w:shd w:fill="cccccc" w:val="clear"/>
          </w:tcPr>
          <w:p w:rsidR="00000000" w:rsidDel="00000000" w:rsidP="00000000" w:rsidRDefault="00000000" w:rsidRPr="00000000" w14:paraId="0000025F">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Título de la Semana 16: </w:t>
            </w:r>
            <w:r w:rsidDel="00000000" w:rsidR="00000000" w:rsidRPr="00000000">
              <w:rPr>
                <w:rFonts w:ascii="Calibri" w:cs="Calibri" w:eastAsia="Calibri" w:hAnsi="Calibri"/>
                <w:b w:val="1"/>
                <w:bCs w:val="1"/>
                <w:sz w:val="24"/>
                <w:szCs w:val="24"/>
                <w:rtl w:val="0"/>
              </w:rPr>
              <w:t xml:space="preserve">Registros de gastos y ajustes</w:t>
            </w:r>
            <w:r w:rsidDel="00000000" w:rsidR="00000000" w:rsidRPr="00000000">
              <w:rPr>
                <w:rtl w:val="0"/>
              </w:rPr>
            </w:r>
          </w:p>
        </w:tc>
      </w:tr>
      <w:tr>
        <w:trPr>
          <w:cantSplit w:val="0"/>
          <w:trHeight w:val="270" w:hRule="atLeast"/>
          <w:tblHeader w:val="0"/>
        </w:trPr>
        <w:tc>
          <w:tcPr>
            <w:shd w:fill="cccccc" w:val="clear"/>
          </w:tcPr>
          <w:p w:rsidR="00000000" w:rsidDel="00000000" w:rsidP="00000000" w:rsidRDefault="00000000" w:rsidRPr="00000000" w14:paraId="00000260">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Contenido Semana 16</w:t>
            </w:r>
          </w:p>
        </w:tc>
      </w:tr>
      <w:tr>
        <w:trPr>
          <w:cantSplit w:val="0"/>
          <w:trHeight w:val="330" w:hRule="atLeast"/>
          <w:tblHeader w:val="0"/>
        </w:trPr>
        <w:tc>
          <w:tcPr>
            <w:shd w:fill="e06666" w:val="clear"/>
            <w:vAlign w:val="center"/>
          </w:tcPr>
          <w:p w:rsidR="00000000" w:rsidDel="00000000" w:rsidP="00000000" w:rsidRDefault="00000000" w:rsidRPr="00000000" w14:paraId="00000261">
            <w:pPr>
              <w:pStyle w:val="Heading2"/>
              <w:rPr>
                <w:rFonts w:ascii="Calibri" w:cs="Calibri" w:eastAsia="Calibri" w:hAnsi="Calibri"/>
                <w:sz w:val="40"/>
                <w:szCs w:val="40"/>
                <w:u w:val="single"/>
              </w:rPr>
            </w:pPr>
            <w:bookmarkStart w:colFirst="0" w:colLast="0" w:name="_heading=h.6fdlmhwpuih9" w:id="22"/>
            <w:bookmarkEnd w:id="22"/>
            <w:r w:rsidDel="00000000" w:rsidR="00000000" w:rsidRPr="00000000">
              <w:rPr>
                <w:rFonts w:ascii="Calibri" w:cs="Calibri" w:eastAsia="Calibri" w:hAnsi="Calibri"/>
                <w:sz w:val="30"/>
                <w:szCs w:val="30"/>
                <w:rtl w:val="0"/>
              </w:rPr>
              <w:t xml:space="preserve">S16 Material programado</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62">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 RECOMENDAMOS QUE USES EL CRITERIO DE CALIDAD ANTES QUE CANTIDAD; ASÍ TAMBIÉN, AGRADECEREMOS SI EL MATERIAL ES DE TU PROPIA AUTORÍA. RECUERDA QUE EL MATERIAL PROGRAMADO DEBE SER EMPLEADO OBLIGATORIAMENTE EN LAS ACTIVIDADES DE LA SEMANA. Toma en cuenta el tiempo de consumo del material; es decir, si propones un texto de 10 páginas, el tiempo de consumo será de 50 minutos; un video de 03:00 minutos, equivaldrá a un consumo de 6 minutos.</w:t>
            </w:r>
          </w:p>
          <w:p w:rsidR="00000000" w:rsidDel="00000000" w:rsidP="00000000" w:rsidRDefault="00000000" w:rsidRPr="00000000" w14:paraId="00000263">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4">
            <w:pPr>
              <w:widowControl w:val="0"/>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IMPORTANTE: </w:t>
            </w:r>
          </w:p>
          <w:p w:rsidR="00000000" w:rsidDel="00000000" w:rsidP="00000000" w:rsidRDefault="00000000" w:rsidRPr="00000000" w14:paraId="00000265">
            <w:pPr>
              <w:widowControl w:val="0"/>
              <w:numPr>
                <w:ilvl w:val="0"/>
                <w:numId w:val="7"/>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Solamente utiliza libros digitales para garantizar su legibilidad y la transformación a audiolibros. </w:t>
            </w:r>
          </w:p>
          <w:p w:rsidR="00000000" w:rsidDel="00000000" w:rsidP="00000000" w:rsidRDefault="00000000" w:rsidRPr="00000000" w14:paraId="00000266">
            <w:pPr>
              <w:widowControl w:val="0"/>
              <w:numPr>
                <w:ilvl w:val="0"/>
                <w:numId w:val="7"/>
              </w:numPr>
              <w:spacing w:line="276"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Las asignaturas deben prever que el consumo de contenido no sobrepase los 60 minutos (15 páginas o su equivalente en videos, audios, gráficos y otros).</w:t>
            </w:r>
          </w:p>
          <w:p w:rsidR="00000000" w:rsidDel="00000000" w:rsidP="00000000" w:rsidRDefault="00000000" w:rsidRPr="00000000" w14:paraId="00000267">
            <w:pPr>
              <w:widowControl w:val="0"/>
              <w:spacing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8">
            <w:pPr>
              <w:widowControl w:val="0"/>
              <w:spacing w:line="276" w:lineRule="auto"/>
              <w:rPr>
                <w:rFonts w:ascii="Calibri" w:cs="Calibri" w:eastAsia="Calibri" w:hAnsi="Calibri"/>
                <w:sz w:val="24"/>
                <w:szCs w:val="24"/>
              </w:rPr>
            </w:pPr>
            <w:r w:rsidDel="00000000" w:rsidR="00000000" w:rsidRPr="00000000">
              <w:rPr>
                <w:rtl w:val="0"/>
              </w:rPr>
            </w:r>
          </w:p>
          <w:tbl>
            <w:tblPr>
              <w:tblStyle w:val="Table19"/>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vAlign w:val="center"/>
                </w:tcPr>
                <w:p w:rsidR="00000000" w:rsidDel="00000000" w:rsidP="00000000" w:rsidRDefault="00000000" w:rsidRPr="00000000" w14:paraId="0000026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6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Manual de Usuario Sistema de Gestión Pública</w:t>
                  </w:r>
                </w:p>
                <w:p w:rsidR="00000000" w:rsidDel="00000000" w:rsidP="00000000" w:rsidRDefault="00000000" w:rsidRPr="00000000" w14:paraId="000002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w:t>
                  </w:r>
                  <w:r w:rsidDel="00000000" w:rsidR="00000000" w:rsidRPr="00000000">
                    <w:rPr>
                      <w:rFonts w:ascii="Calibri" w:cs="Calibri" w:eastAsia="Calibri" w:hAnsi="Calibri"/>
                      <w:sz w:val="24"/>
                      <w:szCs w:val="24"/>
                      <w:rtl w:val="0"/>
                    </w:rPr>
                    <w:t xml:space="preserve">: Programación de Gastos </w:t>
                  </w:r>
                </w:p>
                <w:p w:rsidR="00000000" w:rsidDel="00000000" w:rsidP="00000000" w:rsidRDefault="00000000" w:rsidRPr="00000000" w14:paraId="000002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2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26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43 - 51</w:t>
                  </w:r>
                </w:p>
                <w:p w:rsidR="00000000" w:rsidDel="00000000" w:rsidP="00000000" w:rsidRDefault="00000000" w:rsidRPr="00000000" w14:paraId="0000027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9 págs.</w:t>
                  </w:r>
                </w:p>
                <w:p w:rsidR="00000000" w:rsidDel="00000000" w:rsidP="00000000" w:rsidRDefault="00000000" w:rsidRPr="00000000" w14:paraId="0000027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45 min.  </w:t>
                  </w:r>
                </w:p>
                <w:p w:rsidR="00000000" w:rsidDel="00000000" w:rsidP="00000000" w:rsidRDefault="00000000" w:rsidRPr="00000000" w14:paraId="0000027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p>
                <w:p w:rsidR="00000000" w:rsidDel="00000000" w:rsidP="00000000" w:rsidRDefault="00000000" w:rsidRPr="00000000" w14:paraId="0000027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Clasificadores Presupuestarios </w:t>
                  </w:r>
                </w:p>
                <w:p w:rsidR="00000000" w:rsidDel="00000000" w:rsidP="00000000" w:rsidRDefault="00000000" w:rsidRPr="00000000" w14:paraId="000002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w:t>
                  </w:r>
                  <w:r w:rsidDel="00000000" w:rsidR="00000000" w:rsidRPr="00000000">
                    <w:rPr>
                      <w:rFonts w:ascii="Times New Roman" w:cs="Times New Roman" w:eastAsia="Times New Roman" w:hAnsi="Times New Roman"/>
                      <w:rtl w:val="0"/>
                    </w:rPr>
                    <w:t xml:space="preserve">Clasificador de Fuentes de Financiamiento; Clasificador de Organismos Financiadores; Clasificador por Objeto del Gasto</w:t>
                  </w:r>
                  <w:r w:rsidDel="00000000" w:rsidR="00000000" w:rsidRPr="00000000">
                    <w:rPr>
                      <w:rtl w:val="0"/>
                    </w:rPr>
                  </w:r>
                </w:p>
                <w:p w:rsidR="00000000" w:rsidDel="00000000" w:rsidP="00000000" w:rsidRDefault="00000000" w:rsidRPr="00000000" w14:paraId="000002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Ministerio de Economía y Finanzas Públicas</w:t>
                  </w:r>
                </w:p>
                <w:p w:rsidR="00000000" w:rsidDel="00000000" w:rsidP="00000000" w:rsidRDefault="00000000" w:rsidRPr="00000000" w14:paraId="000002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Texto digital</w:t>
                  </w:r>
                </w:p>
                <w:p w:rsidR="00000000" w:rsidDel="00000000" w:rsidP="00000000" w:rsidRDefault="00000000" w:rsidRPr="00000000" w14:paraId="000002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 </w:t>
                  </w:r>
                  <w:r w:rsidDel="00000000" w:rsidR="00000000" w:rsidRPr="00000000">
                    <w:rPr>
                      <w:rFonts w:ascii="Calibri" w:cs="Calibri" w:eastAsia="Calibri" w:hAnsi="Calibri"/>
                      <w:sz w:val="24"/>
                      <w:szCs w:val="24"/>
                      <w:rtl w:val="0"/>
                    </w:rPr>
                    <w:t xml:space="preserve">133; 137; 62</w:t>
                  </w:r>
                </w:p>
                <w:p w:rsidR="00000000" w:rsidDel="00000000" w:rsidP="00000000" w:rsidRDefault="00000000" w:rsidRPr="00000000" w14:paraId="000002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3 págs.</w:t>
                  </w:r>
                </w:p>
                <w:p w:rsidR="00000000" w:rsidDel="00000000" w:rsidP="00000000" w:rsidRDefault="00000000" w:rsidRPr="00000000" w14:paraId="0000027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15 min.</w:t>
                  </w:r>
                </w:p>
                <w:p w:rsidR="00000000" w:rsidDel="00000000" w:rsidP="00000000" w:rsidRDefault="00000000" w:rsidRPr="00000000" w14:paraId="0000027C">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7D">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p w:rsidR="00000000" w:rsidDel="00000000" w:rsidP="00000000" w:rsidRDefault="00000000" w:rsidRPr="00000000" w14:paraId="0000027E">
                  <w:pPr>
                    <w:ind w:left="283.4645669291342" w:hanging="141.7322834645671"/>
                    <w:rPr>
                      <w:rFonts w:ascii="Calibri" w:cs="Calibri" w:eastAsia="Calibri" w:hAnsi="Calibri"/>
                      <w:b w:val="1"/>
                      <w:bCs w:val="1"/>
                      <w:sz w:val="24"/>
                      <w:szCs w:val="24"/>
                    </w:rPr>
                  </w:pPr>
                  <w:sdt>
                    <w:sdtPr>
                      <w:id w:val="70240791"/>
                      <w:tag w:val="goog_rdk_25"/>
                    </w:sdtPr>
                    <w:sdtContent>
                      <w:commentRangeStart w:id="25"/>
                    </w:sdtContent>
                  </w:sdt>
                  <w:hyperlink r:id="rId27">
                    <w:r w:rsidDel="00000000" w:rsidR="00000000" w:rsidRPr="00000000">
                      <w:rPr>
                        <w:rFonts w:ascii="Calibri" w:cs="Calibri" w:eastAsia="Calibri" w:hAnsi="Calibri"/>
                        <w:b w:val="1"/>
                        <w:bCs w:val="1"/>
                        <w:color w:val="0000ee"/>
                        <w:sz w:val="24"/>
                        <w:szCs w:val="24"/>
                        <w:u w:val="single"/>
                        <w:rtl w:val="0"/>
                      </w:rPr>
                      <w:t xml:space="preserve">Manual-de-Usuario-Formulacion-Presupuestto-Anual-2019.pdf</w:t>
                    </w:r>
                  </w:hyperlink>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7F">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0">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1">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2">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3">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4">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6">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7">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8">
                  <w:pPr>
                    <w:ind w:left="283.4645669291342" w:hanging="141.732283464567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9">
                  <w:pPr>
                    <w:ind w:hanging="15"/>
                    <w:rPr>
                      <w:rFonts w:ascii="Calibri" w:cs="Calibri" w:eastAsia="Calibri" w:hAnsi="Calibri"/>
                      <w:b w:val="1"/>
                      <w:bCs w:val="1"/>
                      <w:sz w:val="24"/>
                      <w:szCs w:val="24"/>
                    </w:rPr>
                  </w:pPr>
                  <w:sdt>
                    <w:sdtPr>
                      <w:id w:val="-1304219614"/>
                      <w:tag w:val="goog_rdk_26"/>
                    </w:sdtPr>
                    <w:sdtContent>
                      <w:commentRangeStart w:id="26"/>
                    </w:sdtContent>
                  </w:sdt>
                  <w:hyperlink r:id="rId28">
                    <w:r w:rsidDel="00000000" w:rsidR="00000000" w:rsidRPr="00000000">
                      <w:rPr>
                        <w:rFonts w:ascii="Calibri" w:cs="Calibri" w:eastAsia="Calibri" w:hAnsi="Calibri"/>
                        <w:b w:val="1"/>
                        <w:bCs w:val="1"/>
                        <w:color w:val="0000ee"/>
                        <w:sz w:val="24"/>
                        <w:szCs w:val="24"/>
                        <w:u w:val="single"/>
                        <w:rtl w:val="0"/>
                      </w:rPr>
                      <w:t xml:space="preserve">Clasificadores_Presupuestarios_2025_.pdf</w:t>
                    </w:r>
                  </w:hyperlink>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8A">
                  <w:pPr>
                    <w:ind w:hanging="15"/>
                    <w:rPr>
                      <w:rFonts w:ascii="Calibri" w:cs="Calibri" w:eastAsia="Calibri" w:hAnsi="Calibri"/>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8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8C">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9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p>
                <w:p w:rsidR="00000000" w:rsidDel="00000000" w:rsidP="00000000" w:rsidRDefault="00000000" w:rsidRPr="00000000" w14:paraId="00000294">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295">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9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7">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9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9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9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9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9E">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29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0">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A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A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A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A6">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A7">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2A8">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A9">
            <w:pPr>
              <w:widowControl w:val="0"/>
              <w:spacing w:line="276" w:lineRule="auto"/>
              <w:jc w:val="center"/>
              <w:rPr>
                <w:rFonts w:ascii="Calibri" w:cs="Calibri" w:eastAsia="Calibri" w:hAnsi="Calibri"/>
                <w:sz w:val="18"/>
                <w:szCs w:val="18"/>
              </w:rPr>
            </w:pPr>
            <w:r w:rsidDel="00000000" w:rsidR="00000000" w:rsidRPr="00000000">
              <w:rPr>
                <w:rtl w:val="0"/>
              </w:rPr>
            </w:r>
          </w:p>
        </w:tc>
      </w:tr>
      <w:tr>
        <w:trPr>
          <w:cantSplit w:val="0"/>
          <w:trHeight w:val="915" w:hRule="atLeast"/>
          <w:tblHeader w:val="0"/>
        </w:trPr>
        <w:tc>
          <w:tcPr>
            <w:shd w:fill="4a86e8" w:val="clear"/>
            <w:vAlign w:val="center"/>
          </w:tcPr>
          <w:p w:rsidR="00000000" w:rsidDel="00000000" w:rsidP="00000000" w:rsidRDefault="00000000" w:rsidRPr="00000000" w14:paraId="000002AA">
            <w:pPr>
              <w:widowControl w:val="0"/>
              <w:spacing w:line="276" w:lineRule="auto"/>
              <w:jc w:val="center"/>
              <w:rPr>
                <w:rFonts w:ascii="Calibri" w:cs="Calibri" w:eastAsia="Calibri" w:hAnsi="Calibri"/>
                <w:b w:val="1"/>
                <w:bCs w:val="1"/>
                <w:sz w:val="18"/>
                <w:szCs w:val="18"/>
              </w:rPr>
            </w:pPr>
            <w:bookmarkStart w:colFirst="0" w:colLast="0" w:name="_heading=h.gc3dgsq4yapv" w:id="23"/>
            <w:bookmarkEnd w:id="23"/>
            <w:r w:rsidDel="00000000" w:rsidR="00000000" w:rsidRPr="00000000">
              <w:rPr>
                <w:rFonts w:ascii="Calibri" w:cs="Calibri" w:eastAsia="Calibri" w:hAnsi="Calibri"/>
                <w:b w:val="1"/>
                <w:bCs w:val="1"/>
                <w:sz w:val="30"/>
                <w:szCs w:val="30"/>
                <w:rtl w:val="0"/>
              </w:rPr>
              <w:t xml:space="preserve">S16 Material complementario (No obligatorio)</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AB">
            <w:pPr>
              <w:widowControl w:val="0"/>
              <w:spacing w:line="276" w:lineRule="auto"/>
              <w:rPr>
                <w:rFonts w:ascii="Calibri" w:cs="Calibri" w:eastAsia="Calibri" w:hAnsi="Calibri"/>
                <w:sz w:val="18"/>
                <w:szCs w:val="18"/>
              </w:rPr>
            </w:pPr>
            <w:r w:rsidDel="00000000" w:rsidR="00000000" w:rsidRPr="00000000">
              <w:rPr>
                <w:rtl w:val="0"/>
              </w:rPr>
            </w:r>
          </w:p>
          <w:tbl>
            <w:tblPr>
              <w:tblStyle w:val="Table20"/>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0"/>
              <w:gridCol w:w="6440"/>
              <w:gridCol w:w="2440"/>
              <w:tblGridChange w:id="0">
                <w:tblGrid>
                  <w:gridCol w:w="1580"/>
                  <w:gridCol w:w="6440"/>
                  <w:gridCol w:w="2440"/>
                </w:tblGrid>
              </w:tblGridChange>
            </w:tblGrid>
            <w:tr>
              <w:trPr>
                <w:cantSplit w:val="0"/>
                <w:tblHeader w:val="0"/>
              </w:trPr>
              <w:tc>
                <w:tcPr/>
                <w:p w:rsidR="00000000" w:rsidDel="00000000" w:rsidP="00000000" w:rsidRDefault="00000000" w:rsidRPr="00000000" w14:paraId="000002A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A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Libros</w:t>
                  </w:r>
                </w:p>
              </w:tc>
              <w:tc>
                <w:tcPr/>
                <w:p w:rsidR="00000000" w:rsidDel="00000000" w:rsidP="00000000" w:rsidRDefault="00000000" w:rsidRPr="00000000" w14:paraId="000002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B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B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B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p w:rsidR="00000000" w:rsidDel="00000000" w:rsidP="00000000" w:rsidRDefault="00000000" w:rsidRPr="00000000" w14:paraId="000002B7">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B8">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Video</w:t>
                  </w:r>
                </w:p>
              </w:tc>
              <w:tc>
                <w:tcPr/>
                <w:p w:rsidR="00000000" w:rsidDel="00000000" w:rsidP="00000000" w:rsidRDefault="00000000" w:rsidRPr="00000000" w14:paraId="000002B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publicación: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Duración del video: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consumo</w:t>
                  </w:r>
                  <w:r w:rsidDel="00000000" w:rsidR="00000000" w:rsidRPr="00000000">
                    <w:rPr>
                      <w:rFonts w:ascii="Calibri" w:cs="Calibri" w:eastAsia="Calibri" w:hAnsi="Calibri"/>
                      <w:sz w:val="24"/>
                      <w:szCs w:val="24"/>
                      <w:rtl w:val="0"/>
                    </w:rPr>
                    <w:t xml:space="preserve"> (multiplicar x 2):  </w:t>
                  </w:r>
                </w:p>
                <w:p w:rsidR="00000000" w:rsidDel="00000000" w:rsidP="00000000" w:rsidRDefault="00000000" w:rsidRPr="00000000" w14:paraId="000002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video más, copia aquí mismo los datos solicitados:</w:t>
                  </w:r>
                  <w:r w:rsidDel="00000000" w:rsidR="00000000" w:rsidRPr="00000000">
                    <w:rPr>
                      <w:rtl w:val="0"/>
                    </w:rPr>
                  </w:r>
                </w:p>
              </w:tc>
              <w:tc>
                <w:tcPr/>
                <w:p w:rsidR="00000000" w:rsidDel="00000000" w:rsidP="00000000" w:rsidRDefault="00000000" w:rsidRPr="00000000" w14:paraId="000002C1">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w:t>
                  </w:r>
                </w:p>
              </w:tc>
            </w:tr>
            <w:tr>
              <w:trPr>
                <w:cantSplit w:val="0"/>
                <w:tblHeader w:val="0"/>
              </w:trPr>
              <w:tc>
                <w:tcPr/>
                <w:p w:rsidR="00000000" w:rsidDel="00000000" w:rsidP="00000000" w:rsidRDefault="00000000" w:rsidRPr="00000000" w14:paraId="000002C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w:t>
                  </w:r>
                </w:p>
              </w:tc>
              <w:tc>
                <w:tcPr/>
                <w:p w:rsidR="00000000" w:rsidDel="00000000" w:rsidP="00000000" w:rsidRDefault="00000000" w:rsidRPr="00000000" w14:paraId="000002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C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Indicaciones del contenido</w:t>
                  </w:r>
                  <w:r w:rsidDel="00000000" w:rsidR="00000000" w:rsidRPr="00000000">
                    <w:rPr>
                      <w:rFonts w:ascii="Calibri" w:cs="Calibri" w:eastAsia="Calibri" w:hAnsi="Calibri"/>
                      <w:sz w:val="24"/>
                      <w:szCs w:val="24"/>
                      <w:rtl w:val="0"/>
                    </w:rPr>
                    <w:t xml:space="preserve"> (Mencionar de qué página a qué página):</w:t>
                  </w:r>
                </w:p>
                <w:p w:rsidR="00000000" w:rsidDel="00000000" w:rsidP="00000000" w:rsidRDefault="00000000" w:rsidRPr="00000000" w14:paraId="000002C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 o números de slides: </w:t>
                  </w:r>
                  <w:r w:rsidDel="00000000" w:rsidR="00000000" w:rsidRPr="00000000">
                    <w:rPr>
                      <w:rtl w:val="0"/>
                    </w:rPr>
                  </w:r>
                </w:p>
                <w:p w:rsidR="00000000" w:rsidDel="00000000" w:rsidP="00000000" w:rsidRDefault="00000000" w:rsidRPr="00000000" w14:paraId="000002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una segunda presentación más, copia aquí mismo los datos solicitados:</w:t>
                  </w:r>
                  <w:r w:rsidDel="00000000" w:rsidR="00000000" w:rsidRPr="00000000">
                    <w:rPr>
                      <w:rtl w:val="0"/>
                    </w:rPr>
                  </w:r>
                </w:p>
              </w:tc>
              <w:tc>
                <w:tcPr/>
                <w:p w:rsidR="00000000" w:rsidDel="00000000" w:rsidP="00000000" w:rsidRDefault="00000000" w:rsidRPr="00000000" w14:paraId="000002CB">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r>
              <w:trPr>
                <w:cantSplit w:val="0"/>
                <w:tblHeader w:val="0"/>
              </w:trPr>
              <w:tc>
                <w:tcPr/>
                <w:p w:rsidR="00000000" w:rsidDel="00000000" w:rsidP="00000000" w:rsidRDefault="00000000" w:rsidRPr="00000000" w14:paraId="000002CC">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D">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Gráficos</w:t>
                  </w:r>
                </w:p>
              </w:tc>
              <w:tc>
                <w:tcPr/>
                <w:p w:rsidR="00000000" w:rsidDel="00000000" w:rsidP="00000000" w:rsidRDefault="00000000" w:rsidRPr="00000000" w14:paraId="000002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w:t>
                  </w:r>
                  <w:r w:rsidDel="00000000" w:rsidR="00000000" w:rsidRPr="00000000">
                    <w:rPr>
                      <w:rtl w:val="0"/>
                    </w:rPr>
                  </w:r>
                </w:p>
                <w:p w:rsidR="00000000" w:rsidDel="00000000" w:rsidP="00000000" w:rsidRDefault="00000000" w:rsidRPr="00000000" w14:paraId="000002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 </w:t>
                  </w:r>
                  <w:r w:rsidDel="00000000" w:rsidR="00000000" w:rsidRPr="00000000">
                    <w:rPr>
                      <w:rtl w:val="0"/>
                    </w:rPr>
                  </w:r>
                </w:p>
                <w:p w:rsidR="00000000" w:rsidDel="00000000" w:rsidP="00000000" w:rsidRDefault="00000000" w:rsidRPr="00000000" w14:paraId="000002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3):  </w:t>
                  </w:r>
                </w:p>
                <w:p w:rsidR="00000000" w:rsidDel="00000000" w:rsidP="00000000" w:rsidRDefault="00000000" w:rsidRPr="00000000" w14:paraId="000002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 caso de emplear un segundo gráfico más, copia aquí mismo los datos solicitados:</w:t>
                  </w:r>
                  <w:r w:rsidDel="00000000" w:rsidR="00000000" w:rsidRPr="00000000">
                    <w:rPr>
                      <w:rtl w:val="0"/>
                    </w:rPr>
                  </w:r>
                </w:p>
                <w:p w:rsidR="00000000" w:rsidDel="00000000" w:rsidP="00000000" w:rsidRDefault="00000000" w:rsidRPr="00000000" w14:paraId="000002D3">
                  <w:pPr>
                    <w:ind w:left="720" w:hanging="36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2D4">
                  <w:p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Adjunte link del contenido:   </w:t>
                  </w:r>
                </w:p>
              </w:tc>
            </w:tr>
          </w:tbl>
          <w:p w:rsidR="00000000" w:rsidDel="00000000" w:rsidP="00000000" w:rsidRDefault="00000000" w:rsidRPr="00000000" w14:paraId="000002D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D6">
            <w:pPr>
              <w:ind w:left="720" w:hanging="360"/>
              <w:rPr>
                <w:rFonts w:ascii="Calibri" w:cs="Calibri" w:eastAsia="Calibri" w:hAnsi="Calibri"/>
                <w:sz w:val="18"/>
                <w:szCs w:val="18"/>
              </w:rPr>
            </w:pPr>
            <w:r w:rsidDel="00000000" w:rsidR="00000000" w:rsidRPr="00000000">
              <w:rPr>
                <w:rtl w:val="0"/>
              </w:rPr>
            </w:r>
          </w:p>
          <w:tbl>
            <w:tblPr>
              <w:tblStyle w:val="Table21"/>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15"/>
              <w:tblGridChange w:id="0">
                <w:tblGrid>
                  <w:gridCol w:w="10215"/>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2D7">
                  <w:pPr>
                    <w:pStyle w:val="Heading2"/>
                    <w:rPr>
                      <w:rFonts w:ascii="Calibri" w:cs="Calibri" w:eastAsia="Calibri" w:hAnsi="Calibri"/>
                      <w:sz w:val="18"/>
                      <w:szCs w:val="18"/>
                    </w:rPr>
                  </w:pPr>
                  <w:bookmarkStart w:colFirst="0" w:colLast="0" w:name="_heading=h.48rujwglujc2" w:id="24"/>
                  <w:bookmarkEnd w:id="24"/>
                  <w:r w:rsidDel="00000000" w:rsidR="00000000" w:rsidRPr="00000000">
                    <w:rPr>
                      <w:rFonts w:ascii="Calibri" w:cs="Calibri" w:eastAsia="Calibri" w:hAnsi="Calibri"/>
                      <w:sz w:val="30"/>
                      <w:szCs w:val="30"/>
                      <w:rtl w:val="0"/>
                    </w:rPr>
                    <w:t xml:space="preserve">S16 Ejercicios complementarios (No obligatorio)</w:t>
                  </w:r>
                  <w:r w:rsidDel="00000000" w:rsidR="00000000" w:rsidRPr="00000000">
                    <w:rPr>
                      <w:rtl w:val="0"/>
                    </w:rPr>
                  </w:r>
                </w:p>
              </w:tc>
            </w:tr>
          </w:tbl>
          <w:p w:rsidR="00000000" w:rsidDel="00000000" w:rsidP="00000000" w:rsidRDefault="00000000" w:rsidRPr="00000000" w14:paraId="000002D8">
            <w:pPr>
              <w:ind w:left="720" w:hanging="36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D9">
            <w:pPr>
              <w:ind w:left="720" w:hanging="360"/>
              <w:rPr>
                <w:rFonts w:ascii="Calibri" w:cs="Calibri" w:eastAsia="Calibri" w:hAnsi="Calibri"/>
                <w:sz w:val="18"/>
                <w:szCs w:val="18"/>
              </w:rPr>
            </w:pPr>
            <w:r w:rsidDel="00000000" w:rsidR="00000000" w:rsidRPr="00000000">
              <w:rPr>
                <w:rtl w:val="0"/>
              </w:rPr>
            </w:r>
          </w:p>
          <w:tbl>
            <w:tblPr>
              <w:tblStyle w:val="Table22"/>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345"/>
              <w:gridCol w:w="2205"/>
              <w:tblGridChange w:id="0">
                <w:tblGrid>
                  <w:gridCol w:w="1635"/>
                  <w:gridCol w:w="6345"/>
                  <w:gridCol w:w="22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A">
                  <w:pPr>
                    <w:spacing w:line="240"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Libros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del libro</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D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Título del capítulo o artículo </w:t>
                  </w:r>
                  <w:r w:rsidDel="00000000" w:rsidR="00000000" w:rsidRPr="00000000">
                    <w:rPr>
                      <w:rFonts w:ascii="Calibri" w:cs="Calibri" w:eastAsia="Calibri" w:hAnsi="Calibri"/>
                      <w:sz w:val="24"/>
                      <w:szCs w:val="24"/>
                      <w:rtl w:val="0"/>
                    </w:rPr>
                    <w:t xml:space="preserve">(llenar si es necesario):</w:t>
                  </w:r>
                </w:p>
                <w:p w:rsidR="00000000" w:rsidDel="00000000" w:rsidP="00000000" w:rsidRDefault="00000000" w:rsidRPr="00000000" w14:paraId="000002D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Autor</w:t>
                  </w:r>
                  <w:r w:rsidDel="00000000" w:rsidR="00000000" w:rsidRPr="00000000">
                    <w:rPr>
                      <w:rFonts w:ascii="Calibri" w:cs="Calibri" w:eastAsia="Calibri" w:hAnsi="Calibri"/>
                      <w:sz w:val="24"/>
                      <w:szCs w:val="24"/>
                      <w:rtl w:val="0"/>
                    </w:rPr>
                    <w:t xml:space="preserve"> (llenar si es necesario):</w:t>
                  </w:r>
                </w:p>
                <w:p w:rsidR="00000000" w:rsidDel="00000000" w:rsidP="00000000" w:rsidRDefault="00000000" w:rsidRPr="00000000" w14:paraId="000002D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Fonts w:ascii="Calibri" w:cs="Calibri" w:eastAsia="Calibri" w:hAnsi="Calibri"/>
                      <w:sz w:val="24"/>
                      <w:szCs w:val="24"/>
                      <w:rtl w:val="0"/>
                    </w:rPr>
                    <w:t xml:space="preserve"> (mencionar si es texto físico, texto digital o página web):</w:t>
                  </w:r>
                </w:p>
                <w:p w:rsidR="00000000" w:rsidDel="00000000" w:rsidP="00000000" w:rsidRDefault="00000000" w:rsidRPr="00000000" w14:paraId="000002D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Indicaciones del contenido o números de páginas:</w:t>
                  </w:r>
                </w:p>
                <w:p w:rsidR="00000000" w:rsidDel="00000000" w:rsidP="00000000" w:rsidRDefault="00000000" w:rsidRPr="00000000" w14:paraId="000002E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Volumen aproximado</w:t>
                  </w:r>
                  <w:r w:rsidDel="00000000" w:rsidR="00000000" w:rsidRPr="00000000">
                    <w:rPr>
                      <w:rFonts w:ascii="Calibri" w:cs="Calibri" w:eastAsia="Calibri" w:hAnsi="Calibri"/>
                      <w:sz w:val="24"/>
                      <w:szCs w:val="24"/>
                      <w:rtl w:val="0"/>
                    </w:rPr>
                    <w:t xml:space="preserve"> (cantidad de páginas que el estudiante debe leer): </w:t>
                  </w:r>
                </w:p>
                <w:p w:rsidR="00000000" w:rsidDel="00000000" w:rsidP="00000000" w:rsidRDefault="00000000" w:rsidRPr="00000000" w14:paraId="000002E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Tiempo de lectura</w:t>
                  </w:r>
                  <w:r w:rsidDel="00000000" w:rsidR="00000000" w:rsidRPr="00000000">
                    <w:rPr>
                      <w:rFonts w:ascii="Calibri" w:cs="Calibri" w:eastAsia="Calibri" w:hAnsi="Calibri"/>
                      <w:sz w:val="24"/>
                      <w:szCs w:val="24"/>
                      <w:rtl w:val="0"/>
                    </w:rPr>
                    <w:t xml:space="preserve"> (multiplicar x 5):  </w:t>
                  </w:r>
                </w:p>
                <w:p w:rsidR="00000000" w:rsidDel="00000000" w:rsidP="00000000" w:rsidRDefault="00000000" w:rsidRPr="00000000" w14:paraId="000002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3">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En caso de emplear un segundo libro más, copia aquí mismo los datos solicitados: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4">
                  <w:pPr>
                    <w:spacing w:line="240" w:lineRule="auto"/>
                    <w:rPr>
                      <w:rFonts w:ascii="Calibri" w:cs="Calibri" w:eastAsia="Calibri" w:hAnsi="Calibri"/>
                      <w:sz w:val="18"/>
                      <w:szCs w:val="18"/>
                    </w:rPr>
                  </w:pPr>
                  <w:r w:rsidDel="00000000" w:rsidR="00000000" w:rsidRPr="00000000">
                    <w:rPr>
                      <w:rFonts w:ascii="Calibri" w:cs="Calibri" w:eastAsia="Calibri" w:hAnsi="Calibri"/>
                      <w:b w:val="1"/>
                      <w:bCs w:val="1"/>
                      <w:sz w:val="24"/>
                      <w:szCs w:val="24"/>
                      <w:rtl w:val="0"/>
                    </w:rPr>
                    <w:t xml:space="preserve">Adjunte link del contenido:</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bl>
          <w:p w:rsidR="00000000" w:rsidDel="00000000" w:rsidP="00000000" w:rsidRDefault="00000000" w:rsidRPr="00000000" w14:paraId="000002E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E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E7">
            <w:pPr>
              <w:rPr>
                <w:rFonts w:ascii="Calibri" w:cs="Calibri" w:eastAsia="Calibri" w:hAnsi="Calibri"/>
                <w:sz w:val="18"/>
                <w:szCs w:val="18"/>
              </w:rPr>
            </w:pPr>
            <w:r w:rsidDel="00000000" w:rsidR="00000000" w:rsidRPr="00000000">
              <w:rPr>
                <w:rtl w:val="0"/>
              </w:rPr>
            </w:r>
          </w:p>
        </w:tc>
      </w:tr>
      <w:tr>
        <w:trPr>
          <w:cantSplit w:val="0"/>
          <w:trHeight w:val="210" w:hRule="atLeast"/>
          <w:tblHeader w:val="0"/>
        </w:trPr>
        <w:tc>
          <w:tcPr>
            <w:shd w:fill="cc99ff" w:val="clear"/>
          </w:tcPr>
          <w:p w:rsidR="00000000" w:rsidDel="00000000" w:rsidP="00000000" w:rsidRDefault="00000000" w:rsidRPr="00000000" w14:paraId="000002E8">
            <w:pPr>
              <w:pStyle w:val="Heading2"/>
              <w:tabs>
                <w:tab w:val="left" w:leader="none" w:pos="217"/>
              </w:tabs>
              <w:rPr>
                <w:rFonts w:ascii="Calibri" w:cs="Calibri" w:eastAsia="Calibri" w:hAnsi="Calibri"/>
                <w:sz w:val="30"/>
                <w:szCs w:val="30"/>
              </w:rPr>
            </w:pPr>
            <w:bookmarkStart w:colFirst="0" w:colLast="0" w:name="_heading=h.ltow4xuo32xb" w:id="25"/>
            <w:bookmarkEnd w:id="25"/>
            <w:r w:rsidDel="00000000" w:rsidR="00000000" w:rsidRPr="00000000">
              <w:rPr>
                <w:rFonts w:ascii="Calibri" w:cs="Calibri" w:eastAsia="Calibri" w:hAnsi="Calibri"/>
                <w:sz w:val="30"/>
                <w:szCs w:val="30"/>
                <w:rtl w:val="0"/>
              </w:rPr>
              <w:t xml:space="preserve">S16 Taller de aplicación: Construyendo el Presupuesto Paso a Paso</w:t>
            </w:r>
          </w:p>
        </w:tc>
      </w:tr>
      <w:tr>
        <w:trPr>
          <w:cantSplit w:val="0"/>
          <w:trHeight w:val="210" w:hRule="atLeast"/>
          <w:tblHeader w:val="0"/>
        </w:trPr>
        <w:tc>
          <w:tcPr>
            <w:shd w:fill="cccccc" w:val="clear"/>
          </w:tcPr>
          <w:p w:rsidR="00000000" w:rsidDel="00000000" w:rsidP="00000000" w:rsidRDefault="00000000" w:rsidRPr="00000000" w14:paraId="000002E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FRASE MOTIVADORA:</w:t>
            </w:r>
          </w:p>
        </w:tc>
      </w:tr>
      <w:tr>
        <w:trPr>
          <w:cantSplit w:val="0"/>
          <w:trHeight w:val="210" w:hRule="atLeast"/>
          <w:tblHeader w:val="0"/>
        </w:trPr>
        <w:tc>
          <w:tcPr>
            <w:shd w:fill="cccccc" w:val="clear"/>
          </w:tcPr>
          <w:p w:rsidR="00000000" w:rsidDel="00000000" w:rsidP="00000000" w:rsidRDefault="00000000" w:rsidRPr="00000000" w14:paraId="000002EA">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Cita una frase motivadora, célebre o interesante, muy breve sobre la temática. Recuerda añadir el nombre del autor, si no lo tiene “Anónimo”.</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E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gestión pública efectiva requiere liderazgo visionario, compromiso con la ciudadanía y una administración transparente y eficiente de los recursos públicos.” Nelson Mandela</w:t>
            </w:r>
          </w:p>
        </w:tc>
      </w:tr>
      <w:tr>
        <w:trPr>
          <w:cantSplit w:val="0"/>
          <w:trHeight w:val="210" w:hRule="atLeast"/>
          <w:tblHeader w:val="0"/>
        </w:trPr>
        <w:tc>
          <w:tcPr>
            <w:shd w:fill="cccccc" w:val="clear"/>
          </w:tcPr>
          <w:p w:rsidR="00000000" w:rsidDel="00000000" w:rsidP="00000000" w:rsidRDefault="00000000" w:rsidRPr="00000000" w14:paraId="000002E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CONSIGNA:</w:t>
            </w:r>
          </w:p>
        </w:tc>
      </w:tr>
      <w:tr>
        <w:trPr>
          <w:cantSplit w:val="0"/>
          <w:trHeight w:val="210" w:hRule="atLeast"/>
          <w:tblHeader w:val="0"/>
        </w:trPr>
        <w:tc>
          <w:tcPr>
            <w:shd w:fill="cccccc" w:val="clear"/>
          </w:tcPr>
          <w:p w:rsidR="00000000" w:rsidDel="00000000" w:rsidP="00000000" w:rsidRDefault="00000000" w:rsidRPr="00000000" w14:paraId="000002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manera muy clara y concisa la consigna, es decir, expone/describe la actividad (que puede ser ejercicios, estudio de caso y/o problemas) a realizarse de tal manera de involucrar y poner en contextestudiante.</w:t>
            </w:r>
          </w:p>
        </w:tc>
      </w:tr>
      <w:tr>
        <w:trPr>
          <w:cantSplit w:val="0"/>
          <w:trHeight w:val="210" w:hRule="atLeast"/>
          <w:tblHeader w:val="0"/>
        </w:trPr>
        <w:tc>
          <w:tcPr/>
          <w:p w:rsidR="00000000" w:rsidDel="00000000" w:rsidP="00000000" w:rsidRDefault="00000000" w:rsidRPr="00000000" w14:paraId="000002EE">
            <w:pPr>
              <w:spacing w:after="240" w:before="240" w:lineRule="auto"/>
              <w:jc w:val="both"/>
              <w:rPr>
                <w:rFonts w:ascii="Calibri" w:cs="Calibri" w:eastAsia="Calibri" w:hAnsi="Calibri"/>
                <w:b w:val="1"/>
                <w:bCs w:val="1"/>
                <w:sz w:val="24"/>
                <w:szCs w:val="24"/>
              </w:rPr>
            </w:pPr>
            <w:sdt>
              <w:sdtPr>
                <w:id w:val="-952014364"/>
                <w:tag w:val="goog_rdk_27"/>
              </w:sdtPr>
              <w:sdtContent>
                <w:commentRangeStart w:id="27"/>
              </w:sdtContent>
            </w:sdt>
            <w:r w:rsidDel="00000000" w:rsidR="00000000" w:rsidRPr="00000000">
              <w:rPr>
                <w:rFonts w:ascii="Calibri" w:cs="Calibri" w:eastAsia="Calibri" w:hAnsi="Calibri"/>
                <w:b w:val="1"/>
                <w:bCs w:val="1"/>
                <w:sz w:val="24"/>
                <w:szCs w:val="24"/>
                <w:rtl w:val="0"/>
              </w:rPr>
              <w:t xml:space="preserve">T</w:t>
            </w:r>
            <w:r w:rsidDel="00000000" w:rsidR="00000000" w:rsidRPr="00000000">
              <w:rPr>
                <w:rFonts w:ascii="Calibri" w:cs="Calibri" w:eastAsia="Calibri" w:hAnsi="Calibri"/>
                <w:b w:val="1"/>
                <w:bCs w:val="1"/>
                <w:sz w:val="24"/>
                <w:szCs w:val="24"/>
                <w:rtl w:val="0"/>
              </w:rPr>
              <w:t xml:space="preserve">rabajas en la Unidad Financiera de una Entidad Pública y debes registrar un gasto relacionado con la compra de libros para la oficina. Tu tarea es completar los campos obligatorios del SIGEP, asegurándote de que la información sea correcta y cumpla con la normativa vigente.</w:t>
            </w:r>
            <w:r w:rsidDel="00000000" w:rsidR="00000000" w:rsidRPr="00000000">
              <w:rPr>
                <w:rtl w:val="0"/>
              </w:rPr>
            </w:r>
          </w:p>
          <w:p w:rsidR="00000000" w:rsidDel="00000000" w:rsidP="00000000" w:rsidRDefault="00000000" w:rsidRPr="00000000" w14:paraId="000002EF">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Este conocimiento es altamente relevante en el mercado laboral del Contador Público, ya que los profesionales que dominan el uso de sistemas de gestión como el SIGEP son más competitivos y valorados. </w:t>
            </w:r>
          </w:p>
          <w:p w:rsidR="00000000" w:rsidDel="00000000" w:rsidP="00000000" w:rsidRDefault="00000000" w:rsidRPr="00000000" w14:paraId="000002F0">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 capacidad de registrar y clasificar gastos correctamente (Fuente de Financiamiento, Organismo Financiador, Objeto del Gasto e Importe) garantiza la eficiencia en la gestión pública y el cumplimiento normativo, competencias esenciales para desempeñarse en instituciones públicas.</w:t>
            </w:r>
          </w:p>
        </w:tc>
      </w:tr>
      <w:tr>
        <w:trPr>
          <w:cantSplit w:val="0"/>
          <w:trHeight w:val="210" w:hRule="atLeast"/>
          <w:tblHeader w:val="0"/>
        </w:trPr>
        <w:tc>
          <w:tcPr>
            <w:shd w:fill="cccccc" w:val="clear"/>
          </w:tcPr>
          <w:p w:rsidR="00000000" w:rsidDel="00000000" w:rsidP="00000000" w:rsidRDefault="00000000" w:rsidRPr="00000000" w14:paraId="000002F1">
            <w:pPr>
              <w:rPr>
                <w:rFonts w:ascii="Calibri" w:cs="Calibri" w:eastAsia="Calibri" w:hAnsi="Calibri"/>
                <w:b w:val="1"/>
                <w:bCs w:val="1"/>
                <w:sz w:val="24"/>
                <w:szCs w:val="24"/>
              </w:rPr>
            </w:pPr>
            <w:commentRangeEnd w:id="27"/>
            <w:r w:rsidDel="00000000" w:rsidR="00000000" w:rsidRPr="00000000">
              <w:commentReference w:id="27"/>
            </w:r>
            <w:r w:rsidDel="00000000" w:rsidR="00000000" w:rsidRPr="00000000">
              <w:rPr>
                <w:rFonts w:ascii="Calibri" w:cs="Calibri" w:eastAsia="Calibri" w:hAnsi="Calibri"/>
                <w:b w:val="1"/>
                <w:bCs w:val="1"/>
                <w:sz w:val="24"/>
                <w:szCs w:val="24"/>
                <w:rtl w:val="0"/>
              </w:rPr>
              <w:t xml:space="preserve">INSTRUCCIONES:</w:t>
            </w:r>
          </w:p>
        </w:tc>
      </w:tr>
      <w:tr>
        <w:trPr>
          <w:cantSplit w:val="0"/>
          <w:trHeight w:val="210" w:hRule="atLeast"/>
          <w:tblHeader w:val="0"/>
        </w:trPr>
        <w:tc>
          <w:tcPr>
            <w:shd w:fill="cccccc" w:val="clear"/>
          </w:tcPr>
          <w:p w:rsidR="00000000" w:rsidDel="00000000" w:rsidP="00000000" w:rsidRDefault="00000000" w:rsidRPr="00000000" w14:paraId="000002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Escribe de la manera más clara, amable y coloquial posible las instrucciones paso a paso; comienza cada paso con un verbo. La última de las instrucciones debe referirse a la calidad de la resolución de los ejercicios. Enumera las instrucciones y menciona el documento o video que debe estudiar el estudiante para resolver esta actividad, mismos que deben estar contemplados obligatoriamente en la sección de contenido programado.</w:t>
            </w:r>
          </w:p>
          <w:p w:rsidR="00000000" w:rsidDel="00000000" w:rsidP="00000000" w:rsidRDefault="00000000" w:rsidRPr="00000000" w14:paraId="000002F3">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esta actividad será realizada en casa (por ello necesita ser clara y de resolución sencilla para que no tengan muchas dificultades) y pretende llevar la teoría a la práctica a través de la realización de estudios de casos, ejercicios, problemas y otros. </w:t>
            </w:r>
          </w:p>
          <w:p w:rsidR="00000000" w:rsidDel="00000000" w:rsidP="00000000" w:rsidRDefault="00000000" w:rsidRPr="00000000" w14:paraId="000002F5">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Puedes copiar tu ejercicio directamente en este espacio o adjuntar el link si necesitas algún formato especial o si la aplicación consiste en ejercicios con fórmulas.</w:t>
            </w:r>
          </w:p>
          <w:p w:rsidR="00000000" w:rsidDel="00000000" w:rsidP="00000000" w:rsidRDefault="00000000" w:rsidRPr="00000000" w14:paraId="000002F7">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Toma en cuenta que los estudiantes pueden resolver en un Word o Excel, según tus indicaciones y según consideres necesario.</w:t>
            </w:r>
          </w:p>
          <w:p w:rsidR="00000000" w:rsidDel="00000000" w:rsidP="00000000" w:rsidRDefault="00000000" w:rsidRPr="00000000" w14:paraId="000002F9">
            <w:p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A">
            <w:pPr>
              <w:ind w:left="720" w:hanging="360"/>
              <w:rPr>
                <w:rFonts w:ascii="Calibri" w:cs="Calibri" w:eastAsia="Calibri" w:hAnsi="Calibri"/>
                <w:sz w:val="24"/>
                <w:szCs w:val="24"/>
              </w:rPr>
            </w:pP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2FB">
            <w:pPr>
              <w:numPr>
                <w:ilvl w:val="0"/>
                <w:numId w:val="9"/>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Revisa</w:t>
            </w:r>
            <w:r w:rsidDel="00000000" w:rsidR="00000000" w:rsidRPr="00000000">
              <w:rPr>
                <w:rFonts w:ascii="Calibri" w:cs="Calibri" w:eastAsia="Calibri" w:hAnsi="Calibri"/>
                <w:sz w:val="24"/>
                <w:szCs w:val="24"/>
                <w:rtl w:val="0"/>
              </w:rPr>
              <w:t xml:space="preserve"> el </w:t>
            </w:r>
            <w:sdt>
              <w:sdtPr>
                <w:id w:val="-1804519780"/>
                <w:tag w:val="goog_rdk_28"/>
              </w:sdtPr>
              <w:sdtContent>
                <w:commentRangeStart w:id="28"/>
              </w:sdtContent>
            </w:sdt>
            <w:r w:rsidDel="00000000" w:rsidR="00000000" w:rsidRPr="00000000">
              <w:rPr>
                <w:rFonts w:ascii="Calibri" w:cs="Calibri" w:eastAsia="Calibri" w:hAnsi="Calibri"/>
                <w:sz w:val="24"/>
                <w:szCs w:val="24"/>
                <w:rtl w:val="0"/>
              </w:rPr>
              <w:t xml:space="preserve">Manual de Usuario del SIGEP </w:t>
            </w:r>
            <w:commentRangeEnd w:id="28"/>
            <w:r w:rsidDel="00000000" w:rsidR="00000000" w:rsidRPr="00000000">
              <w:commentReference w:id="28"/>
            </w:r>
            <w:r w:rsidDel="00000000" w:rsidR="00000000" w:rsidRPr="00000000">
              <w:rPr>
                <w:rFonts w:ascii="Calibri" w:cs="Calibri" w:eastAsia="Calibri" w:hAnsi="Calibri"/>
                <w:sz w:val="24"/>
                <w:szCs w:val="24"/>
                <w:rtl w:val="0"/>
              </w:rPr>
              <w:t xml:space="preserve">que explica cómo registrar los gastos.</w:t>
            </w:r>
          </w:p>
          <w:p w:rsidR="00000000" w:rsidDel="00000000" w:rsidP="00000000" w:rsidRDefault="00000000" w:rsidRPr="00000000" w14:paraId="000002FC">
            <w:pPr>
              <w:numPr>
                <w:ilvl w:val="0"/>
                <w:numId w:val="9"/>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con detenimiento</w:t>
            </w:r>
            <w:r w:rsidDel="00000000" w:rsidR="00000000" w:rsidRPr="00000000">
              <w:rPr>
                <w:rFonts w:ascii="Calibri" w:cs="Calibri" w:eastAsia="Calibri" w:hAnsi="Calibri"/>
                <w:sz w:val="24"/>
                <w:szCs w:val="24"/>
                <w:rtl w:val="0"/>
              </w:rPr>
              <w:t xml:space="preserve"> </w:t>
            </w:r>
            <w:r w:rsidDel="00000000" w:rsidR="00000000" w:rsidRPr="00000000">
              <w:rPr>
                <w:sz w:val="24"/>
                <w:szCs w:val="24"/>
                <w:shd w:fill="fff2cc" w:val="clear"/>
                <w:rtl w:val="0"/>
              </w:rPr>
              <w:t xml:space="preserve">El Clasificador Presupuestario: </w:t>
            </w:r>
            <w:r w:rsidDel="00000000" w:rsidR="00000000" w:rsidRPr="00000000">
              <w:rPr>
                <w:i w:val="1"/>
                <w:iCs w:val="1"/>
                <w:sz w:val="24"/>
                <w:szCs w:val="24"/>
                <w:shd w:fill="fff2cc" w:val="clear"/>
                <w:rtl w:val="0"/>
              </w:rPr>
              <w:t xml:space="preserve">El Clasificador de Fuentes de Financiamiento (Pág. 133), El Clasificador de Organismos Financiadores (Pág. 137) y el Clasificador por Objeto del Gasto (Pág. 62)</w:t>
            </w:r>
            <w:r w:rsidDel="00000000" w:rsidR="00000000" w:rsidRPr="00000000">
              <w:rPr>
                <w:sz w:val="24"/>
                <w:szCs w:val="24"/>
                <w:shd w:fill="fff2cc" w:val="clear"/>
                <w:rtl w:val="0"/>
              </w:rPr>
              <w:t xml:space="preserve">.</w:t>
            </w:r>
            <w:r w:rsidDel="00000000" w:rsidR="00000000" w:rsidRPr="00000000">
              <w:rPr>
                <w:rtl w:val="0"/>
              </w:rPr>
            </w:r>
          </w:p>
          <w:p w:rsidR="00000000" w:rsidDel="00000000" w:rsidP="00000000" w:rsidRDefault="00000000" w:rsidRPr="00000000" w14:paraId="000002FD">
            <w:pPr>
              <w:numPr>
                <w:ilvl w:val="0"/>
                <w:numId w:val="9"/>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Lee atentamente </w:t>
            </w:r>
            <w:r w:rsidDel="00000000" w:rsidR="00000000" w:rsidRPr="00000000">
              <w:rPr>
                <w:rFonts w:ascii="Calibri" w:cs="Calibri" w:eastAsia="Calibri" w:hAnsi="Calibri"/>
                <w:sz w:val="24"/>
                <w:szCs w:val="24"/>
                <w:rtl w:val="0"/>
              </w:rPr>
              <w:t xml:space="preserve">el siguiente Caso Aplicativo: </w:t>
            </w:r>
          </w:p>
          <w:p w:rsidR="00000000" w:rsidDel="00000000" w:rsidP="00000000" w:rsidRDefault="00000000" w:rsidRPr="00000000" w14:paraId="000002FE">
            <w:pPr>
              <w:rPr>
                <w:rFonts w:ascii="Calibri" w:cs="Calibri" w:eastAsia="Calibri" w:hAnsi="Calibri"/>
                <w:sz w:val="24"/>
                <w:szCs w:val="24"/>
              </w:rPr>
            </w:pPr>
            <w:sdt>
              <w:sdtPr>
                <w:id w:val="1167450171"/>
                <w:tag w:val="goog_rdk_29"/>
              </w:sdtPr>
              <w:sdtContent>
                <w:commentRangeStart w:id="29"/>
              </w:sdtContent>
            </w:sdt>
            <w:sdt>
              <w:sdtPr>
                <w:id w:val="-896311196"/>
                <w:tag w:val="goog_rdk_30"/>
              </w:sdtPr>
              <w:sdtContent>
                <w:commentRangeStart w:id="30"/>
              </w:sdtContent>
            </w:sdt>
            <w:hyperlink r:id="rId29">
              <w:r w:rsidDel="00000000" w:rsidR="00000000" w:rsidRPr="00000000">
                <w:rPr>
                  <w:rFonts w:ascii="Calibri" w:cs="Calibri" w:eastAsia="Calibri" w:hAnsi="Calibri"/>
                  <w:color w:val="0000ee"/>
                  <w:sz w:val="24"/>
                  <w:szCs w:val="24"/>
                  <w:u w:val="single"/>
                  <w:rtl w:val="0"/>
                </w:rPr>
                <w:t xml:space="preserve">Momentos Gasto.docx</w:t>
              </w:r>
            </w:hyperlink>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2FF">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Identifica </w:t>
            </w:r>
            <w:r w:rsidDel="00000000" w:rsidR="00000000" w:rsidRPr="00000000">
              <w:rPr>
                <w:rFonts w:ascii="Calibri" w:cs="Calibri" w:eastAsia="Calibri" w:hAnsi="Calibri"/>
                <w:sz w:val="24"/>
                <w:szCs w:val="24"/>
                <w:rtl w:val="0"/>
              </w:rPr>
              <w:t xml:space="preserve">los datos que corresponden a cada campo: </w:t>
            </w:r>
            <w:r w:rsidDel="00000000" w:rsidR="00000000" w:rsidRPr="00000000">
              <w:rPr>
                <w:rFonts w:ascii="Calibri" w:cs="Calibri" w:eastAsia="Calibri" w:hAnsi="Calibri"/>
                <w:b w:val="1"/>
                <w:bCs w:val="1"/>
                <w:sz w:val="24"/>
                <w:szCs w:val="24"/>
                <w:rtl w:val="0"/>
              </w:rPr>
              <w:t xml:space="preserve">Fuente de Financiamiento, Organismo Financiador, Objeto del Gasto e Importe.</w:t>
            </w:r>
          </w:p>
          <w:p w:rsidR="00000000" w:rsidDel="00000000" w:rsidP="00000000" w:rsidRDefault="00000000" w:rsidRPr="00000000" w14:paraId="00000300">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Completa</w:t>
            </w:r>
            <w:r w:rsidDel="00000000" w:rsidR="00000000" w:rsidRPr="00000000">
              <w:rPr>
                <w:rFonts w:ascii="Calibri" w:cs="Calibri" w:eastAsia="Calibri" w:hAnsi="Calibri"/>
                <w:sz w:val="24"/>
                <w:szCs w:val="24"/>
                <w:rtl w:val="0"/>
              </w:rPr>
              <w:t xml:space="preserve"> la información simulando el registro en el SIGEP.</w:t>
            </w:r>
          </w:p>
          <w:p w:rsidR="00000000" w:rsidDel="00000000" w:rsidP="00000000" w:rsidRDefault="00000000" w:rsidRPr="00000000" w14:paraId="00000301">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Verifica </w:t>
            </w:r>
            <w:r w:rsidDel="00000000" w:rsidR="00000000" w:rsidRPr="00000000">
              <w:rPr>
                <w:rFonts w:ascii="Calibri" w:cs="Calibri" w:eastAsia="Calibri" w:hAnsi="Calibri"/>
                <w:sz w:val="24"/>
                <w:szCs w:val="24"/>
                <w:rtl w:val="0"/>
              </w:rPr>
              <w:t xml:space="preserve">que tu trabajo sea claro, ordenado y coherente con las normas establecidas.</w:t>
            </w:r>
          </w:p>
          <w:p w:rsidR="00000000" w:rsidDel="00000000" w:rsidP="00000000" w:rsidRDefault="00000000" w:rsidRPr="00000000" w14:paraId="00000302">
            <w:pPr>
              <w:numPr>
                <w:ilvl w:val="0"/>
                <w:numId w:val="9"/>
              </w:numPr>
              <w:ind w:left="720" w:hanging="360"/>
              <w:rPr>
                <w:rFonts w:ascii="Calibri" w:cs="Calibri" w:eastAsia="Calibri" w:hAnsi="Calibri"/>
                <w:sz w:val="24"/>
                <w:szCs w:val="24"/>
                <w:u w:val="none"/>
              </w:rPr>
            </w:pPr>
            <w:r w:rsidDel="00000000" w:rsidR="00000000" w:rsidRPr="00000000">
              <w:rPr>
                <w:rFonts w:ascii="Calibri" w:cs="Calibri" w:eastAsia="Calibri" w:hAnsi="Calibri"/>
                <w:b w:val="1"/>
                <w:bCs w:val="1"/>
                <w:sz w:val="24"/>
                <w:szCs w:val="24"/>
                <w:rtl w:val="0"/>
              </w:rPr>
              <w:t xml:space="preserve">Redacta y envía</w:t>
            </w:r>
            <w:r w:rsidDel="00000000" w:rsidR="00000000" w:rsidRPr="00000000">
              <w:rPr>
                <w:rFonts w:ascii="Calibri" w:cs="Calibri" w:eastAsia="Calibri" w:hAnsi="Calibri"/>
                <w:sz w:val="24"/>
                <w:szCs w:val="24"/>
                <w:rtl w:val="0"/>
              </w:rPr>
              <w:t xml:space="preserve"> tus respuestas en un archivo Word o Excel, </w:t>
            </w:r>
          </w:p>
        </w:tc>
      </w:tr>
      <w:tr>
        <w:trPr>
          <w:cantSplit w:val="0"/>
          <w:trHeight w:val="210" w:hRule="atLeast"/>
          <w:tblHeader w:val="0"/>
        </w:trPr>
        <w:tc>
          <w:tcPr>
            <w:shd w:fill="cccccc" w:val="clear"/>
          </w:tcPr>
          <w:p w:rsidR="00000000" w:rsidDel="00000000" w:rsidP="00000000" w:rsidRDefault="00000000" w:rsidRPr="00000000" w14:paraId="000003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SOLUCIONARIO:</w:t>
            </w:r>
          </w:p>
        </w:tc>
      </w:tr>
      <w:tr>
        <w:trPr>
          <w:cantSplit w:val="0"/>
          <w:trHeight w:val="210" w:hRule="atLeast"/>
          <w:tblHeader w:val="0"/>
        </w:trPr>
        <w:tc>
          <w:tcPr>
            <w:shd w:fill="cccccc" w:val="clear"/>
          </w:tcPr>
          <w:p w:rsidR="00000000" w:rsidDel="00000000" w:rsidP="00000000" w:rsidRDefault="00000000" w:rsidRPr="00000000" w14:paraId="00000304">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En esta sección, coloca el enlace de tu documento editable para poder visualizar la resolución de los ejercicios anteriores. Este documento será entregado al docente mentor y a los estudiantes para que revisen el procedimiento realizado; así que detalla el procedimiento.</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305">
            <w:pPr>
              <w:ind w:left="720" w:hanging="360"/>
              <w:jc w:val="center"/>
              <w:rPr>
                <w:rFonts w:ascii="Calibri" w:cs="Calibri" w:eastAsia="Calibri" w:hAnsi="Calibri"/>
                <w:sz w:val="24"/>
                <w:szCs w:val="24"/>
              </w:rPr>
            </w:pPr>
            <w:sdt>
              <w:sdtPr>
                <w:id w:val="257406282"/>
                <w:tag w:val="goog_rdk_31"/>
              </w:sdtPr>
              <w:sdtContent>
                <w:commentRangeStart w:id="31"/>
              </w:sdtContent>
            </w:sdt>
            <w:sdt>
              <w:sdtPr>
                <w:id w:val="1542338327"/>
                <w:tag w:val="goog_rdk_32"/>
              </w:sdtPr>
              <w:sdtContent>
                <w:commentRangeStart w:id="32"/>
              </w:sdtContent>
            </w:sdt>
            <w:hyperlink r:id="rId30">
              <w:r w:rsidDel="00000000" w:rsidR="00000000" w:rsidRPr="00000000">
                <w:rPr>
                  <w:rFonts w:ascii="Calibri" w:cs="Calibri" w:eastAsia="Calibri" w:hAnsi="Calibri"/>
                  <w:color w:val="0000ee"/>
                  <w:sz w:val="24"/>
                  <w:szCs w:val="24"/>
                  <w:u w:val="single"/>
                  <w:rtl w:val="0"/>
                </w:rPr>
                <w:t xml:space="preserve">Solucionario Semana 16 .docx</w:t>
              </w:r>
            </w:hyperlink>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306">
            <w:pPr>
              <w:ind w:left="720" w:hanging="36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7">
            <w:pPr>
              <w:ind w:left="720" w:hanging="360"/>
              <w:jc w:val="center"/>
              <w:rPr>
                <w:rFonts w:ascii="Calibri" w:cs="Calibri" w:eastAsia="Calibri" w:hAnsi="Calibri"/>
                <w:sz w:val="24"/>
                <w:szCs w:val="24"/>
              </w:rPr>
            </w:pPr>
            <w:r w:rsidDel="00000000" w:rsidR="00000000" w:rsidRPr="00000000">
              <w:rPr>
                <w:rtl w:val="0"/>
              </w:rPr>
            </w:r>
          </w:p>
        </w:tc>
      </w:tr>
      <w:tr>
        <w:trPr>
          <w:cantSplit w:val="0"/>
          <w:trHeight w:val="210" w:hRule="atLeast"/>
          <w:tblHeader w:val="0"/>
        </w:trPr>
        <w:tc>
          <w:tcPr>
            <w:shd w:fill="ffffff" w:val="clear"/>
          </w:tcPr>
          <w:p w:rsidR="00000000" w:rsidDel="00000000" w:rsidP="00000000" w:rsidRDefault="00000000" w:rsidRPr="00000000" w14:paraId="00000308">
            <w:pPr>
              <w:jc w:val="center"/>
              <w:rPr>
                <w:rFonts w:ascii="Calibri" w:cs="Calibri" w:eastAsia="Calibri" w:hAnsi="Calibri"/>
                <w:sz w:val="24"/>
                <w:szCs w:val="24"/>
              </w:rPr>
            </w:pPr>
            <w:bookmarkStart w:colFirst="0" w:colLast="0" w:name="_heading=h.mjtq6jc235ij" w:id="26"/>
            <w:bookmarkEnd w:id="26"/>
            <w:r w:rsidDel="00000000" w:rsidR="00000000" w:rsidRPr="00000000">
              <w:rPr>
                <w:rtl w:val="0"/>
              </w:rPr>
            </w:r>
          </w:p>
        </w:tc>
      </w:tr>
    </w:tbl>
    <w:p w:rsidR="00000000" w:rsidDel="00000000" w:rsidP="00000000" w:rsidRDefault="00000000" w:rsidRPr="00000000" w14:paraId="00000309">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30A">
      <w:pPr>
        <w:spacing w:after="160" w:line="259"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FINAL DEL HITO 4</w:t>
      </w:r>
    </w:p>
    <w:p w:rsidR="00000000" w:rsidDel="00000000" w:rsidP="00000000" w:rsidRDefault="00000000" w:rsidRPr="00000000" w14:paraId="0000030B">
      <w:pPr>
        <w:spacing w:after="160" w:line="259" w:lineRule="auto"/>
        <w:ind w:left="-1133.8582677165355" w:firstLine="0"/>
        <w:jc w:val="left"/>
        <w:rPr>
          <w:rFonts w:ascii="Calibri" w:cs="Calibri" w:eastAsia="Calibri" w:hAnsi="Calibri"/>
          <w:b w:val="1"/>
          <w:bCs w:val="1"/>
          <w:sz w:val="40"/>
          <w:szCs w:val="40"/>
        </w:rPr>
      </w:pPr>
      <w:r w:rsidDel="00000000" w:rsidR="00000000" w:rsidRPr="00000000">
        <w:rPr>
          <w:rtl w:val="0"/>
        </w:rPr>
      </w:r>
    </w:p>
    <w:sectPr>
      <w:headerReference r:id="rId3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OSKA TORREZ PAIVA" w:id="0" w:date="2025-09-25T19:14:18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@viviana.valda@unifranz.edu.bo @argandona.editor.digital@unifranz.edu.bo @dyp.edtech@unifranz.edu.bo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HITO LISTO PARA PRODUCCIÓN</w:t>
      </w:r>
    </w:p>
  </w:comment>
  <w:comment w:author="NINOSKA TORREZ PAIVA" w:id="25" w:date="2025-09-22T20:22:22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requeridas del texto, no del pdf.</w:t>
      </w:r>
    </w:p>
  </w:comment>
  <w:comment w:author="NINOSKA TORREZ PAIVA" w:id="20" w:date="2025-09-22T19:21:33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28" w:date="2025-09-22T19:21:33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10" w:date="2025-09-22T18:25:53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texto en las páginas señaladas, por favor. del libro, no del PDF</w:t>
      </w:r>
    </w:p>
  </w:comment>
  <w:comment w:author="NINOSKA TORREZ PAIVA" w:id="3" w:date="2025-09-22T16:26:49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carrusel por favor</w:t>
      </w:r>
    </w:p>
  </w:comment>
  <w:comment w:author="NINOSKA TORREZ PAIVA" w:id="21" w:date="2025-09-22T19:22:25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 formato institucional</w:t>
      </w:r>
    </w:p>
  </w:comment>
  <w:comment w:author="M.Carolina Chamby M." w:id="22" w:date="2025-10-17T15:42:57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https://drive.google.com/drive/folders/1LaGvc7dWRTkF-i2KwJgN2g39MyqQger1</w:t>
      </w:r>
    </w:p>
  </w:comment>
  <w:comment w:author="NINOSKA TORREZ PAIVA" w:id="29" w:date="2025-09-25T19:11:35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 por favor</w:t>
      </w:r>
    </w:p>
  </w:comment>
  <w:comment w:author="M.Carolina Chamby M." w:id="30" w:date="2025-10-17T15:43:18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https://drive.google.com/drive/folders/1LaGvc7dWRTkF-i2KwJgN2g39MyqQger1</w:t>
      </w:r>
    </w:p>
  </w:comment>
  <w:comment w:author="NINOSKA TORREZ PAIVA" w:id="7" w:date="2025-09-22T16:28:40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 por favor</w:t>
      </w:r>
    </w:p>
  </w:comment>
  <w:comment w:author="M.Carolina Chamby M." w:id="8" w:date="2025-10-17T15:42:16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https://drive.google.com/drive/folders/1jpf282obFuTSzOLGZBRnKHQ3ew0o2g8F</w:t>
      </w:r>
    </w:p>
  </w:comment>
  <w:comment w:author="NINOSKA TORREZ PAIVA" w:id="19" w:date="2025-09-24T21:41:00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poner en carrusel</w:t>
      </w:r>
    </w:p>
  </w:comment>
  <w:comment w:author="NINOSKA TORREZ PAIVA" w:id="14" w:date="2025-09-25T18:57:05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comment>
  <w:comment w:author="M.Carolina Chamby M." w:id="15" w:date="2025-10-17T15:42:42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https://drive.google.com/drive/folders/1LaGvc7dWRTkF-i2KwJgN2g39MyqQger1</w:t>
      </w:r>
    </w:p>
  </w:comment>
  <w:comment w:author="NINOSKA TORREZ PAIVA" w:id="18" w:date="2025-09-22T18:51:44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Recortar en las tres páginas señaladas que son del libro, no del PDF.</w:t>
      </w:r>
    </w:p>
  </w:comment>
  <w:comment w:author="NINOSKA TORREZ PAIVA" w:id="9" w:date="2025-09-22T16:38:19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requeridas, del libro no del PDF</w:t>
      </w:r>
    </w:p>
  </w:comment>
  <w:comment w:author="NINOSKA TORREZ PAIVA" w:id="31" w:date="2025-09-22T21:17:44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comment>
  <w:comment w:author="M.Carolina Chamby M." w:id="32" w:date="2025-10-17T15:43:13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https://drive.google.com/drive/folders/1jpf282obFuTSzOLGZBRnKHQ3ew0o2g8F</w:t>
      </w:r>
    </w:p>
  </w:comment>
  <w:comment w:author="NINOSKA TORREZ PAIVA" w:id="23" w:date="2025-09-22T19:25:20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comment>
  <w:comment w:author="M.Carolina Chamby M." w:id="24" w:date="2025-10-17T15:43:02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https://drive.google.com/drive/folders/1jpf282obFuTSzOLGZBRnKHQ3ew0o2g8F</w:t>
      </w:r>
    </w:p>
  </w:comment>
  <w:comment w:author="NINOSKA TORREZ PAIVA" w:id="16" w:date="2025-09-22T18:44:33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formato institucional</w:t>
      </w:r>
    </w:p>
  </w:comment>
  <w:comment w:author="M.Carolina Chamby M." w:id="17" w:date="2025-10-17T15:42:30Z">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https://drive.google.com/drive/folders/1jpf282obFuTSzOLGZBRnKHQ3ew0o2g8F</w:t>
      </w:r>
    </w:p>
  </w:comment>
  <w:comment w:author="NINOSKA TORREZ PAIVA" w:id="2" w:date="2025-09-22T14:13:56Z">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requeridas, por favor, son páginas del libro, no del PDF.</w:t>
      </w:r>
    </w:p>
  </w:comment>
  <w:comment w:author="NINOSKA TORREZ PAIVA" w:id="5" w:date="2025-09-22T16:26:07Z">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@dyp.edtech@unifranz.edu.bo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forma institucional</w:t>
      </w:r>
    </w:p>
  </w:comment>
  <w:comment w:author="M.Carolina Chamby M." w:id="6" w:date="2025-10-17T15:41:59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https://drive.google.com/drive/folders/1LaGvc7dWRTkF-i2KwJgN2g39MyqQger1?usp=drive_link</w:t>
      </w:r>
    </w:p>
  </w:comment>
  <w:comment w:author="Tania Angela Ramírez Núñez" w:id="13" w:date="2025-11-18T21:04:02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@maria.carolina.consultor@unifranz.edu.bo  CAMBIAR MAYUSCULAS</w:t>
      </w:r>
    </w:p>
  </w:comment>
  <w:comment w:author="NINOSKA TORREZ PAIVA" w:id="27" w:date="2025-09-24T21:42:35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favor poner en carrusel</w:t>
      </w:r>
    </w:p>
  </w:comment>
  <w:comment w:author="NINOSKA TORREZ PAIVA" w:id="12" w:date="2025-09-24T21:26:27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w:t>
      </w:r>
    </w:p>
  </w:comment>
  <w:comment w:author="NINOSKA TORREZ PAIVA" w:id="1" w:date="2025-09-22T14:10:12Z">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el video en el minuto 5: 29 por favor</w:t>
      </w:r>
    </w:p>
  </w:comment>
  <w:comment w:author="NINOSKA TORREZ PAIVA" w:id="4" w:date="2025-09-22T14:19:32Z">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Linkear texto por favor</w:t>
      </w:r>
    </w:p>
  </w:comment>
  <w:comment w:author="NINOSKA TORREZ PAIVA" w:id="11" w:date="2025-09-22T18:28:32Z">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Poner en carrusel por favor</w:t>
      </w:r>
    </w:p>
  </w:comment>
  <w:comment w:author="NINOSKA TORREZ PAIVA" w:id="26" w:date="2025-09-22T20:36:43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@argandona.editor.digital@unifranz.edu.bo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Cortar en las páginas señaladas del texto no del PDF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E" w15:done="0"/>
  <w15:commentEx w15:paraId="00000310" w15:done="0"/>
  <w15:commentEx w15:paraId="00000312" w15:done="0"/>
  <w15:commentEx w15:paraId="00000314" w15:done="0"/>
  <w15:commentEx w15:paraId="00000316" w15:done="0"/>
  <w15:commentEx w15:paraId="00000318" w15:done="0"/>
  <w15:commentEx w15:paraId="0000031A" w15:done="0"/>
  <w15:commentEx w15:paraId="0000031B" w15:paraIdParent="0000031A" w15:done="0"/>
  <w15:commentEx w15:paraId="0000031D" w15:done="0"/>
  <w15:commentEx w15:paraId="0000031E" w15:paraIdParent="0000031D" w15:done="0"/>
  <w15:commentEx w15:paraId="00000320" w15:done="0"/>
  <w15:commentEx w15:paraId="00000321" w15:paraIdParent="00000320" w15:done="0"/>
  <w15:commentEx w15:paraId="00000323" w15:done="0"/>
  <w15:commentEx w15:paraId="00000325" w15:done="0"/>
  <w15:commentEx w15:paraId="00000326" w15:paraIdParent="00000325" w15:done="0"/>
  <w15:commentEx w15:paraId="00000328" w15:done="0"/>
  <w15:commentEx w15:paraId="0000032A" w15:done="0"/>
  <w15:commentEx w15:paraId="0000032C" w15:done="0"/>
  <w15:commentEx w15:paraId="0000032D" w15:paraIdParent="0000032C" w15:done="0"/>
  <w15:commentEx w15:paraId="0000032F" w15:done="0"/>
  <w15:commentEx w15:paraId="00000330" w15:paraIdParent="0000032F" w15:done="0"/>
  <w15:commentEx w15:paraId="00000332" w15:done="0"/>
  <w15:commentEx w15:paraId="00000333" w15:paraIdParent="00000332" w15:done="0"/>
  <w15:commentEx w15:paraId="00000335" w15:done="0"/>
  <w15:commentEx w15:paraId="00000337" w15:done="0"/>
  <w15:commentEx w15:paraId="00000338" w15:paraIdParent="00000337" w15:done="0"/>
  <w15:commentEx w15:paraId="00000339" w15:done="0"/>
  <w15:commentEx w15:paraId="0000033B" w15:done="0"/>
  <w15:commentEx w15:paraId="0000033D" w15:done="0"/>
  <w15:commentEx w15:paraId="0000033F" w15:done="0"/>
  <w15:commentEx w15:paraId="00000341" w15:done="0"/>
  <w15:commentEx w15:paraId="00000343" w15:done="0"/>
  <w15:commentEx w15:paraId="0000034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4276725</wp:posOffset>
          </wp:positionH>
          <wp:positionV relativeFrom="paragraph">
            <wp:posOffset>-361945</wp:posOffset>
          </wp:positionV>
          <wp:extent cx="2156573" cy="595222"/>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Calibri" w:cs="Calibri" w:eastAsia="Calibri" w:hAnsi="Calibri"/>
      <w:b w:val="1"/>
      <w:bCs w:val="1"/>
      <w:sz w:val="30"/>
      <w:szCs w:val="30"/>
    </w:rPr>
  </w:style>
  <w:style w:type="paragraph" w:styleId="Heading2">
    <w:name w:val="heading 2"/>
    <w:basedOn w:val="Normal"/>
    <w:next w:val="Normal"/>
    <w:pPr>
      <w:keepNext w:val="1"/>
      <w:keepLines w:val="1"/>
      <w:spacing w:after="120" w:before="360" w:line="240" w:lineRule="auto"/>
      <w:jc w:val="center"/>
    </w:pPr>
    <w:rPr>
      <w:b w:val="1"/>
      <w:bCs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0"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1"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2"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3"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7"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8"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d"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e"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2"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3" w:customSty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6">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4">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5">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19">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0">
    <w:basedOn w:val="TableNormal"/>
    <w:pPr>
      <w:spacing w:line="240" w:lineRule="auto"/>
    </w:pPr>
    <w:tblPr>
      <w:tblStyleRowBandSize w:val="1"/>
      <w:tblStyleColBandSize w:val="1"/>
      <w:tblCellMar>
        <w:top w:w="15.0" w:type="dxa"/>
        <w:left w:w="108.0" w:type="dxa"/>
        <w:bottom w:w="15.0" w:type="dxa"/>
        <w:right w:w="108.0" w:type="dxa"/>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3xLtXlhuNKbmbxvcgViXVA2BklSbuZ2x/edit?usp=sharing&amp;ouid=105741955766347514879&amp;rtpof=true&amp;sd=true" TargetMode="External"/><Relationship Id="rId22" Type="http://schemas.openxmlformats.org/officeDocument/2006/relationships/hyperlink" Target="https://docs.google.com/document/d/1X30dljpQuIHxpSLW1AKzcKbc4Cefcuax/edit?usp=drive_link&amp;ouid=105060732660480911754&amp;rtpof=true&amp;sd=true" TargetMode="External"/><Relationship Id="rId21" Type="http://schemas.openxmlformats.org/officeDocument/2006/relationships/hyperlink" Target="https://docs.google.com/document/d/1TOi7Zgmym_a0hMgC-1qbYhxFsgbjOn41/edit?usp=sharing&amp;ouid=105741955766347514879&amp;rtpof=true&amp;sd=true" TargetMode="External"/><Relationship Id="rId24" Type="http://schemas.openxmlformats.org/officeDocument/2006/relationships/hyperlink" Target="https://drive.google.com/file/d/1tYx3kQC1-c7pq13rJOZjyvgLApcuGS9M/view?usp=sharing" TargetMode="External"/><Relationship Id="rId23" Type="http://schemas.openxmlformats.org/officeDocument/2006/relationships/hyperlink" Target="https://drive.google.com/file/d/12e42VnZspPky7ZTkBFME29wGJPbzxq3O/view?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SzoE6CzyyYWhNE-fdSkXFriyZO3JimOy/edit#heading=h.no2vg4o1qcgc" TargetMode="External"/><Relationship Id="rId26" Type="http://schemas.openxmlformats.org/officeDocument/2006/relationships/hyperlink" Target="https://docs.google.com/document/d/1wPem5kDb7J7jZsICxiXIq3df8-uwxp7b/edit?usp=sharing&amp;ouid=105741955766347514879&amp;rtpof=true&amp;sd=true" TargetMode="External"/><Relationship Id="rId25" Type="http://schemas.openxmlformats.org/officeDocument/2006/relationships/hyperlink" Target="https://docs.google.com/document/d/1ANf5pTpBjd0rJ9z-Wk2fwWzWlY8pAhxE/edit?usp=sharing&amp;ouid=105741955766347514879&amp;rtpof=true&amp;sd=true" TargetMode="External"/><Relationship Id="rId28" Type="http://schemas.openxmlformats.org/officeDocument/2006/relationships/hyperlink" Target="https://drive.google.com/file/d/1tYx3kQC1-c7pq13rJOZjyvgLApcuGS9M/view?usp=sharing" TargetMode="External"/><Relationship Id="rId27" Type="http://schemas.openxmlformats.org/officeDocument/2006/relationships/hyperlink" Target="https://drive.google.com/file/d/12e42VnZspPky7ZTkBFME29wGJPbzxq3O/view?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BdJcEgVq_aoNXFT7Ux2rlol6_AwD0x-L/edit?usp=sharing&amp;ouid=105741955766347514879&amp;rtpof=true&amp;sd=true"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yperlink" Target="https://docs.google.com/document/d/1naVjsBv0-EXHonuwqIRCORdJ3lndZugu/edit?usp=sharing&amp;ouid=105741955766347514879&amp;rtpof=true&amp;sd=true" TargetMode="External"/><Relationship Id="rId11" Type="http://schemas.openxmlformats.org/officeDocument/2006/relationships/hyperlink" Target="https://youtu.be/wyijH-5z7oU?si=oVj0Wa-BawIHqtM7" TargetMode="External"/><Relationship Id="rId10" Type="http://schemas.openxmlformats.org/officeDocument/2006/relationships/hyperlink" Target="https://docs.google.com/document/d/1X30dljpQuIHxpSLW1AKzcKbc4Cefcuax/edit?usp=drive_link&amp;ouid=105060732660480911754&amp;rtpof=true&amp;sd=true" TargetMode="External"/><Relationship Id="rId13" Type="http://schemas.openxmlformats.org/officeDocument/2006/relationships/hyperlink" Target="https://drive.google.com/file/d/1yJOwtNjJOwu0SA6BLvSjMh2ET8Qiix6T/view?usp=sharing" TargetMode="External"/><Relationship Id="rId12" Type="http://schemas.openxmlformats.org/officeDocument/2006/relationships/hyperlink" Target="https://docs.google.com/document/d/1X30dljpQuIHxpSLW1AKzcKbc4Cefcuax/edit?usp=drive_link&amp;ouid=105060732660480911754&amp;rtpof=true&amp;sd=true" TargetMode="External"/><Relationship Id="rId15" Type="http://schemas.openxmlformats.org/officeDocument/2006/relationships/hyperlink" Target="https://docs.google.com/document/d/17vtkM0QW1QfF0THrBo4LVi4WEFMSDzaW/edit?usp=sharing&amp;ouid=105741955766347514879&amp;rtpof=true&amp;sd=true" TargetMode="External"/><Relationship Id="rId14" Type="http://schemas.openxmlformats.org/officeDocument/2006/relationships/hyperlink" Target="https://docs.google.com/document/d/19G1SsNuIdbxDnSwdOIr_m9bGLQMiP0Fn/edit?usp=sharing&amp;ouid=105741955766347514879&amp;rtpof=true&amp;sd=true" TargetMode="External"/><Relationship Id="rId17" Type="http://schemas.openxmlformats.org/officeDocument/2006/relationships/hyperlink" Target="https://drive.google.com/file/d/1tYx3kQC1-c7pq13rJOZjyvgLApcuGS9M/view?usp=sharing" TargetMode="External"/><Relationship Id="rId16" Type="http://schemas.openxmlformats.org/officeDocument/2006/relationships/hyperlink" Target="https://docs.google.com/document/d/1X30dljpQuIHxpSLW1AKzcKbc4Cefcuax/edit?usp=drive_link&amp;ouid=105060732660480911754&amp;rtpof=true&amp;sd=true" TargetMode="External"/><Relationship Id="rId19" Type="http://schemas.openxmlformats.org/officeDocument/2006/relationships/hyperlink" Target="https://drive.google.com/file/d/1tYx3kQC1-c7pq13rJOZjyvgLApcuGS9M/view?usp=sharing" TargetMode="External"/><Relationship Id="rId18" Type="http://schemas.openxmlformats.org/officeDocument/2006/relationships/hyperlink" Target="https://drive.google.com/file/d/1tYx3kQC1-c7pq13rJOZjyvgLApcuGS9M/view?usp=sha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eLCA7R55RA7r9EqAnXXuhG7PYQ==">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2025-04-24T16:49:00Z</dcterms:created>
</cp:coreProperties>
</file>