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566.9291338582677" w:firstLine="0"/>
        <w:rPr/>
      </w:pPr>
      <w:bookmarkStart w:colFirst="0" w:colLast="0" w:name="_heading=h.ljul59ihtsmu" w:id="0"/>
      <w:bookmarkEnd w:id="0"/>
      <w:r w:rsidDel="00000000" w:rsidR="00000000" w:rsidRPr="00000000">
        <w:rPr>
          <w:rtl w:val="0"/>
        </w:rPr>
        <w:t xml:space="preserve">PLANTILLA HITO 02 – AVANCE</w:t>
        <w:br w:type="textWrapping"/>
      </w:r>
      <w:r w:rsidDel="00000000" w:rsidR="00000000" w:rsidRPr="00000000">
        <w:rPr>
          <w:sz w:val="20"/>
          <w:szCs w:val="20"/>
          <w:rtl w:val="0"/>
        </w:rPr>
        <w:t xml:space="preserve">TEÓRICAS IMPAR</w:t>
      </w:r>
      <w:r w:rsidDel="00000000" w:rsidR="00000000" w:rsidRPr="00000000">
        <w:rPr>
          <w:rtl w:val="0"/>
        </w:rPr>
      </w:r>
    </w:p>
    <w:p w:rsidR="00000000" w:rsidDel="00000000" w:rsidP="00000000" w:rsidRDefault="00000000" w:rsidRPr="00000000" w14:paraId="00000002">
      <w:pPr>
        <w:spacing w:after="160" w:line="240" w:lineRule="auto"/>
        <w:ind w:left="-566.9291338582677" w:right="3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presente plantilla solo trabaja el Hito 2, un Hito destinado a introducir la base teórica conceptual de la asignatura. Este Hito está integrado por 4 semanas comenzando por la semana 2. Para crear las actividades de aprendizaje usa las plantillas que se adjuntan y solo reemplaza la información, hazlo todas las semanas. </w:t>
      </w:r>
    </w:p>
    <w:tbl>
      <w:tblPr>
        <w:tblStyle w:val="Table1"/>
        <w:tblW w:w="8980.0" w:type="dxa"/>
        <w:jc w:val="left"/>
        <w:tblLayout w:type="fixed"/>
        <w:tblLook w:val="0400"/>
      </w:tblPr>
      <w:tblGrid>
        <w:gridCol w:w="3255"/>
        <w:gridCol w:w="5725"/>
        <w:tblGridChange w:id="0">
          <w:tblGrid>
            <w:gridCol w:w="3255"/>
            <w:gridCol w:w="572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99ff" w:val="clear"/>
            <w:tcMar>
              <w:top w:w="0.0" w:type="dxa"/>
              <w:bottom w:w="0.0" w:type="dxa"/>
            </w:tcMar>
          </w:tcPr>
          <w:p w:rsidR="00000000" w:rsidDel="00000000" w:rsidP="00000000" w:rsidRDefault="00000000" w:rsidRPr="00000000" w14:paraId="0000000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Carrera(s)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04">
            <w:pPr>
              <w:ind w:left="141.7322834645671"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Derecho Administrativo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99ff" w:val="clear"/>
            <w:tcMar>
              <w:top w:w="0.0" w:type="dxa"/>
              <w:bottom w:w="0.0" w:type="dxa"/>
            </w:tcMar>
          </w:tcPr>
          <w:p w:rsidR="00000000" w:rsidDel="00000000" w:rsidP="00000000" w:rsidRDefault="00000000" w:rsidRPr="00000000" w14:paraId="0000000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Asignatura (Código y 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06">
            <w:pPr>
              <w:ind w:left="141.7322834645671"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DAD-611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99ff" w:val="clear"/>
            <w:tcMar>
              <w:top w:w="0.0" w:type="dxa"/>
              <w:bottom w:w="0.0" w:type="dxa"/>
            </w:tcMar>
          </w:tcPr>
          <w:p w:rsidR="00000000" w:rsidDel="00000000" w:rsidP="00000000" w:rsidRDefault="00000000" w:rsidRPr="00000000" w14:paraId="0000000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Carga Horaria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08">
            <w:pPr>
              <w:ind w:left="141.7322834645671"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99ff" w:val="clear"/>
            <w:tcMar>
              <w:top w:w="0.0" w:type="dxa"/>
              <w:bottom w:w="0.0" w:type="dxa"/>
            </w:tcMar>
          </w:tcPr>
          <w:p w:rsidR="00000000" w:rsidDel="00000000" w:rsidP="00000000" w:rsidRDefault="00000000" w:rsidRPr="00000000" w14:paraId="0000000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Docente experto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0A">
            <w:pPr>
              <w:ind w:left="141.7322834645671"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Juan Esteban Pérez Cáceres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99ff" w:val="clear"/>
            <w:tcMar>
              <w:top w:w="0.0" w:type="dxa"/>
              <w:bottom w:w="0.0" w:type="dxa"/>
            </w:tcMar>
          </w:tcPr>
          <w:p w:rsidR="00000000" w:rsidDel="00000000" w:rsidP="00000000" w:rsidRDefault="00000000" w:rsidRPr="00000000" w14:paraId="0000000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entrega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0C">
            <w:pPr>
              <w:ind w:left="141.7322834645671"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24 de octubre de 2025</w:t>
            </w:r>
          </w:p>
        </w:tc>
      </w:tr>
    </w:tbl>
    <w:p w:rsidR="00000000" w:rsidDel="00000000" w:rsidP="00000000" w:rsidRDefault="00000000" w:rsidRPr="00000000" w14:paraId="0000000D">
      <w:pPr>
        <w:spacing w:after="160" w:line="259" w:lineRule="auto"/>
        <w:ind w:left="-566.9291338582677" w:firstLine="0"/>
        <w:rPr>
          <w:rFonts w:ascii="Calibri" w:cs="Calibri" w:eastAsia="Calibri" w:hAnsi="Calibri"/>
        </w:rPr>
      </w:pPr>
      <w:r w:rsidDel="00000000" w:rsidR="00000000" w:rsidRPr="00000000">
        <w:rPr>
          <w:rtl w:val="0"/>
        </w:rPr>
      </w:r>
    </w:p>
    <w:sdt>
      <w:sdtPr>
        <w:id w:val="-268387967"/>
        <w:docPartObj>
          <w:docPartGallery w:val="Table of Contents"/>
          <w:docPartUnique w:val="1"/>
        </w:docPartObj>
      </w:sdtPr>
      <w:sdtContent>
        <w:p w:rsidR="00000000" w:rsidDel="00000000" w:rsidP="00000000" w:rsidRDefault="00000000" w:rsidRPr="00000000" w14:paraId="0000000E">
          <w:pPr>
            <w:widowControl w:val="0"/>
            <w:tabs>
              <w:tab w:val="right" w:leader="none" w:pos="12000"/>
            </w:tabs>
            <w:spacing w:before="60" w:line="240" w:lineRule="auto"/>
            <w:ind w:left="-566.9291338582677" w:firstLine="0"/>
            <w:rPr>
              <w:color w:val="1155cc"/>
              <w:u w:val="single"/>
            </w:rPr>
          </w:pPr>
          <w:r w:rsidDel="00000000" w:rsidR="00000000" w:rsidRPr="00000000">
            <w:fldChar w:fldCharType="begin"/>
            <w:instrText xml:space="preserve"> TOC \h \u \z \t "Heading 1,1,Heading 2,2,Heading 3,3,Heading 4,4,Heading 5,5,Heading 6,6,"</w:instrText>
            <w:fldChar w:fldCharType="separate"/>
          </w:r>
          <w:hyperlink w:anchor="_heading=h.ljul59ihtsmu">
            <w:r w:rsidDel="00000000" w:rsidR="00000000" w:rsidRPr="00000000">
              <w:rPr>
                <w:rFonts w:ascii="Calibri" w:cs="Calibri" w:eastAsia="Calibri" w:hAnsi="Calibri"/>
                <w:color w:val="cc99ff"/>
                <w:sz w:val="24"/>
                <w:szCs w:val="24"/>
                <w:u w:val="single"/>
                <w:rtl w:val="0"/>
              </w:rPr>
              <w:t xml:space="preserve">PLANTILLA HITO 02 – AVANCE</w:t>
              <w:br w:type="textWrapping"/>
              <w:t xml:space="preserve">TEÓRICAS IMPAR</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566.9291338582677" w:firstLine="0"/>
            <w:rPr>
              <w:color w:val="1155cc"/>
              <w:u w:val="single"/>
            </w:rPr>
          </w:pPr>
          <w:hyperlink w:anchor="_heading=h.w2l7imlhi66u">
            <w:r w:rsidDel="00000000" w:rsidR="00000000" w:rsidRPr="00000000">
              <w:rPr>
                <w:rFonts w:ascii="Calibri" w:cs="Calibri" w:eastAsia="Calibri" w:hAnsi="Calibri"/>
                <w:color w:val="cc99ff"/>
                <w:sz w:val="24"/>
                <w:szCs w:val="24"/>
                <w:u w:val="single"/>
                <w:rtl w:val="0"/>
              </w:rPr>
              <w:t xml:space="preserve">Página Principal de Hito 02: Escribe el nombre del Hito</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566.9291338582677" w:firstLine="0"/>
            <w:rPr>
              <w:color w:val="1155cc"/>
              <w:u w:val="single"/>
            </w:rPr>
          </w:pPr>
          <w:hyperlink w:anchor="_heading=h.24tu0z659mrv">
            <w:r w:rsidDel="00000000" w:rsidR="00000000" w:rsidRPr="00000000">
              <w:rPr>
                <w:rFonts w:ascii="Calibri" w:cs="Calibri" w:eastAsia="Calibri" w:hAnsi="Calibri"/>
                <w:color w:val="cc99ff"/>
                <w:sz w:val="24"/>
                <w:szCs w:val="24"/>
                <w:u w:val="single"/>
                <w:rtl w:val="0"/>
              </w:rPr>
              <w:t xml:space="preserve">Ruta de aprendizaje Hito 02</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566.9291338582677" w:firstLine="0"/>
            <w:rPr>
              <w:color w:val="1155cc"/>
              <w:u w:val="single"/>
            </w:rPr>
          </w:pPr>
          <w:hyperlink w:anchor="_heading=h.va7stc99gj17">
            <w:r w:rsidDel="00000000" w:rsidR="00000000" w:rsidRPr="00000000">
              <w:rPr>
                <w:color w:val="cc99ff"/>
                <w:u w:val="single"/>
                <w:rtl w:val="0"/>
              </w:rPr>
              <w:t xml:space="preserve">Hito 02 Semana 02</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566.9291338582677" w:firstLine="0"/>
            <w:rPr>
              <w:color w:val="1155cc"/>
              <w:u w:val="single"/>
            </w:rPr>
          </w:pPr>
          <w:hyperlink w:anchor="_heading=h.h3knvjbq1tgs">
            <w:r w:rsidDel="00000000" w:rsidR="00000000" w:rsidRPr="00000000">
              <w:rPr>
                <w:color w:val="cc99ff"/>
                <w:u w:val="single"/>
                <w:rtl w:val="0"/>
              </w:rPr>
              <w:t xml:space="preserve">S02 Material programado</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566.9291338582677" w:firstLine="0"/>
            <w:rPr>
              <w:color w:val="1155cc"/>
              <w:u w:val="single"/>
            </w:rPr>
          </w:pPr>
          <w:hyperlink w:anchor="_heading=h.uxvbyz363mk7">
            <w:r w:rsidDel="00000000" w:rsidR="00000000" w:rsidRPr="00000000">
              <w:rPr>
                <w:color w:val="cc99ff"/>
                <w:u w:val="single"/>
                <w:rtl w:val="0"/>
              </w:rPr>
              <w:t xml:space="preserve">S02 Material complementario (No obligatorio)</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566.9291338582677" w:firstLine="0"/>
            <w:rPr>
              <w:color w:val="1155cc"/>
              <w:u w:val="single"/>
            </w:rPr>
          </w:pPr>
          <w:hyperlink w:anchor="_heading=h.sdtxin6z6h56">
            <w:r w:rsidDel="00000000" w:rsidR="00000000" w:rsidRPr="00000000">
              <w:rPr>
                <w:color w:val="cc99ff"/>
                <w:u w:val="single"/>
                <w:rtl w:val="0"/>
              </w:rPr>
              <w:t xml:space="preserve">S02 Foro: (Poner un nombre al Foro)</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566.9291338582677" w:firstLine="0"/>
            <w:rPr>
              <w:color w:val="1155cc"/>
              <w:u w:val="single"/>
            </w:rPr>
          </w:pPr>
          <w:hyperlink w:anchor="_heading=h.bfp53z6tpyw">
            <w:r w:rsidDel="00000000" w:rsidR="00000000" w:rsidRPr="00000000">
              <w:rPr>
                <w:color w:val="1155cc"/>
                <w:u w:val="single"/>
                <w:rtl w:val="0"/>
              </w:rPr>
              <w:t xml:space="preserve">S02 Aplicación: (Poner un nombre a la actividad)</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566.9291338582677" w:firstLine="0"/>
            <w:rPr>
              <w:color w:val="1155cc"/>
              <w:u w:val="single"/>
            </w:rPr>
          </w:pPr>
          <w:hyperlink w:anchor="_heading=h.doa1zbuu5ccc">
            <w:r w:rsidDel="00000000" w:rsidR="00000000" w:rsidRPr="00000000">
              <w:rPr>
                <w:color w:val="cc99ff"/>
                <w:u w:val="single"/>
                <w:rtl w:val="0"/>
              </w:rPr>
              <w:t xml:space="preserve">Hito 02 Semana 03</w:t>
              <w:tab/>
              <w:t xml:space="preserve">9</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566.9291338582677" w:firstLine="0"/>
            <w:rPr>
              <w:color w:val="1155cc"/>
              <w:u w:val="single"/>
            </w:rPr>
          </w:pPr>
          <w:hyperlink w:anchor="_heading=h.xt7xhdccu6gt">
            <w:r w:rsidDel="00000000" w:rsidR="00000000" w:rsidRPr="00000000">
              <w:rPr>
                <w:color w:val="cc99ff"/>
                <w:u w:val="single"/>
                <w:rtl w:val="0"/>
              </w:rPr>
              <w:t xml:space="preserve">S03 Material programado</w:t>
              <w:tab/>
              <w:t xml:space="preserve">9</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566.9291338582677" w:firstLine="0"/>
            <w:rPr>
              <w:color w:val="1155cc"/>
              <w:u w:val="single"/>
            </w:rPr>
          </w:pPr>
          <w:hyperlink w:anchor="_heading=h.dh1ep02baj2a">
            <w:r w:rsidDel="00000000" w:rsidR="00000000" w:rsidRPr="00000000">
              <w:rPr>
                <w:color w:val="cc99ff"/>
                <w:u w:val="single"/>
                <w:rtl w:val="0"/>
              </w:rPr>
              <w:t xml:space="preserve">S03 Material complementario (No obligatorio)</w:t>
              <w:tab/>
              <w:t xml:space="preserve">11</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566.9291338582677" w:firstLine="0"/>
            <w:rPr>
              <w:color w:val="1155cc"/>
              <w:u w:val="single"/>
            </w:rPr>
          </w:pPr>
          <w:hyperlink w:anchor="_heading=h.uqk0wnyez70k">
            <w:r w:rsidDel="00000000" w:rsidR="00000000" w:rsidRPr="00000000">
              <w:rPr>
                <w:color w:val="1155cc"/>
                <w:u w:val="single"/>
                <w:rtl w:val="0"/>
              </w:rPr>
              <w:t xml:space="preserve">S03 Gamificación: (Poner un nombre a la actividad)</w:t>
              <w:tab/>
              <w:t xml:space="preserve">12</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566.9291338582677" w:firstLine="0"/>
            <w:rPr>
              <w:color w:val="1155cc"/>
              <w:u w:val="single"/>
            </w:rPr>
          </w:pPr>
          <w:hyperlink w:anchor="_heading=h.kk84oqjlktux">
            <w:r w:rsidDel="00000000" w:rsidR="00000000" w:rsidRPr="00000000">
              <w:rPr>
                <w:color w:val="cc99ff"/>
                <w:u w:val="single"/>
                <w:rtl w:val="0"/>
              </w:rPr>
              <w:t xml:space="preserve">S03 Taller de aplicación: (Poner un nombre a la actividad)</w:t>
              <w:tab/>
              <w:t xml:space="preserve">12</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566.9291338582677" w:firstLine="0"/>
            <w:rPr>
              <w:color w:val="1155cc"/>
              <w:u w:val="single"/>
            </w:rPr>
          </w:pPr>
          <w:hyperlink w:anchor="_heading=h.3ru9wh8j15x3">
            <w:r w:rsidDel="00000000" w:rsidR="00000000" w:rsidRPr="00000000">
              <w:rPr>
                <w:color w:val="cc99ff"/>
                <w:u w:val="single"/>
                <w:rtl w:val="0"/>
              </w:rPr>
              <w:t xml:space="preserve">Hito 02 Semana 04</w:t>
              <w:tab/>
              <w:t xml:space="preserve">13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566.9291338582677" w:firstLine="0"/>
            <w:rPr>
              <w:color w:val="1155cc"/>
              <w:u w:val="single"/>
            </w:rPr>
          </w:pPr>
          <w:hyperlink w:anchor="_heading=h.uihzj6743dlo">
            <w:r w:rsidDel="00000000" w:rsidR="00000000" w:rsidRPr="00000000">
              <w:rPr>
                <w:color w:val="cc99ff"/>
                <w:u w:val="single"/>
                <w:rtl w:val="0"/>
              </w:rPr>
              <w:t xml:space="preserve">S04 Material programado</w:t>
              <w:tab/>
              <w:t xml:space="preserve">13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566.9291338582677" w:firstLine="0"/>
            <w:rPr>
              <w:color w:val="1155cc"/>
              <w:u w:val="single"/>
            </w:rPr>
          </w:pPr>
          <w:hyperlink w:anchor="_heading=h.ad89ohh5lrwv">
            <w:r w:rsidDel="00000000" w:rsidR="00000000" w:rsidRPr="00000000">
              <w:rPr>
                <w:color w:val="cc99ff"/>
                <w:u w:val="single"/>
                <w:rtl w:val="0"/>
              </w:rPr>
              <w:t xml:space="preserve">S04 Material complementario (No obligatorio)</w:t>
              <w:tab/>
              <w:t xml:space="preserve">15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566.9291338582677" w:firstLine="0"/>
            <w:rPr>
              <w:color w:val="1155cc"/>
              <w:u w:val="single"/>
            </w:rPr>
          </w:pPr>
          <w:hyperlink w:anchor="_heading=h.570badgdd3rl">
            <w:r w:rsidDel="00000000" w:rsidR="00000000" w:rsidRPr="00000000">
              <w:rPr>
                <w:color w:val="cc99ff"/>
                <w:u w:val="single"/>
                <w:rtl w:val="0"/>
              </w:rPr>
              <w:t xml:space="preserve">S04 Foro: (Poner un nombre al Foro)</w:t>
              <w:tab/>
              <w:t xml:space="preserve">16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566.9291338582677" w:firstLine="0"/>
            <w:rPr>
              <w:color w:val="1155cc"/>
              <w:u w:val="single"/>
            </w:rPr>
          </w:pPr>
          <w:hyperlink w:anchor="_heading=h.lrjorwfs4tsy">
            <w:r w:rsidDel="00000000" w:rsidR="00000000" w:rsidRPr="00000000">
              <w:rPr>
                <w:color w:val="1155cc"/>
                <w:u w:val="single"/>
                <w:rtl w:val="0"/>
              </w:rPr>
              <w:t xml:space="preserve">S04 Aplicación: (Poner un nombre a la actividad)</w:t>
              <w:tab/>
              <w:t xml:space="preserve">16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566.9291338582677" w:firstLine="0"/>
            <w:rPr>
              <w:color w:val="1155cc"/>
              <w:u w:val="single"/>
            </w:rPr>
          </w:pPr>
          <w:hyperlink w:anchor="_heading=h.tyguxd26tnov">
            <w:r w:rsidDel="00000000" w:rsidR="00000000" w:rsidRPr="00000000">
              <w:rPr>
                <w:rFonts w:ascii="Calibri" w:cs="Calibri" w:eastAsia="Calibri" w:hAnsi="Calibri"/>
                <w:color w:val="cc99ff"/>
                <w:sz w:val="24"/>
                <w:szCs w:val="24"/>
                <w:u w:val="single"/>
                <w:rtl w:val="0"/>
              </w:rPr>
              <w:t xml:space="preserve">Hito 02 Semana 05</w:t>
              <w:tab/>
              <w:t xml:space="preserve">18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566.9291338582677" w:firstLine="0"/>
            <w:rPr>
              <w:color w:val="1155cc"/>
              <w:u w:val="single"/>
            </w:rPr>
          </w:pPr>
          <w:hyperlink w:anchor="_heading=h.jkpqehgwmx4u">
            <w:r w:rsidDel="00000000" w:rsidR="00000000" w:rsidRPr="00000000">
              <w:rPr>
                <w:rFonts w:ascii="Calibri" w:cs="Calibri" w:eastAsia="Calibri" w:hAnsi="Calibri"/>
                <w:color w:val="cc99ff"/>
                <w:sz w:val="24"/>
                <w:szCs w:val="24"/>
                <w:u w:val="single"/>
                <w:rtl w:val="0"/>
              </w:rPr>
              <w:t xml:space="preserve">S05 Material programado</w:t>
              <w:tab/>
              <w:t xml:space="preserve">18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566.9291338582677" w:firstLine="0"/>
            <w:rPr>
              <w:color w:val="1155cc"/>
              <w:u w:val="single"/>
            </w:rPr>
          </w:pPr>
          <w:hyperlink w:anchor="_heading=h.bxtspm2xl8tj">
            <w:r w:rsidDel="00000000" w:rsidR="00000000" w:rsidRPr="00000000">
              <w:rPr>
                <w:rFonts w:ascii="Calibri" w:cs="Calibri" w:eastAsia="Calibri" w:hAnsi="Calibri"/>
                <w:color w:val="cc99ff"/>
                <w:sz w:val="24"/>
                <w:szCs w:val="24"/>
                <w:u w:val="single"/>
                <w:rtl w:val="0"/>
              </w:rPr>
              <w:t xml:space="preserve">S05 Material complementario (No obligatorio)</w:t>
              <w:tab/>
              <w:t xml:space="preserve">19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566.9291338582677" w:firstLine="0"/>
            <w:rPr>
              <w:color w:val="1155cc"/>
              <w:u w:val="single"/>
            </w:rPr>
          </w:pPr>
          <w:hyperlink w:anchor="_heading=h.4yrtgfdrefcs">
            <w:r w:rsidDel="00000000" w:rsidR="00000000" w:rsidRPr="00000000">
              <w:rPr>
                <w:color w:val="1155cc"/>
                <w:u w:val="single"/>
                <w:rtl w:val="0"/>
              </w:rPr>
              <w:t xml:space="preserve">S05 Afianzamiento: (Poner un nombre a la actividad)</w:t>
              <w:tab/>
              <w:t xml:space="preserve">20</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566.9291338582677" w:firstLine="0"/>
            <w:rPr>
              <w:color w:val="1155cc"/>
              <w:u w:val="single"/>
            </w:rPr>
          </w:pPr>
          <w:hyperlink w:anchor="_heading=h.79ar7dgmcbr2">
            <w:r w:rsidDel="00000000" w:rsidR="00000000" w:rsidRPr="00000000">
              <w:rPr>
                <w:rFonts w:ascii="Calibri" w:cs="Calibri" w:eastAsia="Calibri" w:hAnsi="Calibri"/>
                <w:color w:val="cc99ff"/>
                <w:sz w:val="24"/>
                <w:szCs w:val="24"/>
                <w:u w:val="single"/>
                <w:rtl w:val="0"/>
              </w:rPr>
              <w:t xml:space="preserve">S05 Taller de aplicación: (Poner un nombre a la actividad)</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spacing w:after="160" w:line="259" w:lineRule="auto"/>
        <w:ind w:left="-566.9291338582677" w:firstLine="0"/>
        <w:rPr>
          <w:rFonts w:ascii="Calibri" w:cs="Calibri" w:eastAsia="Calibri" w:hAnsi="Calibri"/>
        </w:rPr>
      </w:pPr>
      <w:r w:rsidDel="00000000" w:rsidR="00000000" w:rsidRPr="00000000">
        <w:rPr>
          <w:rtl w:val="0"/>
        </w:rPr>
      </w:r>
    </w:p>
    <w:p w:rsidR="00000000" w:rsidDel="00000000" w:rsidP="00000000" w:rsidRDefault="00000000" w:rsidRPr="00000000" w14:paraId="00000026">
      <w:pPr>
        <w:spacing w:after="160" w:line="259" w:lineRule="auto"/>
        <w:ind w:left="-566.9291338582677" w:firstLine="0"/>
        <w:rPr>
          <w:rFonts w:ascii="Calibri" w:cs="Calibri" w:eastAsia="Calibri" w:hAnsi="Calibri"/>
        </w:rPr>
      </w:pPr>
      <w:r w:rsidDel="00000000" w:rsidR="00000000" w:rsidRPr="00000000">
        <w:rPr>
          <w:rtl w:val="0"/>
        </w:rPr>
      </w:r>
    </w:p>
    <w:tbl>
      <w:tblPr>
        <w:tblStyle w:val="Table2"/>
        <w:tblpPr w:leftFromText="124.7244094488189" w:rightFromText="180" w:topFromText="180" w:bottomFromText="180" w:vertAnchor="text" w:horzAnchor="text" w:tblpX="-1320" w:tblpY="0"/>
        <w:tblW w:w="10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85"/>
        <w:tblGridChange w:id="0">
          <w:tblGrid>
            <w:gridCol w:w="10485"/>
          </w:tblGrid>
        </w:tblGridChange>
      </w:tblGrid>
      <w:tr>
        <w:trPr>
          <w:cantSplit w:val="0"/>
          <w:trHeight w:val="1422.2851562500002" w:hRule="atLeast"/>
          <w:tblHeader w:val="0"/>
        </w:trPr>
        <w:tc>
          <w:tcPr>
            <w:tcBorders>
              <w:top w:color="000000" w:space="0" w:sz="6" w:val="single"/>
              <w:left w:color="000000" w:space="0" w:sz="6" w:val="single"/>
              <w:bottom w:color="000000" w:space="0" w:sz="6" w:val="single"/>
              <w:right w:color="000000" w:space="0" w:sz="6" w:val="single"/>
            </w:tcBorders>
            <w:shd w:fill="cc99ff" w:val="clear"/>
          </w:tcPr>
          <w:p w:rsidR="00000000" w:rsidDel="00000000" w:rsidP="00000000" w:rsidRDefault="00000000" w:rsidRPr="00000000" w14:paraId="00000027">
            <w:pPr>
              <w:pStyle w:val="Heading1"/>
              <w:ind w:left="-283.46456692913375" w:firstLine="0"/>
              <w:rPr/>
            </w:pPr>
            <w:bookmarkStart w:colFirst="0" w:colLast="0" w:name="_heading=h.w2l7imlhi66u" w:id="1"/>
            <w:bookmarkEnd w:id="1"/>
            <w:r w:rsidDel="00000000" w:rsidR="00000000" w:rsidRPr="00000000">
              <w:rPr>
                <w:rtl w:val="0"/>
              </w:rPr>
              <w:t xml:space="preserve">Página Principal de Hito 02: Arquitectura Jurídica del Estado y la Administración Pública</w:t>
            </w:r>
          </w:p>
        </w:tc>
      </w:tr>
      <w:tr>
        <w:trPr>
          <w:cantSplit w:val="0"/>
          <w:trHeight w:val="325" w:hRule="atLeast"/>
          <w:tblHeader w:val="0"/>
        </w:trPr>
        <w:tc>
          <w:tcPr>
            <w:tcBorders>
              <w:top w:color="000000" w:space="0" w:sz="6" w:val="single"/>
              <w:left w:color="000000" w:space="0" w:sz="6" w:val="single"/>
              <w:bottom w:color="000000" w:space="0" w:sz="6" w:val="single"/>
              <w:right w:color="000000" w:space="0" w:sz="6" w:val="single"/>
            </w:tcBorders>
            <w:shd w:fill="cccccc" w:val="clear"/>
          </w:tcPr>
          <w:p w:rsidR="00000000" w:rsidDel="00000000" w:rsidP="00000000" w:rsidRDefault="00000000" w:rsidRPr="00000000" w14:paraId="00000028">
            <w:pPr>
              <w:ind w:left="-283.46456692913375" w:right="-660.1181102362187"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Qué vas a aprender ?</w:t>
            </w:r>
          </w:p>
        </w:tc>
      </w:tr>
      <w:tr>
        <w:trPr>
          <w:cantSplit w:val="0"/>
          <w:trHeight w:val="315" w:hRule="atLeast"/>
          <w:tblHeader w:val="0"/>
        </w:trPr>
        <w:tc>
          <w:tcPr>
            <w:tcBorders>
              <w:top w:color="000000" w:space="0" w:sz="6" w:val="single"/>
            </w:tcBorders>
            <w:shd w:fill="cccccc" w:val="clear"/>
          </w:tcPr>
          <w:p w:rsidR="00000000" w:rsidDel="00000000" w:rsidP="00000000" w:rsidRDefault="00000000" w:rsidRPr="00000000" w14:paraId="00000029">
            <w:pPr>
              <w:ind w:left="-283.46456692913375" w:firstLine="0"/>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     Video Hito </w:t>
            </w:r>
          </w:p>
        </w:tc>
      </w:tr>
      <w:tr>
        <w:trPr>
          <w:cantSplit w:val="0"/>
          <w:trHeight w:val="1325.7741477272727" w:hRule="atLeast"/>
          <w:tblHeader w:val="0"/>
        </w:trPr>
        <w:tc>
          <w:tcPr>
            <w:shd w:fill="cccccc" w:val="clear"/>
          </w:tcPr>
          <w:p w:rsidR="00000000" w:rsidDel="00000000" w:rsidP="00000000" w:rsidRDefault="00000000" w:rsidRPr="00000000" w14:paraId="0000002A">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Utiliza la herramienta enlazada a continuación para compartir la información necesaria con nuestro equipo. Con tu aporte, podremos elaborar los guiones audiovisuales que facilitarán la transmisión efectiva de los conceptos clave, aprendizajes y competencias que buscamos desarrollar en nuestros estudiantes a través de este hito, contribuyendo al desarrollo de las competencias esperadas en la asignatura.</w:t>
            </w:r>
          </w:p>
        </w:tc>
      </w:tr>
      <w:tr>
        <w:trPr>
          <w:cantSplit w:val="0"/>
          <w:trHeight w:val="537.3792613636364" w:hRule="atLeast"/>
          <w:tblHeader w:val="0"/>
        </w:trPr>
        <w:tc>
          <w:tcPr/>
          <w:p w:rsidR="00000000" w:rsidDel="00000000" w:rsidP="00000000" w:rsidRDefault="00000000" w:rsidRPr="00000000" w14:paraId="0000002B">
            <w:pPr>
              <w:spacing w:after="240" w:lineRule="auto"/>
              <w:rPr>
                <w:rFonts w:ascii="Calibri" w:cs="Calibri" w:eastAsia="Calibri" w:hAnsi="Calibri"/>
                <w:sz w:val="24"/>
                <w:szCs w:val="24"/>
              </w:rPr>
            </w:pPr>
            <w:hyperlink r:id="rId9">
              <w:r w:rsidDel="00000000" w:rsidR="00000000" w:rsidRPr="00000000">
                <w:rPr>
                  <w:rFonts w:ascii="Roboto" w:cs="Roboto" w:eastAsia="Roboto" w:hAnsi="Roboto"/>
                  <w:color w:val="0000ee"/>
                  <w:sz w:val="21"/>
                  <w:szCs w:val="21"/>
                  <w:highlight w:val="white"/>
                  <w:u w:val="single"/>
                  <w:rtl w:val="0"/>
                </w:rPr>
                <w:t xml:space="preserve">DAD-611 Guiones Materia - Teoricas.docx</w:t>
              </w:r>
            </w:hyperlink>
            <w:r w:rsidDel="00000000" w:rsidR="00000000" w:rsidRPr="00000000">
              <w:rPr>
                <w:rtl w:val="0"/>
              </w:rPr>
            </w:r>
          </w:p>
        </w:tc>
      </w:tr>
      <w:tr>
        <w:trPr>
          <w:cantSplit w:val="0"/>
          <w:tblHeader w:val="0"/>
        </w:trPr>
        <w:tc>
          <w:tcPr>
            <w:shd w:fill="cc99ff" w:val="clear"/>
          </w:tcPr>
          <w:p w:rsidR="00000000" w:rsidDel="00000000" w:rsidP="00000000" w:rsidRDefault="00000000" w:rsidRPr="00000000" w14:paraId="0000002C">
            <w:pPr>
              <w:pStyle w:val="Heading2"/>
              <w:ind w:left="-283.46456692913375" w:firstLine="0"/>
              <w:rPr>
                <w:sz w:val="30"/>
                <w:szCs w:val="30"/>
              </w:rPr>
            </w:pPr>
            <w:bookmarkStart w:colFirst="0" w:colLast="0" w:name="_heading=h.24tu0z659mrv" w:id="2"/>
            <w:bookmarkEnd w:id="2"/>
            <w:r w:rsidDel="00000000" w:rsidR="00000000" w:rsidRPr="00000000">
              <w:rPr>
                <w:sz w:val="30"/>
                <w:szCs w:val="30"/>
                <w:rtl w:val="0"/>
              </w:rPr>
              <w:t xml:space="preserve">Ruta de aprendizaje Hito 02</w:t>
            </w:r>
          </w:p>
        </w:tc>
      </w:tr>
      <w:tr>
        <w:trPr>
          <w:cantSplit w:val="0"/>
          <w:tblHeader w:val="0"/>
        </w:trPr>
        <w:tc>
          <w:tcPr>
            <w:shd w:fill="cccccc" w:val="clear"/>
          </w:tcPr>
          <w:p w:rsidR="00000000" w:rsidDel="00000000" w:rsidP="00000000" w:rsidRDefault="00000000" w:rsidRPr="00000000" w14:paraId="0000002D">
            <w:pPr>
              <w:ind w:left="-283.46456692913375"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ruta de aprendizaje es un gráfico que revela cómo está organizado el Hito. Te pedimos que reemplaces el nombre o título del Hito y los títulos de cada semana. Llene la plantilla de ruta de aprendizaje.</w:t>
            </w:r>
          </w:p>
        </w:tc>
      </w:tr>
      <w:tr>
        <w:trPr>
          <w:cantSplit w:val="0"/>
          <w:tblHeader w:val="0"/>
        </w:trPr>
        <w:tc>
          <w:tcPr/>
          <w:p w:rsidR="00000000" w:rsidDel="00000000" w:rsidP="00000000" w:rsidRDefault="00000000" w:rsidRPr="00000000" w14:paraId="0000002E">
            <w:pPr>
              <w:rPr>
                <w:rFonts w:ascii="Calibri" w:cs="Calibri" w:eastAsia="Calibri" w:hAnsi="Calibri"/>
                <w:sz w:val="24"/>
                <w:szCs w:val="24"/>
                <w:shd w:fill="d9ead3" w:val="clear"/>
              </w:rPr>
            </w:pPr>
            <w:r w:rsidDel="00000000" w:rsidR="00000000" w:rsidRPr="00000000">
              <w:rPr>
                <w:rFonts w:ascii="Calibri" w:cs="Calibri" w:eastAsia="Calibri" w:hAnsi="Calibri"/>
                <w:b w:val="1"/>
                <w:bCs w:val="1"/>
                <w:sz w:val="24"/>
                <w:szCs w:val="24"/>
                <w:rtl w:val="0"/>
              </w:rPr>
              <w:t xml:space="preserve">HITO 02 AVANCE:</w:t>
            </w:r>
            <w:r w:rsidDel="00000000" w:rsidR="00000000" w:rsidRPr="00000000">
              <w:rPr>
                <w:rFonts w:ascii="Calibri" w:cs="Calibri" w:eastAsia="Calibri" w:hAnsi="Calibri"/>
                <w:sz w:val="24"/>
                <w:szCs w:val="24"/>
                <w:rtl w:val="0"/>
              </w:rPr>
              <w:t xml:space="preserve"> Arquitectura Jurídica del Estado y la Administración Pública</w:t>
            </w:r>
            <w:r w:rsidDel="00000000" w:rsidR="00000000" w:rsidRPr="00000000">
              <w:rPr>
                <w:rtl w:val="0"/>
              </w:rPr>
            </w:r>
          </w:p>
        </w:tc>
      </w:tr>
      <w:tr>
        <w:trPr>
          <w:cantSplit w:val="0"/>
          <w:tblHeader w:val="0"/>
        </w:trPr>
        <w:tc>
          <w:tcPr/>
          <w:p w:rsidR="00000000" w:rsidDel="00000000" w:rsidP="00000000" w:rsidRDefault="00000000" w:rsidRPr="00000000" w14:paraId="0000002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Semana 02: </w:t>
            </w:r>
            <w:r w:rsidDel="00000000" w:rsidR="00000000" w:rsidRPr="00000000">
              <w:rPr>
                <w:rFonts w:ascii="Calibri" w:cs="Calibri" w:eastAsia="Calibri" w:hAnsi="Calibri"/>
                <w:sz w:val="24"/>
                <w:szCs w:val="24"/>
                <w:rtl w:val="0"/>
              </w:rPr>
              <w:t xml:space="preserve">Ciencia administrativa y administración</w:t>
            </w:r>
          </w:p>
        </w:tc>
      </w:tr>
      <w:tr>
        <w:trPr>
          <w:cantSplit w:val="0"/>
          <w:tblHeader w:val="0"/>
        </w:trPr>
        <w:tc>
          <w:tcPr/>
          <w:p w:rsidR="00000000" w:rsidDel="00000000" w:rsidP="00000000" w:rsidRDefault="00000000" w:rsidRPr="00000000" w14:paraId="0000003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S02 Contenido</w:t>
            </w:r>
          </w:p>
        </w:tc>
      </w:tr>
      <w:tr>
        <w:trPr>
          <w:cantSplit w:val="0"/>
          <w:tblHeader w:val="0"/>
        </w:trPr>
        <w:tc>
          <w:tcPr/>
          <w:p w:rsidR="00000000" w:rsidDel="00000000" w:rsidP="00000000" w:rsidRDefault="00000000" w:rsidRPr="00000000" w14:paraId="0000003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S02 Afianzamiento: </w:t>
            </w:r>
            <w:r w:rsidDel="00000000" w:rsidR="00000000" w:rsidRPr="00000000">
              <w:rPr>
                <w:rFonts w:ascii="Calibri" w:cs="Calibri" w:eastAsia="Calibri" w:hAnsi="Calibri"/>
                <w:sz w:val="24"/>
                <w:szCs w:val="24"/>
                <w:rtl w:val="0"/>
              </w:rPr>
              <w:t xml:space="preserve">Administración Pública Boliviana</w:t>
            </w:r>
            <w:r w:rsidDel="00000000" w:rsidR="00000000" w:rsidRPr="00000000">
              <w:rPr>
                <w:rtl w:val="0"/>
              </w:rPr>
            </w:r>
          </w:p>
        </w:tc>
      </w:tr>
      <w:tr>
        <w:trPr>
          <w:cantSplit w:val="0"/>
          <w:tblHeader w:val="0"/>
        </w:trPr>
        <w:tc>
          <w:tcPr/>
          <w:p w:rsidR="00000000" w:rsidDel="00000000" w:rsidP="00000000" w:rsidRDefault="00000000" w:rsidRPr="00000000" w14:paraId="00000032">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Semana 03: </w:t>
            </w:r>
            <w:r w:rsidDel="00000000" w:rsidR="00000000" w:rsidRPr="00000000">
              <w:rPr>
                <w:rFonts w:ascii="Calibri" w:cs="Calibri" w:eastAsia="Calibri" w:hAnsi="Calibri"/>
                <w:sz w:val="24"/>
                <w:szCs w:val="24"/>
                <w:rtl w:val="0"/>
              </w:rPr>
              <w:t xml:space="preserve">Estado y Derecho Administrativo</w:t>
            </w:r>
          </w:p>
        </w:tc>
      </w:tr>
      <w:tr>
        <w:trPr>
          <w:cantSplit w:val="0"/>
          <w:tblHeader w:val="0"/>
        </w:trPr>
        <w:tc>
          <w:tcPr/>
          <w:p w:rsidR="00000000" w:rsidDel="00000000" w:rsidP="00000000" w:rsidRDefault="00000000" w:rsidRPr="00000000" w14:paraId="0000003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S03 Contenido</w:t>
            </w:r>
          </w:p>
        </w:tc>
      </w:tr>
      <w:tr>
        <w:trPr>
          <w:cantSplit w:val="0"/>
          <w:tblHeader w:val="0"/>
        </w:trPr>
        <w:tc>
          <w:tcPr/>
          <w:p w:rsidR="00000000" w:rsidDel="00000000" w:rsidP="00000000" w:rsidRDefault="00000000" w:rsidRPr="00000000" w14:paraId="0000003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S03 Taller de aplicación: </w:t>
            </w:r>
            <w:r w:rsidDel="00000000" w:rsidR="00000000" w:rsidRPr="00000000">
              <w:rPr>
                <w:rFonts w:ascii="Calibri" w:cs="Calibri" w:eastAsia="Calibri" w:hAnsi="Calibri"/>
                <w:b w:val="1"/>
                <w:bCs w:val="1"/>
                <w:sz w:val="30"/>
                <w:szCs w:val="30"/>
                <w:rtl w:val="0"/>
              </w:rPr>
              <w:t xml:space="preserve">Ruta administrativa</w:t>
            </w:r>
            <w:r w:rsidDel="00000000" w:rsidR="00000000" w:rsidRPr="00000000">
              <w:rPr>
                <w:rtl w:val="0"/>
              </w:rPr>
            </w:r>
          </w:p>
        </w:tc>
      </w:tr>
      <w:tr>
        <w:trPr>
          <w:cantSplit w:val="0"/>
          <w:tblHeader w:val="0"/>
        </w:trPr>
        <w:tc>
          <w:tcPr/>
          <w:p w:rsidR="00000000" w:rsidDel="00000000" w:rsidP="00000000" w:rsidRDefault="00000000" w:rsidRPr="00000000" w14:paraId="00000036">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Semana 04:</w:t>
            </w:r>
            <w:r w:rsidDel="00000000" w:rsidR="00000000" w:rsidRPr="00000000">
              <w:rPr>
                <w:rFonts w:ascii="Calibri" w:cs="Calibri" w:eastAsia="Calibri" w:hAnsi="Calibri"/>
                <w:sz w:val="24"/>
                <w:szCs w:val="24"/>
                <w:rtl w:val="0"/>
              </w:rPr>
              <w:t xml:space="preserve"> Responsabilidad de la Administración Pública</w:t>
            </w:r>
          </w:p>
        </w:tc>
      </w:tr>
      <w:tr>
        <w:trPr>
          <w:cantSplit w:val="0"/>
          <w:tblHeader w:val="0"/>
        </w:trPr>
        <w:tc>
          <w:tcPr/>
          <w:p w:rsidR="00000000" w:rsidDel="00000000" w:rsidP="00000000" w:rsidRDefault="00000000" w:rsidRPr="00000000" w14:paraId="0000003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S04 Contenido</w:t>
            </w:r>
          </w:p>
        </w:tc>
      </w:tr>
      <w:tr>
        <w:trPr>
          <w:cantSplit w:val="0"/>
          <w:tblHeader w:val="0"/>
        </w:trPr>
        <w:tc>
          <w:tcPr/>
          <w:p w:rsidR="00000000" w:rsidDel="00000000" w:rsidP="00000000" w:rsidRDefault="00000000" w:rsidRPr="00000000" w14:paraId="0000003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S04 Aplicación: Sembrar responsabilidad, cosechar justicia</w:t>
            </w:r>
            <w:r w:rsidDel="00000000" w:rsidR="00000000" w:rsidRPr="00000000">
              <w:rPr>
                <w:rtl w:val="0"/>
              </w:rPr>
            </w:r>
          </w:p>
        </w:tc>
      </w:tr>
      <w:tr>
        <w:trPr>
          <w:cantSplit w:val="0"/>
          <w:tblHeader w:val="0"/>
        </w:trPr>
        <w:tc>
          <w:tcPr/>
          <w:p w:rsidR="00000000" w:rsidDel="00000000" w:rsidP="00000000" w:rsidRDefault="00000000" w:rsidRPr="00000000" w14:paraId="0000003A">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Semana 05: </w:t>
            </w:r>
            <w:r w:rsidDel="00000000" w:rsidR="00000000" w:rsidRPr="00000000">
              <w:rPr>
                <w:rFonts w:ascii="Calibri" w:cs="Calibri" w:eastAsia="Calibri" w:hAnsi="Calibri"/>
                <w:sz w:val="24"/>
                <w:szCs w:val="24"/>
                <w:rtl w:val="0"/>
              </w:rPr>
              <w:t xml:space="preserve">Formas de organización Administrativa</w:t>
            </w:r>
          </w:p>
        </w:tc>
      </w:tr>
      <w:tr>
        <w:trPr>
          <w:cantSplit w:val="0"/>
          <w:tblHeader w:val="0"/>
        </w:trPr>
        <w:tc>
          <w:tcPr/>
          <w:p w:rsidR="00000000" w:rsidDel="00000000" w:rsidP="00000000" w:rsidRDefault="00000000" w:rsidRPr="00000000" w14:paraId="0000003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S05 Contenido</w:t>
            </w:r>
          </w:p>
        </w:tc>
      </w:tr>
      <w:tr>
        <w:trPr>
          <w:cantSplit w:val="0"/>
          <w:tblHeader w:val="0"/>
        </w:trPr>
        <w:tc>
          <w:tcPr/>
          <w:p w:rsidR="00000000" w:rsidDel="00000000" w:rsidP="00000000" w:rsidRDefault="00000000" w:rsidRPr="00000000" w14:paraId="0000003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S05 Taller de aplicación:</w:t>
            </w:r>
            <w:r w:rsidDel="00000000" w:rsidR="00000000" w:rsidRPr="00000000">
              <w:rPr>
                <w:rFonts w:ascii="Calibri" w:cs="Calibri" w:eastAsia="Calibri" w:hAnsi="Calibri"/>
                <w:sz w:val="24"/>
                <w:szCs w:val="24"/>
                <w:rtl w:val="0"/>
              </w:rPr>
              <w:t xml:space="preserve"> Organización Administrativa</w:t>
            </w:r>
          </w:p>
        </w:tc>
      </w:tr>
      <w:tr>
        <w:trPr>
          <w:cantSplit w:val="0"/>
          <w:tblHeader w:val="0"/>
        </w:trPr>
        <w:tc>
          <w:tcPr/>
          <w:p w:rsidR="00000000" w:rsidDel="00000000" w:rsidP="00000000" w:rsidRDefault="00000000" w:rsidRPr="00000000" w14:paraId="0000003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S05 Pregunta reflexiva</w:t>
            </w:r>
          </w:p>
        </w:tc>
      </w:tr>
      <w:tr>
        <w:trPr>
          <w:cantSplit w:val="0"/>
          <w:tblHeader w:val="0"/>
        </w:trPr>
        <w:tc>
          <w:tcPr/>
          <w:p w:rsidR="00000000" w:rsidDel="00000000" w:rsidP="00000000" w:rsidRDefault="00000000" w:rsidRPr="00000000" w14:paraId="0000003F">
            <w:pPr>
              <w:ind w:left="-283.46456692913375"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¿Cómo puedo  determinar las atribuciones y competencias de los diferentes niveles de gobierno y órganos del Estado?</w:t>
            </w:r>
          </w:p>
        </w:tc>
      </w:tr>
      <w:tr>
        <w:trPr>
          <w:cantSplit w:val="0"/>
          <w:tblHeader w:val="0"/>
        </w:trPr>
        <w:tc>
          <w:tcPr>
            <w:shd w:fill="cccccc" w:val="clear"/>
          </w:tcPr>
          <w:p w:rsidR="00000000" w:rsidDel="00000000" w:rsidP="00000000" w:rsidRDefault="00000000" w:rsidRPr="00000000" w14:paraId="00000040">
            <w:pPr>
              <w:ind w:left="141.73228346456688"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Qué interesante!</w:t>
            </w:r>
          </w:p>
        </w:tc>
      </w:tr>
      <w:tr>
        <w:trPr>
          <w:cantSplit w:val="0"/>
          <w:tblHeader w:val="0"/>
        </w:trPr>
        <w:tc>
          <w:tcPr>
            <w:shd w:fill="cccccc" w:val="clear"/>
          </w:tcPr>
          <w:p w:rsidR="00000000" w:rsidDel="00000000" w:rsidP="00000000" w:rsidRDefault="00000000" w:rsidRPr="00000000" w14:paraId="00000041">
            <w:pPr>
              <w:widowControl w:val="0"/>
              <w:ind w:left="566.9291338582677"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Escoge y copia el link de un video con las siguientes características (asegúrate de que el link esté bien </w:t>
            </w:r>
          </w:p>
          <w:p w:rsidR="00000000" w:rsidDel="00000000" w:rsidP="00000000" w:rsidRDefault="00000000" w:rsidRPr="00000000" w14:paraId="00000042">
            <w:pPr>
              <w:widowControl w:val="0"/>
              <w:ind w:left="566.9291338582677"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copiado y que funcione:</w:t>
            </w:r>
          </w:p>
          <w:p w:rsidR="00000000" w:rsidDel="00000000" w:rsidP="00000000" w:rsidRDefault="00000000" w:rsidRPr="00000000" w14:paraId="00000043">
            <w:pPr>
              <w:widowControl w:val="0"/>
              <w:ind w:left="566.9291338582677"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4">
            <w:pPr>
              <w:widowControl w:val="0"/>
              <w:ind w:left="566.9291338582677"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Video de no más de 6 minutos de duración</w:t>
            </w:r>
          </w:p>
          <w:p w:rsidR="00000000" w:rsidDel="00000000" w:rsidP="00000000" w:rsidRDefault="00000000" w:rsidRPr="00000000" w14:paraId="00000045">
            <w:pPr>
              <w:widowControl w:val="0"/>
              <w:ind w:left="566.9291338582677"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6">
            <w:pPr>
              <w:widowControl w:val="0"/>
              <w:numPr>
                <w:ilvl w:val="0"/>
                <w:numId w:val="8"/>
              </w:numPr>
              <w:ind w:left="566.9291338582677"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Propósito: Interesar, sensibilizar, motivar al estudiante con relación a las posibilidades de aprendizaje de la asignatura.</w:t>
            </w:r>
          </w:p>
          <w:p w:rsidR="00000000" w:rsidDel="00000000" w:rsidP="00000000" w:rsidRDefault="00000000" w:rsidRPr="00000000" w14:paraId="00000047">
            <w:pPr>
              <w:widowControl w:val="0"/>
              <w:numPr>
                <w:ilvl w:val="0"/>
                <w:numId w:val="8"/>
              </w:numPr>
              <w:ind w:left="566.9291338582677"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 importante que el video esté totalmente vinculado con el contenido y propósito de la asignatura.</w:t>
            </w:r>
          </w:p>
          <w:p w:rsidR="00000000" w:rsidDel="00000000" w:rsidP="00000000" w:rsidRDefault="00000000" w:rsidRPr="00000000" w14:paraId="00000048">
            <w:pPr>
              <w:widowControl w:val="0"/>
              <w:ind w:left="566.9291338582677" w:firstLine="0"/>
              <w:rPr>
                <w:rFonts w:ascii="Calibri" w:cs="Calibri" w:eastAsia="Calibri" w:hAnsi="Calibri"/>
                <w:sz w:val="24"/>
                <w:szCs w:val="24"/>
              </w:rPr>
            </w:pP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049">
            <w:pPr>
              <w:widowControl w:val="0"/>
              <w:ind w:left="566.9291338582677"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una breve introducción al video:</w:t>
            </w:r>
          </w:p>
        </w:tc>
      </w:tr>
      <w:tr>
        <w:trPr>
          <w:cantSplit w:val="0"/>
          <w:trHeight w:val="472.96875" w:hRule="atLeast"/>
          <w:tblHeader w:val="0"/>
        </w:trPr>
        <w:tc>
          <w:tcPr/>
          <w:p w:rsidR="00000000" w:rsidDel="00000000" w:rsidP="00000000" w:rsidRDefault="00000000" w:rsidRPr="00000000" w14:paraId="0000004A">
            <w:pPr>
              <w:ind w:left="566.9291338582677"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video trata sobre la </w:t>
            </w:r>
            <w:r w:rsidDel="00000000" w:rsidR="00000000" w:rsidRPr="00000000">
              <w:rPr>
                <w:rFonts w:ascii="Calibri" w:cs="Calibri" w:eastAsia="Calibri" w:hAnsi="Calibri"/>
                <w:b w:val="1"/>
                <w:bCs w:val="1"/>
                <w:sz w:val="24"/>
                <w:szCs w:val="24"/>
                <w:rtl w:val="0"/>
              </w:rPr>
              <w:t xml:space="preserve">evolución histórica de la administración</w:t>
            </w:r>
            <w:r w:rsidDel="00000000" w:rsidR="00000000" w:rsidRPr="00000000">
              <w:rPr>
                <w:rFonts w:ascii="Calibri" w:cs="Calibri" w:eastAsia="Calibri" w:hAnsi="Calibri"/>
                <w:sz w:val="24"/>
                <w:szCs w:val="24"/>
                <w:rtl w:val="0"/>
              </w:rPr>
              <w:t xml:space="preserve">, mostrando cómo han surgido y cambiado las principales teorías y enfoques para mejorar la organización y gestión de las empresas a lo largo del tiempo.</w:t>
            </w:r>
          </w:p>
        </w:tc>
      </w:tr>
      <w:tr>
        <w:trPr>
          <w:cantSplit w:val="0"/>
          <w:tblHeader w:val="0"/>
        </w:trPr>
        <w:tc>
          <w:tcPr/>
          <w:p w:rsidR="00000000" w:rsidDel="00000000" w:rsidP="00000000" w:rsidRDefault="00000000" w:rsidRPr="00000000" w14:paraId="0000004B">
            <w:pPr>
              <w:ind w:left="566.9291338582677"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Título :</w:t>
            </w:r>
            <w:sdt>
              <w:sdtPr>
                <w:id w:val="-1771979068"/>
                <w:tag w:val="goog_rdk_0"/>
              </w:sdtPr>
              <w:sdtContent>
                <w:commentRangeStart w:id="0"/>
              </w:sdtContent>
            </w:sdt>
            <w:r w:rsidDel="00000000" w:rsidR="00000000" w:rsidRPr="00000000">
              <w:rPr>
                <w:rFonts w:ascii="Calibri" w:cs="Calibri" w:eastAsia="Calibri" w:hAnsi="Calibri"/>
                <w:sz w:val="24"/>
                <w:szCs w:val="24"/>
                <w:rtl w:val="0"/>
              </w:rPr>
              <w:t xml:space="preserve">La evolución de la administración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C">
            <w:pPr>
              <w:ind w:left="566.9291338582677" w:firstLine="0"/>
              <w:jc w:val="center"/>
              <w:rPr>
                <w:rFonts w:ascii="Roboto" w:cs="Roboto" w:eastAsia="Roboto" w:hAnsi="Roboto"/>
                <w:color w:val="0f0f0f"/>
                <w:sz w:val="24"/>
                <w:szCs w:val="24"/>
                <w:highlight w:val="white"/>
              </w:rPr>
            </w:pPr>
            <w:r w:rsidDel="00000000" w:rsidR="00000000" w:rsidRPr="00000000">
              <w:rPr>
                <w:rFonts w:ascii="Calibri" w:cs="Calibri" w:eastAsia="Calibri" w:hAnsi="Calibri"/>
                <w:sz w:val="24"/>
                <w:szCs w:val="24"/>
                <w:rtl w:val="0"/>
              </w:rPr>
              <w:t xml:space="preserve">Autor: </w:t>
            </w:r>
            <w:r w:rsidDel="00000000" w:rsidR="00000000" w:rsidRPr="00000000">
              <w:rPr>
                <w:rFonts w:ascii="Roboto" w:cs="Roboto" w:eastAsia="Roboto" w:hAnsi="Roboto"/>
                <w:color w:val="0f0f0f"/>
                <w:sz w:val="24"/>
                <w:szCs w:val="24"/>
                <w:highlight w:val="white"/>
                <w:rtl w:val="0"/>
              </w:rPr>
              <w:t xml:space="preserve">Nabi</w:t>
            </w:r>
          </w:p>
          <w:p w:rsidR="00000000" w:rsidDel="00000000" w:rsidP="00000000" w:rsidRDefault="00000000" w:rsidRPr="00000000" w14:paraId="0000004D">
            <w:pPr>
              <w:ind w:left="566.9291338582677"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Fecha:</w:t>
            </w:r>
            <w:r w:rsidDel="00000000" w:rsidR="00000000" w:rsidRPr="00000000">
              <w:rPr>
                <w:rFonts w:ascii="Roboto" w:cs="Roboto" w:eastAsia="Roboto" w:hAnsi="Roboto"/>
                <w:color w:val="0f0f0f"/>
                <w:sz w:val="21"/>
                <w:szCs w:val="21"/>
                <w:rtl w:val="0"/>
              </w:rPr>
              <w:t xml:space="preserve">29 dic 2017</w:t>
            </w:r>
            <w:r w:rsidDel="00000000" w:rsidR="00000000" w:rsidRPr="00000000">
              <w:rPr>
                <w:rtl w:val="0"/>
              </w:rPr>
            </w:r>
          </w:p>
          <w:p w:rsidR="00000000" w:rsidDel="00000000" w:rsidP="00000000" w:rsidRDefault="00000000" w:rsidRPr="00000000" w14:paraId="0000004E">
            <w:pPr>
              <w:ind w:left="566.9291338582677" w:firstLine="0"/>
              <w:jc w:val="center"/>
              <w:rPr>
                <w:rFonts w:ascii="Calibri" w:cs="Calibri" w:eastAsia="Calibri" w:hAnsi="Calibri"/>
                <w:sz w:val="24"/>
                <w:szCs w:val="24"/>
              </w:rPr>
            </w:pPr>
            <w:hyperlink r:id="rId10">
              <w:r w:rsidDel="00000000" w:rsidR="00000000" w:rsidRPr="00000000">
                <w:rPr>
                  <w:rFonts w:ascii="Calibri" w:cs="Calibri" w:eastAsia="Calibri" w:hAnsi="Calibri"/>
                  <w:color w:val="1155cc"/>
                  <w:sz w:val="24"/>
                  <w:szCs w:val="24"/>
                  <w:u w:val="single"/>
                  <w:rtl w:val="0"/>
                </w:rPr>
                <w:t xml:space="preserve">https://youtu.be/zMRsSpjJc9w</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F">
            <w:pPr>
              <w:ind w:left="566.9291338582677" w:firstLine="0"/>
              <w:jc w:val="left"/>
              <w:rPr>
                <w:rFonts w:ascii="Calibri" w:cs="Calibri" w:eastAsia="Calibri" w:hAnsi="Calibri"/>
                <w:sz w:val="24"/>
                <w:szCs w:val="24"/>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50">
            <w:pPr>
              <w:ind w:left="566.9291338582677"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Amplía tu vocabulario</w:t>
            </w:r>
          </w:p>
        </w:tc>
      </w:tr>
      <w:tr>
        <w:trPr>
          <w:cantSplit w:val="0"/>
          <w:tblHeader w:val="0"/>
        </w:trPr>
        <w:tc>
          <w:tcPr>
            <w:shd w:fill="d9d9d9" w:val="clear"/>
          </w:tcPr>
          <w:p w:rsidR="00000000" w:rsidDel="00000000" w:rsidP="00000000" w:rsidRDefault="00000000" w:rsidRPr="00000000" w14:paraId="00000051">
            <w:pPr>
              <w:ind w:left="566.9291338582677"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Selecciona entre 8 y 10 conceptos clave que consideres que el estudiante no conoce o que son relativamente nuevos para él, y coloca una breve y sencilla definición. Estas palabras constituyen las más representativas del contenido general de la asignatura.</w:t>
            </w:r>
          </w:p>
          <w:p w:rsidR="00000000" w:rsidDel="00000000" w:rsidP="00000000" w:rsidRDefault="00000000" w:rsidRPr="00000000" w14:paraId="00000052">
            <w:pPr>
              <w:ind w:left="566.9291338582677"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Escríbelas en orden alfabético. </w:t>
            </w:r>
          </w:p>
        </w:tc>
      </w:tr>
      <w:tr>
        <w:trPr>
          <w:cantSplit w:val="0"/>
          <w:tblHeader w:val="0"/>
        </w:trPr>
        <w:tc>
          <w:tcPr/>
          <w:p w:rsidR="00000000" w:rsidDel="00000000" w:rsidP="00000000" w:rsidRDefault="00000000" w:rsidRPr="00000000" w14:paraId="00000053">
            <w:pPr>
              <w:ind w:left="283.46456692913387"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4">
            <w:pPr>
              <w:ind w:left="0"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Acto administrativo</w:t>
            </w:r>
            <w:r w:rsidDel="00000000" w:rsidR="00000000" w:rsidRPr="00000000">
              <w:rPr>
                <w:rFonts w:ascii="Calibri" w:cs="Calibri" w:eastAsia="Calibri" w:hAnsi="Calibri"/>
                <w:sz w:val="24"/>
                <w:szCs w:val="24"/>
                <w:rtl w:val="0"/>
              </w:rPr>
              <w:t xml:space="preserve">: Manifestación unilateral de voluntad emitida por la Administración Pública en ejercicio de sus funciones, que produce efectos jurídicos directos sobre los administrados.</w:t>
            </w:r>
          </w:p>
          <w:p w:rsidR="00000000" w:rsidDel="00000000" w:rsidP="00000000" w:rsidRDefault="00000000" w:rsidRPr="00000000" w14:paraId="00000055">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Administración</w:t>
            </w:r>
            <w:r w:rsidDel="00000000" w:rsidR="00000000" w:rsidRPr="00000000">
              <w:rPr>
                <w:rFonts w:ascii="Calibri" w:cs="Calibri" w:eastAsia="Calibri" w:hAnsi="Calibri"/>
                <w:sz w:val="24"/>
                <w:szCs w:val="24"/>
                <w:rtl w:val="0"/>
              </w:rPr>
              <w:t xml:space="preserve">: Conjunto sistemático de reglas, preceptos y normas relativas a la coordinación, para lograr la máxima eficiencia en la estructuración y manejo de un organismo social.</w:t>
            </w:r>
          </w:p>
          <w:p w:rsidR="00000000" w:rsidDel="00000000" w:rsidP="00000000" w:rsidRDefault="00000000" w:rsidRPr="00000000" w14:paraId="00000056">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Competencia</w:t>
            </w:r>
            <w:r w:rsidDel="00000000" w:rsidR="00000000" w:rsidRPr="00000000">
              <w:rPr>
                <w:rFonts w:ascii="Calibri" w:cs="Calibri" w:eastAsia="Calibri" w:hAnsi="Calibri"/>
                <w:sz w:val="24"/>
                <w:szCs w:val="24"/>
                <w:rtl w:val="0"/>
              </w:rPr>
              <w:t xml:space="preserve">: Facultad legal atribuida a un órgano administrativo para ejercer determinadas funciones dentro de un ámbito específico.</w:t>
            </w:r>
          </w:p>
          <w:p w:rsidR="00000000" w:rsidDel="00000000" w:rsidP="00000000" w:rsidRDefault="00000000" w:rsidRPr="00000000" w14:paraId="00000057">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Control</w:t>
            </w:r>
            <w:r w:rsidDel="00000000" w:rsidR="00000000" w:rsidRPr="00000000">
              <w:rPr>
                <w:rFonts w:ascii="Calibri" w:cs="Calibri" w:eastAsia="Calibri" w:hAnsi="Calibri"/>
                <w:sz w:val="24"/>
                <w:szCs w:val="24"/>
                <w:rtl w:val="0"/>
              </w:rPr>
              <w:t xml:space="preserve">: Vigilar que todas las acciones y operaciones en todo momento se efectúen de acuerdo al plan adoptado.</w:t>
            </w:r>
          </w:p>
          <w:p w:rsidR="00000000" w:rsidDel="00000000" w:rsidP="00000000" w:rsidRDefault="00000000" w:rsidRPr="00000000" w14:paraId="00000058">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Ejecutar</w:t>
            </w:r>
            <w:r w:rsidDel="00000000" w:rsidR="00000000" w:rsidRPr="00000000">
              <w:rPr>
                <w:rFonts w:ascii="Calibri" w:cs="Calibri" w:eastAsia="Calibri" w:hAnsi="Calibri"/>
                <w:sz w:val="24"/>
                <w:szCs w:val="24"/>
                <w:rtl w:val="0"/>
              </w:rPr>
              <w:t xml:space="preserve">: Realizar las acciones y decisiones planificadas por medio de la organización establecida.</w:t>
            </w:r>
          </w:p>
          <w:p w:rsidR="00000000" w:rsidDel="00000000" w:rsidP="00000000" w:rsidRDefault="00000000" w:rsidRPr="00000000" w14:paraId="00000059">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Planificar</w:t>
            </w:r>
            <w:r w:rsidDel="00000000" w:rsidR="00000000" w:rsidRPr="00000000">
              <w:rPr>
                <w:rFonts w:ascii="Calibri" w:cs="Calibri" w:eastAsia="Calibri" w:hAnsi="Calibri"/>
                <w:sz w:val="24"/>
                <w:szCs w:val="24"/>
                <w:rtl w:val="0"/>
              </w:rPr>
              <w:t xml:space="preserve">: Decidir cursos de acción que vayan acordes con objetivos o metas para el logro eficiente y eficaz de los mismos.</w:t>
            </w:r>
          </w:p>
          <w:p w:rsidR="00000000" w:rsidDel="00000000" w:rsidP="00000000" w:rsidRDefault="00000000" w:rsidRPr="00000000" w14:paraId="0000005A">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Potestad reglamentaria</w:t>
            </w:r>
            <w:r w:rsidDel="00000000" w:rsidR="00000000" w:rsidRPr="00000000">
              <w:rPr>
                <w:rFonts w:ascii="Calibri" w:cs="Calibri" w:eastAsia="Calibri" w:hAnsi="Calibri"/>
                <w:sz w:val="24"/>
                <w:szCs w:val="24"/>
                <w:rtl w:val="0"/>
              </w:rPr>
              <w:t xml:space="preserve">: Facultad que tiene la Administración para dictar normas generales con el fin de desarrollar y aplicar las leyes.</w:t>
            </w:r>
          </w:p>
          <w:p w:rsidR="00000000" w:rsidDel="00000000" w:rsidP="00000000" w:rsidRDefault="00000000" w:rsidRPr="00000000" w14:paraId="0000005B">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Proceso</w:t>
            </w:r>
            <w:r w:rsidDel="00000000" w:rsidR="00000000" w:rsidRPr="00000000">
              <w:rPr>
                <w:rFonts w:ascii="Calibri" w:cs="Calibri" w:eastAsia="Calibri" w:hAnsi="Calibri"/>
                <w:sz w:val="24"/>
                <w:szCs w:val="24"/>
                <w:rtl w:val="0"/>
              </w:rPr>
              <w:t xml:space="preserve">: Conjunto de pasos y actividades, etapas o procedimientos ordenados y secuenciales que posibilitan transformar una situación inicial en otra final.</w:t>
            </w:r>
          </w:p>
          <w:p w:rsidR="00000000" w:rsidDel="00000000" w:rsidP="00000000" w:rsidRDefault="00000000" w:rsidRPr="00000000" w14:paraId="0000005C">
            <w:pPr>
              <w:ind w:left="283.46456692913387"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D">
            <w:pPr>
              <w:ind w:left="-283.46456692913375"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E">
            <w:pPr>
              <w:ind w:left="-283.46456692913375"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F">
            <w:pPr>
              <w:ind w:left="-283.46456692913375"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0">
            <w:pPr>
              <w:ind w:left="-283.46456692913375"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61">
            <w:pPr>
              <w:ind w:left="-283.46456692913375"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r>
    </w:tbl>
    <w:p w:rsidR="00000000" w:rsidDel="00000000" w:rsidP="00000000" w:rsidRDefault="00000000" w:rsidRPr="00000000" w14:paraId="00000062">
      <w:pPr>
        <w:spacing w:after="160" w:line="259" w:lineRule="auto"/>
        <w:ind w:left="-283.46456692913375" w:firstLine="0"/>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Continúa el llenado de las actividades del Hito más abajo en este mismo documento. </w:t>
      </w:r>
    </w:p>
    <w:p w:rsidR="00000000" w:rsidDel="00000000" w:rsidP="00000000" w:rsidRDefault="00000000" w:rsidRPr="00000000" w14:paraId="00000063">
      <w:pPr>
        <w:spacing w:after="160" w:line="259" w:lineRule="auto"/>
        <w:ind w:left="-283.46456692913375" w:firstLine="0"/>
        <w:rPr>
          <w:rFonts w:ascii="Calibri" w:cs="Calibri" w:eastAsia="Calibri" w:hAnsi="Calibri"/>
          <w:b w:val="1"/>
          <w:bCs w:val="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64">
      <w:pPr>
        <w:spacing w:after="160" w:line="259" w:lineRule="auto"/>
        <w:ind w:left="-283.46456692913375" w:firstLine="0"/>
        <w:rPr>
          <w:rFonts w:ascii="Calibri" w:cs="Calibri" w:eastAsia="Calibri" w:hAnsi="Calibri"/>
          <w:b w:val="1"/>
          <w:bCs w:val="1"/>
          <w:sz w:val="44"/>
          <w:szCs w:val="44"/>
        </w:rPr>
      </w:pPr>
      <w:r w:rsidDel="00000000" w:rsidR="00000000" w:rsidRPr="00000000">
        <w:rPr>
          <w:rtl w:val="0"/>
        </w:rPr>
      </w:r>
    </w:p>
    <w:tbl>
      <w:tblPr>
        <w:tblStyle w:val="Table3"/>
        <w:tblpPr w:leftFromText="180" w:rightFromText="180" w:topFromText="180" w:bottomFromText="180" w:vertAnchor="text" w:horzAnchor="text" w:tblpX="-900" w:tblpY="0"/>
        <w:tblW w:w="107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40"/>
        <w:gridCol w:w="1620"/>
        <w:gridCol w:w="195"/>
        <w:gridCol w:w="1995"/>
        <w:gridCol w:w="195"/>
        <w:gridCol w:w="2895"/>
        <w:tblGridChange w:id="0">
          <w:tblGrid>
            <w:gridCol w:w="3840"/>
            <w:gridCol w:w="1620"/>
            <w:gridCol w:w="195"/>
            <w:gridCol w:w="1995"/>
            <w:gridCol w:w="195"/>
            <w:gridCol w:w="2895"/>
          </w:tblGrid>
        </w:tblGridChange>
      </w:tblGrid>
      <w:tr>
        <w:trPr>
          <w:cantSplit w:val="0"/>
          <w:trHeight w:val="1091.1425781249998" w:hRule="atLeast"/>
          <w:tblHeader w:val="0"/>
        </w:trPr>
        <w:tc>
          <w:tcPr>
            <w:gridSpan w:val="6"/>
            <w:shd w:fill="cc99ff" w:val="clear"/>
            <w:vAlign w:val="center"/>
          </w:tcPr>
          <w:p w:rsidR="00000000" w:rsidDel="00000000" w:rsidP="00000000" w:rsidRDefault="00000000" w:rsidRPr="00000000" w14:paraId="00000065">
            <w:pPr>
              <w:pStyle w:val="Heading1"/>
              <w:ind w:left="-283.46456692913375" w:firstLine="0"/>
              <w:rPr/>
            </w:pPr>
            <w:bookmarkStart w:colFirst="0" w:colLast="0" w:name="_heading=h.va7stc99gj17" w:id="3"/>
            <w:bookmarkEnd w:id="3"/>
            <w:r w:rsidDel="00000000" w:rsidR="00000000" w:rsidRPr="00000000">
              <w:rPr>
                <w:rtl w:val="0"/>
              </w:rPr>
              <w:t xml:space="preserve">Hito 02 Semana 02</w:t>
            </w:r>
          </w:p>
        </w:tc>
      </w:tr>
      <w:tr>
        <w:trPr>
          <w:cantSplit w:val="0"/>
          <w:tblHeader w:val="0"/>
        </w:trPr>
        <w:tc>
          <w:tcPr>
            <w:gridSpan w:val="6"/>
            <w:shd w:fill="cccccc" w:val="clear"/>
          </w:tcPr>
          <w:p w:rsidR="00000000" w:rsidDel="00000000" w:rsidP="00000000" w:rsidRDefault="00000000" w:rsidRPr="00000000" w14:paraId="0000006B">
            <w:pPr>
              <w:ind w:left="141.73228346456688"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u w:val="single"/>
                <w:rtl w:val="0"/>
              </w:rPr>
              <w:t xml:space="preserve">Título de la Semana 02: </w:t>
            </w:r>
            <w:r w:rsidDel="00000000" w:rsidR="00000000" w:rsidRPr="00000000">
              <w:rPr>
                <w:rFonts w:ascii="Calibri" w:cs="Calibri" w:eastAsia="Calibri" w:hAnsi="Calibri"/>
                <w:sz w:val="24"/>
                <w:szCs w:val="24"/>
                <w:rtl w:val="0"/>
              </w:rPr>
              <w:t xml:space="preserve">Ciencia administrativa y administración</w:t>
            </w:r>
            <w:r w:rsidDel="00000000" w:rsidR="00000000" w:rsidRPr="00000000">
              <w:rPr>
                <w:rtl w:val="0"/>
              </w:rPr>
            </w:r>
          </w:p>
        </w:tc>
      </w:tr>
      <w:tr>
        <w:trPr>
          <w:cantSplit w:val="0"/>
          <w:tblHeader w:val="0"/>
        </w:trPr>
        <w:tc>
          <w:tcPr>
            <w:gridSpan w:val="6"/>
            <w:shd w:fill="cccccc" w:val="clear"/>
          </w:tcPr>
          <w:p w:rsidR="00000000" w:rsidDel="00000000" w:rsidP="00000000" w:rsidRDefault="00000000" w:rsidRPr="00000000" w14:paraId="00000071">
            <w:pPr>
              <w:ind w:left="141.73228346456688" w:firstLine="0"/>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Video Semanal</w:t>
            </w:r>
          </w:p>
        </w:tc>
      </w:tr>
      <w:tr>
        <w:trPr>
          <w:cantSplit w:val="0"/>
          <w:tblHeader w:val="0"/>
        </w:trPr>
        <w:tc>
          <w:tcPr>
            <w:gridSpan w:val="6"/>
            <w:shd w:fill="cccccc" w:val="clear"/>
          </w:tcPr>
          <w:p w:rsidR="00000000" w:rsidDel="00000000" w:rsidP="00000000" w:rsidRDefault="00000000" w:rsidRPr="00000000" w14:paraId="00000077">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Utiliza la herramienta enlazada a continuación para compartir con nuestro equipo la información clave sobre la selección de contenidos y actividades que forman parte de esta semana. Esto nos permitirá comprender el propósito de cada elemento dentro de la semana y elaborar guiones audiovisuales que reflejen de manera efectiva cómo contribuyen a la formación de nuestros estudiantes en línea con los objetivos del hito.</w:t>
            </w:r>
          </w:p>
        </w:tc>
      </w:tr>
      <w:tr>
        <w:trPr>
          <w:cantSplit w:val="0"/>
          <w:tblHeader w:val="0"/>
        </w:trPr>
        <w:tc>
          <w:tcPr>
            <w:gridSpan w:val="6"/>
          </w:tcPr>
          <w:p w:rsidR="00000000" w:rsidDel="00000000" w:rsidP="00000000" w:rsidRDefault="00000000" w:rsidRPr="00000000" w14:paraId="0000007D">
            <w:pPr>
              <w:spacing w:after="240" w:lineRule="auto"/>
              <w:rPr>
                <w:rFonts w:ascii="Calibri" w:cs="Calibri" w:eastAsia="Calibri" w:hAnsi="Calibri"/>
                <w:sz w:val="24"/>
                <w:szCs w:val="24"/>
              </w:rPr>
            </w:pPr>
            <w:hyperlink r:id="rId11">
              <w:r w:rsidDel="00000000" w:rsidR="00000000" w:rsidRPr="00000000">
                <w:rPr>
                  <w:rFonts w:ascii="Calibri" w:cs="Calibri" w:eastAsia="Calibri" w:hAnsi="Calibri"/>
                  <w:color w:val="0000ee"/>
                  <w:sz w:val="24"/>
                  <w:szCs w:val="24"/>
                  <w:u w:val="single"/>
                  <w:rtl w:val="0"/>
                </w:rPr>
                <w:t xml:space="preserve">DAD-611 Guiones Materia - Teoricas.docx</w:t>
              </w:r>
            </w:hyperlink>
            <w:r w:rsidDel="00000000" w:rsidR="00000000" w:rsidRPr="00000000">
              <w:rPr>
                <w:rtl w:val="0"/>
              </w:rPr>
            </w:r>
          </w:p>
        </w:tc>
      </w:tr>
      <w:tr>
        <w:trPr>
          <w:cantSplit w:val="0"/>
          <w:trHeight w:val="834.9999999999977" w:hRule="atLeast"/>
          <w:tblHeader w:val="0"/>
        </w:trPr>
        <w:tc>
          <w:tcPr>
            <w:gridSpan w:val="6"/>
            <w:shd w:fill="e06666" w:val="clear"/>
            <w:vAlign w:val="center"/>
          </w:tcPr>
          <w:p w:rsidR="00000000" w:rsidDel="00000000" w:rsidP="00000000" w:rsidRDefault="00000000" w:rsidRPr="00000000" w14:paraId="00000083">
            <w:pPr>
              <w:pStyle w:val="Heading2"/>
              <w:ind w:left="-283.46456692913375" w:firstLine="0"/>
              <w:rPr>
                <w:sz w:val="30"/>
                <w:szCs w:val="30"/>
              </w:rPr>
            </w:pPr>
            <w:bookmarkStart w:colFirst="0" w:colLast="0" w:name="_heading=h.h3knvjbq1tgs" w:id="4"/>
            <w:bookmarkEnd w:id="4"/>
            <w:r w:rsidDel="00000000" w:rsidR="00000000" w:rsidRPr="00000000">
              <w:rPr>
                <w:sz w:val="30"/>
                <w:szCs w:val="30"/>
                <w:rtl w:val="0"/>
              </w:rPr>
              <w:t xml:space="preserve">S02 Material programado</w:t>
            </w:r>
          </w:p>
        </w:tc>
      </w:tr>
      <w:tr>
        <w:trPr>
          <w:cantSplit w:val="0"/>
          <w:trHeight w:val="7860" w:hRule="atLeast"/>
          <w:tblHeader w:val="0"/>
        </w:trPr>
        <w:tc>
          <w:tcPr>
            <w:gridSpan w:val="6"/>
          </w:tcPr>
          <w:p w:rsidR="00000000" w:rsidDel="00000000" w:rsidP="00000000" w:rsidRDefault="00000000" w:rsidRPr="00000000" w14:paraId="00000089">
            <w:pPr>
              <w:widowControl w:val="0"/>
              <w:spacing w:line="276" w:lineRule="auto"/>
              <w:ind w:left="141.73228346456688"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 RECOMENDAMOS QUE USES EL CRITERIO DE CALIDAD ANTES QUE CANTIDAD; ASÍ TAMBIÉN, AGRADECEREMOS SI EL MATERIAL ES DE TU PROPIA AUTORÍA. RECUERDA QUE EL MATERIAL PROGRAMADO DEBE SER EMPLEADO OBLIGATORIAMENTE EN LAS ACTIVIDADES DE LA SEMANA. Toma en cuenta el tiempo de consumo del material; es decir, si propones un texto de 10 páginas, el tiempo de consumo será de 50 minutos; un video de 03:00 minutos, equivaldrá a un consumo de 6 minutos.</w:t>
            </w:r>
          </w:p>
          <w:p w:rsidR="00000000" w:rsidDel="00000000" w:rsidP="00000000" w:rsidRDefault="00000000" w:rsidRPr="00000000" w14:paraId="0000008A">
            <w:pPr>
              <w:widowControl w:val="0"/>
              <w:spacing w:line="276" w:lineRule="auto"/>
              <w:ind w:left="141.73228346456688"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B">
            <w:pPr>
              <w:widowControl w:val="0"/>
              <w:spacing w:line="276" w:lineRule="auto"/>
              <w:ind w:left="141.73228346456688"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IMPORTANTE: </w:t>
            </w:r>
          </w:p>
          <w:p w:rsidR="00000000" w:rsidDel="00000000" w:rsidP="00000000" w:rsidRDefault="00000000" w:rsidRPr="00000000" w14:paraId="0000008C">
            <w:pPr>
              <w:widowControl w:val="0"/>
              <w:numPr>
                <w:ilvl w:val="0"/>
                <w:numId w:val="7"/>
              </w:numPr>
              <w:spacing w:line="276" w:lineRule="auto"/>
              <w:ind w:left="141.73228346456688"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Solamente utiliza libros digitales para garantizar su legibilidad y la transformación a audiolibros. </w:t>
            </w:r>
          </w:p>
          <w:p w:rsidR="00000000" w:rsidDel="00000000" w:rsidP="00000000" w:rsidRDefault="00000000" w:rsidRPr="00000000" w14:paraId="0000008D">
            <w:pPr>
              <w:widowControl w:val="0"/>
              <w:numPr>
                <w:ilvl w:val="0"/>
                <w:numId w:val="7"/>
              </w:numPr>
              <w:spacing w:line="276" w:lineRule="auto"/>
              <w:ind w:left="141.73228346456688"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Las asignaturas deben prever que el consumo de contenido no sobrepase los 60 minutos (15 páginas o su equivalente en videos, audios, gráficos y otros).</w:t>
            </w:r>
          </w:p>
          <w:p w:rsidR="00000000" w:rsidDel="00000000" w:rsidP="00000000" w:rsidRDefault="00000000" w:rsidRPr="00000000" w14:paraId="0000008E">
            <w:pPr>
              <w:widowControl w:val="0"/>
              <w:spacing w:line="276" w:lineRule="auto"/>
              <w:ind w:left="-283.46456692913375"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F">
            <w:pPr>
              <w:widowControl w:val="0"/>
              <w:spacing w:line="276" w:lineRule="auto"/>
              <w:ind w:left="-283.46456692913375" w:firstLine="0"/>
              <w:jc w:val="center"/>
              <w:rPr>
                <w:rFonts w:ascii="Calibri" w:cs="Calibri" w:eastAsia="Calibri" w:hAnsi="Calibri"/>
                <w:b w:val="1"/>
                <w:bCs w:val="1"/>
                <w:sz w:val="24"/>
                <w:szCs w:val="24"/>
              </w:rPr>
            </w:pPr>
            <w:r w:rsidDel="00000000" w:rsidR="00000000" w:rsidRPr="00000000">
              <w:rPr>
                <w:rtl w:val="0"/>
              </w:rPr>
            </w:r>
          </w:p>
          <w:tbl>
            <w:tblPr>
              <w:tblStyle w:val="Table4"/>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0"/>
              <w:gridCol w:w="6440"/>
              <w:gridCol w:w="2440"/>
              <w:tblGridChange w:id="0">
                <w:tblGrid>
                  <w:gridCol w:w="1580"/>
                  <w:gridCol w:w="6440"/>
                  <w:gridCol w:w="2440"/>
                </w:tblGrid>
              </w:tblGridChange>
            </w:tblGrid>
            <w:tr>
              <w:trPr>
                <w:cantSplit w:val="0"/>
                <w:tblHeader w:val="0"/>
              </w:trPr>
              <w:tc>
                <w:tcPr>
                  <w:vAlign w:val="center"/>
                </w:tcPr>
                <w:p w:rsidR="00000000" w:rsidDel="00000000" w:rsidP="00000000" w:rsidRDefault="00000000" w:rsidRPr="00000000" w14:paraId="00000090">
                  <w:pPr>
                    <w:ind w:left="-283.46456692913375"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91">
                  <w:pPr>
                    <w:ind w:left="-283.46456692913375"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09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Derecho Administrativo Boliviano</w:t>
                  </w:r>
                </w:p>
                <w:p w:rsidR="00000000" w:rsidDel="00000000" w:rsidP="00000000" w:rsidRDefault="00000000" w:rsidRPr="00000000" w14:paraId="0000009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w:t>
                  </w:r>
                  <w:r w:rsidDel="00000000" w:rsidR="00000000" w:rsidRPr="00000000">
                    <w:rPr>
                      <w:rFonts w:ascii="Calibri" w:cs="Calibri" w:eastAsia="Calibri" w:hAnsi="Calibri"/>
                      <w:sz w:val="24"/>
                      <w:szCs w:val="24"/>
                      <w:rtl w:val="0"/>
                    </w:rPr>
                    <w:t xml:space="preserve">: Unidad I Nociones de Administración</w:t>
                  </w:r>
                </w:p>
                <w:p w:rsidR="00000000" w:rsidDel="00000000" w:rsidP="00000000" w:rsidRDefault="00000000" w:rsidRPr="00000000" w14:paraId="0000009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Juan Alberto Martinez Bravo</w:t>
                  </w:r>
                </w:p>
                <w:p w:rsidR="00000000" w:rsidDel="00000000" w:rsidP="00000000" w:rsidRDefault="00000000" w:rsidRPr="00000000" w14:paraId="0000009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Texto digital</w:t>
                  </w:r>
                </w:p>
                <w:p w:rsidR="00000000" w:rsidDel="00000000" w:rsidP="00000000" w:rsidRDefault="00000000" w:rsidRPr="00000000" w14:paraId="0000009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w:t>
                  </w:r>
                </w:p>
                <w:p w:rsidR="00000000" w:rsidDel="00000000" w:rsidP="00000000" w:rsidRDefault="00000000" w:rsidRPr="00000000" w14:paraId="0000009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9 paginas Leer página</w:t>
                  </w:r>
                  <w:sdt>
                    <w:sdtPr>
                      <w:id w:val="-1314366629"/>
                      <w:tag w:val="goog_rdk_1"/>
                    </w:sdtPr>
                    <w:sdtContent>
                      <w:commentRangeStart w:id="1"/>
                    </w:sdtContent>
                  </w:sdt>
                  <w:r w:rsidDel="00000000" w:rsidR="00000000" w:rsidRPr="00000000">
                    <w:rPr>
                      <w:rFonts w:ascii="Calibri" w:cs="Calibri" w:eastAsia="Calibri" w:hAnsi="Calibri"/>
                      <w:sz w:val="24"/>
                      <w:szCs w:val="24"/>
                      <w:rtl w:val="0"/>
                    </w:rPr>
                    <w:t xml:space="preserve"> 17 - 25</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9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40 minutos</w:t>
                  </w:r>
                </w:p>
                <w:p w:rsidR="00000000" w:rsidDel="00000000" w:rsidP="00000000" w:rsidRDefault="00000000" w:rsidRPr="00000000" w14:paraId="0000009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r w:rsidDel="00000000" w:rsidR="00000000" w:rsidRPr="00000000">
                    <w:rPr>
                      <w:rtl w:val="0"/>
                    </w:rPr>
                  </w:r>
                </w:p>
              </w:tc>
              <w:tc>
                <w:tcPr/>
                <w:p w:rsidR="00000000" w:rsidDel="00000000" w:rsidP="00000000" w:rsidRDefault="00000000" w:rsidRPr="00000000" w14:paraId="0000009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p w:rsidR="00000000" w:rsidDel="00000000" w:rsidP="00000000" w:rsidRDefault="00000000" w:rsidRPr="00000000" w14:paraId="0000009D">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9E">
                  <w:pPr>
                    <w:rPr>
                      <w:rFonts w:ascii="Calibri" w:cs="Calibri" w:eastAsia="Calibri" w:hAnsi="Calibri"/>
                      <w:b w:val="1"/>
                      <w:bCs w:val="1"/>
                      <w:sz w:val="24"/>
                      <w:szCs w:val="24"/>
                    </w:rPr>
                  </w:pPr>
                  <w:hyperlink r:id="rId12">
                    <w:r w:rsidDel="00000000" w:rsidR="00000000" w:rsidRPr="00000000">
                      <w:rPr>
                        <w:rFonts w:ascii="Calibri" w:cs="Calibri" w:eastAsia="Calibri" w:hAnsi="Calibri"/>
                        <w:b w:val="1"/>
                        <w:bCs w:val="1"/>
                        <w:color w:val="1155cc"/>
                        <w:sz w:val="24"/>
                        <w:szCs w:val="24"/>
                        <w:u w:val="single"/>
                        <w:rtl w:val="0"/>
                      </w:rPr>
                      <w:t xml:space="preserve">derecho-administrativo-boliviano.pdf</w:t>
                    </w:r>
                  </w:hyperlink>
                  <w:r w:rsidDel="00000000" w:rsidR="00000000" w:rsidRPr="00000000">
                    <w:rPr>
                      <w:rtl w:val="0"/>
                    </w:rPr>
                  </w:r>
                </w:p>
              </w:tc>
            </w:tr>
            <w:tr>
              <w:trPr>
                <w:cantSplit w:val="0"/>
                <w:tblHeader w:val="0"/>
              </w:trPr>
              <w:tc>
                <w:tcPr/>
                <w:p w:rsidR="00000000" w:rsidDel="00000000" w:rsidP="00000000" w:rsidRDefault="00000000" w:rsidRPr="00000000" w14:paraId="0000009F">
                  <w:pPr>
                    <w:ind w:left="-283.46456692913375"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0">
                  <w:pPr>
                    <w:ind w:left="-283.46456692913375"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0A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w:t>
                  </w:r>
                  <w:r w:rsidDel="00000000" w:rsidR="00000000" w:rsidRPr="00000000">
                    <w:rPr>
                      <w:rFonts w:ascii="Calibri" w:cs="Calibri" w:eastAsia="Calibri" w:hAnsi="Calibri"/>
                      <w:sz w:val="24"/>
                      <w:szCs w:val="24"/>
                      <w:rtl w:val="0"/>
                    </w:rPr>
                    <w:t xml:space="preserve"> ¿Qué es la administración?</w:t>
                  </w:r>
                </w:p>
                <w:p w:rsidR="00000000" w:rsidDel="00000000" w:rsidP="00000000" w:rsidRDefault="00000000" w:rsidRPr="00000000" w14:paraId="000000A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Dr Financiero</w:t>
                  </w:r>
                </w:p>
                <w:p w:rsidR="00000000" w:rsidDel="00000000" w:rsidP="00000000" w:rsidRDefault="00000000" w:rsidRPr="00000000" w14:paraId="000000A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w:t>
                  </w:r>
                  <w:r w:rsidDel="00000000" w:rsidR="00000000" w:rsidRPr="00000000">
                    <w:rPr>
                      <w:rFonts w:ascii="Calibri" w:cs="Calibri" w:eastAsia="Calibri" w:hAnsi="Calibri"/>
                      <w:sz w:val="24"/>
                      <w:szCs w:val="24"/>
                      <w:rtl w:val="0"/>
                    </w:rPr>
                    <w:t xml:space="preserve">  02 may 2023</w:t>
                  </w:r>
                </w:p>
                <w:p w:rsidR="00000000" w:rsidDel="00000000" w:rsidP="00000000" w:rsidRDefault="00000000" w:rsidRPr="00000000" w14:paraId="000000A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w:t>
                  </w:r>
                  <w:r w:rsidDel="00000000" w:rsidR="00000000" w:rsidRPr="00000000">
                    <w:rPr>
                      <w:rFonts w:ascii="Calibri" w:cs="Calibri" w:eastAsia="Calibri" w:hAnsi="Calibri"/>
                      <w:sz w:val="24"/>
                      <w:szCs w:val="24"/>
                      <w:rtl w:val="0"/>
                    </w:rPr>
                    <w:t xml:space="preserve"> 3 minutos (1:30 - 4:30)</w:t>
                  </w:r>
                </w:p>
                <w:p w:rsidR="00000000" w:rsidDel="00000000" w:rsidP="00000000" w:rsidRDefault="00000000" w:rsidRPr="00000000" w14:paraId="000000A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seis minutos</w:t>
                  </w:r>
                </w:p>
                <w:p w:rsidR="00000000" w:rsidDel="00000000" w:rsidP="00000000" w:rsidRDefault="00000000" w:rsidRPr="00000000" w14:paraId="000000A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0A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p w:rsidR="00000000" w:rsidDel="00000000" w:rsidP="00000000" w:rsidRDefault="00000000" w:rsidRPr="00000000" w14:paraId="000000A9">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A">
                  <w:pPr>
                    <w:rPr>
                      <w:rFonts w:ascii="Calibri" w:cs="Calibri" w:eastAsia="Calibri" w:hAnsi="Calibri"/>
                      <w:b w:val="1"/>
                      <w:bCs w:val="1"/>
                      <w:sz w:val="24"/>
                      <w:szCs w:val="24"/>
                    </w:rPr>
                  </w:pPr>
                  <w:hyperlink r:id="rId13">
                    <w:r w:rsidDel="00000000" w:rsidR="00000000" w:rsidRPr="00000000">
                      <w:rPr>
                        <w:rFonts w:ascii="Calibri" w:cs="Calibri" w:eastAsia="Calibri" w:hAnsi="Calibri"/>
                        <w:b w:val="1"/>
                        <w:bCs w:val="1"/>
                        <w:color w:val="1155cc"/>
                        <w:sz w:val="24"/>
                        <w:szCs w:val="24"/>
                        <w:u w:val="single"/>
                        <w:rtl w:val="0"/>
                      </w:rPr>
                      <w:t xml:space="preserve">https://youtu.be/ab5SRo0JWz8</w:t>
                    </w:r>
                  </w:hyperlink>
                  <w:r w:rsidDel="00000000" w:rsidR="00000000" w:rsidRPr="00000000">
                    <w:rPr>
                      <w:rFonts w:ascii="Calibri" w:cs="Calibri" w:eastAsia="Calibri" w:hAnsi="Calibri"/>
                      <w:b w:val="1"/>
                      <w:bCs w:val="1"/>
                      <w:sz w:val="24"/>
                      <w:szCs w:val="24"/>
                      <w:rtl w:val="0"/>
                    </w:rPr>
                    <w:t xml:space="preserve"> </w:t>
                  </w:r>
                </w:p>
              </w:tc>
            </w:tr>
            <w:tr>
              <w:trPr>
                <w:cantSplit w:val="0"/>
                <w:tblHeader w:val="0"/>
              </w:trPr>
              <w:tc>
                <w:tcPr/>
                <w:p w:rsidR="00000000" w:rsidDel="00000000" w:rsidP="00000000" w:rsidRDefault="00000000" w:rsidRPr="00000000" w14:paraId="000000AB">
                  <w:pPr>
                    <w:ind w:left="-283.46456692913375"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C">
                  <w:pPr>
                    <w:ind w:left="-283.46456692913375"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0A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A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w:t>
                  </w:r>
                </w:p>
                <w:p w:rsidR="00000000" w:rsidDel="00000000" w:rsidP="00000000" w:rsidRDefault="00000000" w:rsidRPr="00000000" w14:paraId="000000A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Volumen aproximado o números de slides:</w:t>
                  </w:r>
                </w:p>
                <w:p w:rsidR="00000000" w:rsidDel="00000000" w:rsidP="00000000" w:rsidRDefault="00000000" w:rsidRPr="00000000" w14:paraId="000000B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0B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0B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0B4">
                  <w:pPr>
                    <w:ind w:left="-283.46456692913375"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B5">
                  <w:pPr>
                    <w:ind w:left="-283.46456692913375"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0B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B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Autor:</w:t>
                  </w:r>
                </w:p>
                <w:p w:rsidR="00000000" w:rsidDel="00000000" w:rsidP="00000000" w:rsidRDefault="00000000" w:rsidRPr="00000000" w14:paraId="000000B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0B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0BB">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B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bl>
          <w:p w:rsidR="00000000" w:rsidDel="00000000" w:rsidP="00000000" w:rsidRDefault="00000000" w:rsidRPr="00000000" w14:paraId="000000BD">
            <w:pPr>
              <w:ind w:left="-283.46456692913375" w:firstLine="0"/>
              <w:rPr>
                <w:rFonts w:ascii="Calibri" w:cs="Calibri" w:eastAsia="Calibri" w:hAnsi="Calibri"/>
                <w:sz w:val="18"/>
                <w:szCs w:val="18"/>
              </w:rPr>
            </w:pPr>
            <w:r w:rsidDel="00000000" w:rsidR="00000000" w:rsidRPr="00000000">
              <w:rPr>
                <w:rtl w:val="0"/>
              </w:rPr>
            </w:r>
          </w:p>
        </w:tc>
      </w:tr>
      <w:tr>
        <w:trPr>
          <w:cantSplit w:val="0"/>
          <w:trHeight w:val="945" w:hRule="atLeast"/>
          <w:tblHeader w:val="0"/>
        </w:trPr>
        <w:tc>
          <w:tcPr>
            <w:gridSpan w:val="6"/>
            <w:shd w:fill="4a86e8" w:val="clear"/>
            <w:vAlign w:val="center"/>
          </w:tcPr>
          <w:p w:rsidR="00000000" w:rsidDel="00000000" w:rsidP="00000000" w:rsidRDefault="00000000" w:rsidRPr="00000000" w14:paraId="000000C3">
            <w:pPr>
              <w:pStyle w:val="Heading2"/>
              <w:ind w:left="-283.46456692913375" w:firstLine="0"/>
              <w:rPr>
                <w:sz w:val="30"/>
                <w:szCs w:val="30"/>
              </w:rPr>
            </w:pPr>
            <w:bookmarkStart w:colFirst="0" w:colLast="0" w:name="_heading=h.uxvbyz363mk7" w:id="5"/>
            <w:bookmarkEnd w:id="5"/>
            <w:r w:rsidDel="00000000" w:rsidR="00000000" w:rsidRPr="00000000">
              <w:rPr>
                <w:sz w:val="30"/>
                <w:szCs w:val="30"/>
                <w:rtl w:val="0"/>
              </w:rPr>
              <w:t xml:space="preserve">S02 Material complementario (No obligatorio)</w:t>
            </w:r>
          </w:p>
        </w:tc>
      </w:tr>
      <w:tr>
        <w:trPr>
          <w:cantSplit w:val="0"/>
          <w:tblHeader w:val="0"/>
        </w:trPr>
        <w:tc>
          <w:tcPr>
            <w:gridSpan w:val="6"/>
          </w:tcPr>
          <w:p w:rsidR="00000000" w:rsidDel="00000000" w:rsidP="00000000" w:rsidRDefault="00000000" w:rsidRPr="00000000" w14:paraId="000000C9">
            <w:pPr>
              <w:widowControl w:val="0"/>
              <w:spacing w:line="276" w:lineRule="auto"/>
              <w:ind w:left="-283.46456692913375" w:firstLine="0"/>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CA">
            <w:pPr>
              <w:widowControl w:val="0"/>
              <w:spacing w:line="276" w:lineRule="auto"/>
              <w:ind w:left="-283.46456692913375" w:firstLine="0"/>
              <w:rPr>
                <w:rFonts w:ascii="Calibri" w:cs="Calibri" w:eastAsia="Calibri" w:hAnsi="Calibri"/>
                <w:sz w:val="24"/>
                <w:szCs w:val="24"/>
              </w:rPr>
            </w:pPr>
            <w:r w:rsidDel="00000000" w:rsidR="00000000" w:rsidRPr="00000000">
              <w:rPr>
                <w:rtl w:val="0"/>
              </w:rPr>
            </w:r>
          </w:p>
          <w:tbl>
            <w:tblPr>
              <w:tblStyle w:val="Table5"/>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0"/>
              <w:gridCol w:w="6440"/>
              <w:gridCol w:w="2440"/>
              <w:tblGridChange w:id="0">
                <w:tblGrid>
                  <w:gridCol w:w="1580"/>
                  <w:gridCol w:w="6440"/>
                  <w:gridCol w:w="2440"/>
                </w:tblGrid>
              </w:tblGridChange>
            </w:tblGrid>
            <w:tr>
              <w:trPr>
                <w:cantSplit w:val="0"/>
                <w:tblHeader w:val="0"/>
              </w:trPr>
              <w:tc>
                <w:tcPr/>
                <w:p w:rsidR="00000000" w:rsidDel="00000000" w:rsidP="00000000" w:rsidRDefault="00000000" w:rsidRPr="00000000" w14:paraId="000000CB">
                  <w:pPr>
                    <w:ind w:left="-283.46456692913375"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CC">
                  <w:pPr>
                    <w:ind w:left="-283.46456692913375"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0C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0C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0C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0D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(mencionar si es texto físico, texto digital o página web):</w:t>
                  </w:r>
                </w:p>
                <w:p w:rsidR="00000000" w:rsidDel="00000000" w:rsidP="00000000" w:rsidRDefault="00000000" w:rsidRPr="00000000" w14:paraId="000000D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w:t>
                  </w:r>
                </w:p>
                <w:p w:rsidR="00000000" w:rsidDel="00000000" w:rsidP="00000000" w:rsidRDefault="00000000" w:rsidRPr="00000000" w14:paraId="000000D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w:t>
                  </w:r>
                </w:p>
                <w:p w:rsidR="00000000" w:rsidDel="00000000" w:rsidP="00000000" w:rsidRDefault="00000000" w:rsidRPr="00000000" w14:paraId="000000D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w:t>
                  </w:r>
                </w:p>
                <w:p w:rsidR="00000000" w:rsidDel="00000000" w:rsidP="00000000" w:rsidRDefault="00000000" w:rsidRPr="00000000" w14:paraId="000000D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r w:rsidDel="00000000" w:rsidR="00000000" w:rsidRPr="00000000">
                    <w:rPr>
                      <w:rtl w:val="0"/>
                    </w:rPr>
                  </w:r>
                </w:p>
              </w:tc>
              <w:tc>
                <w:tcPr/>
                <w:p w:rsidR="00000000" w:rsidDel="00000000" w:rsidP="00000000" w:rsidRDefault="00000000" w:rsidRPr="00000000" w14:paraId="000000D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0D7">
                  <w:pPr>
                    <w:ind w:left="-283.46456692913375"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D8">
                  <w:pPr>
                    <w:ind w:left="-283.46456692913375"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0D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D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D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D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D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w:t>
                  </w:r>
                </w:p>
                <w:p w:rsidR="00000000" w:rsidDel="00000000" w:rsidP="00000000" w:rsidRDefault="00000000" w:rsidRPr="00000000" w14:paraId="000000D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0E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0E1">
                  <w:pPr>
                    <w:ind w:left="-283.46456692913375"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E2">
                  <w:pPr>
                    <w:ind w:left="-283.46456692913375"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0E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E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w:t>
                  </w:r>
                </w:p>
                <w:p w:rsidR="00000000" w:rsidDel="00000000" w:rsidP="00000000" w:rsidRDefault="00000000" w:rsidRPr="00000000" w14:paraId="000000E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Volumen aproximado o números de slides:</w:t>
                  </w:r>
                </w:p>
                <w:p w:rsidR="00000000" w:rsidDel="00000000" w:rsidP="00000000" w:rsidRDefault="00000000" w:rsidRPr="00000000" w14:paraId="000000E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0E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0E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0EA">
                  <w:pPr>
                    <w:ind w:left="-283.46456692913375"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EB">
                  <w:pPr>
                    <w:ind w:left="-283.46456692913375"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0E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E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Autor:</w:t>
                  </w:r>
                </w:p>
                <w:p w:rsidR="00000000" w:rsidDel="00000000" w:rsidP="00000000" w:rsidRDefault="00000000" w:rsidRPr="00000000" w14:paraId="000000E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0E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0F1">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F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bl>
          <w:p w:rsidR="00000000" w:rsidDel="00000000" w:rsidP="00000000" w:rsidRDefault="00000000" w:rsidRPr="00000000" w14:paraId="000000F3">
            <w:pPr>
              <w:ind w:left="-283.46456692913375" w:firstLine="0"/>
              <w:rPr>
                <w:rFonts w:ascii="Calibri" w:cs="Calibri" w:eastAsia="Calibri" w:hAnsi="Calibri"/>
                <w:sz w:val="18"/>
                <w:szCs w:val="18"/>
              </w:rPr>
            </w:pPr>
            <w:r w:rsidDel="00000000" w:rsidR="00000000" w:rsidRPr="00000000">
              <w:rPr>
                <w:rtl w:val="0"/>
              </w:rPr>
            </w:r>
          </w:p>
        </w:tc>
      </w:tr>
      <w:tr>
        <w:trPr>
          <w:cantSplit w:val="0"/>
          <w:trHeight w:val="250" w:hRule="atLeast"/>
          <w:tblHeader w:val="0"/>
        </w:trPr>
        <w:tc>
          <w:tcPr>
            <w:gridSpan w:val="6"/>
          </w:tcPr>
          <w:p w:rsidR="00000000" w:rsidDel="00000000" w:rsidP="00000000" w:rsidRDefault="00000000" w:rsidRPr="00000000" w14:paraId="000000F9">
            <w:pPr>
              <w:ind w:left="-283.46456692913375" w:firstLine="0"/>
              <w:rPr>
                <w:rFonts w:ascii="Calibri" w:cs="Calibri" w:eastAsia="Calibri" w:hAnsi="Calibri"/>
                <w:sz w:val="24"/>
                <w:szCs w:val="24"/>
              </w:rPr>
            </w:pPr>
            <w:r w:rsidDel="00000000" w:rsidR="00000000" w:rsidRPr="00000000">
              <w:rPr>
                <w:rtl w:val="0"/>
              </w:rPr>
            </w:r>
          </w:p>
          <w:tbl>
            <w:tblPr>
              <w:tblStyle w:val="Table6"/>
              <w:tblW w:w="10455.0" w:type="dxa"/>
              <w:jc w:val="left"/>
              <w:tblInd w:w="-283.46456692913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930"/>
              <w:gridCol w:w="930"/>
              <w:gridCol w:w="7665"/>
              <w:tblGridChange w:id="0">
                <w:tblGrid>
                  <w:gridCol w:w="930"/>
                  <w:gridCol w:w="930"/>
                  <w:gridCol w:w="930"/>
                  <w:gridCol w:w="7665"/>
                </w:tblGrid>
              </w:tblGridChange>
            </w:tblGrid>
            <w:tr>
              <w:trPr>
                <w:cantSplit w:val="0"/>
                <w:trHeight w:val="936.2109375" w:hRule="atLeast"/>
                <w:tblHeader w:val="0"/>
              </w:trPr>
              <w:tc>
                <w:tcPr>
                  <w:gridSpan w:val="4"/>
                  <w:shd w:fill="cc99ff" w:val="clear"/>
                </w:tcPr>
                <w:p w:rsidR="00000000" w:rsidDel="00000000" w:rsidP="00000000" w:rsidRDefault="00000000" w:rsidRPr="00000000" w14:paraId="000000FA">
                  <w:pPr>
                    <w:pStyle w:val="Heading2"/>
                    <w:tabs>
                      <w:tab w:val="left" w:leader="none" w:pos="217"/>
                    </w:tabs>
                    <w:ind w:left="425.19685039370086" w:firstLine="0"/>
                    <w:rPr>
                      <w:sz w:val="30"/>
                      <w:szCs w:val="30"/>
                    </w:rPr>
                  </w:pPr>
                  <w:bookmarkStart w:colFirst="0" w:colLast="0" w:name="_heading=h.1th19xusjkor" w:id="6"/>
                  <w:bookmarkEnd w:id="6"/>
                  <w:r w:rsidDel="00000000" w:rsidR="00000000" w:rsidRPr="00000000">
                    <w:rPr>
                      <w:sz w:val="30"/>
                      <w:szCs w:val="30"/>
                      <w:rtl w:val="0"/>
                    </w:rPr>
                    <w:t xml:space="preserve">S02 Afianzamiento: </w:t>
                  </w:r>
                  <w:r w:rsidDel="00000000" w:rsidR="00000000" w:rsidRPr="00000000">
                    <w:rPr>
                      <w:b w:val="0"/>
                      <w:bCs w:val="0"/>
                      <w:sz w:val="24"/>
                      <w:szCs w:val="24"/>
                      <w:rtl w:val="0"/>
                    </w:rPr>
                    <w:t xml:space="preserve">Administración Pública Boliviana</w:t>
                  </w:r>
                  <w:r w:rsidDel="00000000" w:rsidR="00000000" w:rsidRPr="00000000">
                    <w:rPr>
                      <w:rtl w:val="0"/>
                    </w:rPr>
                  </w:r>
                </w:p>
              </w:tc>
            </w:tr>
            <w:tr>
              <w:trPr>
                <w:cantSplit w:val="0"/>
                <w:tblHeader w:val="0"/>
              </w:trPr>
              <w:tc>
                <w:tcPr>
                  <w:gridSpan w:val="4"/>
                  <w:shd w:fill="cccccc" w:val="clear"/>
                </w:tcPr>
                <w:p w:rsidR="00000000" w:rsidDel="00000000" w:rsidP="00000000" w:rsidRDefault="00000000" w:rsidRPr="00000000" w14:paraId="000000FE">
                  <w:pPr>
                    <w:spacing w:after="160" w:line="259" w:lineRule="auto"/>
                    <w:ind w:left="425.19685039370086"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INSTRUCCIONES:</w:t>
                  </w:r>
                </w:p>
              </w:tc>
            </w:tr>
            <w:tr>
              <w:trPr>
                <w:cantSplit w:val="0"/>
                <w:tblHeader w:val="0"/>
              </w:trPr>
              <w:tc>
                <w:tcPr>
                  <w:gridSpan w:val="4"/>
                  <w:shd w:fill="cccccc" w:val="clear"/>
                </w:tcPr>
                <w:p w:rsidR="00000000" w:rsidDel="00000000" w:rsidP="00000000" w:rsidRDefault="00000000" w:rsidRPr="00000000" w14:paraId="00000102">
                  <w:pPr>
                    <w:spacing w:after="160" w:line="259"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la manera más clara, amable y coloquial posible las instrucciones para realizar el test; comienza cada paso con un verbo.  </w:t>
                  </w:r>
                </w:p>
                <w:p w:rsidR="00000000" w:rsidDel="00000000" w:rsidP="00000000" w:rsidRDefault="00000000" w:rsidRPr="00000000" w14:paraId="00000103">
                  <w:pPr>
                    <w:spacing w:after="160" w:line="259"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lo general, esta actividad no amerita pasos, ya que se trata de responder el test.  Demanda la lectura o estudio previo de un documento. Si es necesario, enumera las instrucciones y menciona el documento o video que debe estudiar el estudiante para resolver esta actividad, mismos que deben estar contemplados obligatoriamente en la sección de contenido programado.</w:t>
                  </w:r>
                </w:p>
              </w:tc>
            </w:tr>
            <w:tr>
              <w:trPr>
                <w:cantSplit w:val="0"/>
                <w:tblHeader w:val="0"/>
              </w:trPr>
              <w:tc>
                <w:tcPr>
                  <w:gridSpan w:val="4"/>
                </w:tcPr>
                <w:p w:rsidR="00000000" w:rsidDel="00000000" w:rsidP="00000000" w:rsidRDefault="00000000" w:rsidRPr="00000000" w14:paraId="00000107">
                  <w:pPr>
                    <w:spacing w:line="240" w:lineRule="auto"/>
                    <w:ind w:left="425.19685039370086"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Ahora conocerás sobre las nociones de la administración en el Derecho Administrativo</w:t>
                  </w:r>
                </w:p>
                <w:p w:rsidR="00000000" w:rsidDel="00000000" w:rsidP="00000000" w:rsidRDefault="00000000" w:rsidRPr="00000000" w14:paraId="00000108">
                  <w:pPr>
                    <w:spacing w:line="240" w:lineRule="auto"/>
                    <w:ind w:left="425.19685039370086" w:firstLine="0"/>
                    <w:jc w:val="center"/>
                    <w:rPr>
                      <w:rFonts w:ascii="Calibri" w:cs="Calibri" w:eastAsia="Calibri" w:hAnsi="Calibri"/>
                      <w:i w:val="1"/>
                      <w:iCs w:val="1"/>
                      <w:sz w:val="24"/>
                      <w:szCs w:val="24"/>
                    </w:rPr>
                  </w:pPr>
                  <w:r w:rsidDel="00000000" w:rsidR="00000000" w:rsidRPr="00000000">
                    <w:rPr>
                      <w:rFonts w:ascii="Calibri" w:cs="Calibri" w:eastAsia="Calibri" w:hAnsi="Calibri"/>
                      <w:sz w:val="24"/>
                      <w:szCs w:val="24"/>
                      <w:rtl w:val="0"/>
                    </w:rPr>
                    <w:t xml:space="preserve">1.-</w:t>
                  </w:r>
                  <w:r w:rsidDel="00000000" w:rsidR="00000000" w:rsidRPr="00000000">
                    <w:rPr>
                      <w:rFonts w:ascii="Calibri" w:cs="Calibri" w:eastAsia="Calibri" w:hAnsi="Calibri"/>
                      <w:b w:val="1"/>
                      <w:bCs w:val="1"/>
                      <w:sz w:val="24"/>
                      <w:szCs w:val="24"/>
                      <w:rtl w:val="0"/>
                    </w:rPr>
                    <w:t xml:space="preserve">Lee</w:t>
                  </w:r>
                  <w:r w:rsidDel="00000000" w:rsidR="00000000" w:rsidRPr="00000000">
                    <w:rPr>
                      <w:rFonts w:ascii="Calibri" w:cs="Calibri" w:eastAsia="Calibri" w:hAnsi="Calibri"/>
                      <w:sz w:val="24"/>
                      <w:szCs w:val="24"/>
                      <w:rtl w:val="0"/>
                    </w:rPr>
                    <w:t xml:space="preserve"> el texto</w:t>
                  </w:r>
                  <w:sdt>
                    <w:sdtPr>
                      <w:id w:val="1824542106"/>
                      <w:tag w:val="goog_rdk_2"/>
                    </w:sdtPr>
                    <w:sdtContent>
                      <w:commentRangeStart w:id="2"/>
                    </w:sdtContent>
                  </w:sdt>
                  <w:r w:rsidDel="00000000" w:rsidR="00000000" w:rsidRPr="00000000">
                    <w:rPr>
                      <w:rFonts w:ascii="Calibri" w:cs="Calibri" w:eastAsia="Calibri" w:hAnsi="Calibri"/>
                      <w:sz w:val="24"/>
                      <w:szCs w:val="24"/>
                      <w:rtl w:val="0"/>
                    </w:rPr>
                    <w:t xml:space="preserve"> Derecho Administrativo Boliviano, capítulo </w:t>
                  </w:r>
                  <w:r w:rsidDel="00000000" w:rsidR="00000000" w:rsidRPr="00000000">
                    <w:rPr>
                      <w:rFonts w:ascii="Calibri" w:cs="Calibri" w:eastAsia="Calibri" w:hAnsi="Calibri"/>
                      <w:i w:val="1"/>
                      <w:iCs w:val="1"/>
                      <w:sz w:val="24"/>
                      <w:szCs w:val="24"/>
                      <w:rtl w:val="0"/>
                    </w:rPr>
                    <w:t xml:space="preserve">Unidad I - Nociones de Administración.</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09">
                  <w:pPr>
                    <w:spacing w:line="240" w:lineRule="auto"/>
                    <w:ind w:left="425.19685039370086" w:firstLine="0"/>
                    <w:jc w:val="center"/>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2.</w:t>
                  </w:r>
                  <w:r w:rsidDel="00000000" w:rsidR="00000000" w:rsidRPr="00000000">
                    <w:rPr>
                      <w:rFonts w:ascii="Calibri" w:cs="Calibri" w:eastAsia="Calibri" w:hAnsi="Calibri"/>
                      <w:b w:val="1"/>
                      <w:bCs w:val="1"/>
                      <w:i w:val="1"/>
                      <w:iCs w:val="1"/>
                      <w:sz w:val="24"/>
                      <w:szCs w:val="24"/>
                      <w:rtl w:val="0"/>
                    </w:rPr>
                    <w:t xml:space="preserve"> Observa </w:t>
                  </w:r>
                  <w:r w:rsidDel="00000000" w:rsidR="00000000" w:rsidRPr="00000000">
                    <w:rPr>
                      <w:rFonts w:ascii="Calibri" w:cs="Calibri" w:eastAsia="Calibri" w:hAnsi="Calibri"/>
                      <w:i w:val="1"/>
                      <w:iCs w:val="1"/>
                      <w:sz w:val="24"/>
                      <w:szCs w:val="24"/>
                      <w:rtl w:val="0"/>
                    </w:rPr>
                    <w:t xml:space="preserve">el video</w:t>
                  </w:r>
                  <w:sdt>
                    <w:sdtPr>
                      <w:id w:val="521463637"/>
                      <w:tag w:val="goog_rdk_3"/>
                    </w:sdtPr>
                    <w:sdtContent>
                      <w:commentRangeStart w:id="3"/>
                    </w:sdtContent>
                  </w:sdt>
                  <w:r w:rsidDel="00000000" w:rsidR="00000000" w:rsidRPr="00000000">
                    <w:rPr>
                      <w:rFonts w:ascii="Calibri" w:cs="Calibri" w:eastAsia="Calibri" w:hAnsi="Calibri"/>
                      <w:i w:val="1"/>
                      <w:iCs w:val="1"/>
                      <w:sz w:val="24"/>
                      <w:szCs w:val="24"/>
                      <w:rtl w:val="0"/>
                    </w:rPr>
                    <w:t xml:space="preserve">  ¿Qué es la administración?</w:t>
                  </w:r>
                  <w:commentRangeEnd w:id="3"/>
                  <w:r w:rsidDel="00000000" w:rsidR="00000000" w:rsidRPr="00000000">
                    <w:commentReference w:id="3"/>
                  </w:r>
                  <w:r w:rsidDel="00000000" w:rsidR="00000000" w:rsidRPr="00000000">
                    <w:rPr>
                      <w:rtl w:val="0"/>
                    </w:rPr>
                  </w:r>
                </w:p>
              </w:tc>
            </w:tr>
            <w:tr>
              <w:trPr>
                <w:cantSplit w:val="0"/>
                <w:tblHeader w:val="0"/>
              </w:trPr>
              <w:tc>
                <w:tcPr>
                  <w:gridSpan w:val="4"/>
                  <w:shd w:fill="cccccc" w:val="clear"/>
                </w:tcPr>
                <w:p w:rsidR="00000000" w:rsidDel="00000000" w:rsidP="00000000" w:rsidRDefault="00000000" w:rsidRPr="00000000" w14:paraId="0000010D">
                  <w:pPr>
                    <w:spacing w:line="240" w:lineRule="auto"/>
                    <w:ind w:left="425.19685039370086"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PRODUCCIÓN:</w:t>
                  </w:r>
                </w:p>
              </w:tc>
            </w:tr>
            <w:tr>
              <w:trPr>
                <w:cantSplit w:val="0"/>
                <w:tblHeader w:val="0"/>
              </w:trPr>
              <w:tc>
                <w:tcPr>
                  <w:gridSpan w:val="4"/>
                  <w:shd w:fill="cccccc" w:val="clear"/>
                </w:tcPr>
                <w:p w:rsidR="00000000" w:rsidDel="00000000" w:rsidP="00000000" w:rsidRDefault="00000000" w:rsidRPr="00000000" w14:paraId="00000111">
                  <w:pPr>
                    <w:spacing w:line="24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aquí 10 preguntas del test, considerando que:</w:t>
                  </w:r>
                </w:p>
                <w:p w:rsidR="00000000" w:rsidDel="00000000" w:rsidP="00000000" w:rsidRDefault="00000000" w:rsidRPr="00000000" w14:paraId="00000112">
                  <w:pPr>
                    <w:spacing w:line="24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Puede ser un test que combine preguntas de múltiple selección y de falso/verdadero; o en su defecto, solo de múltiple opción o solo de falso/verdadero.</w:t>
                  </w:r>
                </w:p>
                <w:p w:rsidR="00000000" w:rsidDel="00000000" w:rsidP="00000000" w:rsidRDefault="00000000" w:rsidRPr="00000000" w14:paraId="00000113">
                  <w:pPr>
                    <w:spacing w:line="24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cualquiera de los casos, no olvides resaltar la respuesta correcta. Es importante e imprescindible que en el espacio de retroalimentación expliques brevemente la respuesta correcta.</w:t>
                  </w:r>
                </w:p>
                <w:p w:rsidR="00000000" w:rsidDel="00000000" w:rsidP="00000000" w:rsidRDefault="00000000" w:rsidRPr="00000000" w14:paraId="00000114">
                  <w:pPr>
                    <w:spacing w:line="24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respuestas deben estar necesariamente en uno de los textos, videos o gráficos de avance de la semana, o en alguno específico que se acompañe como lectura previa a este test.</w:t>
                  </w:r>
                </w:p>
              </w:tc>
            </w:tr>
            <w:tr>
              <w:trPr>
                <w:cantSplit w:val="0"/>
                <w:tblHeader w:val="0"/>
              </w:trPr>
              <w:tc>
                <w:tcPr>
                  <w:gridSpan w:val="4"/>
                </w:tcPr>
                <w:p w:rsidR="00000000" w:rsidDel="00000000" w:rsidP="00000000" w:rsidRDefault="00000000" w:rsidRPr="00000000" w14:paraId="00000118">
                  <w:pPr>
                    <w:spacing w:line="240" w:lineRule="auto"/>
                    <w:ind w:left="720" w:firstLine="0"/>
                    <w:rPr>
                      <w:rFonts w:ascii="Calibri" w:cs="Calibri" w:eastAsia="Calibri" w:hAnsi="Calibri"/>
                      <w:b w:val="1"/>
                      <w:bCs w:val="1"/>
                      <w:sz w:val="24"/>
                      <w:szCs w:val="24"/>
                    </w:rPr>
                  </w:pPr>
                  <w:r w:rsidDel="00000000" w:rsidR="00000000" w:rsidRPr="00000000">
                    <w:rPr>
                      <w:rtl w:val="0"/>
                    </w:rPr>
                  </w:r>
                </w:p>
                <w:tbl>
                  <w:tblPr>
                    <w:tblStyle w:val="Table7"/>
                    <w:tblW w:w="103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2955"/>
                    <w:gridCol w:w="3180"/>
                    <w:gridCol w:w="3180"/>
                    <w:tblGridChange w:id="0">
                      <w:tblGrid>
                        <w:gridCol w:w="1005"/>
                        <w:gridCol w:w="2955"/>
                        <w:gridCol w:w="3180"/>
                        <w:gridCol w:w="3180"/>
                      </w:tblGrid>
                    </w:tblGridChange>
                  </w:tblGrid>
                  <w:tr>
                    <w:trPr>
                      <w:cantSplit w:val="0"/>
                      <w:tblHeader w:val="0"/>
                    </w:trPr>
                    <w:tc>
                      <w:tcPr>
                        <w:shd w:fill="cc99ff" w:val="clear"/>
                      </w:tcPr>
                      <w:p w:rsidR="00000000" w:rsidDel="00000000" w:rsidP="00000000" w:rsidRDefault="00000000" w:rsidRPr="00000000" w14:paraId="00000119">
                        <w:pPr>
                          <w:widowControl w:val="0"/>
                          <w:spacing w:line="240" w:lineRule="auto"/>
                          <w:ind w:left="425.19685039370086" w:firstLine="0"/>
                          <w:rPr>
                            <w:rFonts w:ascii="Calibri" w:cs="Calibri" w:eastAsia="Calibri" w:hAnsi="Calibri"/>
                            <w:sz w:val="24"/>
                            <w:szCs w:val="24"/>
                          </w:rPr>
                        </w:pPr>
                        <w:r w:rsidDel="00000000" w:rsidR="00000000" w:rsidRPr="00000000">
                          <w:rPr>
                            <w:rtl w:val="0"/>
                          </w:rPr>
                        </w:r>
                      </w:p>
                    </w:tc>
                    <w:tc>
                      <w:tcPr>
                        <w:shd w:fill="cc99ff" w:val="clear"/>
                      </w:tcPr>
                      <w:p w:rsidR="00000000" w:rsidDel="00000000" w:rsidP="00000000" w:rsidRDefault="00000000" w:rsidRPr="00000000" w14:paraId="0000011A">
                        <w:pPr>
                          <w:widowControl w:val="0"/>
                          <w:spacing w:line="240" w:lineRule="auto"/>
                          <w:ind w:left="425.19685039370086" w:firstLine="0"/>
                          <w:jc w:val="center"/>
                          <w:rPr>
                            <w:rFonts w:ascii="Calibri" w:cs="Calibri" w:eastAsia="Calibri" w:hAnsi="Calibri"/>
                            <w:sz w:val="24"/>
                            <w:szCs w:val="24"/>
                          </w:rPr>
                        </w:pPr>
                        <w:sdt>
                          <w:sdtPr>
                            <w:id w:val="723926558"/>
                            <w:tag w:val="goog_rdk_4"/>
                          </w:sdtPr>
                          <w:sdtContent>
                            <w:commentRangeStart w:id="4"/>
                          </w:sdtContent>
                        </w:sdt>
                        <w:r w:rsidDel="00000000" w:rsidR="00000000" w:rsidRPr="00000000">
                          <w:rPr>
                            <w:rFonts w:ascii="Calibri" w:cs="Calibri" w:eastAsia="Calibri" w:hAnsi="Calibri"/>
                            <w:sz w:val="24"/>
                            <w:szCs w:val="24"/>
                            <w:rtl w:val="0"/>
                          </w:rPr>
                          <w:t xml:space="preserve">PREGUNTA</w:t>
                        </w:r>
                      </w:p>
                    </w:tc>
                    <w:tc>
                      <w:tcPr>
                        <w:shd w:fill="cc99ff" w:val="clear"/>
                      </w:tcPr>
                      <w:p w:rsidR="00000000" w:rsidDel="00000000" w:rsidP="00000000" w:rsidRDefault="00000000" w:rsidRPr="00000000" w14:paraId="0000011B">
                        <w:pPr>
                          <w:widowControl w:val="0"/>
                          <w:spacing w:line="240" w:lineRule="auto"/>
                          <w:ind w:left="425.19685039370086"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RESPUESTA (marcar la respuesta correcta)</w:t>
                        </w:r>
                      </w:p>
                    </w:tc>
                    <w:tc>
                      <w:tcPr>
                        <w:shd w:fill="cc99ff" w:val="clear"/>
                      </w:tcPr>
                      <w:p w:rsidR="00000000" w:rsidDel="00000000" w:rsidP="00000000" w:rsidRDefault="00000000" w:rsidRPr="00000000" w14:paraId="0000011C">
                        <w:pPr>
                          <w:widowControl w:val="0"/>
                          <w:spacing w:line="240" w:lineRule="auto"/>
                          <w:ind w:left="425.19685039370086"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RETROALIMENTACIÓN OBLIGATORIA</w:t>
                        </w:r>
                      </w:p>
                    </w:tc>
                  </w:tr>
                  <w:tr>
                    <w:trPr>
                      <w:cantSplit w:val="0"/>
                      <w:tblHeader w:val="0"/>
                    </w:trPr>
                    <w:tc>
                      <w:tcPr/>
                      <w:p w:rsidR="00000000" w:rsidDel="00000000" w:rsidP="00000000" w:rsidRDefault="00000000" w:rsidRPr="00000000" w14:paraId="0000011D">
                        <w:pPr>
                          <w:widowControl w:val="0"/>
                          <w:spacing w:line="240" w:lineRule="auto"/>
                          <w:ind w:left="425.19685039370086" w:firstLine="0"/>
                          <w:rPr>
                            <w:rFonts w:ascii="Calibri" w:cs="Calibri" w:eastAsia="Calibri" w:hAnsi="Calibri"/>
                            <w:sz w:val="24"/>
                            <w:szCs w:val="24"/>
                          </w:rPr>
                        </w:pPr>
                        <w:commentRangeEnd w:id="4"/>
                        <w:r w:rsidDel="00000000" w:rsidR="00000000" w:rsidRPr="00000000">
                          <w:commentReference w:id="4"/>
                        </w:r>
                        <w:r w:rsidDel="00000000" w:rsidR="00000000" w:rsidRPr="00000000">
                          <w:rPr>
                            <w:rFonts w:ascii="Calibri" w:cs="Calibri" w:eastAsia="Calibri" w:hAnsi="Calibri"/>
                            <w:sz w:val="24"/>
                            <w:szCs w:val="24"/>
                            <w:rtl w:val="0"/>
                          </w:rPr>
                          <w:t xml:space="preserve">1.</w:t>
                        </w:r>
                      </w:p>
                    </w:tc>
                    <w:tc>
                      <w:tcPr/>
                      <w:p w:rsidR="00000000" w:rsidDel="00000000" w:rsidP="00000000" w:rsidRDefault="00000000" w:rsidRPr="00000000" w14:paraId="0000011E">
                        <w:pPr>
                          <w:spacing w:line="240" w:lineRule="auto"/>
                          <w:ind w:left="0" w:firstLine="0"/>
                          <w:rPr>
                            <w:rFonts w:ascii="Calibri" w:cs="Calibri" w:eastAsia="Calibri" w:hAnsi="Calibri"/>
                            <w:sz w:val="24"/>
                            <w:szCs w:val="24"/>
                          </w:rPr>
                        </w:pPr>
                        <w:sdt>
                          <w:sdtPr>
                            <w:id w:val="1161748249"/>
                            <w:tag w:val="goog_rdk_5"/>
                          </w:sdtPr>
                          <w:sdtContent>
                            <w:commentRangeStart w:id="5"/>
                          </w:sdtContent>
                        </w:sdt>
                        <w:r w:rsidDel="00000000" w:rsidR="00000000" w:rsidRPr="00000000">
                          <w:rPr>
                            <w:rFonts w:ascii="Calibri" w:cs="Calibri" w:eastAsia="Calibri" w:hAnsi="Calibri"/>
                            <w:b w:val="1"/>
                            <w:bCs w:val="1"/>
                            <w:sz w:val="24"/>
                            <w:szCs w:val="24"/>
                            <w:rtl w:val="0"/>
                          </w:rPr>
                          <w:t xml:space="preserve">La Administración Pública, como actividad y estructura, es:</w:t>
                        </w:r>
                        <w:r w:rsidDel="00000000" w:rsidR="00000000" w:rsidRPr="00000000">
                          <w:rPr>
                            <w:rtl w:val="0"/>
                          </w:rPr>
                        </w:r>
                      </w:p>
                    </w:tc>
                    <w:tc>
                      <w:tcPr/>
                      <w:p w:rsidR="00000000" w:rsidDel="00000000" w:rsidP="00000000" w:rsidRDefault="00000000" w:rsidRPr="00000000" w14:paraId="0000011F">
                        <w:pPr>
                          <w:widowControl w:val="0"/>
                          <w:numPr>
                            <w:ilvl w:val="0"/>
                            <w:numId w:val="11"/>
                          </w:numPr>
                          <w:spacing w:line="240" w:lineRule="auto"/>
                          <w:ind w:left="720" w:hanging="360"/>
                          <w:rPr>
                            <w:rFonts w:ascii="Calibri" w:cs="Calibri" w:eastAsia="Calibri" w:hAnsi="Calibri"/>
                            <w:sz w:val="24"/>
                            <w:szCs w:val="24"/>
                            <w:shd w:fill="93c47d" w:val="clear"/>
                          </w:rPr>
                        </w:pPr>
                        <w:r w:rsidDel="00000000" w:rsidR="00000000" w:rsidRPr="00000000">
                          <w:rPr>
                            <w:rFonts w:ascii="Calibri" w:cs="Calibri" w:eastAsia="Calibri" w:hAnsi="Calibri"/>
                            <w:sz w:val="24"/>
                            <w:szCs w:val="24"/>
                            <w:shd w:fill="93c47d" w:val="clear"/>
                            <w:rtl w:val="0"/>
                          </w:rPr>
                          <w:t xml:space="preserve">La función administrativa y conjunto de entes públicos.</w:t>
                        </w:r>
                      </w:p>
                      <w:p w:rsidR="00000000" w:rsidDel="00000000" w:rsidP="00000000" w:rsidRDefault="00000000" w:rsidRPr="00000000" w14:paraId="00000120">
                        <w:pPr>
                          <w:widowControl w:val="0"/>
                          <w:numPr>
                            <w:ilvl w:val="0"/>
                            <w:numId w:val="11"/>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Una actividad al servicio de los demás.</w:t>
                        </w:r>
                      </w:p>
                      <w:p w:rsidR="00000000" w:rsidDel="00000000" w:rsidP="00000000" w:rsidRDefault="00000000" w:rsidRPr="00000000" w14:paraId="00000121">
                        <w:pPr>
                          <w:widowControl w:val="0"/>
                          <w:numPr>
                            <w:ilvl w:val="0"/>
                            <w:numId w:val="11"/>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Conjunto de actuaciones que permiten alcanzar objetivos generales.</w:t>
                        </w:r>
                        <w:r w:rsidDel="00000000" w:rsidR="00000000" w:rsidRPr="00000000">
                          <w:rPr>
                            <w:rtl w:val="0"/>
                          </w:rPr>
                        </w:r>
                      </w:p>
                    </w:tc>
                    <w:tc>
                      <w:tcPr/>
                      <w:p w:rsidR="00000000" w:rsidDel="00000000" w:rsidP="00000000" w:rsidRDefault="00000000" w:rsidRPr="00000000" w14:paraId="00000122">
                        <w:pPr>
                          <w:widowControl w:val="0"/>
                          <w:spacing w:line="240" w:lineRule="auto"/>
                          <w:ind w:left="425.19685039370086" w:firstLine="0"/>
                          <w:rPr>
                            <w:rFonts w:ascii="Calibri" w:cs="Calibri" w:eastAsia="Calibri" w:hAnsi="Calibri"/>
                            <w:sz w:val="24"/>
                            <w:szCs w:val="24"/>
                          </w:rPr>
                        </w:pPr>
                        <w:commentRangeEnd w:id="5"/>
                        <w:r w:rsidDel="00000000" w:rsidR="00000000" w:rsidRPr="00000000">
                          <w:commentReference w:id="5"/>
                        </w:r>
                        <w:r w:rsidDel="00000000" w:rsidR="00000000" w:rsidRPr="00000000">
                          <w:rPr>
                            <w:rFonts w:ascii="Calibri" w:cs="Calibri" w:eastAsia="Calibri" w:hAnsi="Calibri"/>
                            <w:sz w:val="24"/>
                            <w:szCs w:val="24"/>
                            <w:rtl w:val="0"/>
                          </w:rPr>
                          <w:t xml:space="preserve">La respuesta se encuentra contemplada en el punto 1 de la Unidad I - Nociones de Administración.</w:t>
                        </w:r>
                      </w:p>
                      <w:p w:rsidR="00000000" w:rsidDel="00000000" w:rsidP="00000000" w:rsidRDefault="00000000" w:rsidRPr="00000000" w14:paraId="00000123">
                        <w:pPr>
                          <w:widowControl w:val="0"/>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texto del libro señala claramente que la administración pública debe analizarse </w:t>
                        </w:r>
                        <w:r w:rsidDel="00000000" w:rsidR="00000000" w:rsidRPr="00000000">
                          <w:rPr>
                            <w:rFonts w:ascii="Calibri" w:cs="Calibri" w:eastAsia="Calibri" w:hAnsi="Calibri"/>
                            <w:b w:val="1"/>
                            <w:bCs w:val="1"/>
                            <w:sz w:val="24"/>
                            <w:szCs w:val="24"/>
                            <w:rtl w:val="0"/>
                          </w:rPr>
                          <w:t xml:space="preserve">como actividad (función administrativa)</w:t>
                        </w:r>
                        <w:r w:rsidDel="00000000" w:rsidR="00000000" w:rsidRPr="00000000">
                          <w:rPr>
                            <w:rFonts w:ascii="Calibri" w:cs="Calibri" w:eastAsia="Calibri" w:hAnsi="Calibri"/>
                            <w:sz w:val="24"/>
                            <w:szCs w:val="24"/>
                            <w:rtl w:val="0"/>
                          </w:rPr>
                          <w:t xml:space="preserve"> y </w:t>
                        </w:r>
                        <w:r w:rsidDel="00000000" w:rsidR="00000000" w:rsidRPr="00000000">
                          <w:rPr>
                            <w:rFonts w:ascii="Calibri" w:cs="Calibri" w:eastAsia="Calibri" w:hAnsi="Calibri"/>
                            <w:b w:val="1"/>
                            <w:bCs w:val="1"/>
                            <w:sz w:val="24"/>
                            <w:szCs w:val="24"/>
                            <w:rtl w:val="0"/>
                          </w:rPr>
                          <w:t xml:space="preserve">como estructura (conjunto de entes públicos)</w:t>
                        </w:r>
                        <w:r w:rsidDel="00000000" w:rsidR="00000000" w:rsidRPr="00000000">
                          <w:rPr>
                            <w:rFonts w:ascii="Calibri" w:cs="Calibri" w:eastAsia="Calibri" w:hAnsi="Calibri"/>
                            <w:sz w:val="24"/>
                            <w:szCs w:val="24"/>
                            <w:rtl w:val="0"/>
                          </w:rPr>
                          <w:t xml:space="preserve">.</w:t>
                        </w:r>
                        <w:sdt>
                          <w:sdtPr>
                            <w:id w:val="-470430819"/>
                            <w:tag w:val="goog_rdk_6"/>
                          </w:sdtPr>
                          <w:sdtContent>
                            <w:commentRangeStart w:id="6"/>
                          </w:sdtContent>
                        </w:sdt>
                        <w:r w:rsidDel="00000000" w:rsidR="00000000" w:rsidRPr="00000000">
                          <w:rPr>
                            <w:rtl w:val="0"/>
                          </w:rPr>
                        </w:r>
                      </w:p>
                    </w:tc>
                  </w:tr>
                  <w:tr>
                    <w:trPr>
                      <w:cantSplit w:val="0"/>
                      <w:tblHeader w:val="0"/>
                    </w:trPr>
                    <w:tc>
                      <w:tcPr/>
                      <w:p w:rsidR="00000000" w:rsidDel="00000000" w:rsidP="00000000" w:rsidRDefault="00000000" w:rsidRPr="00000000" w14:paraId="00000124">
                        <w:pPr>
                          <w:widowControl w:val="0"/>
                          <w:spacing w:line="240" w:lineRule="auto"/>
                          <w:ind w:left="425.19685039370086" w:firstLine="0"/>
                          <w:rPr>
                            <w:rFonts w:ascii="Calibri" w:cs="Calibri" w:eastAsia="Calibri" w:hAnsi="Calibri"/>
                            <w:sz w:val="24"/>
                            <w:szCs w:val="24"/>
                          </w:rPr>
                        </w:pPr>
                        <w:commentRangeEnd w:id="6"/>
                        <w:r w:rsidDel="00000000" w:rsidR="00000000" w:rsidRPr="00000000">
                          <w:commentReference w:id="6"/>
                        </w:r>
                        <w:r w:rsidDel="00000000" w:rsidR="00000000" w:rsidRPr="00000000">
                          <w:rPr>
                            <w:rFonts w:ascii="Calibri" w:cs="Calibri" w:eastAsia="Calibri" w:hAnsi="Calibri"/>
                            <w:sz w:val="24"/>
                            <w:szCs w:val="24"/>
                            <w:rtl w:val="0"/>
                          </w:rPr>
                          <w:t xml:space="preserve">2.</w:t>
                        </w:r>
                      </w:p>
                    </w:tc>
                    <w:tc>
                      <w:tcPr/>
                      <w:p w:rsidR="00000000" w:rsidDel="00000000" w:rsidP="00000000" w:rsidRDefault="00000000" w:rsidRPr="00000000" w14:paraId="00000125">
                        <w:pP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Los elementos del proceso de administración, son:</w:t>
                        </w:r>
                        <w:r w:rsidDel="00000000" w:rsidR="00000000" w:rsidRPr="00000000">
                          <w:rPr>
                            <w:rtl w:val="0"/>
                          </w:rPr>
                        </w:r>
                      </w:p>
                    </w:tc>
                    <w:tc>
                      <w:tcPr/>
                      <w:p w:rsidR="00000000" w:rsidDel="00000000" w:rsidP="00000000" w:rsidRDefault="00000000" w:rsidRPr="00000000" w14:paraId="00000126">
                        <w:pPr>
                          <w:widowControl w:val="0"/>
                          <w:numPr>
                            <w:ilvl w:val="0"/>
                            <w:numId w:val="5"/>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Los pasos, etapas y técnicas.</w:t>
                        </w:r>
                      </w:p>
                      <w:p w:rsidR="00000000" w:rsidDel="00000000" w:rsidP="00000000" w:rsidRDefault="00000000" w:rsidRPr="00000000" w14:paraId="00000127">
                        <w:pPr>
                          <w:widowControl w:val="0"/>
                          <w:numPr>
                            <w:ilvl w:val="0"/>
                            <w:numId w:val="5"/>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Actividades humanas, que persiguen fines de servicio.</w:t>
                        </w:r>
                      </w:p>
                      <w:p w:rsidR="00000000" w:rsidDel="00000000" w:rsidP="00000000" w:rsidRDefault="00000000" w:rsidRPr="00000000" w14:paraId="00000128">
                        <w:pPr>
                          <w:widowControl w:val="0"/>
                          <w:numPr>
                            <w:ilvl w:val="0"/>
                            <w:numId w:val="5"/>
                          </w:numPr>
                          <w:spacing w:line="240" w:lineRule="auto"/>
                          <w:ind w:left="720" w:hanging="360"/>
                          <w:rPr>
                            <w:rFonts w:ascii="Calibri" w:cs="Calibri" w:eastAsia="Calibri" w:hAnsi="Calibri"/>
                            <w:sz w:val="24"/>
                            <w:szCs w:val="24"/>
                            <w:shd w:fill="93c47d" w:val="clear"/>
                          </w:rPr>
                        </w:pPr>
                        <w:r w:rsidDel="00000000" w:rsidR="00000000" w:rsidRPr="00000000">
                          <w:rPr>
                            <w:rFonts w:ascii="Calibri" w:cs="Calibri" w:eastAsia="Calibri" w:hAnsi="Calibri"/>
                            <w:sz w:val="24"/>
                            <w:szCs w:val="24"/>
                            <w:shd w:fill="93c47d" w:val="clear"/>
                            <w:rtl w:val="0"/>
                          </w:rPr>
                          <w:t xml:space="preserve">La programación, organización, planificación, dirección y control</w:t>
                        </w:r>
                      </w:p>
                    </w:tc>
                    <w:tc>
                      <w:tcPr/>
                      <w:p w:rsidR="00000000" w:rsidDel="00000000" w:rsidP="00000000" w:rsidRDefault="00000000" w:rsidRPr="00000000" w14:paraId="00000129">
                        <w:pPr>
                          <w:widowControl w:val="0"/>
                          <w:spacing w:line="24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respuesta se encuentra contemplada en el punto 3 de la Unidad I - Nociones de Administración.</w:t>
                        </w:r>
                      </w:p>
                      <w:p w:rsidR="00000000" w:rsidDel="00000000" w:rsidP="00000000" w:rsidRDefault="00000000" w:rsidRPr="00000000" w14:paraId="0000012A">
                        <w:pPr>
                          <w:widowControl w:val="0"/>
                          <w:spacing w:line="24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Enumera claramente las fases del proceso administrativo:</w:t>
                        </w:r>
                      </w:p>
                      <w:p w:rsidR="00000000" w:rsidDel="00000000" w:rsidP="00000000" w:rsidRDefault="00000000" w:rsidRPr="00000000" w14:paraId="0000012B">
                        <w:pPr>
                          <w:widowControl w:val="0"/>
                          <w:spacing w:line="240" w:lineRule="auto"/>
                          <w:ind w:left="425.19685039370086"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C">
                        <w:pPr>
                          <w:widowControl w:val="0"/>
                          <w:spacing w:line="24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conforman el llamado proceso de administración: planificación, programación, organización, dirección y control.”</w:t>
                        </w:r>
                      </w:p>
                    </w:tc>
                  </w:tr>
                  <w:tr>
                    <w:trPr>
                      <w:cantSplit w:val="0"/>
                      <w:tblHeader w:val="0"/>
                    </w:trPr>
                    <w:tc>
                      <w:tcPr/>
                      <w:p w:rsidR="00000000" w:rsidDel="00000000" w:rsidP="00000000" w:rsidRDefault="00000000" w:rsidRPr="00000000" w14:paraId="0000012D">
                        <w:pPr>
                          <w:widowControl w:val="0"/>
                          <w:spacing w:line="24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p w:rsidR="00000000" w:rsidDel="00000000" w:rsidP="00000000" w:rsidRDefault="00000000" w:rsidRPr="00000000" w14:paraId="0000012E">
                        <w:pP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La Administración Pública, se caracteriza por estar sujeta a:</w:t>
                        </w:r>
                        <w:r w:rsidDel="00000000" w:rsidR="00000000" w:rsidRPr="00000000">
                          <w:rPr>
                            <w:rtl w:val="0"/>
                          </w:rPr>
                        </w:r>
                      </w:p>
                    </w:tc>
                    <w:tc>
                      <w:tcPr/>
                      <w:p w:rsidR="00000000" w:rsidDel="00000000" w:rsidP="00000000" w:rsidRDefault="00000000" w:rsidRPr="00000000" w14:paraId="0000012F">
                        <w:pPr>
                          <w:widowControl w:val="0"/>
                          <w:numPr>
                            <w:ilvl w:val="0"/>
                            <w:numId w:val="4"/>
                          </w:numPr>
                          <w:spacing w:line="240" w:lineRule="auto"/>
                          <w:ind w:left="720" w:hanging="360"/>
                          <w:rPr>
                            <w:rFonts w:ascii="Calibri" w:cs="Calibri" w:eastAsia="Calibri" w:hAnsi="Calibri"/>
                            <w:sz w:val="24"/>
                            <w:szCs w:val="24"/>
                            <w:shd w:fill="93c47d" w:val="clear"/>
                          </w:rPr>
                        </w:pPr>
                        <w:r w:rsidDel="00000000" w:rsidR="00000000" w:rsidRPr="00000000">
                          <w:rPr>
                            <w:rFonts w:ascii="Calibri" w:cs="Calibri" w:eastAsia="Calibri" w:hAnsi="Calibri"/>
                            <w:sz w:val="24"/>
                            <w:szCs w:val="24"/>
                            <w:shd w:fill="93c47d" w:val="clear"/>
                            <w:rtl w:val="0"/>
                          </w:rPr>
                          <w:t xml:space="preserve">Estar sujeta a normas jurídicas, constitucionales y administrativas.</w:t>
                        </w:r>
                      </w:p>
                      <w:p w:rsidR="00000000" w:rsidDel="00000000" w:rsidP="00000000" w:rsidRDefault="00000000" w:rsidRPr="00000000" w14:paraId="00000130">
                        <w:pPr>
                          <w:widowControl w:val="0"/>
                          <w:numPr>
                            <w:ilvl w:val="0"/>
                            <w:numId w:val="4"/>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Los órganos del Estado.</w:t>
                        </w:r>
                      </w:p>
                      <w:p w:rsidR="00000000" w:rsidDel="00000000" w:rsidP="00000000" w:rsidRDefault="00000000" w:rsidRPr="00000000" w14:paraId="00000131">
                        <w:pPr>
                          <w:widowControl w:val="0"/>
                          <w:numPr>
                            <w:ilvl w:val="0"/>
                            <w:numId w:val="4"/>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Los servidores públicos y la responsabilidad por la función pública.</w:t>
                        </w:r>
                      </w:p>
                    </w:tc>
                    <w:tc>
                      <w:tcPr/>
                      <w:p w:rsidR="00000000" w:rsidDel="00000000" w:rsidP="00000000" w:rsidRDefault="00000000" w:rsidRPr="00000000" w14:paraId="00000132">
                        <w:pPr>
                          <w:widowControl w:val="0"/>
                          <w:spacing w:line="24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respuesta se encuentra contemplada en el último párrafo del punto 4 de la Unidad I - Nociones de Administración.</w:t>
                        </w:r>
                      </w:p>
                      <w:p w:rsidR="00000000" w:rsidDel="00000000" w:rsidP="00000000" w:rsidRDefault="00000000" w:rsidRPr="00000000" w14:paraId="00000133">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Diferencia la administración pública de la privada:</w:t>
                        </w:r>
                      </w:p>
                      <w:p w:rsidR="00000000" w:rsidDel="00000000" w:rsidP="00000000" w:rsidRDefault="00000000" w:rsidRPr="00000000" w14:paraId="00000134">
                        <w:pPr>
                          <w:widowControl w:val="0"/>
                          <w:spacing w:after="240" w:before="240" w:line="240" w:lineRule="auto"/>
                          <w:ind w:left="600" w:right="60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se encuentra sujeta a </w:t>
                        </w:r>
                        <w:r w:rsidDel="00000000" w:rsidR="00000000" w:rsidRPr="00000000">
                          <w:rPr>
                            <w:rFonts w:ascii="Calibri" w:cs="Calibri" w:eastAsia="Calibri" w:hAnsi="Calibri"/>
                            <w:b w:val="1"/>
                            <w:bCs w:val="1"/>
                            <w:sz w:val="24"/>
                            <w:szCs w:val="24"/>
                            <w:rtl w:val="0"/>
                          </w:rPr>
                          <w:t xml:space="preserve">normas jurídicas de derecho público: constitucional y administrativo</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35">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clave para diferenciar a la administración pública es </w:t>
                        </w:r>
                        <w:r w:rsidDel="00000000" w:rsidR="00000000" w:rsidRPr="00000000">
                          <w:rPr>
                            <w:rFonts w:ascii="Calibri" w:cs="Calibri" w:eastAsia="Calibri" w:hAnsi="Calibri"/>
                            <w:i w:val="1"/>
                            <w:iCs w:val="1"/>
                            <w:sz w:val="24"/>
                            <w:szCs w:val="24"/>
                            <w:rtl w:val="0"/>
                          </w:rPr>
                          <w:t xml:space="preserve">su sometimiento al Derecho Público</w:t>
                        </w:r>
                        <w:r w:rsidDel="00000000" w:rsidR="00000000" w:rsidRPr="00000000">
                          <w:rPr>
                            <w:rFonts w:ascii="Calibri" w:cs="Calibri" w:eastAsia="Calibri" w:hAnsi="Calibri"/>
                            <w:sz w:val="24"/>
                            <w:szCs w:val="24"/>
                            <w:rtl w:val="0"/>
                          </w:rPr>
                          <w:t xml:space="preserve">, no solo a los órganos del Estado o a los servidores públicos.</w:t>
                        </w:r>
                      </w:p>
                      <w:p w:rsidR="00000000" w:rsidDel="00000000" w:rsidP="00000000" w:rsidRDefault="00000000" w:rsidRPr="00000000" w14:paraId="00000136">
                        <w:pPr>
                          <w:widowControl w:val="0"/>
                          <w:spacing w:line="240" w:lineRule="auto"/>
                          <w:ind w:left="425.19685039370086" w:firstLine="0"/>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37">
                        <w:pPr>
                          <w:widowControl w:val="0"/>
                          <w:spacing w:line="24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p w:rsidR="00000000" w:rsidDel="00000000" w:rsidP="00000000" w:rsidRDefault="00000000" w:rsidRPr="00000000" w14:paraId="00000138">
                        <w:pP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El control en Bolivia, se ejerce a través de:</w:t>
                        </w:r>
                        <w:r w:rsidDel="00000000" w:rsidR="00000000" w:rsidRPr="00000000">
                          <w:rPr>
                            <w:rtl w:val="0"/>
                          </w:rPr>
                        </w:r>
                      </w:p>
                    </w:tc>
                    <w:tc>
                      <w:tcPr/>
                      <w:p w:rsidR="00000000" w:rsidDel="00000000" w:rsidP="00000000" w:rsidRDefault="00000000" w:rsidRPr="00000000" w14:paraId="00000139">
                        <w:pPr>
                          <w:widowControl w:val="0"/>
                          <w:numPr>
                            <w:ilvl w:val="0"/>
                            <w:numId w:val="12"/>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La auditoría interna.</w:t>
                        </w:r>
                      </w:p>
                      <w:p w:rsidR="00000000" w:rsidDel="00000000" w:rsidP="00000000" w:rsidRDefault="00000000" w:rsidRPr="00000000" w14:paraId="0000013A">
                        <w:pPr>
                          <w:widowControl w:val="0"/>
                          <w:numPr>
                            <w:ilvl w:val="0"/>
                            <w:numId w:val="12"/>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El control externo posterior.</w:t>
                        </w:r>
                      </w:p>
                      <w:p w:rsidR="00000000" w:rsidDel="00000000" w:rsidP="00000000" w:rsidRDefault="00000000" w:rsidRPr="00000000" w14:paraId="0000013B">
                        <w:pPr>
                          <w:widowControl w:val="0"/>
                          <w:numPr>
                            <w:ilvl w:val="0"/>
                            <w:numId w:val="12"/>
                          </w:numPr>
                          <w:spacing w:line="240" w:lineRule="auto"/>
                          <w:ind w:left="720" w:hanging="360"/>
                          <w:rPr>
                            <w:rFonts w:ascii="Calibri" w:cs="Calibri" w:eastAsia="Calibri" w:hAnsi="Calibri"/>
                            <w:sz w:val="24"/>
                            <w:szCs w:val="24"/>
                            <w:shd w:fill="93c47d" w:val="clear"/>
                          </w:rPr>
                        </w:pPr>
                        <w:r w:rsidDel="00000000" w:rsidR="00000000" w:rsidRPr="00000000">
                          <w:rPr>
                            <w:rFonts w:ascii="Calibri" w:cs="Calibri" w:eastAsia="Calibri" w:hAnsi="Calibri"/>
                            <w:sz w:val="24"/>
                            <w:szCs w:val="24"/>
                            <w:shd w:fill="93c47d" w:val="clear"/>
                            <w:rtl w:val="0"/>
                          </w:rPr>
                          <w:t xml:space="preserve">La Contraloría General del Estado.</w:t>
                        </w:r>
                      </w:p>
                    </w:tc>
                    <w:tc>
                      <w:tcPr/>
                      <w:p w:rsidR="00000000" w:rsidDel="00000000" w:rsidP="00000000" w:rsidRDefault="00000000" w:rsidRPr="00000000" w14:paraId="0000013C">
                        <w:pPr>
                          <w:widowControl w:val="0"/>
                          <w:spacing w:line="24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respuesta se encuentra contemplada en el penúltimo párrafo del punto 3.5 de la Unidad I - Nociones de Administración.</w:t>
                        </w:r>
                      </w:p>
                      <w:p w:rsidR="00000000" w:rsidDel="00000000" w:rsidP="00000000" w:rsidRDefault="00000000" w:rsidRPr="00000000" w14:paraId="0000013D">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indica:</w:t>
                        </w:r>
                      </w:p>
                      <w:p w:rsidR="00000000" w:rsidDel="00000000" w:rsidP="00000000" w:rsidRDefault="00000000" w:rsidRPr="00000000" w14:paraId="0000013E">
                        <w:pPr>
                          <w:widowControl w:val="0"/>
                          <w:spacing w:after="240" w:before="240" w:line="240" w:lineRule="auto"/>
                          <w:ind w:left="600" w:right="60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se ejerce a través del órgano rector del control fiscal: </w:t>
                        </w:r>
                        <w:r w:rsidDel="00000000" w:rsidR="00000000" w:rsidRPr="00000000">
                          <w:rPr>
                            <w:rFonts w:ascii="Calibri" w:cs="Calibri" w:eastAsia="Calibri" w:hAnsi="Calibri"/>
                            <w:b w:val="1"/>
                            <w:bCs w:val="1"/>
                            <w:sz w:val="24"/>
                            <w:szCs w:val="24"/>
                            <w:rtl w:val="0"/>
                          </w:rPr>
                          <w:t xml:space="preserve">la Contraloría General del Estado</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3F">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Aunque menciona la auditoría interna y el control externo posterior, ambos dependen o se articulan a través de la Contraloría.</w:t>
                        </w:r>
                      </w:p>
                      <w:p w:rsidR="00000000" w:rsidDel="00000000" w:rsidP="00000000" w:rsidRDefault="00000000" w:rsidRPr="00000000" w14:paraId="00000140">
                        <w:pPr>
                          <w:widowControl w:val="0"/>
                          <w:spacing w:line="240" w:lineRule="auto"/>
                          <w:ind w:left="425.19685039370086" w:firstLine="0"/>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41">
                        <w:pPr>
                          <w:widowControl w:val="0"/>
                          <w:spacing w:line="24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p w:rsidR="00000000" w:rsidDel="00000000" w:rsidP="00000000" w:rsidRDefault="00000000" w:rsidRPr="00000000" w14:paraId="00000142">
                        <w:pP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Las normas jurídicas que asignan atribuciones y competencias, son:</w:t>
                        </w:r>
                        <w:r w:rsidDel="00000000" w:rsidR="00000000" w:rsidRPr="00000000">
                          <w:rPr>
                            <w:rtl w:val="0"/>
                          </w:rPr>
                        </w:r>
                      </w:p>
                    </w:tc>
                    <w:tc>
                      <w:tcPr/>
                      <w:p w:rsidR="00000000" w:rsidDel="00000000" w:rsidP="00000000" w:rsidRDefault="00000000" w:rsidRPr="00000000" w14:paraId="00000143">
                        <w:pPr>
                          <w:widowControl w:val="0"/>
                          <w:numPr>
                            <w:ilvl w:val="0"/>
                            <w:numId w:val="2"/>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El Sistema de Organización Administrativa.</w:t>
                        </w:r>
                      </w:p>
                      <w:p w:rsidR="00000000" w:rsidDel="00000000" w:rsidP="00000000" w:rsidRDefault="00000000" w:rsidRPr="00000000" w14:paraId="00000144">
                        <w:pPr>
                          <w:widowControl w:val="0"/>
                          <w:numPr>
                            <w:ilvl w:val="0"/>
                            <w:numId w:val="2"/>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La Ley de Administración y Control Gubernamentales.</w:t>
                        </w:r>
                      </w:p>
                      <w:p w:rsidR="00000000" w:rsidDel="00000000" w:rsidP="00000000" w:rsidRDefault="00000000" w:rsidRPr="00000000" w14:paraId="00000145">
                        <w:pPr>
                          <w:widowControl w:val="0"/>
                          <w:numPr>
                            <w:ilvl w:val="0"/>
                            <w:numId w:val="2"/>
                          </w:numPr>
                          <w:spacing w:line="240" w:lineRule="auto"/>
                          <w:ind w:left="720" w:hanging="360"/>
                          <w:rPr>
                            <w:rFonts w:ascii="Calibri" w:cs="Calibri" w:eastAsia="Calibri" w:hAnsi="Calibri"/>
                            <w:sz w:val="24"/>
                            <w:szCs w:val="24"/>
                            <w:shd w:fill="93c47d" w:val="clear"/>
                          </w:rPr>
                        </w:pPr>
                        <w:r w:rsidDel="00000000" w:rsidR="00000000" w:rsidRPr="00000000">
                          <w:rPr>
                            <w:rFonts w:ascii="Calibri" w:cs="Calibri" w:eastAsia="Calibri" w:hAnsi="Calibri"/>
                            <w:sz w:val="24"/>
                            <w:szCs w:val="24"/>
                            <w:shd w:fill="93c47d" w:val="clear"/>
                            <w:rtl w:val="0"/>
                          </w:rPr>
                          <w:t xml:space="preserve">La Constitución Política del Estado, Ley del Órgano Electoral, Ley Marco de Autonomías, Ley Orgánica de Municipalidades.</w:t>
                        </w:r>
                      </w:p>
                    </w:tc>
                    <w:tc>
                      <w:tcPr/>
                      <w:p w:rsidR="00000000" w:rsidDel="00000000" w:rsidP="00000000" w:rsidRDefault="00000000" w:rsidRPr="00000000" w14:paraId="00000146">
                        <w:pPr>
                          <w:widowControl w:val="0"/>
                          <w:spacing w:line="240" w:lineRule="auto"/>
                          <w:ind w:left="425.19685039370086"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7">
                        <w:pPr>
                          <w:widowControl w:val="0"/>
                          <w:spacing w:line="24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respuesta se encuentra contemplada en los dos últimos párrafos del punto 3.3 de la Unidad I - Nociones de Administración.</w:t>
                        </w:r>
                      </w:p>
                      <w:p w:rsidR="00000000" w:rsidDel="00000000" w:rsidP="00000000" w:rsidRDefault="00000000" w:rsidRPr="00000000" w14:paraId="00000148">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texto menciona varias normas que establecen </w:t>
                        </w:r>
                        <w:r w:rsidDel="00000000" w:rsidR="00000000" w:rsidRPr="00000000">
                          <w:rPr>
                            <w:rFonts w:ascii="Calibri" w:cs="Calibri" w:eastAsia="Calibri" w:hAnsi="Calibri"/>
                            <w:b w:val="1"/>
                            <w:bCs w:val="1"/>
                            <w:sz w:val="24"/>
                            <w:szCs w:val="24"/>
                            <w:rtl w:val="0"/>
                          </w:rPr>
                          <w:t xml:space="preserve">competencias y organización administrativa</w:t>
                        </w:r>
                        <w:r w:rsidDel="00000000" w:rsidR="00000000" w:rsidRPr="00000000">
                          <w:rPr>
                            <w:rFonts w:ascii="Calibri" w:cs="Calibri" w:eastAsia="Calibri" w:hAnsi="Calibri"/>
                            <w:sz w:val="24"/>
                            <w:szCs w:val="24"/>
                            <w:rtl w:val="0"/>
                          </w:rPr>
                          <w:t xml:space="preserve">, incluyendo:</w:t>
                        </w:r>
                      </w:p>
                      <w:p w:rsidR="00000000" w:rsidDel="00000000" w:rsidP="00000000" w:rsidRDefault="00000000" w:rsidRPr="00000000" w14:paraId="00000149">
                        <w:pPr>
                          <w:widowControl w:val="0"/>
                          <w:numPr>
                            <w:ilvl w:val="0"/>
                            <w:numId w:val="3"/>
                          </w:numPr>
                          <w:spacing w:after="0" w:afterAutospacing="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CPE</w:t>
                          <w:br w:type="textWrapping"/>
                        </w:r>
                      </w:p>
                      <w:p w:rsidR="00000000" w:rsidDel="00000000" w:rsidP="00000000" w:rsidRDefault="00000000" w:rsidRPr="00000000" w14:paraId="0000014A">
                        <w:pPr>
                          <w:widowControl w:val="0"/>
                          <w:numPr>
                            <w:ilvl w:val="0"/>
                            <w:numId w:val="3"/>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Ley del Órgano Ejecutivo</w:t>
                          <w:br w:type="textWrapping"/>
                        </w:r>
                      </w:p>
                      <w:p w:rsidR="00000000" w:rsidDel="00000000" w:rsidP="00000000" w:rsidRDefault="00000000" w:rsidRPr="00000000" w14:paraId="0000014B">
                        <w:pPr>
                          <w:widowControl w:val="0"/>
                          <w:numPr>
                            <w:ilvl w:val="0"/>
                            <w:numId w:val="3"/>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Ley del Órgano Electoral</w:t>
                          <w:br w:type="textWrapping"/>
                        </w:r>
                      </w:p>
                      <w:p w:rsidR="00000000" w:rsidDel="00000000" w:rsidP="00000000" w:rsidRDefault="00000000" w:rsidRPr="00000000" w14:paraId="0000014C">
                        <w:pPr>
                          <w:widowControl w:val="0"/>
                          <w:numPr>
                            <w:ilvl w:val="0"/>
                            <w:numId w:val="3"/>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Ley Marco de Autonomías</w:t>
                          <w:br w:type="textWrapping"/>
                        </w:r>
                      </w:p>
                      <w:p w:rsidR="00000000" w:rsidDel="00000000" w:rsidP="00000000" w:rsidRDefault="00000000" w:rsidRPr="00000000" w14:paraId="0000014D">
                        <w:pPr>
                          <w:widowControl w:val="0"/>
                          <w:numPr>
                            <w:ilvl w:val="0"/>
                            <w:numId w:val="3"/>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Ley de Municipalidades</w:t>
                          <w:br w:type="textWrapping"/>
                        </w:r>
                      </w:p>
                      <w:p w:rsidR="00000000" w:rsidDel="00000000" w:rsidP="00000000" w:rsidRDefault="00000000" w:rsidRPr="00000000" w14:paraId="0000014E">
                        <w:pPr>
                          <w:widowControl w:val="0"/>
                          <w:numPr>
                            <w:ilvl w:val="0"/>
                            <w:numId w:val="3"/>
                          </w:numPr>
                          <w:spacing w:after="24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Ley 2341 de Procedimiento Administrativo (L.P.A.)</w:t>
                          <w:br w:type="textWrapping"/>
                        </w:r>
                      </w:p>
                      <w:p w:rsidR="00000000" w:rsidDel="00000000" w:rsidP="00000000" w:rsidRDefault="00000000" w:rsidRPr="00000000" w14:paraId="0000014F">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Estas son las que realmente determinan atribuciones y organización.</w:t>
                        </w:r>
                      </w:p>
                      <w:p w:rsidR="00000000" w:rsidDel="00000000" w:rsidP="00000000" w:rsidRDefault="00000000" w:rsidRPr="00000000" w14:paraId="00000150">
                        <w:pPr>
                          <w:widowControl w:val="0"/>
                          <w:spacing w:line="240" w:lineRule="auto"/>
                          <w:ind w:left="425.19685039370086" w:firstLine="0"/>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51">
                        <w:pPr>
                          <w:widowControl w:val="0"/>
                          <w:spacing w:line="24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p w:rsidR="00000000" w:rsidDel="00000000" w:rsidP="00000000" w:rsidRDefault="00000000" w:rsidRPr="00000000" w14:paraId="00000152">
                        <w:pPr>
                          <w:widowControl w:val="0"/>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planificación a largo plazo, podría abarcar de cinco a diez o  más años</w:t>
                        </w:r>
                      </w:p>
                    </w:tc>
                    <w:tc>
                      <w:tcPr/>
                      <w:p w:rsidR="00000000" w:rsidDel="00000000" w:rsidP="00000000" w:rsidRDefault="00000000" w:rsidRPr="00000000" w14:paraId="00000153">
                        <w:pPr>
                          <w:widowControl w:val="0"/>
                          <w:spacing w:line="24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Falso</w:t>
                        </w:r>
                      </w:p>
                      <w:p w:rsidR="00000000" w:rsidDel="00000000" w:rsidP="00000000" w:rsidRDefault="00000000" w:rsidRPr="00000000" w14:paraId="00000154">
                        <w:pPr>
                          <w:widowControl w:val="0"/>
                          <w:spacing w:line="240" w:lineRule="auto"/>
                          <w:ind w:left="425.19685039370086"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5">
                        <w:pPr>
                          <w:widowControl w:val="0"/>
                          <w:spacing w:line="240" w:lineRule="auto"/>
                          <w:ind w:left="425.19685039370086" w:firstLine="0"/>
                          <w:rPr>
                            <w:rFonts w:ascii="Calibri" w:cs="Calibri" w:eastAsia="Calibri" w:hAnsi="Calibri"/>
                            <w:sz w:val="24"/>
                            <w:szCs w:val="24"/>
                            <w:shd w:fill="93c47d" w:val="clear"/>
                          </w:rPr>
                        </w:pPr>
                        <w:r w:rsidDel="00000000" w:rsidR="00000000" w:rsidRPr="00000000">
                          <w:rPr>
                            <w:rFonts w:ascii="Calibri" w:cs="Calibri" w:eastAsia="Calibri" w:hAnsi="Calibri"/>
                            <w:sz w:val="24"/>
                            <w:szCs w:val="24"/>
                            <w:shd w:fill="93c47d" w:val="clear"/>
                            <w:rtl w:val="0"/>
                          </w:rPr>
                          <w:t xml:space="preserve">Verdadero</w:t>
                        </w:r>
                      </w:p>
                    </w:tc>
                    <w:tc>
                      <w:tcPr/>
                      <w:p w:rsidR="00000000" w:rsidDel="00000000" w:rsidP="00000000" w:rsidRDefault="00000000" w:rsidRPr="00000000" w14:paraId="00000156">
                        <w:pPr>
                          <w:widowControl w:val="0"/>
                          <w:spacing w:line="24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respuesta se encuentra en el minuto 2:20 del video, relacionado a la planificación.</w:t>
                        </w:r>
                      </w:p>
                      <w:p w:rsidR="00000000" w:rsidDel="00000000" w:rsidP="00000000" w:rsidRDefault="00000000" w:rsidRPr="00000000" w14:paraId="00000157">
                        <w:pPr>
                          <w:widowControl w:val="0"/>
                          <w:spacing w:line="24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planificación abarca el </w:t>
                        </w:r>
                        <w:r w:rsidDel="00000000" w:rsidR="00000000" w:rsidRPr="00000000">
                          <w:rPr>
                            <w:rFonts w:ascii="Calibri" w:cs="Calibri" w:eastAsia="Calibri" w:hAnsi="Calibri"/>
                            <w:b w:val="1"/>
                            <w:bCs w:val="1"/>
                            <w:sz w:val="24"/>
                            <w:szCs w:val="24"/>
                            <w:rtl w:val="0"/>
                          </w:rPr>
                          <w:t xml:space="preserve">largo plazo</w:t>
                        </w:r>
                        <w:r w:rsidDel="00000000" w:rsidR="00000000" w:rsidRPr="00000000">
                          <w:rPr>
                            <w:rFonts w:ascii="Calibri" w:cs="Calibri" w:eastAsia="Calibri" w:hAnsi="Calibri"/>
                            <w:sz w:val="24"/>
                            <w:szCs w:val="24"/>
                            <w:rtl w:val="0"/>
                          </w:rPr>
                          <w:t xml:space="preserve">, de </w:t>
                        </w:r>
                        <w:r w:rsidDel="00000000" w:rsidR="00000000" w:rsidRPr="00000000">
                          <w:rPr>
                            <w:rFonts w:ascii="Calibri" w:cs="Calibri" w:eastAsia="Calibri" w:hAnsi="Calibri"/>
                            <w:b w:val="1"/>
                            <w:bCs w:val="1"/>
                            <w:sz w:val="24"/>
                            <w:szCs w:val="24"/>
                            <w:rtl w:val="0"/>
                          </w:rPr>
                          <w:t xml:space="preserve">cinco a diez o más años</w:t>
                        </w:r>
                        <w:r w:rsidDel="00000000" w:rsidR="00000000" w:rsidRPr="00000000">
                          <w:rPr>
                            <w:rFonts w:ascii="Calibri" w:cs="Calibri" w:eastAsia="Calibri" w:hAnsi="Calibri"/>
                            <w:sz w:val="24"/>
                            <w:szCs w:val="24"/>
                            <w:rtl w:val="0"/>
                          </w:rPr>
                          <w:t xml:space="preserve">…”</w:t>
                        </w:r>
                      </w:p>
                    </w:tc>
                  </w:tr>
                  <w:tr>
                    <w:trPr>
                      <w:cantSplit w:val="0"/>
                      <w:tblHeader w:val="0"/>
                    </w:trPr>
                    <w:tc>
                      <w:tcPr/>
                      <w:p w:rsidR="00000000" w:rsidDel="00000000" w:rsidP="00000000" w:rsidRDefault="00000000" w:rsidRPr="00000000" w14:paraId="00000158">
                        <w:pPr>
                          <w:widowControl w:val="0"/>
                          <w:spacing w:line="24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p w:rsidR="00000000" w:rsidDel="00000000" w:rsidP="00000000" w:rsidRDefault="00000000" w:rsidRPr="00000000" w14:paraId="00000159">
                        <w:pPr>
                          <w:widowControl w:val="0"/>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Organizar es coordinar y no sincronizar</w:t>
                        </w:r>
                      </w:p>
                    </w:tc>
                    <w:tc>
                      <w:tcPr/>
                      <w:p w:rsidR="00000000" w:rsidDel="00000000" w:rsidP="00000000" w:rsidRDefault="00000000" w:rsidRPr="00000000" w14:paraId="0000015A">
                        <w:pPr>
                          <w:widowControl w:val="0"/>
                          <w:spacing w:line="240" w:lineRule="auto"/>
                          <w:ind w:left="425.19685039370086" w:firstLine="0"/>
                          <w:rPr>
                            <w:rFonts w:ascii="Calibri" w:cs="Calibri" w:eastAsia="Calibri" w:hAnsi="Calibri"/>
                            <w:sz w:val="24"/>
                            <w:szCs w:val="24"/>
                            <w:shd w:fill="93c47d" w:val="clear"/>
                          </w:rPr>
                        </w:pPr>
                        <w:r w:rsidDel="00000000" w:rsidR="00000000" w:rsidRPr="00000000">
                          <w:rPr>
                            <w:rFonts w:ascii="Calibri" w:cs="Calibri" w:eastAsia="Calibri" w:hAnsi="Calibri"/>
                            <w:sz w:val="24"/>
                            <w:szCs w:val="24"/>
                            <w:shd w:fill="93c47d" w:val="clear"/>
                            <w:rtl w:val="0"/>
                          </w:rPr>
                          <w:t xml:space="preserve">Falso</w:t>
                        </w:r>
                      </w:p>
                      <w:p w:rsidR="00000000" w:rsidDel="00000000" w:rsidP="00000000" w:rsidRDefault="00000000" w:rsidRPr="00000000" w14:paraId="0000015B">
                        <w:pPr>
                          <w:widowControl w:val="0"/>
                          <w:spacing w:line="240" w:lineRule="auto"/>
                          <w:ind w:left="425.19685039370086"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C">
                        <w:pPr>
                          <w:widowControl w:val="0"/>
                          <w:spacing w:line="24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Verdadero</w:t>
                        </w:r>
                      </w:p>
                    </w:tc>
                    <w:tc>
                      <w:tcPr/>
                      <w:p w:rsidR="00000000" w:rsidDel="00000000" w:rsidP="00000000" w:rsidRDefault="00000000" w:rsidRPr="00000000" w14:paraId="0000015D">
                        <w:pPr>
                          <w:widowControl w:val="0"/>
                          <w:spacing w:line="24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respuesta se encuentra en el minuto 3:37 del video, relacionado a la organización.</w:t>
                        </w:r>
                      </w:p>
                      <w:p w:rsidR="00000000" w:rsidDel="00000000" w:rsidP="00000000" w:rsidRDefault="00000000" w:rsidRPr="00000000" w14:paraId="0000015E">
                        <w:pPr>
                          <w:widowControl w:val="0"/>
                          <w:spacing w:after="240" w:before="240" w:line="240" w:lineRule="auto"/>
                          <w:ind w:left="600" w:right="60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definitiva, organizar es </w:t>
                        </w:r>
                        <w:r w:rsidDel="00000000" w:rsidR="00000000" w:rsidRPr="00000000">
                          <w:rPr>
                            <w:rFonts w:ascii="Calibri" w:cs="Calibri" w:eastAsia="Calibri" w:hAnsi="Calibri"/>
                            <w:b w:val="1"/>
                            <w:bCs w:val="1"/>
                            <w:sz w:val="24"/>
                            <w:szCs w:val="24"/>
                            <w:rtl w:val="0"/>
                          </w:rPr>
                          <w:t xml:space="preserve">coordinar y sincronizar</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5F">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definición incluye ambos verbos. Por tanto, la afirmación “y no sincronizar” es incorrecta.</w:t>
                        </w:r>
                      </w:p>
                      <w:p w:rsidR="00000000" w:rsidDel="00000000" w:rsidP="00000000" w:rsidRDefault="00000000" w:rsidRPr="00000000" w14:paraId="00000160">
                        <w:pPr>
                          <w:widowControl w:val="0"/>
                          <w:spacing w:line="240" w:lineRule="auto"/>
                          <w:ind w:left="425.19685039370086" w:firstLine="0"/>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61">
                        <w:pPr>
                          <w:widowControl w:val="0"/>
                          <w:spacing w:line="24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p w:rsidR="00000000" w:rsidDel="00000000" w:rsidP="00000000" w:rsidRDefault="00000000" w:rsidRPr="00000000" w14:paraId="00000162">
                        <w:pPr>
                          <w:widowControl w:val="0"/>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organización entera es evaluada mediante un modelo de control de gestión</w:t>
                        </w:r>
                      </w:p>
                    </w:tc>
                    <w:tc>
                      <w:tcPr/>
                      <w:p w:rsidR="00000000" w:rsidDel="00000000" w:rsidP="00000000" w:rsidRDefault="00000000" w:rsidRPr="00000000" w14:paraId="00000163">
                        <w:pPr>
                          <w:widowControl w:val="0"/>
                          <w:spacing w:line="24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Falso</w:t>
                        </w:r>
                      </w:p>
                      <w:p w:rsidR="00000000" w:rsidDel="00000000" w:rsidP="00000000" w:rsidRDefault="00000000" w:rsidRPr="00000000" w14:paraId="00000164">
                        <w:pPr>
                          <w:widowControl w:val="0"/>
                          <w:spacing w:line="240" w:lineRule="auto"/>
                          <w:ind w:left="425.19685039370086"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5">
                        <w:pPr>
                          <w:widowControl w:val="0"/>
                          <w:spacing w:line="240" w:lineRule="auto"/>
                          <w:ind w:left="425.19685039370086" w:firstLine="0"/>
                          <w:rPr>
                            <w:rFonts w:ascii="Calibri" w:cs="Calibri" w:eastAsia="Calibri" w:hAnsi="Calibri"/>
                            <w:sz w:val="24"/>
                            <w:szCs w:val="24"/>
                            <w:shd w:fill="93c47d" w:val="clear"/>
                          </w:rPr>
                        </w:pPr>
                        <w:r w:rsidDel="00000000" w:rsidR="00000000" w:rsidRPr="00000000">
                          <w:rPr>
                            <w:rFonts w:ascii="Calibri" w:cs="Calibri" w:eastAsia="Calibri" w:hAnsi="Calibri"/>
                            <w:sz w:val="24"/>
                            <w:szCs w:val="24"/>
                            <w:shd w:fill="93c47d" w:val="clear"/>
                            <w:rtl w:val="0"/>
                          </w:rPr>
                          <w:t xml:space="preserve">Verdadero</w:t>
                        </w:r>
                      </w:p>
                    </w:tc>
                    <w:tc>
                      <w:tcPr/>
                      <w:p w:rsidR="00000000" w:rsidDel="00000000" w:rsidP="00000000" w:rsidRDefault="00000000" w:rsidRPr="00000000" w14:paraId="00000166">
                        <w:pPr>
                          <w:widowControl w:val="0"/>
                          <w:spacing w:line="24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respuesta se encuentra en el minuto 4:27 del video, relacionado al control.</w:t>
                        </w:r>
                      </w:p>
                      <w:p w:rsidR="00000000" w:rsidDel="00000000" w:rsidP="00000000" w:rsidRDefault="00000000" w:rsidRPr="00000000" w14:paraId="00000167">
                        <w:pPr>
                          <w:widowControl w:val="0"/>
                          <w:spacing w:line="24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organización entera es evaluada mediante un </w:t>
                        </w:r>
                        <w:r w:rsidDel="00000000" w:rsidR="00000000" w:rsidRPr="00000000">
                          <w:rPr>
                            <w:rFonts w:ascii="Calibri" w:cs="Calibri" w:eastAsia="Calibri" w:hAnsi="Calibri"/>
                            <w:b w:val="1"/>
                            <w:bCs w:val="1"/>
                            <w:sz w:val="24"/>
                            <w:szCs w:val="24"/>
                            <w:rtl w:val="0"/>
                          </w:rPr>
                          <w:t xml:space="preserve">sistema de control de gestión</w:t>
                        </w:r>
                        <w:r w:rsidDel="00000000" w:rsidR="00000000" w:rsidRPr="00000000">
                          <w:rPr>
                            <w:rFonts w:ascii="Calibri" w:cs="Calibri" w:eastAsia="Calibri" w:hAnsi="Calibri"/>
                            <w:sz w:val="24"/>
                            <w:szCs w:val="24"/>
                            <w:rtl w:val="0"/>
                          </w:rPr>
                          <w:t xml:space="preserve">.”asegurando que su actuación sea eficiente, legal y alineada con los objetivos institucionales.</w:t>
                        </w:r>
                      </w:p>
                    </w:tc>
                  </w:tr>
                  <w:tr>
                    <w:trPr>
                      <w:cantSplit w:val="0"/>
                      <w:tblHeader w:val="0"/>
                    </w:trPr>
                    <w:tc>
                      <w:tcPr/>
                      <w:p w:rsidR="00000000" w:rsidDel="00000000" w:rsidP="00000000" w:rsidRDefault="00000000" w:rsidRPr="00000000" w14:paraId="00000168">
                        <w:pPr>
                          <w:widowControl w:val="0"/>
                          <w:spacing w:line="24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p w:rsidR="00000000" w:rsidDel="00000000" w:rsidP="00000000" w:rsidRDefault="00000000" w:rsidRPr="00000000" w14:paraId="00000169">
                        <w:pPr>
                          <w:widowControl w:val="0"/>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administración es aplicable a iglesias y no a las universidades.</w:t>
                        </w:r>
                      </w:p>
                    </w:tc>
                    <w:tc>
                      <w:tcPr/>
                      <w:p w:rsidR="00000000" w:rsidDel="00000000" w:rsidP="00000000" w:rsidRDefault="00000000" w:rsidRPr="00000000" w14:paraId="0000016A">
                        <w:pPr>
                          <w:widowControl w:val="0"/>
                          <w:spacing w:line="240" w:lineRule="auto"/>
                          <w:ind w:left="425.19685039370086" w:firstLine="0"/>
                          <w:rPr>
                            <w:rFonts w:ascii="Calibri" w:cs="Calibri" w:eastAsia="Calibri" w:hAnsi="Calibri"/>
                            <w:sz w:val="24"/>
                            <w:szCs w:val="24"/>
                            <w:shd w:fill="93c47d" w:val="clear"/>
                          </w:rPr>
                        </w:pPr>
                        <w:r w:rsidDel="00000000" w:rsidR="00000000" w:rsidRPr="00000000">
                          <w:rPr>
                            <w:rFonts w:ascii="Calibri" w:cs="Calibri" w:eastAsia="Calibri" w:hAnsi="Calibri"/>
                            <w:sz w:val="24"/>
                            <w:szCs w:val="24"/>
                            <w:shd w:fill="93c47d" w:val="clear"/>
                            <w:rtl w:val="0"/>
                          </w:rPr>
                          <w:t xml:space="preserve">Falso</w:t>
                        </w:r>
                      </w:p>
                      <w:p w:rsidR="00000000" w:rsidDel="00000000" w:rsidP="00000000" w:rsidRDefault="00000000" w:rsidRPr="00000000" w14:paraId="0000016B">
                        <w:pPr>
                          <w:widowControl w:val="0"/>
                          <w:spacing w:line="240" w:lineRule="auto"/>
                          <w:ind w:left="425.19685039370086"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C">
                        <w:pPr>
                          <w:widowControl w:val="0"/>
                          <w:spacing w:line="24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Verdadero</w:t>
                        </w:r>
                      </w:p>
                    </w:tc>
                    <w:tc>
                      <w:tcPr/>
                      <w:p w:rsidR="00000000" w:rsidDel="00000000" w:rsidP="00000000" w:rsidRDefault="00000000" w:rsidRPr="00000000" w14:paraId="0000016D">
                        <w:pPr>
                          <w:widowControl w:val="0"/>
                          <w:spacing w:line="24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respuesta se encuentra en el minuto 4:55 del video, relacionado al objetivo.</w:t>
                        </w:r>
                      </w:p>
                      <w:p w:rsidR="00000000" w:rsidDel="00000000" w:rsidP="00000000" w:rsidRDefault="00000000" w:rsidRPr="00000000" w14:paraId="0000016E">
                        <w:pPr>
                          <w:widowControl w:val="0"/>
                          <w:spacing w:after="240" w:before="240" w:line="240" w:lineRule="auto"/>
                          <w:ind w:left="600" w:right="60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“…aplicable a empresas privadas y públicas… iglesias, </w:t>
                        </w:r>
                        <w:r w:rsidDel="00000000" w:rsidR="00000000" w:rsidRPr="00000000">
                          <w:rPr>
                            <w:rFonts w:ascii="Calibri" w:cs="Calibri" w:eastAsia="Calibri" w:hAnsi="Calibri"/>
                            <w:b w:val="1"/>
                            <w:bCs w:val="1"/>
                            <w:sz w:val="24"/>
                            <w:szCs w:val="24"/>
                            <w:rtl w:val="0"/>
                          </w:rPr>
                          <w:t xml:space="preserve">universidades</w:t>
                        </w:r>
                        <w:r w:rsidDel="00000000" w:rsidR="00000000" w:rsidRPr="00000000">
                          <w:rPr>
                            <w:rFonts w:ascii="Calibri" w:cs="Calibri" w:eastAsia="Calibri" w:hAnsi="Calibri"/>
                            <w:sz w:val="24"/>
                            <w:szCs w:val="24"/>
                            <w:rtl w:val="0"/>
                          </w:rPr>
                          <w:t xml:space="preserve">, gobiernos… hospitales…”</w:t>
                        </w:r>
                      </w:p>
                      <w:p w:rsidR="00000000" w:rsidDel="00000000" w:rsidP="00000000" w:rsidRDefault="00000000" w:rsidRPr="00000000" w14:paraId="0000016F">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Ambas están incluidas. La afirmación excluye a las universidades</w:t>
                        </w:r>
                      </w:p>
                      <w:p w:rsidR="00000000" w:rsidDel="00000000" w:rsidP="00000000" w:rsidRDefault="00000000" w:rsidRPr="00000000" w14:paraId="00000170">
                        <w:pPr>
                          <w:widowControl w:val="0"/>
                          <w:spacing w:line="240" w:lineRule="auto"/>
                          <w:ind w:left="425.19685039370086" w:firstLine="0"/>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71">
                        <w:pPr>
                          <w:widowControl w:val="0"/>
                          <w:spacing w:line="24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p w:rsidR="00000000" w:rsidDel="00000000" w:rsidP="00000000" w:rsidRDefault="00000000" w:rsidRPr="00000000" w14:paraId="00000172">
                        <w:pPr>
                          <w:widowControl w:val="0"/>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dirección se constituye en la capacidad de liderazgo</w:t>
                        </w:r>
                      </w:p>
                    </w:tc>
                    <w:tc>
                      <w:tcPr/>
                      <w:p w:rsidR="00000000" w:rsidDel="00000000" w:rsidP="00000000" w:rsidRDefault="00000000" w:rsidRPr="00000000" w14:paraId="00000173">
                        <w:pPr>
                          <w:widowControl w:val="0"/>
                          <w:spacing w:line="24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Falso</w:t>
                        </w:r>
                      </w:p>
                      <w:p w:rsidR="00000000" w:rsidDel="00000000" w:rsidP="00000000" w:rsidRDefault="00000000" w:rsidRPr="00000000" w14:paraId="00000174">
                        <w:pPr>
                          <w:widowControl w:val="0"/>
                          <w:spacing w:line="240" w:lineRule="auto"/>
                          <w:ind w:left="425.19685039370086"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75">
                        <w:pPr>
                          <w:widowControl w:val="0"/>
                          <w:spacing w:line="240" w:lineRule="auto"/>
                          <w:ind w:left="425.19685039370086" w:firstLine="0"/>
                          <w:rPr>
                            <w:rFonts w:ascii="Calibri" w:cs="Calibri" w:eastAsia="Calibri" w:hAnsi="Calibri"/>
                            <w:sz w:val="24"/>
                            <w:szCs w:val="24"/>
                            <w:shd w:fill="93c47d" w:val="clear"/>
                          </w:rPr>
                        </w:pPr>
                        <w:r w:rsidDel="00000000" w:rsidR="00000000" w:rsidRPr="00000000">
                          <w:rPr>
                            <w:rFonts w:ascii="Calibri" w:cs="Calibri" w:eastAsia="Calibri" w:hAnsi="Calibri"/>
                            <w:sz w:val="24"/>
                            <w:szCs w:val="24"/>
                            <w:shd w:fill="93c47d" w:val="clear"/>
                            <w:rtl w:val="0"/>
                          </w:rPr>
                          <w:t xml:space="preserve">Verdadero</w:t>
                        </w:r>
                      </w:p>
                    </w:tc>
                    <w:tc>
                      <w:tcPr/>
                      <w:p w:rsidR="00000000" w:rsidDel="00000000" w:rsidP="00000000" w:rsidRDefault="00000000" w:rsidRPr="00000000" w14:paraId="00000176">
                        <w:pPr>
                          <w:widowControl w:val="0"/>
                          <w:spacing w:line="24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respuesta se encuentra en el minuto 3:58 del video, relacionado a dirigir.</w:t>
                        </w:r>
                      </w:p>
                      <w:p w:rsidR="00000000" w:rsidDel="00000000" w:rsidP="00000000" w:rsidRDefault="00000000" w:rsidRPr="00000000" w14:paraId="00000177">
                        <w:pPr>
                          <w:widowControl w:val="0"/>
                          <w:spacing w:after="240" w:before="240" w:line="240" w:lineRule="auto"/>
                          <w:ind w:left="600" w:right="60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“Dirigir es la </w:t>
                        </w:r>
                        <w:r w:rsidDel="00000000" w:rsidR="00000000" w:rsidRPr="00000000">
                          <w:rPr>
                            <w:rFonts w:ascii="Calibri" w:cs="Calibri" w:eastAsia="Calibri" w:hAnsi="Calibri"/>
                            <w:b w:val="1"/>
                            <w:bCs w:val="1"/>
                            <w:sz w:val="24"/>
                            <w:szCs w:val="24"/>
                            <w:rtl w:val="0"/>
                          </w:rPr>
                          <w:t xml:space="preserve">influencia o capacidad de persuasión ejercida mediante el liderazgo</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78">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Esto confirma que la dirección implica liderazgo.</w:t>
                        </w:r>
                      </w:p>
                      <w:p w:rsidR="00000000" w:rsidDel="00000000" w:rsidP="00000000" w:rsidRDefault="00000000" w:rsidRPr="00000000" w14:paraId="00000179">
                        <w:pPr>
                          <w:widowControl w:val="0"/>
                          <w:spacing w:line="240" w:lineRule="auto"/>
                          <w:ind w:left="425.19685039370086"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7A">
                        <w:pPr>
                          <w:widowControl w:val="0"/>
                          <w:spacing w:line="240" w:lineRule="auto"/>
                          <w:ind w:left="425.19685039370086" w:firstLine="0"/>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17B">
                  <w:pPr>
                    <w:spacing w:line="240" w:lineRule="auto"/>
                    <w:ind w:left="425.19685039370086" w:firstLine="0"/>
                    <w:rPr>
                      <w:rFonts w:ascii="Calibri" w:cs="Calibri" w:eastAsia="Calibri" w:hAnsi="Calibri"/>
                      <w:b w:val="1"/>
                      <w:bCs w:val="1"/>
                      <w:sz w:val="24"/>
                      <w:szCs w:val="24"/>
                    </w:rPr>
                  </w:pPr>
                  <w:r w:rsidDel="00000000" w:rsidR="00000000" w:rsidRPr="00000000">
                    <w:rPr>
                      <w:rtl w:val="0"/>
                    </w:rPr>
                  </w:r>
                </w:p>
              </w:tc>
            </w:tr>
          </w:tbl>
          <w:p w:rsidR="00000000" w:rsidDel="00000000" w:rsidP="00000000" w:rsidRDefault="00000000" w:rsidRPr="00000000" w14:paraId="0000017F">
            <w:pPr>
              <w:ind w:left="-283.46456692913375" w:firstLine="0"/>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185">
      <w:pPr>
        <w:spacing w:after="160" w:line="259" w:lineRule="auto"/>
        <w:ind w:left="-283.46456692913375" w:firstLine="0"/>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Continúa el llenado de las actividades del Hito más abajo en este mismo documento.</w:t>
      </w:r>
      <w:r w:rsidDel="00000000" w:rsidR="00000000" w:rsidRPr="00000000">
        <w:br w:type="page"/>
      </w:r>
      <w:r w:rsidDel="00000000" w:rsidR="00000000" w:rsidRPr="00000000">
        <w:rPr>
          <w:rtl w:val="0"/>
        </w:rPr>
      </w:r>
    </w:p>
    <w:p w:rsidR="00000000" w:rsidDel="00000000" w:rsidP="00000000" w:rsidRDefault="00000000" w:rsidRPr="00000000" w14:paraId="00000186">
      <w:pPr>
        <w:spacing w:after="160" w:line="259" w:lineRule="auto"/>
        <w:rPr>
          <w:rFonts w:ascii="Calibri" w:cs="Calibri" w:eastAsia="Calibri" w:hAnsi="Calibri"/>
          <w:b w:val="1"/>
          <w:bCs w:val="1"/>
          <w:sz w:val="40"/>
          <w:szCs w:val="40"/>
        </w:rPr>
      </w:pPr>
      <w:r w:rsidDel="00000000" w:rsidR="00000000" w:rsidRPr="00000000">
        <w:rPr>
          <w:rtl w:val="0"/>
        </w:rPr>
      </w:r>
    </w:p>
    <w:tbl>
      <w:tblPr>
        <w:tblStyle w:val="Table8"/>
        <w:tblpPr w:leftFromText="180" w:rightFromText="180" w:topFromText="180" w:bottomFromText="180" w:vertAnchor="text" w:horzAnchor="text" w:tblpX="-855" w:tblpY="0"/>
        <w:tblW w:w="106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0"/>
        <w:gridCol w:w="1620"/>
        <w:gridCol w:w="195"/>
        <w:gridCol w:w="1995"/>
        <w:gridCol w:w="1125"/>
        <w:gridCol w:w="2820"/>
        <w:tblGridChange w:id="0">
          <w:tblGrid>
            <w:gridCol w:w="2940"/>
            <w:gridCol w:w="1620"/>
            <w:gridCol w:w="195"/>
            <w:gridCol w:w="1995"/>
            <w:gridCol w:w="1125"/>
            <w:gridCol w:w="2820"/>
          </w:tblGrid>
        </w:tblGridChange>
      </w:tblGrid>
      <w:tr>
        <w:trPr>
          <w:cantSplit w:val="0"/>
          <w:trHeight w:val="584" w:hRule="atLeast"/>
          <w:tblHeader w:val="0"/>
        </w:trPr>
        <w:tc>
          <w:tcPr>
            <w:gridSpan w:val="6"/>
            <w:shd w:fill="cc99ff" w:val="clear"/>
            <w:vAlign w:val="center"/>
          </w:tcPr>
          <w:p w:rsidR="00000000" w:rsidDel="00000000" w:rsidP="00000000" w:rsidRDefault="00000000" w:rsidRPr="00000000" w14:paraId="00000187">
            <w:pPr>
              <w:pStyle w:val="Heading1"/>
              <w:rPr/>
            </w:pPr>
            <w:bookmarkStart w:colFirst="0" w:colLast="0" w:name="_heading=h.doa1zbuu5ccc" w:id="7"/>
            <w:bookmarkEnd w:id="7"/>
            <w:r w:rsidDel="00000000" w:rsidR="00000000" w:rsidRPr="00000000">
              <w:rPr>
                <w:rtl w:val="0"/>
              </w:rPr>
              <w:t xml:space="preserve">Hito 02 Semana 03</w:t>
            </w:r>
          </w:p>
        </w:tc>
      </w:tr>
      <w:tr>
        <w:trPr>
          <w:cantSplit w:val="0"/>
          <w:tblHeader w:val="0"/>
        </w:trPr>
        <w:tc>
          <w:tcPr>
            <w:gridSpan w:val="6"/>
            <w:shd w:fill="cccccc" w:val="clear"/>
          </w:tcPr>
          <w:p w:rsidR="00000000" w:rsidDel="00000000" w:rsidP="00000000" w:rsidRDefault="00000000" w:rsidRPr="00000000" w14:paraId="0000018D">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Título de la Semana 03: (Título aquí)</w:t>
            </w:r>
            <w:r w:rsidDel="00000000" w:rsidR="00000000" w:rsidRPr="00000000">
              <w:rPr>
                <w:rFonts w:ascii="Calibri" w:cs="Calibri" w:eastAsia="Calibri" w:hAnsi="Calibri"/>
                <w:sz w:val="24"/>
                <w:szCs w:val="24"/>
                <w:rtl w:val="0"/>
              </w:rPr>
              <w:t xml:space="preserve"> Estado y Derecho Administrativo</w:t>
            </w:r>
            <w:r w:rsidDel="00000000" w:rsidR="00000000" w:rsidRPr="00000000">
              <w:rPr>
                <w:rtl w:val="0"/>
              </w:rPr>
            </w:r>
          </w:p>
        </w:tc>
      </w:tr>
      <w:tr>
        <w:trPr>
          <w:cantSplit w:val="0"/>
          <w:tblHeader w:val="0"/>
        </w:trPr>
        <w:tc>
          <w:tcPr>
            <w:gridSpan w:val="6"/>
            <w:shd w:fill="cccccc" w:val="clear"/>
          </w:tcPr>
          <w:p w:rsidR="00000000" w:rsidDel="00000000" w:rsidP="00000000" w:rsidRDefault="00000000" w:rsidRPr="00000000" w14:paraId="00000193">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Video Semanal</w:t>
            </w:r>
          </w:p>
        </w:tc>
      </w:tr>
      <w:tr>
        <w:trPr>
          <w:cantSplit w:val="0"/>
          <w:tblHeader w:val="0"/>
        </w:trPr>
        <w:tc>
          <w:tcPr>
            <w:gridSpan w:val="6"/>
            <w:shd w:fill="cccccc" w:val="clear"/>
          </w:tcPr>
          <w:p w:rsidR="00000000" w:rsidDel="00000000" w:rsidP="00000000" w:rsidRDefault="00000000" w:rsidRPr="00000000" w14:paraId="00000199">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Utiliza la herramienta enlazada a continuación para compartir con nuestro equipo la información clave sobre la selección de contenidos y actividades que forman parte de esta semana. Esto nos permitirá comprender el propósito de cada elemento dentro de la semana y elaborar guiones audiovisuales que reflejen de manera efectiva cómo contribuyen a la formación de nuestros estudiantes en línea con los objetivos del hito.</w:t>
            </w:r>
          </w:p>
        </w:tc>
      </w:tr>
      <w:tr>
        <w:trPr>
          <w:cantSplit w:val="0"/>
          <w:tblHeader w:val="0"/>
        </w:trPr>
        <w:tc>
          <w:tcPr>
            <w:gridSpan w:val="6"/>
          </w:tcPr>
          <w:p w:rsidR="00000000" w:rsidDel="00000000" w:rsidP="00000000" w:rsidRDefault="00000000" w:rsidRPr="00000000" w14:paraId="0000019F">
            <w:pPr>
              <w:spacing w:after="240" w:lineRule="auto"/>
              <w:rPr>
                <w:rFonts w:ascii="Calibri" w:cs="Calibri" w:eastAsia="Calibri" w:hAnsi="Calibri"/>
                <w:sz w:val="24"/>
                <w:szCs w:val="24"/>
              </w:rPr>
            </w:pPr>
            <w:hyperlink r:id="rId14">
              <w:r w:rsidDel="00000000" w:rsidR="00000000" w:rsidRPr="00000000">
                <w:rPr>
                  <w:rFonts w:ascii="Calibri" w:cs="Calibri" w:eastAsia="Calibri" w:hAnsi="Calibri"/>
                  <w:color w:val="0000ee"/>
                  <w:sz w:val="24"/>
                  <w:szCs w:val="24"/>
                  <w:u w:val="single"/>
                  <w:rtl w:val="0"/>
                </w:rPr>
                <w:t xml:space="preserve">DAD-611 Guiones Materia - Teoricas.docx</w:t>
              </w:r>
            </w:hyperlink>
            <w:r w:rsidDel="00000000" w:rsidR="00000000" w:rsidRPr="00000000">
              <w:rPr>
                <w:rtl w:val="0"/>
              </w:rPr>
            </w:r>
          </w:p>
        </w:tc>
      </w:tr>
      <w:tr>
        <w:trPr>
          <w:cantSplit w:val="0"/>
          <w:trHeight w:val="834.9999999999977" w:hRule="atLeast"/>
          <w:tblHeader w:val="0"/>
        </w:trPr>
        <w:tc>
          <w:tcPr>
            <w:gridSpan w:val="6"/>
            <w:shd w:fill="e06666" w:val="clear"/>
            <w:vAlign w:val="center"/>
          </w:tcPr>
          <w:p w:rsidR="00000000" w:rsidDel="00000000" w:rsidP="00000000" w:rsidRDefault="00000000" w:rsidRPr="00000000" w14:paraId="000001A5">
            <w:pPr>
              <w:pStyle w:val="Heading2"/>
              <w:rPr>
                <w:sz w:val="30"/>
                <w:szCs w:val="30"/>
              </w:rPr>
            </w:pPr>
            <w:bookmarkStart w:colFirst="0" w:colLast="0" w:name="_heading=h.xt7xhdccu6gt" w:id="8"/>
            <w:bookmarkEnd w:id="8"/>
            <w:r w:rsidDel="00000000" w:rsidR="00000000" w:rsidRPr="00000000">
              <w:rPr>
                <w:sz w:val="30"/>
                <w:szCs w:val="30"/>
                <w:rtl w:val="0"/>
              </w:rPr>
              <w:t xml:space="preserve">S03 Material programado</w:t>
            </w:r>
          </w:p>
        </w:tc>
      </w:tr>
      <w:tr>
        <w:trPr>
          <w:cantSplit w:val="0"/>
          <w:trHeight w:val="7860" w:hRule="atLeast"/>
          <w:tblHeader w:val="0"/>
        </w:trPr>
        <w:tc>
          <w:tcPr>
            <w:gridSpan w:val="6"/>
          </w:tcPr>
          <w:p w:rsidR="00000000" w:rsidDel="00000000" w:rsidP="00000000" w:rsidRDefault="00000000" w:rsidRPr="00000000" w14:paraId="000001AB">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 RECOMENDAMOS QUE USES EL CRITERIO DE CALIDAD ANTES QUE CANTIDAD; ASÍ TAMBIÉN, AGRADECEREMOS SI EL MATERIAL ES DE TU PROPIA AUTORÍA. RECUERDA QUE EL MATERIAL PROGRAMADO DEBE SER EMPLEADO OBLIGATORIAMENTE EN LAS ACTIVIDADES DE LA SEMANA. Toma en cuenta el tiempo de consumo del material; es decir, si propones un texto de 10 páginas, el tiempo de consumo será de 50 minutos; un video de 03:00 minutos, equivaldrá a un consumo de 6 minutos.</w:t>
            </w:r>
          </w:p>
          <w:p w:rsidR="00000000" w:rsidDel="00000000" w:rsidP="00000000" w:rsidRDefault="00000000" w:rsidRPr="00000000" w14:paraId="000001AC">
            <w:pPr>
              <w:widowControl w:val="0"/>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AD">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IMPORTANTE: </w:t>
            </w:r>
          </w:p>
          <w:p w:rsidR="00000000" w:rsidDel="00000000" w:rsidP="00000000" w:rsidRDefault="00000000" w:rsidRPr="00000000" w14:paraId="000001AE">
            <w:pPr>
              <w:widowControl w:val="0"/>
              <w:numPr>
                <w:ilvl w:val="0"/>
                <w:numId w:val="9"/>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Solamente utiliza libros digitales para garantizar su legibilidad y la transformación a audiolibros. </w:t>
            </w:r>
          </w:p>
          <w:p w:rsidR="00000000" w:rsidDel="00000000" w:rsidP="00000000" w:rsidRDefault="00000000" w:rsidRPr="00000000" w14:paraId="000001AF">
            <w:pPr>
              <w:widowControl w:val="0"/>
              <w:numPr>
                <w:ilvl w:val="0"/>
                <w:numId w:val="9"/>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Las asignaturas deben prever que el consumo de contenido no sobrepase los 60 minutos (15 páginas o su equivalente en videos, audios, gráficos y otros).</w:t>
            </w:r>
          </w:p>
          <w:p w:rsidR="00000000" w:rsidDel="00000000" w:rsidP="00000000" w:rsidRDefault="00000000" w:rsidRPr="00000000" w14:paraId="000001B0">
            <w:pPr>
              <w:widowControl w:val="0"/>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B1">
            <w:pPr>
              <w:widowControl w:val="0"/>
              <w:spacing w:line="276" w:lineRule="auto"/>
              <w:jc w:val="center"/>
              <w:rPr>
                <w:rFonts w:ascii="Calibri" w:cs="Calibri" w:eastAsia="Calibri" w:hAnsi="Calibri"/>
                <w:b w:val="1"/>
                <w:bCs w:val="1"/>
                <w:sz w:val="24"/>
                <w:szCs w:val="24"/>
              </w:rPr>
            </w:pPr>
            <w:r w:rsidDel="00000000" w:rsidR="00000000" w:rsidRPr="00000000">
              <w:rPr>
                <w:rtl w:val="0"/>
              </w:rPr>
            </w:r>
          </w:p>
          <w:tbl>
            <w:tblPr>
              <w:tblStyle w:val="Table9"/>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0"/>
              <w:gridCol w:w="6440"/>
              <w:gridCol w:w="2440"/>
              <w:tblGridChange w:id="0">
                <w:tblGrid>
                  <w:gridCol w:w="1580"/>
                  <w:gridCol w:w="6440"/>
                  <w:gridCol w:w="2440"/>
                </w:tblGrid>
              </w:tblGridChange>
            </w:tblGrid>
            <w:tr>
              <w:trPr>
                <w:cantSplit w:val="0"/>
                <w:tblHeader w:val="0"/>
              </w:trPr>
              <w:tc>
                <w:tcPr>
                  <w:vAlign w:val="center"/>
                </w:tcPr>
                <w:p w:rsidR="00000000" w:rsidDel="00000000" w:rsidP="00000000" w:rsidRDefault="00000000" w:rsidRPr="00000000" w14:paraId="000001B2">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B3">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1B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Derecho Administrativo Boliviano</w:t>
                  </w:r>
                </w:p>
                <w:p w:rsidR="00000000" w:rsidDel="00000000" w:rsidP="00000000" w:rsidRDefault="00000000" w:rsidRPr="00000000" w14:paraId="000001B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w:t>
                  </w:r>
                  <w:r w:rsidDel="00000000" w:rsidR="00000000" w:rsidRPr="00000000">
                    <w:rPr>
                      <w:rFonts w:ascii="Calibri" w:cs="Calibri" w:eastAsia="Calibri" w:hAnsi="Calibri"/>
                      <w:sz w:val="24"/>
                      <w:szCs w:val="24"/>
                      <w:rtl w:val="0"/>
                    </w:rPr>
                    <w:t xml:space="preserve">  Unidad IV Derecho Administrativo - Unidad VII El Estado y las Formas de Organización Administrativa</w:t>
                  </w:r>
                </w:p>
                <w:p w:rsidR="00000000" w:rsidDel="00000000" w:rsidP="00000000" w:rsidRDefault="00000000" w:rsidRPr="00000000" w14:paraId="000001B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Juan Alberto Martinez Bravo</w:t>
                  </w:r>
                </w:p>
                <w:p w:rsidR="00000000" w:rsidDel="00000000" w:rsidP="00000000" w:rsidRDefault="00000000" w:rsidRPr="00000000" w14:paraId="000001B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Digital</w:t>
                  </w:r>
                </w:p>
                <w:p w:rsidR="00000000" w:rsidDel="00000000" w:rsidP="00000000" w:rsidRDefault="00000000" w:rsidRPr="00000000" w14:paraId="000001B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w:t>
                  </w:r>
                  <w:sdt>
                    <w:sdtPr>
                      <w:id w:val="-21089331"/>
                      <w:tag w:val="goog_rdk_7"/>
                    </w:sdtPr>
                    <w:sdtContent>
                      <w:commentRangeStart w:id="7"/>
                    </w:sdtContent>
                  </w:sdt>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55 al 65 - 85 al 94 </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B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19 páginas</w:t>
                  </w:r>
                </w:p>
                <w:p w:rsidR="00000000" w:rsidDel="00000000" w:rsidP="00000000" w:rsidRDefault="00000000" w:rsidRPr="00000000" w14:paraId="000001B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95</w:t>
                  </w:r>
                </w:p>
                <w:p w:rsidR="00000000" w:rsidDel="00000000" w:rsidP="00000000" w:rsidRDefault="00000000" w:rsidRPr="00000000" w14:paraId="000001B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p>
              </w:tc>
              <w:tc>
                <w:tcPr/>
                <w:p w:rsidR="00000000" w:rsidDel="00000000" w:rsidP="00000000" w:rsidRDefault="00000000" w:rsidRPr="00000000" w14:paraId="000001B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p w:rsidR="00000000" w:rsidDel="00000000" w:rsidP="00000000" w:rsidRDefault="00000000" w:rsidRPr="00000000" w14:paraId="000001BE">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BF">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C0">
                  <w:pPr>
                    <w:jc w:val="center"/>
                    <w:rPr>
                      <w:rFonts w:ascii="Calibri" w:cs="Calibri" w:eastAsia="Calibri" w:hAnsi="Calibri"/>
                      <w:b w:val="1"/>
                      <w:bCs w:val="1"/>
                      <w:sz w:val="24"/>
                      <w:szCs w:val="24"/>
                    </w:rPr>
                  </w:pPr>
                  <w:hyperlink r:id="rId15">
                    <w:r w:rsidDel="00000000" w:rsidR="00000000" w:rsidRPr="00000000">
                      <w:rPr>
                        <w:rFonts w:ascii="Calibri" w:cs="Calibri" w:eastAsia="Calibri" w:hAnsi="Calibri"/>
                        <w:b w:val="1"/>
                        <w:bCs w:val="1"/>
                        <w:color w:val="1155cc"/>
                        <w:sz w:val="24"/>
                        <w:szCs w:val="24"/>
                        <w:u w:val="single"/>
                        <w:rtl w:val="0"/>
                      </w:rPr>
                      <w:t xml:space="preserve">derecho-administrativo-boliviano.pdf</w:t>
                    </w:r>
                  </w:hyperlink>
                  <w:r w:rsidDel="00000000" w:rsidR="00000000" w:rsidRPr="00000000">
                    <w:rPr>
                      <w:rtl w:val="0"/>
                    </w:rPr>
                  </w:r>
                </w:p>
                <w:p w:rsidR="00000000" w:rsidDel="00000000" w:rsidP="00000000" w:rsidRDefault="00000000" w:rsidRPr="00000000" w14:paraId="000001C1">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C2">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C3">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C4">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C5">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C6">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C7">
                  <w:pPr>
                    <w:jc w:val="left"/>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C8">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C9">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1C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C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C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C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C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w:t>
                  </w:r>
                </w:p>
                <w:p w:rsidR="00000000" w:rsidDel="00000000" w:rsidP="00000000" w:rsidRDefault="00000000" w:rsidRPr="00000000" w14:paraId="000001C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1D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tc>
            </w:tr>
            <w:tr>
              <w:trPr>
                <w:cantSplit w:val="0"/>
                <w:tblHeader w:val="0"/>
              </w:trPr>
              <w:tc>
                <w:tcPr/>
                <w:p w:rsidR="00000000" w:rsidDel="00000000" w:rsidP="00000000" w:rsidRDefault="00000000" w:rsidRPr="00000000" w14:paraId="000001D2">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D3">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1D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D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w:t>
                  </w:r>
                </w:p>
                <w:p w:rsidR="00000000" w:rsidDel="00000000" w:rsidP="00000000" w:rsidRDefault="00000000" w:rsidRPr="00000000" w14:paraId="000001D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Volumen aproximado o números de slides:</w:t>
                  </w:r>
                </w:p>
                <w:p w:rsidR="00000000" w:rsidDel="00000000" w:rsidP="00000000" w:rsidRDefault="00000000" w:rsidRPr="00000000" w14:paraId="000001D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1D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1D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 </w:t>
                  </w: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1DC">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DD">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1D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D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Autor:</w:t>
                  </w:r>
                </w:p>
                <w:p w:rsidR="00000000" w:rsidDel="00000000" w:rsidP="00000000" w:rsidRDefault="00000000" w:rsidRPr="00000000" w14:paraId="000001E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1E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1E3">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1E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bl>
          <w:p w:rsidR="00000000" w:rsidDel="00000000" w:rsidP="00000000" w:rsidRDefault="00000000" w:rsidRPr="00000000" w14:paraId="000001E5">
            <w:pPr>
              <w:rPr>
                <w:rFonts w:ascii="Calibri" w:cs="Calibri" w:eastAsia="Calibri" w:hAnsi="Calibri"/>
                <w:sz w:val="18"/>
                <w:szCs w:val="18"/>
              </w:rPr>
            </w:pPr>
            <w:r w:rsidDel="00000000" w:rsidR="00000000" w:rsidRPr="00000000">
              <w:rPr>
                <w:rtl w:val="0"/>
              </w:rPr>
            </w:r>
          </w:p>
        </w:tc>
      </w:tr>
      <w:tr>
        <w:trPr>
          <w:cantSplit w:val="0"/>
          <w:trHeight w:val="945" w:hRule="atLeast"/>
          <w:tblHeader w:val="0"/>
        </w:trPr>
        <w:tc>
          <w:tcPr>
            <w:gridSpan w:val="6"/>
            <w:shd w:fill="4a86e8" w:val="clear"/>
            <w:vAlign w:val="center"/>
          </w:tcPr>
          <w:p w:rsidR="00000000" w:rsidDel="00000000" w:rsidP="00000000" w:rsidRDefault="00000000" w:rsidRPr="00000000" w14:paraId="000001EB">
            <w:pPr>
              <w:pStyle w:val="Heading2"/>
              <w:rPr>
                <w:sz w:val="30"/>
                <w:szCs w:val="30"/>
              </w:rPr>
            </w:pPr>
            <w:bookmarkStart w:colFirst="0" w:colLast="0" w:name="_heading=h.dh1ep02baj2a" w:id="9"/>
            <w:bookmarkEnd w:id="9"/>
            <w:r w:rsidDel="00000000" w:rsidR="00000000" w:rsidRPr="00000000">
              <w:rPr>
                <w:sz w:val="30"/>
                <w:szCs w:val="30"/>
                <w:rtl w:val="0"/>
              </w:rPr>
              <w:t xml:space="preserve">S03 Material complementario (No obligatorio)</w:t>
            </w:r>
          </w:p>
        </w:tc>
      </w:tr>
      <w:tr>
        <w:trPr>
          <w:cantSplit w:val="0"/>
          <w:tblHeader w:val="0"/>
        </w:trPr>
        <w:tc>
          <w:tcPr>
            <w:gridSpan w:val="6"/>
          </w:tcPr>
          <w:p w:rsidR="00000000" w:rsidDel="00000000" w:rsidP="00000000" w:rsidRDefault="00000000" w:rsidRPr="00000000" w14:paraId="000001F1">
            <w:pPr>
              <w:widowControl w:val="0"/>
              <w:spacing w:line="276"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F2">
            <w:pPr>
              <w:widowControl w:val="0"/>
              <w:spacing w:line="276" w:lineRule="auto"/>
              <w:rPr>
                <w:rFonts w:ascii="Calibri" w:cs="Calibri" w:eastAsia="Calibri" w:hAnsi="Calibri"/>
                <w:sz w:val="24"/>
                <w:szCs w:val="24"/>
              </w:rPr>
            </w:pPr>
            <w:r w:rsidDel="00000000" w:rsidR="00000000" w:rsidRPr="00000000">
              <w:rPr>
                <w:rtl w:val="0"/>
              </w:rPr>
            </w:r>
          </w:p>
          <w:tbl>
            <w:tblPr>
              <w:tblStyle w:val="Table10"/>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0"/>
              <w:gridCol w:w="6440"/>
              <w:gridCol w:w="2440"/>
              <w:tblGridChange w:id="0">
                <w:tblGrid>
                  <w:gridCol w:w="1580"/>
                  <w:gridCol w:w="6440"/>
                  <w:gridCol w:w="2440"/>
                </w:tblGrid>
              </w:tblGridChange>
            </w:tblGrid>
            <w:tr>
              <w:trPr>
                <w:cantSplit w:val="0"/>
                <w:tblHeader w:val="0"/>
              </w:trPr>
              <w:tc>
                <w:tcPr/>
                <w:p w:rsidR="00000000" w:rsidDel="00000000" w:rsidP="00000000" w:rsidRDefault="00000000" w:rsidRPr="00000000" w14:paraId="000001F3">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F4">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1F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1F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1F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1F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(mencionar si es texto físico, texto digital o página web):</w:t>
                  </w:r>
                </w:p>
                <w:p w:rsidR="00000000" w:rsidDel="00000000" w:rsidP="00000000" w:rsidRDefault="00000000" w:rsidRPr="00000000" w14:paraId="000001F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w:t>
                  </w:r>
                </w:p>
                <w:p w:rsidR="00000000" w:rsidDel="00000000" w:rsidP="00000000" w:rsidRDefault="00000000" w:rsidRPr="00000000" w14:paraId="000001F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w:t>
                  </w:r>
                </w:p>
                <w:p w:rsidR="00000000" w:rsidDel="00000000" w:rsidP="00000000" w:rsidRDefault="00000000" w:rsidRPr="00000000" w14:paraId="000001F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w:t>
                  </w:r>
                </w:p>
                <w:p w:rsidR="00000000" w:rsidDel="00000000" w:rsidP="00000000" w:rsidRDefault="00000000" w:rsidRPr="00000000" w14:paraId="000001F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r w:rsidDel="00000000" w:rsidR="00000000" w:rsidRPr="00000000">
                    <w:rPr>
                      <w:rtl w:val="0"/>
                    </w:rPr>
                  </w:r>
                </w:p>
              </w:tc>
              <w:tc>
                <w:tcPr/>
                <w:p w:rsidR="00000000" w:rsidDel="00000000" w:rsidP="00000000" w:rsidRDefault="00000000" w:rsidRPr="00000000" w14:paraId="000001F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1FF">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00">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20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Título:</w:t>
                  </w: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20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20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 </w:t>
                  </w:r>
                  <w:r w:rsidDel="00000000" w:rsidR="00000000" w:rsidRPr="00000000">
                    <w:rPr>
                      <w:rtl w:val="0"/>
                    </w:rPr>
                  </w:r>
                </w:p>
                <w:p w:rsidR="00000000" w:rsidDel="00000000" w:rsidP="00000000" w:rsidRDefault="00000000" w:rsidRPr="00000000" w14:paraId="0000020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Duración del video:</w:t>
                  </w: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20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 </w:t>
                  </w:r>
                  <w:r w:rsidDel="00000000" w:rsidR="00000000" w:rsidRPr="00000000">
                    <w:rPr>
                      <w:rFonts w:ascii="Calibri" w:cs="Calibri" w:eastAsia="Calibri" w:hAnsi="Calibri"/>
                      <w:sz w:val="24"/>
                      <w:szCs w:val="24"/>
                      <w:rtl w:val="0"/>
                    </w:rPr>
                    <w:t xml:space="preserve">(multiplicar x 2)</w:t>
                  </w:r>
                  <w:r w:rsidDel="00000000" w:rsidR="00000000" w:rsidRPr="00000000">
                    <w:rPr>
                      <w:rFonts w:ascii="Calibri" w:cs="Calibri" w:eastAsia="Calibri" w:hAnsi="Calibri"/>
                      <w:b w:val="1"/>
                      <w:bCs w:val="1"/>
                      <w:sz w:val="24"/>
                      <w:szCs w:val="24"/>
                      <w:rtl w:val="0"/>
                    </w:rPr>
                    <w:t xml:space="preserve">: </w:t>
                  </w:r>
                  <w:r w:rsidDel="00000000" w:rsidR="00000000" w:rsidRPr="00000000">
                    <w:rPr>
                      <w:rtl w:val="0"/>
                    </w:rPr>
                  </w:r>
                </w:p>
                <w:p w:rsidR="00000000" w:rsidDel="00000000" w:rsidP="00000000" w:rsidRDefault="00000000" w:rsidRPr="00000000" w14:paraId="0000020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20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209">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0A">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20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Título: </w:t>
                  </w:r>
                </w:p>
                <w:p w:rsidR="00000000" w:rsidDel="00000000" w:rsidP="00000000" w:rsidRDefault="00000000" w:rsidRPr="00000000" w14:paraId="0000020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w:t>
                  </w:r>
                </w:p>
                <w:p w:rsidR="00000000" w:rsidDel="00000000" w:rsidP="00000000" w:rsidRDefault="00000000" w:rsidRPr="00000000" w14:paraId="0000020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Volumen aproximado o números de slides:</w:t>
                  </w:r>
                </w:p>
                <w:p w:rsidR="00000000" w:rsidDel="00000000" w:rsidP="00000000" w:rsidRDefault="00000000" w:rsidRPr="00000000" w14:paraId="0000020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20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21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 </w:t>
                  </w: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212">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13">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21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1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Autor:</w:t>
                  </w:r>
                </w:p>
                <w:p w:rsidR="00000000" w:rsidDel="00000000" w:rsidP="00000000" w:rsidRDefault="00000000" w:rsidRPr="00000000" w14:paraId="0000021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21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219">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21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bl>
          <w:p w:rsidR="00000000" w:rsidDel="00000000" w:rsidP="00000000" w:rsidRDefault="00000000" w:rsidRPr="00000000" w14:paraId="0000021B">
            <w:pPr>
              <w:rPr>
                <w:rFonts w:ascii="Calibri" w:cs="Calibri" w:eastAsia="Calibri" w:hAnsi="Calibri"/>
                <w:sz w:val="18"/>
                <w:szCs w:val="18"/>
              </w:rPr>
            </w:pPr>
            <w:r w:rsidDel="00000000" w:rsidR="00000000" w:rsidRPr="00000000">
              <w:rPr>
                <w:rtl w:val="0"/>
              </w:rPr>
            </w:r>
          </w:p>
        </w:tc>
      </w:tr>
      <w:tr>
        <w:trPr>
          <w:cantSplit w:val="0"/>
          <w:trHeight w:val="488.5546875000045" w:hRule="atLeast"/>
          <w:tblHeader w:val="0"/>
        </w:trPr>
        <w:tc>
          <w:tcPr>
            <w:gridSpan w:val="6"/>
          </w:tcPr>
          <w:p w:rsidR="00000000" w:rsidDel="00000000" w:rsidP="00000000" w:rsidRDefault="00000000" w:rsidRPr="00000000" w14:paraId="00000221">
            <w:pPr>
              <w:jc w:val="center"/>
              <w:rPr>
                <w:rFonts w:ascii="Calibri" w:cs="Calibri" w:eastAsia="Calibri" w:hAnsi="Calibri"/>
                <w:sz w:val="24"/>
                <w:szCs w:val="24"/>
                <w:shd w:fill="d9ead3" w:val="clear"/>
              </w:rPr>
            </w:pPr>
            <w:r w:rsidDel="00000000" w:rsidR="00000000" w:rsidRPr="00000000">
              <w:rPr>
                <w:rtl w:val="0"/>
              </w:rPr>
            </w:r>
          </w:p>
        </w:tc>
      </w:tr>
      <w:tr>
        <w:trPr>
          <w:cantSplit w:val="0"/>
          <w:trHeight w:val="488.5546875000045" w:hRule="atLeast"/>
          <w:tblHeader w:val="0"/>
        </w:trPr>
        <w:tc>
          <w:tcPr>
            <w:gridSpan w:val="6"/>
            <w:shd w:fill="cc99ff" w:val="clear"/>
          </w:tcPr>
          <w:p w:rsidR="00000000" w:rsidDel="00000000" w:rsidP="00000000" w:rsidRDefault="00000000" w:rsidRPr="00000000" w14:paraId="00000227">
            <w:pPr>
              <w:pStyle w:val="Heading2"/>
              <w:tabs>
                <w:tab w:val="left" w:leader="none" w:pos="217"/>
              </w:tabs>
              <w:rPr>
                <w:sz w:val="30"/>
                <w:szCs w:val="30"/>
              </w:rPr>
            </w:pPr>
            <w:bookmarkStart w:colFirst="0" w:colLast="0" w:name="_heading=h.kk84oqjlktux" w:id="10"/>
            <w:bookmarkEnd w:id="10"/>
            <w:r w:rsidDel="00000000" w:rsidR="00000000" w:rsidRPr="00000000">
              <w:rPr>
                <w:sz w:val="30"/>
                <w:szCs w:val="30"/>
                <w:rtl w:val="0"/>
              </w:rPr>
              <w:t xml:space="preserve">S03 Taller de aplicación: Ruta administrativa</w:t>
            </w:r>
          </w:p>
        </w:tc>
      </w:tr>
      <w:tr>
        <w:trPr>
          <w:cantSplit w:val="0"/>
          <w:tblHeader w:val="0"/>
        </w:trPr>
        <w:tc>
          <w:tcPr>
            <w:gridSpan w:val="6"/>
            <w:shd w:fill="cccccc" w:val="clear"/>
          </w:tcPr>
          <w:p w:rsidR="00000000" w:rsidDel="00000000" w:rsidP="00000000" w:rsidRDefault="00000000" w:rsidRPr="00000000" w14:paraId="0000022D">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FRASE MOTIVADORA:</w:t>
            </w:r>
          </w:p>
        </w:tc>
      </w:tr>
      <w:tr>
        <w:trPr>
          <w:cantSplit w:val="0"/>
          <w:tblHeader w:val="0"/>
        </w:trPr>
        <w:tc>
          <w:tcPr>
            <w:gridSpan w:val="6"/>
            <w:shd w:fill="cccccc" w:val="clear"/>
          </w:tcPr>
          <w:p w:rsidR="00000000" w:rsidDel="00000000" w:rsidP="00000000" w:rsidRDefault="00000000" w:rsidRPr="00000000" w14:paraId="00000233">
            <w:pP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Cita una frase motivadora célebre o interesante muy breve sobre la temática. Recuerda añadir el nombre del autor, si no lo tiene “Anónimo”.</w:t>
            </w:r>
            <w:r w:rsidDel="00000000" w:rsidR="00000000" w:rsidRPr="00000000">
              <w:rPr>
                <w:rtl w:val="0"/>
              </w:rPr>
            </w:r>
          </w:p>
        </w:tc>
      </w:tr>
      <w:tr>
        <w:trPr>
          <w:cantSplit w:val="0"/>
          <w:tblHeader w:val="0"/>
        </w:trPr>
        <w:tc>
          <w:tcPr>
            <w:gridSpan w:val="6"/>
          </w:tcPr>
          <w:p w:rsidR="00000000" w:rsidDel="00000000" w:rsidP="00000000" w:rsidRDefault="00000000" w:rsidRPr="00000000" w14:paraId="00000239">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quieres cambiar el mundo, tienes que empezar por cambiarte a ti mismo”.</w:t>
            </w:r>
          </w:p>
          <w:p w:rsidR="00000000" w:rsidDel="00000000" w:rsidP="00000000" w:rsidRDefault="00000000" w:rsidRPr="00000000" w14:paraId="0000023A">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Socrates</w:t>
            </w:r>
          </w:p>
        </w:tc>
      </w:tr>
      <w:tr>
        <w:trPr>
          <w:cantSplit w:val="0"/>
          <w:tblHeader w:val="0"/>
        </w:trPr>
        <w:tc>
          <w:tcPr>
            <w:gridSpan w:val="6"/>
            <w:shd w:fill="cccccc" w:val="clear"/>
          </w:tcPr>
          <w:p w:rsidR="00000000" w:rsidDel="00000000" w:rsidP="00000000" w:rsidRDefault="00000000" w:rsidRPr="00000000" w14:paraId="0000024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CONSIGNA:</w:t>
            </w:r>
          </w:p>
        </w:tc>
      </w:tr>
      <w:tr>
        <w:trPr>
          <w:cantSplit w:val="0"/>
          <w:tblHeader w:val="0"/>
        </w:trPr>
        <w:tc>
          <w:tcPr>
            <w:gridSpan w:val="6"/>
            <w:shd w:fill="cccccc" w:val="clear"/>
          </w:tcPr>
          <w:p w:rsidR="00000000" w:rsidDel="00000000" w:rsidP="00000000" w:rsidRDefault="00000000" w:rsidRPr="00000000" w14:paraId="0000024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manera muy clara y concisa la consigna, es decir, expone/describe la actividad (que puede ser ejercicios, estudio de caso y/o problemas) a realizarse de tal manera de involucrar y poner en contexto al estudiante.</w:t>
            </w:r>
          </w:p>
        </w:tc>
      </w:tr>
      <w:tr>
        <w:trPr>
          <w:cantSplit w:val="0"/>
          <w:tblHeader w:val="0"/>
        </w:trPr>
        <w:tc>
          <w:tcPr>
            <w:gridSpan w:val="6"/>
          </w:tcPr>
          <w:p w:rsidR="00000000" w:rsidDel="00000000" w:rsidP="00000000" w:rsidRDefault="00000000" w:rsidRPr="00000000" w14:paraId="0000024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desarrollo de este taller se orienta al estudio de las Unidades IV a VII sobre Derecho Administrativo y el Estado, contenidas en el libro </w:t>
            </w:r>
            <w:r w:rsidDel="00000000" w:rsidR="00000000" w:rsidRPr="00000000">
              <w:rPr>
                <w:rFonts w:ascii="Calibri" w:cs="Calibri" w:eastAsia="Calibri" w:hAnsi="Calibri"/>
                <w:i w:val="1"/>
                <w:iCs w:val="1"/>
                <w:sz w:val="24"/>
                <w:szCs w:val="24"/>
                <w:rtl w:val="0"/>
              </w:rPr>
              <w:t xml:space="preserve">Derecho Administrativo Boliviano</w:t>
            </w:r>
            <w:r w:rsidDel="00000000" w:rsidR="00000000" w:rsidRPr="00000000">
              <w:rPr>
                <w:rFonts w:ascii="Calibri" w:cs="Calibri" w:eastAsia="Calibri" w:hAnsi="Calibri"/>
                <w:sz w:val="24"/>
                <w:szCs w:val="24"/>
                <w:rtl w:val="0"/>
              </w:rPr>
              <w:t xml:space="preserve">, con la finalidad de comprender la forma de organización del Estado Boliviano y su regulación jurídica; a partir de este marco teórico, se procederá al análisis de un caso práctico y a la formulación de respuestas fundamentadas a las preguntas planteadas.</w:t>
            </w:r>
          </w:p>
        </w:tc>
      </w:tr>
      <w:tr>
        <w:trPr>
          <w:cantSplit w:val="0"/>
          <w:tblHeader w:val="0"/>
        </w:trPr>
        <w:tc>
          <w:tcPr>
            <w:gridSpan w:val="6"/>
            <w:shd w:fill="cccccc" w:val="clear"/>
          </w:tcPr>
          <w:p w:rsidR="00000000" w:rsidDel="00000000" w:rsidP="00000000" w:rsidRDefault="00000000" w:rsidRPr="00000000" w14:paraId="0000025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INSTRUCCIONES:</w:t>
            </w:r>
          </w:p>
        </w:tc>
      </w:tr>
      <w:tr>
        <w:trPr>
          <w:cantSplit w:val="0"/>
          <w:tblHeader w:val="0"/>
        </w:trPr>
        <w:tc>
          <w:tcPr>
            <w:gridSpan w:val="6"/>
            <w:shd w:fill="cccccc" w:val="clear"/>
          </w:tcPr>
          <w:p w:rsidR="00000000" w:rsidDel="00000000" w:rsidP="00000000" w:rsidRDefault="00000000" w:rsidRPr="00000000" w14:paraId="0000025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la manera más clara, amable y coloquial posible las instrucciones paso a paso; comienza cada paso con un verbo. La última de las instrucciones debe referirse a la calidad de la redacción del documento o comentario. Si es necesario, enumera las instrucciones y menciona el documento o video que debe estudiar el estudiante para resolver esta actividad, mismos que deben estar contemplados obligatoriamente en la sección de contenido programado.</w:t>
            </w:r>
          </w:p>
          <w:p w:rsidR="00000000" w:rsidDel="00000000" w:rsidP="00000000" w:rsidRDefault="00000000" w:rsidRPr="00000000" w14:paraId="0000025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Toma en cuenta que esta actividad será realizada en aula y pretende llevar la teoría a la práctica a través de la realización de estudios de casos, juego de roles, documentos oficiales y otros; por lo que es recomendable que evites proponer actividades netamente teóricas, salvo que sea estrictamente necesario.</w:t>
            </w:r>
          </w:p>
          <w:p w:rsidR="00000000" w:rsidDel="00000000" w:rsidP="00000000" w:rsidRDefault="00000000" w:rsidRPr="00000000" w14:paraId="0000025A">
            <w:pPr>
              <w:rPr>
                <w:rFonts w:ascii="Calibri" w:cs="Calibri" w:eastAsia="Calibri" w:hAnsi="Calibri"/>
                <w:sz w:val="24"/>
                <w:szCs w:val="24"/>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260">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61">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62">
            <w:pPr>
              <w:numPr>
                <w:ilvl w:val="0"/>
                <w:numId w:val="10"/>
              </w:numPr>
              <w:ind w:left="720" w:right="140.6692913385831"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Lee </w:t>
            </w:r>
            <w:r w:rsidDel="00000000" w:rsidR="00000000" w:rsidRPr="00000000">
              <w:rPr>
                <w:rFonts w:ascii="Calibri" w:cs="Calibri" w:eastAsia="Calibri" w:hAnsi="Calibri"/>
                <w:sz w:val="24"/>
                <w:szCs w:val="24"/>
                <w:rtl w:val="0"/>
              </w:rPr>
              <w:t xml:space="preserve">detenidamente el texto </w:t>
            </w:r>
            <w:sdt>
              <w:sdtPr>
                <w:id w:val="518294221"/>
                <w:tag w:val="goog_rdk_8"/>
              </w:sdtPr>
              <w:sdtContent>
                <w:commentRangeStart w:id="8"/>
              </w:sdtContent>
            </w:sdt>
            <w:r w:rsidDel="00000000" w:rsidR="00000000" w:rsidRPr="00000000">
              <w:rPr>
                <w:rFonts w:ascii="Calibri" w:cs="Calibri" w:eastAsia="Calibri" w:hAnsi="Calibri"/>
                <w:sz w:val="24"/>
                <w:szCs w:val="24"/>
                <w:rtl w:val="0"/>
              </w:rPr>
              <w:t xml:space="preserve">Derecho Administrativo Boliviano</w:t>
            </w:r>
            <w:commentRangeEnd w:id="8"/>
            <w:r w:rsidDel="00000000" w:rsidR="00000000" w:rsidRPr="00000000">
              <w:commentReference w:id="8"/>
            </w:r>
            <w:r w:rsidDel="00000000" w:rsidR="00000000" w:rsidRPr="00000000">
              <w:rPr>
                <w:rFonts w:ascii="Calibri" w:cs="Calibri" w:eastAsia="Calibri" w:hAnsi="Calibri"/>
                <w:sz w:val="24"/>
                <w:szCs w:val="24"/>
                <w:rtl w:val="0"/>
              </w:rPr>
              <w:t xml:space="preserve">, capítulo Unidad IV </w:t>
            </w:r>
            <w:r w:rsidDel="00000000" w:rsidR="00000000" w:rsidRPr="00000000">
              <w:rPr>
                <w:rFonts w:ascii="Calibri" w:cs="Calibri" w:eastAsia="Calibri" w:hAnsi="Calibri"/>
                <w:i w:val="1"/>
                <w:iCs w:val="1"/>
                <w:sz w:val="24"/>
                <w:szCs w:val="24"/>
                <w:rtl w:val="0"/>
              </w:rPr>
              <w:t xml:space="preserve">Derecho Administrativo - Unidad VII El Estado y las Formas de Organización Administrativa.</w:t>
            </w:r>
          </w:p>
          <w:p w:rsidR="00000000" w:rsidDel="00000000" w:rsidP="00000000" w:rsidRDefault="00000000" w:rsidRPr="00000000" w14:paraId="00000263">
            <w:pPr>
              <w:numPr>
                <w:ilvl w:val="0"/>
                <w:numId w:val="10"/>
              </w:numPr>
              <w:spacing w:after="0" w:afterAutospacing="0"/>
              <w:ind w:left="720" w:right="140.6692913385831" w:hanging="360"/>
              <w:jc w:val="both"/>
              <w:rPr>
                <w:rFonts w:ascii="Calibri" w:cs="Calibri" w:eastAsia="Calibri" w:hAnsi="Calibri"/>
                <w:sz w:val="24"/>
                <w:szCs w:val="24"/>
              </w:rPr>
            </w:pPr>
            <w:r w:rsidDel="00000000" w:rsidR="00000000" w:rsidRPr="00000000">
              <w:rPr>
                <w:rFonts w:ascii="Calibri" w:cs="Calibri" w:eastAsia="Calibri" w:hAnsi="Calibri"/>
                <w:b w:val="1"/>
                <w:bCs w:val="1"/>
                <w:color w:val="000000"/>
                <w:sz w:val="26"/>
                <w:szCs w:val="26"/>
                <w:rtl w:val="0"/>
              </w:rPr>
              <w:t xml:space="preserve">Identifica</w:t>
            </w:r>
            <w:r w:rsidDel="00000000" w:rsidR="00000000" w:rsidRPr="00000000">
              <w:rPr>
                <w:rFonts w:ascii="Calibri" w:cs="Calibri" w:eastAsia="Calibri" w:hAnsi="Calibri"/>
                <w:color w:val="000000"/>
                <w:sz w:val="26"/>
                <w:szCs w:val="26"/>
                <w:rtl w:val="0"/>
              </w:rPr>
              <w:t xml:space="preserve"> la función del Derecho Administrativo y </w:t>
            </w:r>
            <w:r w:rsidDel="00000000" w:rsidR="00000000" w:rsidRPr="00000000">
              <w:rPr>
                <w:rFonts w:ascii="Calibri" w:cs="Calibri" w:eastAsia="Calibri" w:hAnsi="Calibri"/>
                <w:sz w:val="24"/>
                <w:szCs w:val="24"/>
                <w:rtl w:val="0"/>
              </w:rPr>
              <w:t xml:space="preserve">c</w:t>
            </w:r>
            <w:r w:rsidDel="00000000" w:rsidR="00000000" w:rsidRPr="00000000">
              <w:rPr>
                <w:rFonts w:ascii="Calibri" w:cs="Calibri" w:eastAsia="Calibri" w:hAnsi="Calibri"/>
                <w:sz w:val="24"/>
                <w:szCs w:val="24"/>
                <w:rtl w:val="0"/>
              </w:rPr>
              <w:t xml:space="preserve">omprende cómo el Derecho Administrativo regula la organización y el funcionamiento del Estado.</w:t>
            </w:r>
            <w:r w:rsidDel="00000000" w:rsidR="00000000" w:rsidRPr="00000000">
              <w:rPr>
                <w:rtl w:val="0"/>
              </w:rPr>
            </w:r>
          </w:p>
          <w:p w:rsidR="00000000" w:rsidDel="00000000" w:rsidP="00000000" w:rsidRDefault="00000000" w:rsidRPr="00000000" w14:paraId="00000264">
            <w:pPr>
              <w:numPr>
                <w:ilvl w:val="0"/>
                <w:numId w:val="10"/>
              </w:numPr>
              <w:spacing w:after="0" w:afterAutospacing="0" w:before="0" w:beforeAutospacing="0" w:lineRule="auto"/>
              <w:ind w:left="720" w:hanging="360"/>
            </w:pPr>
            <w:r w:rsidDel="00000000" w:rsidR="00000000" w:rsidRPr="00000000">
              <w:rPr>
                <w:rFonts w:ascii="Calibri" w:cs="Calibri" w:eastAsia="Calibri" w:hAnsi="Calibri"/>
                <w:sz w:val="24"/>
                <w:szCs w:val="24"/>
                <w:rtl w:val="0"/>
              </w:rPr>
              <w:t xml:space="preserve">Con apoyo de tu docente mentor forma grupos de 3 a 5 personas en el taller; si trabajas solo, deberás realizar todo el trabajo grupal por tu cuenta.</w:t>
              <w:br w:type="textWrapping"/>
            </w:r>
          </w:p>
          <w:p w:rsidR="00000000" w:rsidDel="00000000" w:rsidP="00000000" w:rsidRDefault="00000000" w:rsidRPr="00000000" w14:paraId="00000265">
            <w:pPr>
              <w:numPr>
                <w:ilvl w:val="0"/>
                <w:numId w:val="10"/>
              </w:numPr>
              <w:spacing w:after="0" w:afterAutospacing="0" w:before="0" w:beforeAutospacing="0" w:lineRule="auto"/>
              <w:ind w:left="720" w:hanging="360"/>
            </w:pPr>
            <w:r w:rsidDel="00000000" w:rsidR="00000000" w:rsidRPr="00000000">
              <w:rPr>
                <w:rFonts w:ascii="Calibri" w:cs="Calibri" w:eastAsia="Calibri" w:hAnsi="Calibri"/>
                <w:b w:val="1"/>
                <w:bCs w:val="1"/>
                <w:sz w:val="24"/>
                <w:szCs w:val="24"/>
                <w:rtl w:val="0"/>
              </w:rPr>
              <w:t xml:space="preserve">Lean </w:t>
            </w:r>
            <w:r w:rsidDel="00000000" w:rsidR="00000000" w:rsidRPr="00000000">
              <w:rPr>
                <w:rFonts w:ascii="Calibri" w:cs="Calibri" w:eastAsia="Calibri" w:hAnsi="Calibri"/>
                <w:sz w:val="24"/>
                <w:szCs w:val="24"/>
                <w:rtl w:val="0"/>
              </w:rPr>
              <w:t xml:space="preserve">el siguiente caso:</w:t>
              <w:br w:type="textWrapping"/>
              <w:br w:type="textWrapping"/>
              <w:br w:type="textWrapping"/>
            </w:r>
            <w:sdt>
              <w:sdtPr>
                <w:id w:val="959756983"/>
                <w:tag w:val="goog_rdk_9"/>
              </w:sdtPr>
              <w:sdtContent>
                <w:commentRangeStart w:id="9"/>
              </w:sdtContent>
            </w:sdt>
            <w:r w:rsidDel="00000000" w:rsidR="00000000" w:rsidRPr="00000000">
              <w:rPr>
                <w:rFonts w:ascii="Calibri" w:cs="Calibri" w:eastAsia="Calibri" w:hAnsi="Calibri"/>
                <w:sz w:val="24"/>
                <w:szCs w:val="24"/>
                <w:rtl w:val="0"/>
              </w:rPr>
              <w:t xml:space="preserve"> “Un ciudadano presenta una queja porque la Alcaldía negó su solicitud para construir una pequeña tienda en su barrio.”</w:t>
            </w:r>
            <w:commentRangeEnd w:id="9"/>
            <w:r w:rsidDel="00000000" w:rsidR="00000000" w:rsidRPr="00000000">
              <w:commentReference w:id="9"/>
            </w:r>
            <w:r w:rsidDel="00000000" w:rsidR="00000000" w:rsidRPr="00000000">
              <w:rPr>
                <w:rFonts w:ascii="Calibri" w:cs="Calibri" w:eastAsia="Calibri" w:hAnsi="Calibri"/>
                <w:sz w:val="24"/>
                <w:szCs w:val="24"/>
                <w:rtl w:val="0"/>
              </w:rPr>
              <w:br w:type="textWrapping"/>
              <w:br w:type="textWrapping"/>
            </w:r>
          </w:p>
          <w:p w:rsidR="00000000" w:rsidDel="00000000" w:rsidP="00000000" w:rsidRDefault="00000000" w:rsidRPr="00000000" w14:paraId="00000266">
            <w:pPr>
              <w:numPr>
                <w:ilvl w:val="0"/>
                <w:numId w:val="10"/>
              </w:numPr>
              <w:spacing w:after="0" w:afterAutospacing="0" w:before="0" w:beforeAutospacing="0" w:lineRule="auto"/>
              <w:ind w:left="720" w:hanging="360"/>
            </w:pPr>
            <w:r w:rsidDel="00000000" w:rsidR="00000000" w:rsidRPr="00000000">
              <w:rPr>
                <w:rFonts w:ascii="Calibri" w:cs="Calibri" w:eastAsia="Calibri" w:hAnsi="Calibri"/>
                <w:b w:val="1"/>
                <w:bCs w:val="1"/>
                <w:sz w:val="24"/>
                <w:szCs w:val="24"/>
                <w:rtl w:val="0"/>
              </w:rPr>
              <w:t xml:space="preserve">Respondan</w:t>
            </w:r>
            <w:r w:rsidDel="00000000" w:rsidR="00000000" w:rsidRPr="00000000">
              <w:rPr>
                <w:rFonts w:ascii="Calibri" w:cs="Calibri" w:eastAsia="Calibri" w:hAnsi="Calibri"/>
                <w:sz w:val="24"/>
                <w:szCs w:val="24"/>
                <w:rtl w:val="0"/>
              </w:rPr>
              <w:t xml:space="preserve">:</w:t>
              <w:br w:type="textWrapping"/>
            </w:r>
          </w:p>
          <w:p w:rsidR="00000000" w:rsidDel="00000000" w:rsidP="00000000" w:rsidRDefault="00000000" w:rsidRPr="00000000" w14:paraId="00000267">
            <w:pPr>
              <w:numPr>
                <w:ilvl w:val="1"/>
                <w:numId w:val="10"/>
              </w:numPr>
              <w:spacing w:after="0" w:afterAutospacing="0" w:before="0" w:beforeAutospacing="0" w:lineRule="auto"/>
              <w:ind w:left="1440" w:hanging="360"/>
            </w:pPr>
            <w:sdt>
              <w:sdtPr>
                <w:id w:val="733450660"/>
                <w:tag w:val="goog_rdk_10"/>
              </w:sdtPr>
              <w:sdtContent>
                <w:commentRangeStart w:id="10"/>
              </w:sdtContent>
            </w:sdt>
            <w:r w:rsidDel="00000000" w:rsidR="00000000" w:rsidRPr="00000000">
              <w:rPr>
                <w:rFonts w:ascii="Calibri" w:cs="Calibri" w:eastAsia="Calibri" w:hAnsi="Calibri"/>
                <w:sz w:val="24"/>
                <w:szCs w:val="24"/>
                <w:rtl w:val="0"/>
              </w:rPr>
              <w:t xml:space="preserve">¿Qué órgano del Estado interviene en este caso?</w:t>
              <w:br w:type="textWrapping"/>
            </w:r>
          </w:p>
          <w:p w:rsidR="00000000" w:rsidDel="00000000" w:rsidP="00000000" w:rsidRDefault="00000000" w:rsidRPr="00000000" w14:paraId="00000268">
            <w:pPr>
              <w:numPr>
                <w:ilvl w:val="1"/>
                <w:numId w:val="10"/>
              </w:numPr>
              <w:spacing w:after="0" w:afterAutospacing="0" w:before="0" w:beforeAutospacing="0" w:lineRule="auto"/>
              <w:ind w:left="1440" w:hanging="360"/>
            </w:pPr>
            <w:r w:rsidDel="00000000" w:rsidR="00000000" w:rsidRPr="00000000">
              <w:rPr>
                <w:rFonts w:ascii="Calibri" w:cs="Calibri" w:eastAsia="Calibri" w:hAnsi="Calibri"/>
                <w:sz w:val="24"/>
                <w:szCs w:val="24"/>
                <w:rtl w:val="0"/>
              </w:rPr>
              <w:t xml:space="preserve">¿Qué norma o ley debería aplicarse?</w:t>
              <w:br w:type="textWrapping"/>
            </w:r>
          </w:p>
          <w:p w:rsidR="00000000" w:rsidDel="00000000" w:rsidP="00000000" w:rsidRDefault="00000000" w:rsidRPr="00000000" w14:paraId="00000269">
            <w:pPr>
              <w:numPr>
                <w:ilvl w:val="1"/>
                <w:numId w:val="10"/>
              </w:numPr>
              <w:spacing w:after="0" w:afterAutospacing="0" w:before="0" w:beforeAutospacing="0" w:lineRule="auto"/>
              <w:ind w:left="1440" w:hanging="360"/>
            </w:pPr>
            <w:r w:rsidDel="00000000" w:rsidR="00000000" w:rsidRPr="00000000">
              <w:rPr>
                <w:rFonts w:ascii="Calibri" w:cs="Calibri" w:eastAsia="Calibri" w:hAnsi="Calibri"/>
                <w:sz w:val="24"/>
                <w:szCs w:val="24"/>
                <w:rtl w:val="0"/>
              </w:rPr>
              <w:t xml:space="preserve">¿Qué derechos tiene el ciudadano frente a la Administración?</w:t>
              <w:br w:type="textWrapping"/>
            </w:r>
          </w:p>
          <w:p w:rsidR="00000000" w:rsidDel="00000000" w:rsidP="00000000" w:rsidRDefault="00000000" w:rsidRPr="00000000" w14:paraId="0000026A">
            <w:pPr>
              <w:numPr>
                <w:ilvl w:val="1"/>
                <w:numId w:val="10"/>
              </w:numPr>
              <w:spacing w:after="0" w:afterAutospacing="0" w:before="0" w:beforeAutospacing="0" w:lineRule="auto"/>
              <w:ind w:left="1440" w:hanging="360"/>
            </w:pPr>
            <w:r w:rsidDel="00000000" w:rsidR="00000000" w:rsidRPr="00000000">
              <w:rPr>
                <w:rFonts w:ascii="Calibri" w:cs="Calibri" w:eastAsia="Calibri" w:hAnsi="Calibri"/>
                <w:sz w:val="24"/>
                <w:szCs w:val="24"/>
                <w:rtl w:val="0"/>
              </w:rPr>
              <w:t xml:space="preserve">¿Qué haría la Administración si el ciudadano presenta un reclamo?</w:t>
              <w:br w:type="textWrapping"/>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26B">
            <w:pPr>
              <w:numPr>
                <w:ilvl w:val="0"/>
                <w:numId w:val="10"/>
              </w:numPr>
              <w:spacing w:after="0" w:afterAutospacing="0" w:before="0" w:beforeAutospacing="0" w:lineRule="auto"/>
              <w:ind w:left="720" w:hanging="360"/>
            </w:pPr>
            <w:r w:rsidDel="00000000" w:rsidR="00000000" w:rsidRPr="00000000">
              <w:rPr>
                <w:rFonts w:ascii="Calibri" w:cs="Calibri" w:eastAsia="Calibri" w:hAnsi="Calibri"/>
                <w:b w:val="1"/>
                <w:bCs w:val="1"/>
                <w:sz w:val="24"/>
                <w:szCs w:val="24"/>
                <w:rtl w:val="0"/>
              </w:rPr>
              <w:t xml:space="preserve">Escriban</w:t>
            </w:r>
            <w:r w:rsidDel="00000000" w:rsidR="00000000" w:rsidRPr="00000000">
              <w:rPr>
                <w:rFonts w:ascii="Calibri" w:cs="Calibri" w:eastAsia="Calibri" w:hAnsi="Calibri"/>
                <w:sz w:val="24"/>
                <w:szCs w:val="24"/>
                <w:rtl w:val="0"/>
              </w:rPr>
              <w:t xml:space="preserve"> sus respuestas en una hoja, fundamentándolas con criterio jurídico y conforme a los principios del Derecho Administrativo.</w:t>
              <w:br w:type="textWrapping"/>
            </w:r>
          </w:p>
          <w:p w:rsidR="00000000" w:rsidDel="00000000" w:rsidP="00000000" w:rsidRDefault="00000000" w:rsidRPr="00000000" w14:paraId="0000026C">
            <w:pPr>
              <w:numPr>
                <w:ilvl w:val="0"/>
                <w:numId w:val="10"/>
              </w:numPr>
              <w:spacing w:after="240" w:before="0" w:beforeAutospacing="0" w:lineRule="auto"/>
              <w:ind w:left="720" w:hanging="360"/>
            </w:pPr>
            <w:r w:rsidDel="00000000" w:rsidR="00000000" w:rsidRPr="00000000">
              <w:rPr>
                <w:rFonts w:ascii="Calibri" w:cs="Calibri" w:eastAsia="Calibri" w:hAnsi="Calibri"/>
                <w:b w:val="1"/>
                <w:bCs w:val="1"/>
                <w:sz w:val="24"/>
                <w:szCs w:val="24"/>
                <w:rtl w:val="0"/>
              </w:rPr>
              <w:t xml:space="preserve">Compartan </w:t>
            </w:r>
            <w:r w:rsidDel="00000000" w:rsidR="00000000" w:rsidRPr="00000000">
              <w:rPr>
                <w:rFonts w:ascii="Calibri" w:cs="Calibri" w:eastAsia="Calibri" w:hAnsi="Calibri"/>
                <w:sz w:val="24"/>
                <w:szCs w:val="24"/>
                <w:rtl w:val="0"/>
              </w:rPr>
              <w:t xml:space="preserve">sus conclusiones con el resto del grupo.</w:t>
            </w:r>
          </w:p>
          <w:p w:rsidR="00000000" w:rsidDel="00000000" w:rsidP="00000000" w:rsidRDefault="00000000" w:rsidRPr="00000000" w14:paraId="0000026D">
            <w:pPr>
              <w:spacing w:after="240" w:befor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6E">
            <w:pPr>
              <w:numPr>
                <w:ilvl w:val="0"/>
                <w:numId w:val="10"/>
              </w:numPr>
              <w:ind w:left="720" w:right="140.6692913385831"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Presenta </w:t>
            </w:r>
            <w:r w:rsidDel="00000000" w:rsidR="00000000" w:rsidRPr="00000000">
              <w:rPr>
                <w:rFonts w:ascii="Calibri" w:cs="Calibri" w:eastAsia="Calibri" w:hAnsi="Calibri"/>
                <w:sz w:val="24"/>
                <w:szCs w:val="24"/>
                <w:rtl w:val="0"/>
              </w:rPr>
              <w:t xml:space="preserve">en plataforma de forma individual sus conclusiones  en formato Word o PDF, haciendo clic en el botón “Presentar tarea”.</w:t>
            </w:r>
          </w:p>
          <w:p w:rsidR="00000000" w:rsidDel="00000000" w:rsidP="00000000" w:rsidRDefault="00000000" w:rsidRPr="00000000" w14:paraId="0000026F">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70">
            <w:pPr>
              <w:jc w:val="center"/>
              <w:rPr>
                <w:rFonts w:ascii="Calibri" w:cs="Calibri" w:eastAsia="Calibri" w:hAnsi="Calibri"/>
                <w:sz w:val="24"/>
                <w:szCs w:val="24"/>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276">
            <w:pP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27C">
      <w:pPr>
        <w:spacing w:after="160" w:line="259"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Continúa el llenado de las actividades del Hito más abajo en este mismo documento.</w:t>
      </w:r>
    </w:p>
    <w:p w:rsidR="00000000" w:rsidDel="00000000" w:rsidP="00000000" w:rsidRDefault="00000000" w:rsidRPr="00000000" w14:paraId="0000027D">
      <w:pPr>
        <w:spacing w:after="160" w:line="259" w:lineRule="auto"/>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27E">
      <w:pPr>
        <w:spacing w:after="160" w:line="259" w:lineRule="auto"/>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27F">
      <w:pPr>
        <w:spacing w:after="160" w:line="259" w:lineRule="auto"/>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280">
      <w:pPr>
        <w:spacing w:after="160" w:line="259" w:lineRule="auto"/>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281">
      <w:pPr>
        <w:spacing w:after="160" w:line="259" w:lineRule="auto"/>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282">
      <w:pPr>
        <w:spacing w:after="160" w:line="259" w:lineRule="auto"/>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283">
      <w:pPr>
        <w:spacing w:after="160" w:line="259" w:lineRule="auto"/>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284">
      <w:pPr>
        <w:spacing w:after="160" w:line="259" w:lineRule="auto"/>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285">
      <w:pPr>
        <w:spacing w:after="160" w:line="259" w:lineRule="auto"/>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286">
      <w:pPr>
        <w:spacing w:after="160" w:line="259" w:lineRule="auto"/>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287">
      <w:pPr>
        <w:spacing w:after="160" w:line="259" w:lineRule="auto"/>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288">
      <w:pPr>
        <w:spacing w:after="160" w:line="259" w:lineRule="auto"/>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289">
      <w:pPr>
        <w:spacing w:after="160" w:line="259" w:lineRule="auto"/>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28A">
      <w:pPr>
        <w:spacing w:after="160" w:line="259" w:lineRule="auto"/>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28B">
      <w:pPr>
        <w:spacing w:after="160" w:line="259" w:lineRule="auto"/>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28C">
      <w:pPr>
        <w:spacing w:after="160" w:line="259" w:lineRule="auto"/>
        <w:jc w:val="center"/>
        <w:rPr>
          <w:rFonts w:ascii="Calibri" w:cs="Calibri" w:eastAsia="Calibri" w:hAnsi="Calibri"/>
          <w:b w:val="1"/>
          <w:bCs w:val="1"/>
          <w:sz w:val="40"/>
          <w:szCs w:val="40"/>
        </w:rPr>
      </w:pPr>
      <w:r w:rsidDel="00000000" w:rsidR="00000000" w:rsidRPr="00000000">
        <w:rPr>
          <w:rtl w:val="0"/>
        </w:rPr>
      </w:r>
    </w:p>
    <w:tbl>
      <w:tblPr>
        <w:tblStyle w:val="Table11"/>
        <w:tblpPr w:leftFromText="180" w:rightFromText="180" w:topFromText="180" w:bottomFromText="180" w:vertAnchor="text" w:horzAnchor="text" w:tblpX="-855" w:tblpY="0"/>
        <w:tblW w:w="108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0"/>
        <w:gridCol w:w="1620"/>
        <w:gridCol w:w="195"/>
        <w:gridCol w:w="1995"/>
        <w:gridCol w:w="1125"/>
        <w:gridCol w:w="2970"/>
        <w:tblGridChange w:id="0">
          <w:tblGrid>
            <w:gridCol w:w="2940"/>
            <w:gridCol w:w="1620"/>
            <w:gridCol w:w="195"/>
            <w:gridCol w:w="1995"/>
            <w:gridCol w:w="1125"/>
            <w:gridCol w:w="2970"/>
          </w:tblGrid>
        </w:tblGridChange>
      </w:tblGrid>
      <w:tr>
        <w:trPr>
          <w:cantSplit w:val="0"/>
          <w:trHeight w:val="584" w:hRule="atLeast"/>
          <w:tblHeader w:val="0"/>
        </w:trPr>
        <w:tc>
          <w:tcPr>
            <w:gridSpan w:val="6"/>
            <w:shd w:fill="cc99ff" w:val="clear"/>
            <w:vAlign w:val="center"/>
          </w:tcPr>
          <w:p w:rsidR="00000000" w:rsidDel="00000000" w:rsidP="00000000" w:rsidRDefault="00000000" w:rsidRPr="00000000" w14:paraId="0000028D">
            <w:pPr>
              <w:pStyle w:val="Heading1"/>
              <w:rPr/>
            </w:pPr>
            <w:bookmarkStart w:colFirst="0" w:colLast="0" w:name="_heading=h.3ru9wh8j15x3" w:id="11"/>
            <w:bookmarkEnd w:id="11"/>
            <w:r w:rsidDel="00000000" w:rsidR="00000000" w:rsidRPr="00000000">
              <w:rPr>
                <w:rtl w:val="0"/>
              </w:rPr>
              <w:t xml:space="preserve">Hito 02 Semana 04 Responsabilidad de la Administración Pública</w:t>
            </w:r>
          </w:p>
        </w:tc>
      </w:tr>
      <w:tr>
        <w:trPr>
          <w:cantSplit w:val="0"/>
          <w:tblHeader w:val="0"/>
        </w:trPr>
        <w:tc>
          <w:tcPr>
            <w:gridSpan w:val="6"/>
            <w:shd w:fill="cccccc" w:val="clear"/>
          </w:tcPr>
          <w:p w:rsidR="00000000" w:rsidDel="00000000" w:rsidP="00000000" w:rsidRDefault="00000000" w:rsidRPr="00000000" w14:paraId="00000293">
            <w:pPr>
              <w:rPr>
                <w:rFonts w:ascii="Calibri" w:cs="Calibri" w:eastAsia="Calibri" w:hAnsi="Calibri"/>
                <w:sz w:val="24"/>
                <w:szCs w:val="24"/>
                <w:u w:val="single"/>
              </w:rPr>
            </w:pPr>
            <w:r w:rsidDel="00000000" w:rsidR="00000000" w:rsidRPr="00000000">
              <w:rPr>
                <w:rFonts w:ascii="Calibri" w:cs="Calibri" w:eastAsia="Calibri" w:hAnsi="Calibri"/>
                <w:b w:val="1"/>
                <w:bCs w:val="1"/>
                <w:sz w:val="24"/>
                <w:szCs w:val="24"/>
                <w:u w:val="single"/>
                <w:rtl w:val="0"/>
              </w:rPr>
              <w:t xml:space="preserve">Título de la Semana 04:</w:t>
            </w:r>
            <w:r w:rsidDel="00000000" w:rsidR="00000000" w:rsidRPr="00000000">
              <w:rPr>
                <w:rFonts w:ascii="Calibri" w:cs="Calibri" w:eastAsia="Calibri" w:hAnsi="Calibri"/>
                <w:sz w:val="24"/>
                <w:szCs w:val="24"/>
                <w:u w:val="single"/>
                <w:rtl w:val="0"/>
              </w:rPr>
              <w:t xml:space="preserve"> La Responsabilidad del Estado en el ejercicio de la Administración </w:t>
            </w:r>
          </w:p>
        </w:tc>
      </w:tr>
      <w:tr>
        <w:trPr>
          <w:cantSplit w:val="0"/>
          <w:tblHeader w:val="0"/>
        </w:trPr>
        <w:tc>
          <w:tcPr>
            <w:gridSpan w:val="6"/>
            <w:shd w:fill="cccccc" w:val="clear"/>
          </w:tcPr>
          <w:p w:rsidR="00000000" w:rsidDel="00000000" w:rsidP="00000000" w:rsidRDefault="00000000" w:rsidRPr="00000000" w14:paraId="00000299">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Video Semanal</w:t>
            </w:r>
          </w:p>
        </w:tc>
      </w:tr>
      <w:tr>
        <w:trPr>
          <w:cantSplit w:val="0"/>
          <w:tblHeader w:val="0"/>
        </w:trPr>
        <w:tc>
          <w:tcPr>
            <w:gridSpan w:val="6"/>
            <w:shd w:fill="cccccc" w:val="clear"/>
          </w:tcPr>
          <w:p w:rsidR="00000000" w:rsidDel="00000000" w:rsidP="00000000" w:rsidRDefault="00000000" w:rsidRPr="00000000" w14:paraId="0000029F">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Utiliza la herramienta enlazada a continuación para compartir con nuestro equipo la información clave sobre la selección de contenidos y actividades que forman parte de esta semana. Esto nos permitirá comprender el propósito de cada elemento dentro de la semana y elaborar guiones audiovisuales que reflejen de manera efectiva cómo contribuyen a la formación de nuestros estudiantes en línea con los objetivos del hito.</w:t>
            </w:r>
          </w:p>
        </w:tc>
      </w:tr>
      <w:tr>
        <w:trPr>
          <w:cantSplit w:val="0"/>
          <w:tblHeader w:val="0"/>
        </w:trPr>
        <w:tc>
          <w:tcPr>
            <w:gridSpan w:val="6"/>
          </w:tcPr>
          <w:p w:rsidR="00000000" w:rsidDel="00000000" w:rsidP="00000000" w:rsidRDefault="00000000" w:rsidRPr="00000000" w14:paraId="000002A5">
            <w:pPr>
              <w:spacing w:after="240" w:lineRule="auto"/>
              <w:rPr>
                <w:rFonts w:ascii="Calibri" w:cs="Calibri" w:eastAsia="Calibri" w:hAnsi="Calibri"/>
                <w:sz w:val="24"/>
                <w:szCs w:val="24"/>
              </w:rPr>
            </w:pPr>
            <w:hyperlink r:id="rId16">
              <w:r w:rsidDel="00000000" w:rsidR="00000000" w:rsidRPr="00000000">
                <w:rPr>
                  <w:rFonts w:ascii="Calibri" w:cs="Calibri" w:eastAsia="Calibri" w:hAnsi="Calibri"/>
                  <w:color w:val="0000ee"/>
                  <w:sz w:val="24"/>
                  <w:szCs w:val="24"/>
                  <w:u w:val="single"/>
                  <w:rtl w:val="0"/>
                </w:rPr>
                <w:t xml:space="preserve">DAD-611 Guiones Materia - Teoricas.docx</w:t>
              </w:r>
            </w:hyperlink>
            <w:r w:rsidDel="00000000" w:rsidR="00000000" w:rsidRPr="00000000">
              <w:rPr>
                <w:rtl w:val="0"/>
              </w:rPr>
            </w:r>
          </w:p>
        </w:tc>
      </w:tr>
      <w:tr>
        <w:trPr>
          <w:cantSplit w:val="0"/>
          <w:trHeight w:val="834.9999999999977" w:hRule="atLeast"/>
          <w:tblHeader w:val="0"/>
        </w:trPr>
        <w:tc>
          <w:tcPr>
            <w:gridSpan w:val="6"/>
            <w:shd w:fill="e06666" w:val="clear"/>
            <w:vAlign w:val="center"/>
          </w:tcPr>
          <w:p w:rsidR="00000000" w:rsidDel="00000000" w:rsidP="00000000" w:rsidRDefault="00000000" w:rsidRPr="00000000" w14:paraId="000002AB">
            <w:pPr>
              <w:pStyle w:val="Heading2"/>
              <w:rPr>
                <w:sz w:val="30"/>
                <w:szCs w:val="30"/>
              </w:rPr>
            </w:pPr>
            <w:bookmarkStart w:colFirst="0" w:colLast="0" w:name="_heading=h.uihzj6743dlo" w:id="12"/>
            <w:bookmarkEnd w:id="12"/>
            <w:r w:rsidDel="00000000" w:rsidR="00000000" w:rsidRPr="00000000">
              <w:rPr>
                <w:sz w:val="30"/>
                <w:szCs w:val="30"/>
                <w:rtl w:val="0"/>
              </w:rPr>
              <w:t xml:space="preserve">S04 Material programado</w:t>
            </w:r>
          </w:p>
        </w:tc>
      </w:tr>
      <w:tr>
        <w:trPr>
          <w:cantSplit w:val="0"/>
          <w:trHeight w:val="7860" w:hRule="atLeast"/>
          <w:tblHeader w:val="0"/>
        </w:trPr>
        <w:tc>
          <w:tcPr>
            <w:gridSpan w:val="6"/>
          </w:tcPr>
          <w:p w:rsidR="00000000" w:rsidDel="00000000" w:rsidP="00000000" w:rsidRDefault="00000000" w:rsidRPr="00000000" w14:paraId="000002B1">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 RECOMENDAMOS QUE USES EL CRITERIO DE CALIDAD ANTES QUE CANTIDAD; ASÍ TAMBIÉN, AGRADECEREMOS SI EL MATERIAL ES DE TU PROPIA AUTORÍA. RECUERDA QUE EL MATERIAL PROGRAMADO DEBE SER EMPLEADO OBLIGATORIAMENTE EN LAS ACTIVIDADES DE LA SEMANA. Toma en cuenta el tiempo de consumo del material; es decir, si propones un texto de 10 páginas, el tiempo de consumo será de 50 minutos; un video de 03:00 minutos, equivaldrá a un consumo de 6 minutos.</w:t>
            </w:r>
          </w:p>
          <w:p w:rsidR="00000000" w:rsidDel="00000000" w:rsidP="00000000" w:rsidRDefault="00000000" w:rsidRPr="00000000" w14:paraId="000002B2">
            <w:pPr>
              <w:widowControl w:val="0"/>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B3">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IMPORTANTE: </w:t>
            </w:r>
          </w:p>
          <w:p w:rsidR="00000000" w:rsidDel="00000000" w:rsidP="00000000" w:rsidRDefault="00000000" w:rsidRPr="00000000" w14:paraId="000002B4">
            <w:pPr>
              <w:widowControl w:val="0"/>
              <w:numPr>
                <w:ilvl w:val="0"/>
                <w:numId w:val="9"/>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Solamente utiliza libros digitales para garantizar su legibilidad y la transformación a audiolibros. </w:t>
            </w:r>
          </w:p>
          <w:p w:rsidR="00000000" w:rsidDel="00000000" w:rsidP="00000000" w:rsidRDefault="00000000" w:rsidRPr="00000000" w14:paraId="000002B5">
            <w:pPr>
              <w:widowControl w:val="0"/>
              <w:numPr>
                <w:ilvl w:val="0"/>
                <w:numId w:val="9"/>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Las asignaturas deben prever que el consumo de contenido no sobrepase los 60 minutos (15 páginas o su equivalente en videos, audios, gráficos y otros).</w:t>
            </w:r>
          </w:p>
          <w:p w:rsidR="00000000" w:rsidDel="00000000" w:rsidP="00000000" w:rsidRDefault="00000000" w:rsidRPr="00000000" w14:paraId="000002B6">
            <w:pPr>
              <w:widowControl w:val="0"/>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B7">
            <w:pPr>
              <w:widowControl w:val="0"/>
              <w:spacing w:line="276" w:lineRule="auto"/>
              <w:jc w:val="center"/>
              <w:rPr>
                <w:rFonts w:ascii="Calibri" w:cs="Calibri" w:eastAsia="Calibri" w:hAnsi="Calibri"/>
                <w:b w:val="1"/>
                <w:bCs w:val="1"/>
                <w:sz w:val="24"/>
                <w:szCs w:val="24"/>
              </w:rPr>
            </w:pPr>
            <w:r w:rsidDel="00000000" w:rsidR="00000000" w:rsidRPr="00000000">
              <w:rPr>
                <w:rtl w:val="0"/>
              </w:rPr>
            </w:r>
          </w:p>
          <w:tbl>
            <w:tblPr>
              <w:tblStyle w:val="Table12"/>
              <w:tblW w:w="10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6630"/>
              <w:gridCol w:w="2445"/>
              <w:tblGridChange w:id="0">
                <w:tblGrid>
                  <w:gridCol w:w="1380"/>
                  <w:gridCol w:w="6630"/>
                  <w:gridCol w:w="2445"/>
                </w:tblGrid>
              </w:tblGridChange>
            </w:tblGrid>
            <w:tr>
              <w:trPr>
                <w:cantSplit w:val="0"/>
                <w:tblHeader w:val="0"/>
              </w:trPr>
              <w:tc>
                <w:tcPr>
                  <w:vAlign w:val="center"/>
                </w:tcPr>
                <w:p w:rsidR="00000000" w:rsidDel="00000000" w:rsidP="00000000" w:rsidRDefault="00000000" w:rsidRPr="00000000" w14:paraId="000002B8">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B9">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2B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 Derecho Administrativo Boliviano</w:t>
                  </w:r>
                </w:p>
                <w:p w:rsidR="00000000" w:rsidDel="00000000" w:rsidP="00000000" w:rsidRDefault="00000000" w:rsidRPr="00000000" w14:paraId="000002B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w:t>
                  </w:r>
                  <w:r w:rsidDel="00000000" w:rsidR="00000000" w:rsidRPr="00000000">
                    <w:rPr>
                      <w:rFonts w:ascii="Calibri" w:cs="Calibri" w:eastAsia="Calibri" w:hAnsi="Calibri"/>
                      <w:sz w:val="24"/>
                      <w:szCs w:val="24"/>
                      <w:rtl w:val="0"/>
                    </w:rPr>
                    <w:t xml:space="preserve">: Unidad XVI La Responsabilidad del Estado</w:t>
                  </w:r>
                </w:p>
                <w:p w:rsidR="00000000" w:rsidDel="00000000" w:rsidP="00000000" w:rsidRDefault="00000000" w:rsidRPr="00000000" w14:paraId="000002B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Juan Alberto Martínez Bravo</w:t>
                  </w:r>
                </w:p>
                <w:p w:rsidR="00000000" w:rsidDel="00000000" w:rsidP="00000000" w:rsidRDefault="00000000" w:rsidRPr="00000000" w14:paraId="000002B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(mencionar si es texto físico, texto digital o página web):</w:t>
                  </w:r>
                </w:p>
                <w:p w:rsidR="00000000" w:rsidDel="00000000" w:rsidP="00000000" w:rsidRDefault="00000000" w:rsidRPr="00000000" w14:paraId="000002B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w:t>
                  </w:r>
                  <w:sdt>
                    <w:sdtPr>
                      <w:id w:val="192704017"/>
                      <w:tag w:val="goog_rdk_11"/>
                    </w:sdtPr>
                    <w:sdtContent>
                      <w:commentRangeStart w:id="11"/>
                    </w:sdtContent>
                  </w:sdt>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237 al 242</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2B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 6 páginas</w:t>
                  </w:r>
                </w:p>
                <w:p w:rsidR="00000000" w:rsidDel="00000000" w:rsidP="00000000" w:rsidRDefault="00000000" w:rsidRPr="00000000" w14:paraId="000002C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30</w:t>
                  </w:r>
                </w:p>
                <w:p w:rsidR="00000000" w:rsidDel="00000000" w:rsidP="00000000" w:rsidRDefault="00000000" w:rsidRPr="00000000" w14:paraId="000002C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C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p>
                <w:p w:rsidR="00000000" w:rsidDel="00000000" w:rsidP="00000000" w:rsidRDefault="00000000" w:rsidRPr="00000000" w14:paraId="000002C3">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C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C5">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C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w:t>
                  </w:r>
                  <w:r w:rsidDel="00000000" w:rsidR="00000000" w:rsidRPr="00000000">
                    <w:rPr>
                      <w:rFonts w:ascii="Calibri" w:cs="Calibri" w:eastAsia="Calibri" w:hAnsi="Calibri"/>
                      <w:sz w:val="24"/>
                      <w:szCs w:val="24"/>
                      <w:rtl w:val="0"/>
                    </w:rPr>
                    <w:t xml:space="preserve">: La Responsabilidad Patrimonial del Estado por error Judicial</w:t>
                  </w:r>
                </w:p>
                <w:p w:rsidR="00000000" w:rsidDel="00000000" w:rsidP="00000000" w:rsidRDefault="00000000" w:rsidRPr="00000000" w14:paraId="000002C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 Ariel Nestor Flores Mamani</w:t>
                  </w:r>
                </w:p>
                <w:p w:rsidR="00000000" w:rsidDel="00000000" w:rsidP="00000000" w:rsidRDefault="00000000" w:rsidRPr="00000000" w14:paraId="000002C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Página web</w:t>
                  </w:r>
                </w:p>
                <w:p w:rsidR="00000000" w:rsidDel="00000000" w:rsidP="00000000" w:rsidRDefault="00000000" w:rsidRPr="00000000" w14:paraId="000002C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 </w:t>
                  </w:r>
                  <w:r w:rsidDel="00000000" w:rsidR="00000000" w:rsidRPr="00000000">
                    <w:rPr>
                      <w:rFonts w:ascii="Calibri" w:cs="Calibri" w:eastAsia="Calibri" w:hAnsi="Calibri"/>
                      <w:sz w:val="24"/>
                      <w:szCs w:val="24"/>
                      <w:rtl w:val="0"/>
                    </w:rPr>
                    <w:t xml:space="preserve">3</w:t>
                  </w:r>
                </w:p>
                <w:p w:rsidR="00000000" w:rsidDel="00000000" w:rsidP="00000000" w:rsidRDefault="00000000" w:rsidRPr="00000000" w14:paraId="000002C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2</w:t>
                  </w:r>
                </w:p>
                <w:p w:rsidR="00000000" w:rsidDel="00000000" w:rsidP="00000000" w:rsidRDefault="00000000" w:rsidRPr="00000000" w14:paraId="000002C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10</w:t>
                  </w:r>
                  <w:r w:rsidDel="00000000" w:rsidR="00000000" w:rsidRPr="00000000">
                    <w:rPr>
                      <w:rtl w:val="0"/>
                    </w:rPr>
                  </w:r>
                </w:p>
                <w:p w:rsidR="00000000" w:rsidDel="00000000" w:rsidP="00000000" w:rsidRDefault="00000000" w:rsidRPr="00000000" w14:paraId="000002CC">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CD">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CE">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CF">
                  <w:pPr>
                    <w:rPr>
                      <w:rFonts w:ascii="Calibri" w:cs="Calibri" w:eastAsia="Calibri" w:hAnsi="Calibri"/>
                      <w:b w:val="1"/>
                      <w:bCs w:val="1"/>
                      <w:sz w:val="24"/>
                      <w:szCs w:val="24"/>
                    </w:rPr>
                  </w:pPr>
                  <w:r w:rsidDel="00000000" w:rsidR="00000000" w:rsidRPr="00000000">
                    <w:rPr>
                      <w:rtl w:val="0"/>
                    </w:rPr>
                  </w:r>
                </w:p>
              </w:tc>
              <w:tc>
                <w:tcPr/>
                <w:p w:rsidR="00000000" w:rsidDel="00000000" w:rsidP="00000000" w:rsidRDefault="00000000" w:rsidRPr="00000000" w14:paraId="000002D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D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D2">
                  <w:pPr>
                    <w:jc w:val="center"/>
                    <w:rPr>
                      <w:rFonts w:ascii="Calibri" w:cs="Calibri" w:eastAsia="Calibri" w:hAnsi="Calibri"/>
                      <w:sz w:val="24"/>
                      <w:szCs w:val="24"/>
                    </w:rPr>
                  </w:pPr>
                  <w:hyperlink r:id="rId17">
                    <w:r w:rsidDel="00000000" w:rsidR="00000000" w:rsidRPr="00000000">
                      <w:rPr>
                        <w:rFonts w:ascii="Calibri" w:cs="Calibri" w:eastAsia="Calibri" w:hAnsi="Calibri"/>
                        <w:color w:val="1155cc"/>
                        <w:sz w:val="24"/>
                        <w:szCs w:val="24"/>
                        <w:u w:val="single"/>
                        <w:rtl w:val="0"/>
                      </w:rPr>
                      <w:t xml:space="preserve">derecho-administrativo-boliviano.pdf</w:t>
                    </w:r>
                  </w:hyperlink>
                  <w:r w:rsidDel="00000000" w:rsidR="00000000" w:rsidRPr="00000000">
                    <w:rPr>
                      <w:rtl w:val="0"/>
                    </w:rPr>
                  </w:r>
                </w:p>
                <w:p w:rsidR="00000000" w:rsidDel="00000000" w:rsidP="00000000" w:rsidRDefault="00000000" w:rsidRPr="00000000" w14:paraId="000002D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D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D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D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D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D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D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D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D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D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D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DE">
                  <w:pPr>
                    <w:jc w:val="center"/>
                    <w:rPr>
                      <w:rFonts w:ascii="Calibri" w:cs="Calibri" w:eastAsia="Calibri" w:hAnsi="Calibri"/>
                      <w:sz w:val="24"/>
                      <w:szCs w:val="24"/>
                    </w:rPr>
                  </w:pPr>
                  <w:sdt>
                    <w:sdtPr>
                      <w:id w:val="1397285503"/>
                      <w:tag w:val="goog_rdk_12"/>
                    </w:sdtPr>
                    <w:sdtContent>
                      <w:commentRangeStart w:id="12"/>
                    </w:sdtContent>
                  </w:sdt>
                  <w:hyperlink r:id="rId18">
                    <w:r w:rsidDel="00000000" w:rsidR="00000000" w:rsidRPr="00000000">
                      <w:rPr>
                        <w:rFonts w:ascii="Calibri" w:cs="Calibri" w:eastAsia="Calibri" w:hAnsi="Calibri"/>
                        <w:b w:val="1"/>
                        <w:bCs w:val="1"/>
                        <w:color w:val="1155cc"/>
                        <w:sz w:val="24"/>
                        <w:szCs w:val="24"/>
                        <w:u w:val="single"/>
                        <w:rtl w:val="0"/>
                      </w:rPr>
                      <w:t xml:space="preserve">La responsabilidad patrimonial del </w:t>
                    </w:r>
                  </w:hyperlink>
                  <w:commentRangeEnd w:id="12"/>
                  <w:r w:rsidDel="00000000" w:rsidR="00000000" w:rsidRPr="00000000">
                    <w:commentReference w:id="12"/>
                  </w:r>
                  <w:hyperlink r:id="rId19">
                    <w:r w:rsidDel="00000000" w:rsidR="00000000" w:rsidRPr="00000000">
                      <w:rPr>
                        <w:rFonts w:ascii="Calibri" w:cs="Calibri" w:eastAsia="Calibri" w:hAnsi="Calibri"/>
                        <w:b w:val="1"/>
                        <w:bCs w:val="1"/>
                        <w:color w:val="1155cc"/>
                        <w:sz w:val="24"/>
                        <w:szCs w:val="24"/>
                        <w:u w:val="single"/>
                        <w:rtl w:val="0"/>
                      </w:rPr>
                      <w:t xml:space="preserve">estado por error judicial (Bolivia) (página 2)</w:t>
                    </w:r>
                  </w:hyperlink>
                  <w:r w:rsidDel="00000000" w:rsidR="00000000" w:rsidRPr="00000000">
                    <w:rPr>
                      <w:rtl w:val="0"/>
                    </w:rPr>
                  </w:r>
                </w:p>
              </w:tc>
            </w:tr>
            <w:tr>
              <w:trPr>
                <w:cantSplit w:val="0"/>
                <w:tblHeader w:val="0"/>
              </w:trPr>
              <w:tc>
                <w:tcPr/>
                <w:p w:rsidR="00000000" w:rsidDel="00000000" w:rsidP="00000000" w:rsidRDefault="00000000" w:rsidRPr="00000000" w14:paraId="000002DF">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E0">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2E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E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E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E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E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w:t>
                  </w:r>
                </w:p>
                <w:p w:rsidR="00000000" w:rsidDel="00000000" w:rsidP="00000000" w:rsidRDefault="00000000" w:rsidRPr="00000000" w14:paraId="000002E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E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2E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2E9">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EA">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2E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E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 </w:t>
                  </w:r>
                </w:p>
                <w:p w:rsidR="00000000" w:rsidDel="00000000" w:rsidP="00000000" w:rsidRDefault="00000000" w:rsidRPr="00000000" w14:paraId="000002E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 o números de slides: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E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2E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F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F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2F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2F3">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F4">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2F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F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F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2F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F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2FA">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2F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bl>
          <w:p w:rsidR="00000000" w:rsidDel="00000000" w:rsidP="00000000" w:rsidRDefault="00000000" w:rsidRPr="00000000" w14:paraId="000002FC">
            <w:pPr>
              <w:rPr>
                <w:rFonts w:ascii="Calibri" w:cs="Calibri" w:eastAsia="Calibri" w:hAnsi="Calibri"/>
                <w:sz w:val="18"/>
                <w:szCs w:val="18"/>
              </w:rPr>
            </w:pPr>
            <w:r w:rsidDel="00000000" w:rsidR="00000000" w:rsidRPr="00000000">
              <w:rPr>
                <w:rtl w:val="0"/>
              </w:rPr>
            </w:r>
          </w:p>
        </w:tc>
      </w:tr>
      <w:tr>
        <w:trPr>
          <w:cantSplit w:val="0"/>
          <w:trHeight w:val="945" w:hRule="atLeast"/>
          <w:tblHeader w:val="0"/>
        </w:trPr>
        <w:tc>
          <w:tcPr>
            <w:gridSpan w:val="6"/>
            <w:shd w:fill="4a86e8" w:val="clear"/>
            <w:vAlign w:val="center"/>
          </w:tcPr>
          <w:p w:rsidR="00000000" w:rsidDel="00000000" w:rsidP="00000000" w:rsidRDefault="00000000" w:rsidRPr="00000000" w14:paraId="00000302">
            <w:pPr>
              <w:pStyle w:val="Heading2"/>
              <w:rPr>
                <w:sz w:val="30"/>
                <w:szCs w:val="30"/>
              </w:rPr>
            </w:pPr>
            <w:bookmarkStart w:colFirst="0" w:colLast="0" w:name="_heading=h.ad89ohh5lrwv" w:id="13"/>
            <w:bookmarkEnd w:id="13"/>
            <w:r w:rsidDel="00000000" w:rsidR="00000000" w:rsidRPr="00000000">
              <w:rPr>
                <w:sz w:val="30"/>
                <w:szCs w:val="30"/>
                <w:rtl w:val="0"/>
              </w:rPr>
              <w:t xml:space="preserve">S04 Material complementario (No obligatorio)</w:t>
            </w:r>
          </w:p>
        </w:tc>
      </w:tr>
      <w:tr>
        <w:trPr>
          <w:cantSplit w:val="0"/>
          <w:tblHeader w:val="0"/>
        </w:trPr>
        <w:tc>
          <w:tcPr>
            <w:gridSpan w:val="6"/>
          </w:tcPr>
          <w:p w:rsidR="00000000" w:rsidDel="00000000" w:rsidP="00000000" w:rsidRDefault="00000000" w:rsidRPr="00000000" w14:paraId="00000308">
            <w:pPr>
              <w:widowControl w:val="0"/>
              <w:spacing w:line="276"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309">
            <w:pPr>
              <w:widowControl w:val="0"/>
              <w:spacing w:line="276" w:lineRule="auto"/>
              <w:rPr>
                <w:rFonts w:ascii="Calibri" w:cs="Calibri" w:eastAsia="Calibri" w:hAnsi="Calibri"/>
                <w:sz w:val="24"/>
                <w:szCs w:val="24"/>
              </w:rPr>
            </w:pPr>
            <w:r w:rsidDel="00000000" w:rsidR="00000000" w:rsidRPr="00000000">
              <w:rPr>
                <w:rtl w:val="0"/>
              </w:rPr>
            </w:r>
          </w:p>
          <w:tbl>
            <w:tblPr>
              <w:tblStyle w:val="Table13"/>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0"/>
              <w:gridCol w:w="6440"/>
              <w:gridCol w:w="2440"/>
              <w:tblGridChange w:id="0">
                <w:tblGrid>
                  <w:gridCol w:w="1580"/>
                  <w:gridCol w:w="6440"/>
                  <w:gridCol w:w="2440"/>
                </w:tblGrid>
              </w:tblGridChange>
            </w:tblGrid>
            <w:tr>
              <w:trPr>
                <w:cantSplit w:val="0"/>
                <w:tblHeader w:val="0"/>
              </w:trPr>
              <w:tc>
                <w:tcPr/>
                <w:p w:rsidR="00000000" w:rsidDel="00000000" w:rsidP="00000000" w:rsidRDefault="00000000" w:rsidRPr="00000000" w14:paraId="0000030A">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0B">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30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(llenar si es necesario): </w:t>
                  </w:r>
                </w:p>
                <w:p w:rsidR="00000000" w:rsidDel="00000000" w:rsidP="00000000" w:rsidRDefault="00000000" w:rsidRPr="00000000" w14:paraId="0000030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w:t>
                  </w:r>
                  <w:r w:rsidDel="00000000" w:rsidR="00000000" w:rsidRPr="00000000">
                    <w:rPr>
                      <w:rFonts w:ascii="Calibri" w:cs="Calibri" w:eastAsia="Calibri" w:hAnsi="Calibri"/>
                      <w:sz w:val="24"/>
                      <w:szCs w:val="24"/>
                      <w:rtl w:val="0"/>
                    </w:rPr>
                    <w:t xml:space="preserve"> (llenar si es necesario): </w:t>
                  </w:r>
                </w:p>
                <w:p w:rsidR="00000000" w:rsidDel="00000000" w:rsidP="00000000" w:rsidRDefault="00000000" w:rsidRPr="00000000" w14:paraId="0000030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 </w:t>
                  </w:r>
                </w:p>
                <w:p w:rsidR="00000000" w:rsidDel="00000000" w:rsidP="00000000" w:rsidRDefault="00000000" w:rsidRPr="00000000" w14:paraId="0000030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(mencionar si es texto físico, texto digital o página web): </w:t>
                  </w:r>
                </w:p>
                <w:p w:rsidR="00000000" w:rsidDel="00000000" w:rsidP="00000000" w:rsidRDefault="00000000" w:rsidRPr="00000000" w14:paraId="0000031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 </w:t>
                  </w:r>
                  <w:r w:rsidDel="00000000" w:rsidR="00000000" w:rsidRPr="00000000">
                    <w:rPr>
                      <w:rtl w:val="0"/>
                    </w:rPr>
                  </w:r>
                </w:p>
                <w:p w:rsidR="00000000" w:rsidDel="00000000" w:rsidP="00000000" w:rsidRDefault="00000000" w:rsidRPr="00000000" w14:paraId="0000031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w:t>
                  </w:r>
                </w:p>
                <w:p w:rsidR="00000000" w:rsidDel="00000000" w:rsidP="00000000" w:rsidRDefault="00000000" w:rsidRPr="00000000" w14:paraId="0000031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w:t>
                  </w:r>
                </w:p>
                <w:p w:rsidR="00000000" w:rsidDel="00000000" w:rsidP="00000000" w:rsidRDefault="00000000" w:rsidRPr="00000000" w14:paraId="0000031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1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r w:rsidDel="00000000" w:rsidR="00000000" w:rsidRPr="00000000">
                    <w:rPr>
                      <w:rtl w:val="0"/>
                    </w:rPr>
                  </w:r>
                </w:p>
              </w:tc>
              <w:tc>
                <w:tcPr/>
                <w:p w:rsidR="00000000" w:rsidDel="00000000" w:rsidP="00000000" w:rsidRDefault="00000000" w:rsidRPr="00000000" w14:paraId="0000031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316">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17">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31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1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1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1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1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w:t>
                  </w:r>
                </w:p>
                <w:p w:rsidR="00000000" w:rsidDel="00000000" w:rsidP="00000000" w:rsidRDefault="00000000" w:rsidRPr="00000000" w14:paraId="0000031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1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31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320">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21">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32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2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w:t>
                  </w:r>
                </w:p>
                <w:p w:rsidR="00000000" w:rsidDel="00000000" w:rsidP="00000000" w:rsidRDefault="00000000" w:rsidRPr="00000000" w14:paraId="0000032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Volumen aproximado o números de slides:</w:t>
                  </w:r>
                </w:p>
                <w:p w:rsidR="00000000" w:rsidDel="00000000" w:rsidP="00000000" w:rsidRDefault="00000000" w:rsidRPr="00000000" w14:paraId="0000032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32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2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32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329">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2A">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32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2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Autor:</w:t>
                  </w:r>
                </w:p>
                <w:p w:rsidR="00000000" w:rsidDel="00000000" w:rsidP="00000000" w:rsidRDefault="00000000" w:rsidRPr="00000000" w14:paraId="0000032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32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2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330">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33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bl>
          <w:p w:rsidR="00000000" w:rsidDel="00000000" w:rsidP="00000000" w:rsidRDefault="00000000" w:rsidRPr="00000000" w14:paraId="00000332">
            <w:pPr>
              <w:rPr>
                <w:rFonts w:ascii="Calibri" w:cs="Calibri" w:eastAsia="Calibri" w:hAnsi="Calibri"/>
                <w:sz w:val="18"/>
                <w:szCs w:val="18"/>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338">
            <w:pPr>
              <w:jc w:val="center"/>
              <w:rPr>
                <w:rFonts w:ascii="Calibri" w:cs="Calibri" w:eastAsia="Calibri" w:hAnsi="Calibri"/>
                <w:sz w:val="24"/>
                <w:szCs w:val="24"/>
                <w:shd w:fill="d9ead3" w:val="clear"/>
              </w:rPr>
            </w:pPr>
            <w:r w:rsidDel="00000000" w:rsidR="00000000" w:rsidRPr="00000000">
              <w:rPr>
                <w:rtl w:val="0"/>
              </w:rPr>
            </w:r>
          </w:p>
        </w:tc>
      </w:tr>
      <w:tr>
        <w:trPr>
          <w:cantSplit w:val="0"/>
          <w:tblHeader w:val="0"/>
        </w:trPr>
        <w:tc>
          <w:tcPr>
            <w:gridSpan w:val="6"/>
            <w:shd w:fill="cc99ff" w:val="clear"/>
          </w:tcPr>
          <w:p w:rsidR="00000000" w:rsidDel="00000000" w:rsidP="00000000" w:rsidRDefault="00000000" w:rsidRPr="00000000" w14:paraId="0000033E">
            <w:pPr>
              <w:pStyle w:val="Heading2"/>
              <w:tabs>
                <w:tab w:val="left" w:leader="none" w:pos="217"/>
              </w:tabs>
              <w:ind w:left="720" w:hanging="360"/>
              <w:rPr>
                <w:sz w:val="30"/>
                <w:szCs w:val="30"/>
              </w:rPr>
            </w:pPr>
            <w:bookmarkStart w:colFirst="0" w:colLast="0" w:name="_heading=h.lrjorwfs4tsy" w:id="14"/>
            <w:bookmarkEnd w:id="14"/>
            <w:r w:rsidDel="00000000" w:rsidR="00000000" w:rsidRPr="00000000">
              <w:rPr>
                <w:sz w:val="30"/>
                <w:szCs w:val="30"/>
                <w:rtl w:val="0"/>
              </w:rPr>
              <w:t xml:space="preserve">S04 Aplicación: </w:t>
            </w:r>
            <w:r w:rsidDel="00000000" w:rsidR="00000000" w:rsidRPr="00000000">
              <w:rPr>
                <w:sz w:val="24"/>
                <w:szCs w:val="24"/>
                <w:rtl w:val="0"/>
              </w:rPr>
              <w:t xml:space="preserve"> Sembrar responsabilidad, cosechar justicia</w:t>
            </w:r>
            <w:r w:rsidDel="00000000" w:rsidR="00000000" w:rsidRPr="00000000">
              <w:rPr>
                <w:rtl w:val="0"/>
              </w:rPr>
            </w:r>
          </w:p>
        </w:tc>
      </w:tr>
      <w:tr>
        <w:trPr>
          <w:cantSplit w:val="0"/>
          <w:tblHeader w:val="0"/>
        </w:trPr>
        <w:tc>
          <w:tcPr>
            <w:gridSpan w:val="6"/>
            <w:shd w:fill="cccccc" w:val="clear"/>
          </w:tcPr>
          <w:p w:rsidR="00000000" w:rsidDel="00000000" w:rsidP="00000000" w:rsidRDefault="00000000" w:rsidRPr="00000000" w14:paraId="00000344">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FRASE MOTIVADORA:</w:t>
            </w:r>
          </w:p>
        </w:tc>
      </w:tr>
      <w:tr>
        <w:trPr>
          <w:cantSplit w:val="0"/>
          <w:tblHeader w:val="0"/>
        </w:trPr>
        <w:tc>
          <w:tcPr>
            <w:gridSpan w:val="6"/>
            <w:shd w:fill="cccccc" w:val="clear"/>
          </w:tcPr>
          <w:p w:rsidR="00000000" w:rsidDel="00000000" w:rsidP="00000000" w:rsidRDefault="00000000" w:rsidRPr="00000000" w14:paraId="0000034A">
            <w:pP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Cita una frase motivadora célebre o interesante muy breve sobre la temática. Recuerda añadir el nombre del autor, si no lo tiene “Anónimo”.</w:t>
            </w:r>
            <w:r w:rsidDel="00000000" w:rsidR="00000000" w:rsidRPr="00000000">
              <w:rPr>
                <w:rtl w:val="0"/>
              </w:rPr>
            </w:r>
          </w:p>
        </w:tc>
      </w:tr>
      <w:tr>
        <w:trPr>
          <w:cantSplit w:val="0"/>
          <w:tblHeader w:val="0"/>
        </w:trPr>
        <w:tc>
          <w:tcPr>
            <w:gridSpan w:val="6"/>
          </w:tcPr>
          <w:p w:rsidR="00000000" w:rsidDel="00000000" w:rsidP="00000000" w:rsidRDefault="00000000" w:rsidRPr="00000000" w14:paraId="00000350">
            <w:pPr>
              <w:ind w:left="720" w:hanging="36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puedes sembrar la semilla y recoger los frutos al día siguiente”.</w:t>
            </w:r>
          </w:p>
          <w:p w:rsidR="00000000" w:rsidDel="00000000" w:rsidP="00000000" w:rsidRDefault="00000000" w:rsidRPr="00000000" w14:paraId="00000351">
            <w:pPr>
              <w:ind w:left="720" w:hanging="36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Jesse Jackson</w:t>
            </w:r>
          </w:p>
        </w:tc>
      </w:tr>
      <w:tr>
        <w:trPr>
          <w:cantSplit w:val="0"/>
          <w:tblHeader w:val="0"/>
        </w:trPr>
        <w:tc>
          <w:tcPr>
            <w:gridSpan w:val="6"/>
            <w:shd w:fill="cccccc" w:val="clear"/>
          </w:tcPr>
          <w:p w:rsidR="00000000" w:rsidDel="00000000" w:rsidP="00000000" w:rsidRDefault="00000000" w:rsidRPr="00000000" w14:paraId="0000035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CONSIGNA:</w:t>
            </w:r>
          </w:p>
        </w:tc>
      </w:tr>
      <w:tr>
        <w:trPr>
          <w:cantSplit w:val="0"/>
          <w:tblHeader w:val="0"/>
        </w:trPr>
        <w:tc>
          <w:tcPr>
            <w:gridSpan w:val="6"/>
            <w:shd w:fill="cccccc" w:val="clear"/>
          </w:tcPr>
          <w:p w:rsidR="00000000" w:rsidDel="00000000" w:rsidP="00000000" w:rsidRDefault="00000000" w:rsidRPr="00000000" w14:paraId="0000035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manera muy clara y concisa la consigna, es decir, expone/describe la actividad (que puede ser ejercicios, estudio de caso y/o problemas) a realizarse de tal manera de involucrar y poner en contexto al estudiante.</w:t>
            </w:r>
          </w:p>
        </w:tc>
      </w:tr>
      <w:tr>
        <w:trPr>
          <w:cantSplit w:val="0"/>
          <w:trHeight w:val="1185" w:hRule="atLeast"/>
          <w:tblHeader w:val="0"/>
        </w:trPr>
        <w:tc>
          <w:tcPr>
            <w:gridSpan w:val="6"/>
          </w:tcPr>
          <w:p w:rsidR="00000000" w:rsidDel="00000000" w:rsidP="00000000" w:rsidRDefault="00000000" w:rsidRPr="00000000" w14:paraId="00000363">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64">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Ahora es tu turno: actúa como experto en Derecho Administrativo y analiza, desde una perspectiva crítica y fundamentada, los aspectos jurídicos y doctrinales sobre la responsabilidad del Estado desarrollados por Juan Alberto Martínez Bravo y Ariel Néstor Flores Mamani, destacando sus principales aportes conceptuales, enfoques interpretativos y su relevancia en el marco del ordenamiento jurídico público.</w:t>
            </w:r>
          </w:p>
          <w:p w:rsidR="00000000" w:rsidDel="00000000" w:rsidP="00000000" w:rsidRDefault="00000000" w:rsidRPr="00000000" w14:paraId="00000365">
            <w:pPr>
              <w:jc w:val="center"/>
              <w:rPr>
                <w:rFonts w:ascii="Calibri" w:cs="Calibri" w:eastAsia="Calibri" w:hAnsi="Calibri"/>
                <w:sz w:val="24"/>
                <w:szCs w:val="24"/>
              </w:rPr>
            </w:pPr>
            <w:r w:rsidDel="00000000" w:rsidR="00000000" w:rsidRPr="00000000">
              <w:rPr>
                <w:rtl w:val="0"/>
              </w:rPr>
            </w:r>
          </w:p>
        </w:tc>
      </w:tr>
      <w:tr>
        <w:trPr>
          <w:cantSplit w:val="0"/>
          <w:trHeight w:val="630" w:hRule="atLeast"/>
          <w:tblHeader w:val="0"/>
        </w:trPr>
        <w:tc>
          <w:tcPr>
            <w:gridSpan w:val="6"/>
            <w:shd w:fill="cccccc" w:val="clear"/>
          </w:tcPr>
          <w:p w:rsidR="00000000" w:rsidDel="00000000" w:rsidP="00000000" w:rsidRDefault="00000000" w:rsidRPr="00000000" w14:paraId="0000036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INSTRUCCIONES:</w:t>
            </w:r>
          </w:p>
        </w:tc>
      </w:tr>
      <w:tr>
        <w:trPr>
          <w:cantSplit w:val="0"/>
          <w:trHeight w:val="375" w:hRule="atLeast"/>
          <w:tblHeader w:val="0"/>
        </w:trPr>
        <w:tc>
          <w:tcPr>
            <w:gridSpan w:val="6"/>
            <w:shd w:fill="cccccc" w:val="clear"/>
          </w:tcPr>
          <w:p w:rsidR="00000000" w:rsidDel="00000000" w:rsidP="00000000" w:rsidRDefault="00000000" w:rsidRPr="00000000" w14:paraId="0000037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la manera más clara, amable y coloquial posible las instrucciones paso a paso; comienza cada paso con un verbo. La última de las instrucciones debe referirse a la calidad de la resolución de los ejercicios. Enumera las instrucciones y menciona el documento o video que debe estudiar el estudiante para resolver esta actividad, mismos que deben estar contemplados obligatoriamente en la sección de contenido programado.</w:t>
            </w:r>
          </w:p>
          <w:p w:rsidR="00000000" w:rsidDel="00000000" w:rsidP="00000000" w:rsidRDefault="00000000" w:rsidRPr="00000000" w14:paraId="00000372">
            <w:pPr>
              <w:ind w:left="720" w:hanging="36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7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Toma en cuenta que esta actividad será realizada en casa (por ello necesita ser clara y de resolución sencilla para que no tengan muchas dificultades) y pretende llevar la teoría a la práctica a través de la realización de estudios de casos, ejercicios, problemas y otros. </w:t>
            </w:r>
          </w:p>
          <w:p w:rsidR="00000000" w:rsidDel="00000000" w:rsidP="00000000" w:rsidRDefault="00000000" w:rsidRPr="00000000" w14:paraId="00000374">
            <w:pPr>
              <w:ind w:left="720" w:hanging="360"/>
              <w:rPr>
                <w:rFonts w:ascii="Calibri" w:cs="Calibri" w:eastAsia="Calibri" w:hAnsi="Calibri"/>
                <w:sz w:val="24"/>
                <w:szCs w:val="24"/>
              </w:rPr>
            </w:pPr>
            <w:r w:rsidDel="00000000" w:rsidR="00000000" w:rsidRPr="00000000">
              <w:rPr>
                <w:rtl w:val="0"/>
              </w:rPr>
            </w:r>
          </w:p>
        </w:tc>
      </w:tr>
      <w:tr>
        <w:trPr>
          <w:cantSplit w:val="0"/>
          <w:trHeight w:val="630" w:hRule="atLeast"/>
          <w:tblHeader w:val="0"/>
        </w:trPr>
        <w:tc>
          <w:tcPr>
            <w:gridSpan w:val="6"/>
          </w:tcPr>
          <w:p w:rsidR="00000000" w:rsidDel="00000000" w:rsidP="00000000" w:rsidRDefault="00000000" w:rsidRPr="00000000" w14:paraId="0000037A">
            <w:pPr>
              <w:ind w:left="720" w:hanging="36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7B">
            <w:pPr>
              <w:numPr>
                <w:ilvl w:val="0"/>
                <w:numId w:val="1"/>
              </w:numPr>
              <w:ind w:left="720" w:right="140.6692913385831"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Lee </w:t>
            </w:r>
            <w:r w:rsidDel="00000000" w:rsidR="00000000" w:rsidRPr="00000000">
              <w:rPr>
                <w:rFonts w:ascii="Calibri" w:cs="Calibri" w:eastAsia="Calibri" w:hAnsi="Calibri"/>
                <w:sz w:val="24"/>
                <w:szCs w:val="24"/>
                <w:rtl w:val="0"/>
              </w:rPr>
              <w:t xml:space="preserve">detenidamente el texto </w:t>
            </w:r>
            <w:sdt>
              <w:sdtPr>
                <w:id w:val="748814163"/>
                <w:tag w:val="goog_rdk_13"/>
              </w:sdtPr>
              <w:sdtContent>
                <w:commentRangeStart w:id="13"/>
              </w:sdtContent>
            </w:sdt>
            <w:r w:rsidDel="00000000" w:rsidR="00000000" w:rsidRPr="00000000">
              <w:rPr>
                <w:rFonts w:ascii="Calibri" w:cs="Calibri" w:eastAsia="Calibri" w:hAnsi="Calibri"/>
                <w:sz w:val="24"/>
                <w:szCs w:val="24"/>
                <w:rtl w:val="0"/>
              </w:rPr>
              <w:t xml:space="preserve">Derecho Administrativo Boliviano</w:t>
            </w:r>
            <w:commentRangeEnd w:id="13"/>
            <w:r w:rsidDel="00000000" w:rsidR="00000000" w:rsidRPr="00000000">
              <w:commentReference w:id="13"/>
            </w:r>
            <w:r w:rsidDel="00000000" w:rsidR="00000000" w:rsidRPr="00000000">
              <w:rPr>
                <w:rFonts w:ascii="Calibri" w:cs="Calibri" w:eastAsia="Calibri" w:hAnsi="Calibri"/>
                <w:sz w:val="24"/>
                <w:szCs w:val="24"/>
                <w:rtl w:val="0"/>
              </w:rPr>
              <w:t xml:space="preserve"> capítulo </w:t>
            </w:r>
            <w:r w:rsidDel="00000000" w:rsidR="00000000" w:rsidRPr="00000000">
              <w:rPr>
                <w:rFonts w:ascii="Calibri" w:cs="Calibri" w:eastAsia="Calibri" w:hAnsi="Calibri"/>
                <w:i w:val="1"/>
                <w:iCs w:val="1"/>
                <w:sz w:val="24"/>
                <w:szCs w:val="24"/>
                <w:rtl w:val="0"/>
              </w:rPr>
              <w:t xml:space="preserve">Unidad XVI La Responsabilidad del Estado.</w:t>
            </w:r>
          </w:p>
          <w:p w:rsidR="00000000" w:rsidDel="00000000" w:rsidP="00000000" w:rsidRDefault="00000000" w:rsidRPr="00000000" w14:paraId="0000037C">
            <w:pPr>
              <w:numPr>
                <w:ilvl w:val="0"/>
                <w:numId w:val="1"/>
              </w:numPr>
              <w:ind w:left="720" w:right="140.6692913385831"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Analiza </w:t>
            </w:r>
            <w:r w:rsidDel="00000000" w:rsidR="00000000" w:rsidRPr="00000000">
              <w:rPr>
                <w:rFonts w:ascii="Calibri" w:cs="Calibri" w:eastAsia="Calibri" w:hAnsi="Calibri"/>
                <w:sz w:val="24"/>
                <w:szCs w:val="24"/>
                <w:rtl w:val="0"/>
              </w:rPr>
              <w:t xml:space="preserve"> el artículo de La </w:t>
            </w:r>
            <w:sdt>
              <w:sdtPr>
                <w:id w:val="-813939407"/>
                <w:tag w:val="goog_rdk_14"/>
              </w:sdtPr>
              <w:sdtContent>
                <w:commentRangeStart w:id="14"/>
              </w:sdtContent>
            </w:sdt>
            <w:r w:rsidDel="00000000" w:rsidR="00000000" w:rsidRPr="00000000">
              <w:rPr>
                <w:rFonts w:ascii="Calibri" w:cs="Calibri" w:eastAsia="Calibri" w:hAnsi="Calibri"/>
                <w:sz w:val="24"/>
                <w:szCs w:val="24"/>
                <w:rtl w:val="0"/>
              </w:rPr>
              <w:t xml:space="preserve">responsabilidad patrimonial del Estado por error judicia</w:t>
            </w:r>
            <w:commentRangeEnd w:id="14"/>
            <w:r w:rsidDel="00000000" w:rsidR="00000000" w:rsidRPr="00000000">
              <w:commentReference w:id="14"/>
            </w:r>
            <w:r w:rsidDel="00000000" w:rsidR="00000000" w:rsidRPr="00000000">
              <w:rPr>
                <w:rFonts w:ascii="Calibri" w:cs="Calibri" w:eastAsia="Calibri" w:hAnsi="Calibri"/>
                <w:sz w:val="24"/>
                <w:szCs w:val="24"/>
                <w:rtl w:val="0"/>
              </w:rPr>
              <w:t xml:space="preserve">l.</w:t>
            </w:r>
          </w:p>
          <w:p w:rsidR="00000000" w:rsidDel="00000000" w:rsidP="00000000" w:rsidRDefault="00000000" w:rsidRPr="00000000" w14:paraId="0000037D">
            <w:pPr>
              <w:numPr>
                <w:ilvl w:val="0"/>
                <w:numId w:val="1"/>
              </w:numPr>
              <w:ind w:left="720" w:right="140.6692913385831"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Elabora </w:t>
            </w:r>
            <w:r w:rsidDel="00000000" w:rsidR="00000000" w:rsidRPr="00000000">
              <w:rPr>
                <w:rFonts w:ascii="Calibri" w:cs="Calibri" w:eastAsia="Calibri" w:hAnsi="Calibri"/>
                <w:sz w:val="24"/>
                <w:szCs w:val="24"/>
                <w:rtl w:val="0"/>
              </w:rPr>
              <w:t xml:space="preserve">una opinión jurídica con base en el material antes descrito.</w:t>
            </w:r>
          </w:p>
          <w:p w:rsidR="00000000" w:rsidDel="00000000" w:rsidP="00000000" w:rsidRDefault="00000000" w:rsidRPr="00000000" w14:paraId="0000037E">
            <w:pPr>
              <w:numPr>
                <w:ilvl w:val="0"/>
                <w:numId w:val="1"/>
              </w:numPr>
              <w:ind w:left="720" w:right="140.6692913385831"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Presenta </w:t>
            </w:r>
            <w:r w:rsidDel="00000000" w:rsidR="00000000" w:rsidRPr="00000000">
              <w:rPr>
                <w:rFonts w:ascii="Calibri" w:cs="Calibri" w:eastAsia="Calibri" w:hAnsi="Calibri"/>
                <w:sz w:val="24"/>
                <w:szCs w:val="24"/>
                <w:rtl w:val="0"/>
              </w:rPr>
              <w:t xml:space="preserve">en plataforma tu trabajo en formato Word o PDF, haciendo clic en el botón “Presentar tarea”.</w:t>
            </w:r>
          </w:p>
          <w:p w:rsidR="00000000" w:rsidDel="00000000" w:rsidP="00000000" w:rsidRDefault="00000000" w:rsidRPr="00000000" w14:paraId="0000037F">
            <w:pPr>
              <w:ind w:left="720" w:hanging="360"/>
              <w:jc w:val="cente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385">
      <w:pPr>
        <w:spacing w:after="160" w:line="259"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Continúa el llenado de las actividades del Hito más abajo en este mismo documento.</w:t>
      </w:r>
      <w:r w:rsidDel="00000000" w:rsidR="00000000" w:rsidRPr="00000000">
        <w:br w:type="page"/>
      </w:r>
      <w:r w:rsidDel="00000000" w:rsidR="00000000" w:rsidRPr="00000000">
        <w:rPr>
          <w:rtl w:val="0"/>
        </w:rPr>
      </w:r>
    </w:p>
    <w:p w:rsidR="00000000" w:rsidDel="00000000" w:rsidP="00000000" w:rsidRDefault="00000000" w:rsidRPr="00000000" w14:paraId="00000386">
      <w:pPr>
        <w:spacing w:after="160" w:line="259" w:lineRule="auto"/>
        <w:rPr>
          <w:rFonts w:ascii="Calibri" w:cs="Calibri" w:eastAsia="Calibri" w:hAnsi="Calibri"/>
          <w:sz w:val="42"/>
          <w:szCs w:val="42"/>
        </w:rPr>
      </w:pPr>
      <w:r w:rsidDel="00000000" w:rsidR="00000000" w:rsidRPr="00000000">
        <w:rPr>
          <w:rtl w:val="0"/>
        </w:rPr>
      </w:r>
    </w:p>
    <w:tbl>
      <w:tblPr>
        <w:tblStyle w:val="Table14"/>
        <w:tblpPr w:leftFromText="180" w:rightFromText="180" w:topFromText="180" w:bottomFromText="180" w:vertAnchor="text" w:horzAnchor="text" w:tblpX="-855" w:tblpY="0"/>
        <w:tblW w:w="109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0"/>
        <w:gridCol w:w="2685"/>
        <w:gridCol w:w="2205"/>
        <w:gridCol w:w="2730"/>
        <w:tblGridChange w:id="0">
          <w:tblGrid>
            <w:gridCol w:w="3330"/>
            <w:gridCol w:w="2685"/>
            <w:gridCol w:w="2205"/>
            <w:gridCol w:w="2730"/>
          </w:tblGrid>
        </w:tblGridChange>
      </w:tblGrid>
      <w:tr>
        <w:trPr>
          <w:cantSplit w:val="0"/>
          <w:trHeight w:val="547.96875" w:hRule="atLeast"/>
          <w:tblHeader w:val="0"/>
        </w:trPr>
        <w:tc>
          <w:tcPr>
            <w:gridSpan w:val="4"/>
            <w:shd w:fill="cc99ff" w:val="clear"/>
          </w:tcPr>
          <w:p w:rsidR="00000000" w:rsidDel="00000000" w:rsidP="00000000" w:rsidRDefault="00000000" w:rsidRPr="00000000" w14:paraId="00000387">
            <w:pPr>
              <w:pStyle w:val="Heading1"/>
              <w:rPr/>
            </w:pPr>
            <w:bookmarkStart w:colFirst="0" w:colLast="0" w:name="_heading=h.tyguxd26tnov" w:id="15"/>
            <w:bookmarkEnd w:id="15"/>
            <w:r w:rsidDel="00000000" w:rsidR="00000000" w:rsidRPr="00000000">
              <w:rPr>
                <w:rtl w:val="0"/>
              </w:rPr>
              <w:t xml:space="preserve">Hito 02 Formas de Organización Administrativa </w:t>
            </w:r>
          </w:p>
        </w:tc>
      </w:tr>
      <w:tr>
        <w:trPr>
          <w:cantSplit w:val="0"/>
          <w:tblHeader w:val="0"/>
        </w:trPr>
        <w:tc>
          <w:tcPr>
            <w:gridSpan w:val="4"/>
            <w:shd w:fill="cccccc" w:val="clear"/>
          </w:tcPr>
          <w:p w:rsidR="00000000" w:rsidDel="00000000" w:rsidP="00000000" w:rsidRDefault="00000000" w:rsidRPr="00000000" w14:paraId="0000038B">
            <w:pPr>
              <w:rPr>
                <w:rFonts w:ascii="Calibri" w:cs="Calibri" w:eastAsia="Calibri" w:hAnsi="Calibri"/>
                <w:sz w:val="24"/>
                <w:szCs w:val="24"/>
                <w:u w:val="single"/>
              </w:rPr>
            </w:pPr>
            <w:r w:rsidDel="00000000" w:rsidR="00000000" w:rsidRPr="00000000">
              <w:rPr>
                <w:rFonts w:ascii="Calibri" w:cs="Calibri" w:eastAsia="Calibri" w:hAnsi="Calibri"/>
                <w:b w:val="1"/>
                <w:bCs w:val="1"/>
                <w:sz w:val="24"/>
                <w:szCs w:val="24"/>
                <w:u w:val="single"/>
                <w:rtl w:val="0"/>
              </w:rPr>
              <w:t xml:space="preserve">Título de la Semana 05: </w:t>
            </w:r>
            <w:r w:rsidDel="00000000" w:rsidR="00000000" w:rsidRPr="00000000">
              <w:rPr>
                <w:rFonts w:ascii="Calibri" w:cs="Calibri" w:eastAsia="Calibri" w:hAnsi="Calibri"/>
                <w:sz w:val="24"/>
                <w:szCs w:val="24"/>
                <w:u w:val="single"/>
                <w:rtl w:val="0"/>
              </w:rPr>
              <w:t xml:space="preserve">Organización Administrativa</w:t>
            </w:r>
          </w:p>
        </w:tc>
      </w:tr>
      <w:tr>
        <w:trPr>
          <w:cantSplit w:val="0"/>
          <w:tblHeader w:val="0"/>
        </w:trPr>
        <w:tc>
          <w:tcPr>
            <w:gridSpan w:val="4"/>
            <w:shd w:fill="e06666" w:val="clear"/>
            <w:vAlign w:val="center"/>
          </w:tcPr>
          <w:p w:rsidR="00000000" w:rsidDel="00000000" w:rsidP="00000000" w:rsidRDefault="00000000" w:rsidRPr="00000000" w14:paraId="0000038F">
            <w:pPr>
              <w:pStyle w:val="Heading2"/>
              <w:rPr>
                <w:sz w:val="40"/>
                <w:szCs w:val="40"/>
                <w:u w:val="single"/>
              </w:rPr>
            </w:pPr>
            <w:bookmarkStart w:colFirst="0" w:colLast="0" w:name="_heading=h.jkpqehgwmx4u" w:id="16"/>
            <w:bookmarkEnd w:id="16"/>
            <w:r w:rsidDel="00000000" w:rsidR="00000000" w:rsidRPr="00000000">
              <w:rPr>
                <w:sz w:val="30"/>
                <w:szCs w:val="30"/>
                <w:rtl w:val="0"/>
              </w:rPr>
              <w:t xml:space="preserve">S05 Material programado</w:t>
            </w:r>
            <w:r w:rsidDel="00000000" w:rsidR="00000000" w:rsidRPr="00000000">
              <w:rPr>
                <w:rtl w:val="0"/>
              </w:rPr>
            </w:r>
          </w:p>
        </w:tc>
      </w:tr>
      <w:tr>
        <w:trPr>
          <w:cantSplit w:val="0"/>
          <w:tblHeader w:val="0"/>
        </w:trPr>
        <w:tc>
          <w:tcPr>
            <w:gridSpan w:val="4"/>
          </w:tcPr>
          <w:p w:rsidR="00000000" w:rsidDel="00000000" w:rsidP="00000000" w:rsidRDefault="00000000" w:rsidRPr="00000000" w14:paraId="00000393">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 RECOMENDAMOS QUE USES EL CRITERIO DE CALIDAD ANTES QUE CANTIDAD; ASÍ TAMBIÉN, AGRADECEREMOS SI EL MATERIAL ES DE TU PROPIA AUTORÍA. RECUERDA QUE EL MATERIAL PROGRAMADO DEBE SER EMPLEADO OBLIGATORIAMENTE EN LAS ACTIVIDADES DE LA SEMANA. Toma en cuenta el tiempo de consumo del material; es decir, si propones un texto de 10 páginas, el tiempo de consumo será de 50 minutos; un video de 03:00 minutos, equivaldrá a un consumo de 6 minutos.</w:t>
            </w:r>
          </w:p>
          <w:p w:rsidR="00000000" w:rsidDel="00000000" w:rsidP="00000000" w:rsidRDefault="00000000" w:rsidRPr="00000000" w14:paraId="00000394">
            <w:pPr>
              <w:widowControl w:val="0"/>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95">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IMPORTANTE: </w:t>
            </w:r>
          </w:p>
          <w:p w:rsidR="00000000" w:rsidDel="00000000" w:rsidP="00000000" w:rsidRDefault="00000000" w:rsidRPr="00000000" w14:paraId="00000396">
            <w:pPr>
              <w:widowControl w:val="0"/>
              <w:numPr>
                <w:ilvl w:val="0"/>
                <w:numId w:val="9"/>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Solamente utiliza libros digitales para garantizar su legibilidad y la transformación a audiolibros. </w:t>
            </w:r>
          </w:p>
          <w:p w:rsidR="00000000" w:rsidDel="00000000" w:rsidP="00000000" w:rsidRDefault="00000000" w:rsidRPr="00000000" w14:paraId="00000397">
            <w:pPr>
              <w:widowControl w:val="0"/>
              <w:numPr>
                <w:ilvl w:val="0"/>
                <w:numId w:val="9"/>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Las asignaturas deben prever que el consumo de contenido no sobrepase los 60 minutos (15 páginas o su equivalente en videos, audios, gráficos y otros).</w:t>
            </w:r>
          </w:p>
          <w:p w:rsidR="00000000" w:rsidDel="00000000" w:rsidP="00000000" w:rsidRDefault="00000000" w:rsidRPr="00000000" w14:paraId="00000398">
            <w:pPr>
              <w:widowControl w:val="0"/>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99">
            <w:pPr>
              <w:widowControl w:val="0"/>
              <w:spacing w:line="276" w:lineRule="auto"/>
              <w:rPr>
                <w:rFonts w:ascii="Calibri" w:cs="Calibri" w:eastAsia="Calibri" w:hAnsi="Calibri"/>
                <w:sz w:val="24"/>
                <w:szCs w:val="24"/>
              </w:rPr>
            </w:pPr>
            <w:r w:rsidDel="00000000" w:rsidR="00000000" w:rsidRPr="00000000">
              <w:rPr>
                <w:rtl w:val="0"/>
              </w:rPr>
            </w:r>
          </w:p>
          <w:tbl>
            <w:tblPr>
              <w:tblStyle w:val="Table15"/>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0"/>
              <w:gridCol w:w="6440"/>
              <w:gridCol w:w="2440"/>
              <w:tblGridChange w:id="0">
                <w:tblGrid>
                  <w:gridCol w:w="1580"/>
                  <w:gridCol w:w="6440"/>
                  <w:gridCol w:w="2440"/>
                </w:tblGrid>
              </w:tblGridChange>
            </w:tblGrid>
            <w:tr>
              <w:trPr>
                <w:cantSplit w:val="0"/>
                <w:tblHeader w:val="0"/>
              </w:trPr>
              <w:tc>
                <w:tcPr>
                  <w:vAlign w:val="center"/>
                </w:tcPr>
                <w:p w:rsidR="00000000" w:rsidDel="00000000" w:rsidP="00000000" w:rsidRDefault="00000000" w:rsidRPr="00000000" w14:paraId="0000039A">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9B">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39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Derecho Administrativo Boliviano</w:t>
                  </w:r>
                </w:p>
                <w:p w:rsidR="00000000" w:rsidDel="00000000" w:rsidP="00000000" w:rsidRDefault="00000000" w:rsidRPr="00000000" w14:paraId="0000039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 </w:t>
                  </w:r>
                  <w:r w:rsidDel="00000000" w:rsidR="00000000" w:rsidRPr="00000000">
                    <w:rPr>
                      <w:rFonts w:ascii="Calibri" w:cs="Calibri" w:eastAsia="Calibri" w:hAnsi="Calibri"/>
                      <w:sz w:val="24"/>
                      <w:szCs w:val="24"/>
                      <w:rtl w:val="0"/>
                    </w:rPr>
                    <w:t xml:space="preserve">Unidad III Administración Pública - Unidad VIII Administración Pública Boliviana</w:t>
                  </w:r>
                </w:p>
                <w:p w:rsidR="00000000" w:rsidDel="00000000" w:rsidP="00000000" w:rsidRDefault="00000000" w:rsidRPr="00000000" w14:paraId="0000039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Juan Alberto Martínez Bravo</w:t>
                  </w:r>
                </w:p>
                <w:p w:rsidR="00000000" w:rsidDel="00000000" w:rsidP="00000000" w:rsidRDefault="00000000" w:rsidRPr="00000000" w14:paraId="0000039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Texto </w:t>
                  </w:r>
                </w:p>
                <w:p w:rsidR="00000000" w:rsidDel="00000000" w:rsidP="00000000" w:rsidRDefault="00000000" w:rsidRPr="00000000" w14:paraId="000003A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25 </w:t>
                  </w:r>
                  <w:sdt>
                    <w:sdtPr>
                      <w:id w:val="892894381"/>
                      <w:tag w:val="goog_rdk_15"/>
                    </w:sdtPr>
                    <w:sdtContent>
                      <w:commentRangeStart w:id="15"/>
                    </w:sdtContent>
                  </w:sdt>
                  <w:r w:rsidDel="00000000" w:rsidR="00000000" w:rsidRPr="00000000">
                    <w:rPr>
                      <w:rFonts w:ascii="Calibri" w:cs="Calibri" w:eastAsia="Calibri" w:hAnsi="Calibri"/>
                      <w:sz w:val="24"/>
                      <w:szCs w:val="24"/>
                      <w:rtl w:val="0"/>
                    </w:rPr>
                    <w:t xml:space="preserve">(49 al 53 - 95 al 114</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3A1">
                  <w:pPr>
                    <w:rPr>
                      <w:rFonts w:ascii="Calibri" w:cs="Calibri" w:eastAsia="Calibri" w:hAnsi="Calibri"/>
                      <w:sz w:val="24"/>
                      <w:szCs w:val="24"/>
                      <w:highlight w:val="cyan"/>
                    </w:rPr>
                  </w:pPr>
                  <w:r w:rsidDel="00000000" w:rsidR="00000000" w:rsidRPr="00000000">
                    <w:rPr>
                      <w:rFonts w:ascii="Calibri" w:cs="Calibri" w:eastAsia="Calibri" w:hAnsi="Calibri"/>
                      <w:b w:val="1"/>
                      <w:bCs w:val="1"/>
                      <w:sz w:val="24"/>
                      <w:szCs w:val="24"/>
                      <w:rtl w:val="0"/>
                    </w:rPr>
                    <w:t xml:space="preserve">Tiempo de lectura </w:t>
                  </w:r>
                  <w:r w:rsidDel="00000000" w:rsidR="00000000" w:rsidRPr="00000000">
                    <w:rPr>
                      <w:rFonts w:ascii="Calibri" w:cs="Calibri" w:eastAsia="Calibri" w:hAnsi="Calibri"/>
                      <w:sz w:val="24"/>
                      <w:szCs w:val="24"/>
                      <w:rtl w:val="0"/>
                    </w:rPr>
                    <w:t xml:space="preserve">(multiplicar x 5):  125</w:t>
                  </w:r>
                  <w:r w:rsidDel="00000000" w:rsidR="00000000" w:rsidRPr="00000000">
                    <w:rPr>
                      <w:rtl w:val="0"/>
                    </w:rPr>
                  </w:r>
                </w:p>
                <w:p w:rsidR="00000000" w:rsidDel="00000000" w:rsidP="00000000" w:rsidRDefault="00000000" w:rsidRPr="00000000" w14:paraId="000003A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A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p>
                <w:p w:rsidR="00000000" w:rsidDel="00000000" w:rsidP="00000000" w:rsidRDefault="00000000" w:rsidRPr="00000000" w14:paraId="000003A4">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A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w:t>
                  </w:r>
                  <w:sdt>
                    <w:sdtPr>
                      <w:id w:val="-729290218"/>
                      <w:tag w:val="goog_rdk_16"/>
                    </w:sdtPr>
                    <w:sdtContent>
                      <w:commentRangeStart w:id="16"/>
                    </w:sdtContent>
                  </w:sdt>
                  <w:r w:rsidDel="00000000" w:rsidR="00000000" w:rsidRPr="00000000">
                    <w:rPr>
                      <w:rFonts w:ascii="Calibri" w:cs="Calibri" w:eastAsia="Calibri" w:hAnsi="Calibri"/>
                      <w:b w:val="1"/>
                      <w:bCs w:val="1"/>
                      <w:sz w:val="24"/>
                      <w:szCs w:val="24"/>
                      <w:rtl w:val="0"/>
                    </w:rPr>
                    <w:t xml:space="preserve">ombre del libr</w:t>
                  </w:r>
                  <w:commentRangeEnd w:id="16"/>
                  <w:r w:rsidDel="00000000" w:rsidR="00000000" w:rsidRPr="00000000">
                    <w:commentReference w:id="16"/>
                  </w:r>
                  <w:r w:rsidDel="00000000" w:rsidR="00000000" w:rsidRPr="00000000">
                    <w:rPr>
                      <w:rFonts w:ascii="Calibri" w:cs="Calibri" w:eastAsia="Calibri" w:hAnsi="Calibri"/>
                      <w:b w:val="1"/>
                      <w:bCs w:val="1"/>
                      <w:sz w:val="24"/>
                      <w:szCs w:val="24"/>
                      <w:rtl w:val="0"/>
                    </w:rPr>
                    <w:t xml:space="preserve">o</w:t>
                  </w:r>
                  <w:r w:rsidDel="00000000" w:rsidR="00000000" w:rsidRPr="00000000">
                    <w:rPr>
                      <w:rFonts w:ascii="Calibri" w:cs="Calibri" w:eastAsia="Calibri" w:hAnsi="Calibri"/>
                      <w:sz w:val="24"/>
                      <w:szCs w:val="24"/>
                      <w:rtl w:val="0"/>
                    </w:rPr>
                    <w:t xml:space="preserve"> : Constitución Política del Estado</w:t>
                  </w:r>
                </w:p>
                <w:p w:rsidR="00000000" w:rsidDel="00000000" w:rsidP="00000000" w:rsidRDefault="00000000" w:rsidRPr="00000000" w14:paraId="000003A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 </w:t>
                  </w:r>
                  <w:sdt>
                    <w:sdtPr>
                      <w:id w:val="-1709502940"/>
                      <w:tag w:val="goog_rdk_17"/>
                    </w:sdtPr>
                    <w:sdtContent>
                      <w:commentRangeStart w:id="17"/>
                    </w:sdtContent>
                  </w:sdt>
                  <w:r w:rsidDel="00000000" w:rsidR="00000000" w:rsidRPr="00000000">
                    <w:rPr>
                      <w:rFonts w:ascii="Calibri" w:cs="Calibri" w:eastAsia="Calibri" w:hAnsi="Calibri"/>
                      <w:sz w:val="24"/>
                      <w:szCs w:val="24"/>
                      <w:rtl w:val="0"/>
                    </w:rPr>
                    <w:t xml:space="preserve">Artículos 297 al 305</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3A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3A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 Texto </w:t>
                  </w:r>
                </w:p>
                <w:p w:rsidR="00000000" w:rsidDel="00000000" w:rsidP="00000000" w:rsidRDefault="00000000" w:rsidRPr="00000000" w14:paraId="000003A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w:t>
                  </w:r>
                </w:p>
                <w:p w:rsidR="00000000" w:rsidDel="00000000" w:rsidP="00000000" w:rsidRDefault="00000000" w:rsidRPr="00000000" w14:paraId="000003A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 2</w:t>
                  </w:r>
                </w:p>
                <w:p w:rsidR="00000000" w:rsidDel="00000000" w:rsidP="00000000" w:rsidRDefault="00000000" w:rsidRPr="00000000" w14:paraId="000003A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AC">
                  <w:pPr>
                    <w:rPr>
                      <w:rFonts w:ascii="Calibri" w:cs="Calibri" w:eastAsia="Calibri" w:hAnsi="Calibri"/>
                      <w:sz w:val="24"/>
                      <w:szCs w:val="24"/>
                    </w:rPr>
                  </w:pPr>
                  <w:sdt>
                    <w:sdtPr>
                      <w:id w:val="223839321"/>
                      <w:tag w:val="goog_rdk_18"/>
                    </w:sdtPr>
                    <w:sdtContent>
                      <w:commentRangeStart w:id="18"/>
                    </w:sdtContent>
                  </w:sdt>
                  <w:r w:rsidDel="00000000" w:rsidR="00000000" w:rsidRPr="00000000">
                    <w:rPr>
                      <w:rFonts w:ascii="Calibri" w:cs="Calibri" w:eastAsia="Calibri" w:hAnsi="Calibri"/>
                      <w:b w:val="1"/>
                      <w:bCs w:val="1"/>
                      <w:sz w:val="24"/>
                      <w:szCs w:val="24"/>
                      <w:rtl w:val="0"/>
                    </w:rPr>
                    <w:t xml:space="preserve">Nombre del libro</w:t>
                  </w:r>
                  <w:commentRangeEnd w:id="18"/>
                  <w:r w:rsidDel="00000000" w:rsidR="00000000" w:rsidRPr="00000000">
                    <w:commentReference w:id="18"/>
                  </w:r>
                  <w:r w:rsidDel="00000000" w:rsidR="00000000" w:rsidRPr="00000000">
                    <w:rPr>
                      <w:rFonts w:ascii="Calibri" w:cs="Calibri" w:eastAsia="Calibri" w:hAnsi="Calibri"/>
                      <w:sz w:val="24"/>
                      <w:szCs w:val="24"/>
                      <w:rtl w:val="0"/>
                    </w:rPr>
                    <w:t xml:space="preserve"> : Ley Marco de Autonomías y Descentralización</w:t>
                  </w:r>
                </w:p>
                <w:p w:rsidR="00000000" w:rsidDel="00000000" w:rsidP="00000000" w:rsidRDefault="00000000" w:rsidRPr="00000000" w14:paraId="000003A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 </w:t>
                  </w:r>
                  <w:r w:rsidDel="00000000" w:rsidR="00000000" w:rsidRPr="00000000">
                    <w:rPr>
                      <w:rFonts w:ascii="Calibri" w:cs="Calibri" w:eastAsia="Calibri" w:hAnsi="Calibri"/>
                      <w:sz w:val="24"/>
                      <w:szCs w:val="24"/>
                      <w:rtl w:val="0"/>
                    </w:rPr>
                    <w:t xml:space="preserve">Artículos </w:t>
                  </w:r>
                  <w:sdt>
                    <w:sdtPr>
                      <w:id w:val="-1115811267"/>
                      <w:tag w:val="goog_rdk_19"/>
                    </w:sdtPr>
                    <w:sdtContent>
                      <w:commentRangeStart w:id="19"/>
                    </w:sdtContent>
                  </w:sdt>
                  <w:r w:rsidDel="00000000" w:rsidR="00000000" w:rsidRPr="00000000">
                    <w:rPr>
                      <w:rFonts w:ascii="Calibri" w:cs="Calibri" w:eastAsia="Calibri" w:hAnsi="Calibri"/>
                      <w:sz w:val="24"/>
                      <w:szCs w:val="24"/>
                      <w:rtl w:val="0"/>
                    </w:rPr>
                    <w:t xml:space="preserve">64 al 79</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3A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3A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 Texto</w:t>
                  </w:r>
                </w:p>
                <w:p w:rsidR="00000000" w:rsidDel="00000000" w:rsidP="00000000" w:rsidRDefault="00000000" w:rsidRPr="00000000" w14:paraId="000003B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 </w:t>
                  </w:r>
                  <w:r w:rsidDel="00000000" w:rsidR="00000000" w:rsidRPr="00000000">
                    <w:rPr>
                      <w:rtl w:val="0"/>
                    </w:rPr>
                  </w:r>
                </w:p>
                <w:p w:rsidR="00000000" w:rsidDel="00000000" w:rsidP="00000000" w:rsidRDefault="00000000" w:rsidRPr="00000000" w14:paraId="000003B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2</w:t>
                  </w:r>
                  <w:r w:rsidDel="00000000" w:rsidR="00000000" w:rsidRPr="00000000">
                    <w:rPr>
                      <w:rtl w:val="0"/>
                    </w:rPr>
                  </w:r>
                </w:p>
                <w:p w:rsidR="00000000" w:rsidDel="00000000" w:rsidP="00000000" w:rsidRDefault="00000000" w:rsidRPr="00000000" w14:paraId="000003B2">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B3">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B4">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B5">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B6">
                  <w:pPr>
                    <w:rPr>
                      <w:rFonts w:ascii="Calibri" w:cs="Calibri" w:eastAsia="Calibri" w:hAnsi="Calibri"/>
                      <w:b w:val="1"/>
                      <w:bCs w:val="1"/>
                      <w:sz w:val="24"/>
                      <w:szCs w:val="24"/>
                    </w:rPr>
                  </w:pPr>
                  <w:r w:rsidDel="00000000" w:rsidR="00000000" w:rsidRPr="00000000">
                    <w:rPr>
                      <w:rtl w:val="0"/>
                    </w:rPr>
                  </w:r>
                </w:p>
              </w:tc>
              <w:tc>
                <w:tcPr/>
                <w:p w:rsidR="00000000" w:rsidDel="00000000" w:rsidP="00000000" w:rsidRDefault="00000000" w:rsidRPr="00000000" w14:paraId="000003B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 </w:t>
                  </w:r>
                </w:p>
                <w:p w:rsidR="00000000" w:rsidDel="00000000" w:rsidP="00000000" w:rsidRDefault="00000000" w:rsidRPr="00000000" w14:paraId="000003B8">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B9">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BA">
                  <w:pPr>
                    <w:jc w:val="center"/>
                    <w:rPr>
                      <w:rFonts w:ascii="Calibri" w:cs="Calibri" w:eastAsia="Calibri" w:hAnsi="Calibri"/>
                      <w:b w:val="1"/>
                      <w:bCs w:val="1"/>
                      <w:sz w:val="24"/>
                      <w:szCs w:val="24"/>
                    </w:rPr>
                  </w:pPr>
                  <w:hyperlink r:id="rId20">
                    <w:r w:rsidDel="00000000" w:rsidR="00000000" w:rsidRPr="00000000">
                      <w:rPr>
                        <w:rFonts w:ascii="Calibri" w:cs="Calibri" w:eastAsia="Calibri" w:hAnsi="Calibri"/>
                        <w:b w:val="1"/>
                        <w:bCs w:val="1"/>
                        <w:color w:val="1155cc"/>
                        <w:sz w:val="24"/>
                        <w:szCs w:val="24"/>
                        <w:u w:val="single"/>
                        <w:rtl w:val="0"/>
                      </w:rPr>
                      <w:t xml:space="preserve">derecho-administrativo-boliviano.pdf</w:t>
                    </w:r>
                  </w:hyperlink>
                  <w:r w:rsidDel="00000000" w:rsidR="00000000" w:rsidRPr="00000000">
                    <w:rPr>
                      <w:rtl w:val="0"/>
                    </w:rPr>
                  </w:r>
                </w:p>
                <w:p w:rsidR="00000000" w:rsidDel="00000000" w:rsidP="00000000" w:rsidRDefault="00000000" w:rsidRPr="00000000" w14:paraId="000003BB">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BC">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BD">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BE">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BF">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C0">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C1">
                  <w:pPr>
                    <w:jc w:val="center"/>
                    <w:rPr>
                      <w:rFonts w:ascii="Calibri" w:cs="Calibri" w:eastAsia="Calibri" w:hAnsi="Calibri"/>
                      <w:b w:val="1"/>
                      <w:bCs w:val="1"/>
                      <w:sz w:val="24"/>
                      <w:szCs w:val="24"/>
                    </w:rPr>
                  </w:pPr>
                  <w:hyperlink r:id="rId21">
                    <w:r w:rsidDel="00000000" w:rsidR="00000000" w:rsidRPr="00000000">
                      <w:rPr>
                        <w:rFonts w:ascii="Calibri" w:cs="Calibri" w:eastAsia="Calibri" w:hAnsi="Calibri"/>
                        <w:b w:val="1"/>
                        <w:bCs w:val="1"/>
                        <w:color w:val="0000ee"/>
                        <w:sz w:val="24"/>
                        <w:szCs w:val="24"/>
                        <w:u w:val="single"/>
                        <w:rtl w:val="0"/>
                      </w:rPr>
                      <w:t xml:space="preserve">Constitución Política del Estado.pdf</w:t>
                    </w:r>
                  </w:hyperlink>
                  <w:r w:rsidDel="00000000" w:rsidR="00000000" w:rsidRPr="00000000">
                    <w:rPr>
                      <w:rtl w:val="0"/>
                    </w:rPr>
                  </w:r>
                </w:p>
                <w:p w:rsidR="00000000" w:rsidDel="00000000" w:rsidP="00000000" w:rsidRDefault="00000000" w:rsidRPr="00000000" w14:paraId="000003C2">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C3">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C4">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C5">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C6">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C7">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C8">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C9">
                  <w:pPr>
                    <w:jc w:val="center"/>
                    <w:rPr>
                      <w:rFonts w:ascii="Calibri" w:cs="Calibri" w:eastAsia="Calibri" w:hAnsi="Calibri"/>
                      <w:b w:val="1"/>
                      <w:bCs w:val="1"/>
                      <w:sz w:val="24"/>
                      <w:szCs w:val="24"/>
                    </w:rPr>
                  </w:pPr>
                  <w:hyperlink r:id="rId22">
                    <w:r w:rsidDel="00000000" w:rsidR="00000000" w:rsidRPr="00000000">
                      <w:rPr>
                        <w:rFonts w:ascii="Calibri" w:cs="Calibri" w:eastAsia="Calibri" w:hAnsi="Calibri"/>
                        <w:b w:val="1"/>
                        <w:bCs w:val="1"/>
                        <w:color w:val="0000ee"/>
                        <w:sz w:val="24"/>
                        <w:szCs w:val="24"/>
                        <w:u w:val="single"/>
                        <w:rtl w:val="0"/>
                      </w:rPr>
                      <w:t xml:space="preserve">Ley N° 031 DE AUTONOMIAS Y DESCENTRALIZACION.pdf</w:t>
                    </w:r>
                  </w:hyperlink>
                  <w:r w:rsidDel="00000000" w:rsidR="00000000" w:rsidRPr="00000000">
                    <w:rPr>
                      <w:rtl w:val="0"/>
                    </w:rPr>
                  </w:r>
                </w:p>
                <w:p w:rsidR="00000000" w:rsidDel="00000000" w:rsidP="00000000" w:rsidRDefault="00000000" w:rsidRPr="00000000" w14:paraId="000003CA">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CB">
                  <w:pPr>
                    <w:jc w:val="center"/>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CC">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CD">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3CE">
                  <w:pPr>
                    <w:rPr>
                      <w:rFonts w:ascii="Calibri" w:cs="Calibri" w:eastAsia="Calibri" w:hAnsi="Calibri"/>
                      <w:sz w:val="24"/>
                      <w:szCs w:val="24"/>
                      <w:highlight w:val="cyan"/>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3C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tl w:val="0"/>
                    </w:rPr>
                  </w:r>
                </w:p>
                <w:p w:rsidR="00000000" w:rsidDel="00000000" w:rsidP="00000000" w:rsidRDefault="00000000" w:rsidRPr="00000000" w14:paraId="000003D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D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D2">
                  <w:pPr>
                    <w:rPr>
                      <w:rFonts w:ascii="Calibri" w:cs="Calibri" w:eastAsia="Calibri" w:hAnsi="Calibri"/>
                      <w:sz w:val="24"/>
                      <w:szCs w:val="24"/>
                      <w:highlight w:val="cyan"/>
                    </w:rPr>
                  </w:pPr>
                  <w:r w:rsidDel="00000000" w:rsidR="00000000" w:rsidRPr="00000000">
                    <w:rPr>
                      <w:rFonts w:ascii="Calibri" w:cs="Calibri" w:eastAsia="Calibri" w:hAnsi="Calibri"/>
                      <w:b w:val="1"/>
                      <w:bCs w:val="1"/>
                      <w:sz w:val="24"/>
                      <w:szCs w:val="24"/>
                      <w:rtl w:val="0"/>
                    </w:rPr>
                    <w:t xml:space="preserve">Tiempo de consumo </w:t>
                  </w:r>
                  <w:r w:rsidDel="00000000" w:rsidR="00000000" w:rsidRPr="00000000">
                    <w:rPr>
                      <w:rFonts w:ascii="Calibri" w:cs="Calibri" w:eastAsia="Calibri" w:hAnsi="Calibri"/>
                      <w:sz w:val="24"/>
                      <w:szCs w:val="24"/>
                      <w:rtl w:val="0"/>
                    </w:rPr>
                    <w:t xml:space="preserve">(multiplicar x 2):  </w:t>
                  </w:r>
                  <w:r w:rsidDel="00000000" w:rsidR="00000000" w:rsidRPr="00000000">
                    <w:rPr>
                      <w:rtl w:val="0"/>
                    </w:rPr>
                  </w:r>
                </w:p>
                <w:p w:rsidR="00000000" w:rsidDel="00000000" w:rsidP="00000000" w:rsidRDefault="00000000" w:rsidRPr="00000000" w14:paraId="000003D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D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3D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 </w:t>
                  </w:r>
                  <w:r w:rsidDel="00000000" w:rsidR="00000000" w:rsidRPr="00000000">
                    <w:rPr>
                      <w:rtl w:val="0"/>
                    </w:rPr>
                  </w:r>
                </w:p>
              </w:tc>
            </w:tr>
            <w:tr>
              <w:trPr>
                <w:cantSplit w:val="0"/>
                <w:tblHeader w:val="0"/>
              </w:trPr>
              <w:tc>
                <w:tcPr/>
                <w:p w:rsidR="00000000" w:rsidDel="00000000" w:rsidP="00000000" w:rsidRDefault="00000000" w:rsidRPr="00000000" w14:paraId="000003D6">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D7">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3D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D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 </w:t>
                  </w:r>
                  <w:r w:rsidDel="00000000" w:rsidR="00000000" w:rsidRPr="00000000">
                    <w:rPr>
                      <w:rtl w:val="0"/>
                    </w:rPr>
                  </w:r>
                </w:p>
                <w:p w:rsidR="00000000" w:rsidDel="00000000" w:rsidP="00000000" w:rsidRDefault="00000000" w:rsidRPr="00000000" w14:paraId="000003D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 o números de slides: </w:t>
                  </w:r>
                  <w:r w:rsidDel="00000000" w:rsidR="00000000" w:rsidRPr="00000000">
                    <w:rPr>
                      <w:rtl w:val="0"/>
                    </w:rPr>
                  </w:r>
                </w:p>
                <w:p w:rsidR="00000000" w:rsidDel="00000000" w:rsidP="00000000" w:rsidRDefault="00000000" w:rsidRPr="00000000" w14:paraId="000003D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3D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D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3D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3DF">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E0">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3E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E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3E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E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3E5">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3E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bl>
          <w:p w:rsidR="00000000" w:rsidDel="00000000" w:rsidP="00000000" w:rsidRDefault="00000000" w:rsidRPr="00000000" w14:paraId="000003E7">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3E8">
            <w:pPr>
              <w:widowControl w:val="0"/>
              <w:spacing w:line="276" w:lineRule="auto"/>
              <w:jc w:val="center"/>
              <w:rPr>
                <w:rFonts w:ascii="Calibri" w:cs="Calibri" w:eastAsia="Calibri" w:hAnsi="Calibri"/>
                <w:sz w:val="18"/>
                <w:szCs w:val="18"/>
              </w:rPr>
            </w:pPr>
            <w:r w:rsidDel="00000000" w:rsidR="00000000" w:rsidRPr="00000000">
              <w:rPr>
                <w:rtl w:val="0"/>
              </w:rPr>
            </w:r>
          </w:p>
        </w:tc>
      </w:tr>
      <w:tr>
        <w:trPr>
          <w:cantSplit w:val="0"/>
          <w:trHeight w:val="915.625" w:hRule="atLeast"/>
          <w:tblHeader w:val="0"/>
        </w:trPr>
        <w:tc>
          <w:tcPr>
            <w:gridSpan w:val="4"/>
            <w:shd w:fill="4a86e8" w:val="clear"/>
            <w:vAlign w:val="center"/>
          </w:tcPr>
          <w:p w:rsidR="00000000" w:rsidDel="00000000" w:rsidP="00000000" w:rsidRDefault="00000000" w:rsidRPr="00000000" w14:paraId="000003EC">
            <w:pPr>
              <w:pStyle w:val="Heading2"/>
              <w:rPr>
                <w:sz w:val="30"/>
                <w:szCs w:val="30"/>
              </w:rPr>
            </w:pPr>
            <w:bookmarkStart w:colFirst="0" w:colLast="0" w:name="_heading=h.bxtspm2xl8tj" w:id="17"/>
            <w:bookmarkEnd w:id="17"/>
            <w:r w:rsidDel="00000000" w:rsidR="00000000" w:rsidRPr="00000000">
              <w:rPr>
                <w:sz w:val="30"/>
                <w:szCs w:val="30"/>
                <w:rtl w:val="0"/>
              </w:rPr>
              <w:t xml:space="preserve">S05 Material complementario (No obligatorio)</w:t>
            </w:r>
          </w:p>
        </w:tc>
      </w:tr>
      <w:tr>
        <w:trPr>
          <w:cantSplit w:val="0"/>
          <w:tblHeader w:val="0"/>
        </w:trPr>
        <w:tc>
          <w:tcPr>
            <w:gridSpan w:val="4"/>
          </w:tcPr>
          <w:p w:rsidR="00000000" w:rsidDel="00000000" w:rsidP="00000000" w:rsidRDefault="00000000" w:rsidRPr="00000000" w14:paraId="000003F0">
            <w:pPr>
              <w:widowControl w:val="0"/>
              <w:spacing w:line="276" w:lineRule="auto"/>
              <w:rPr>
                <w:rFonts w:ascii="Calibri" w:cs="Calibri" w:eastAsia="Calibri" w:hAnsi="Calibri"/>
                <w:sz w:val="18"/>
                <w:szCs w:val="18"/>
              </w:rPr>
            </w:pPr>
            <w:r w:rsidDel="00000000" w:rsidR="00000000" w:rsidRPr="00000000">
              <w:rPr>
                <w:rtl w:val="0"/>
              </w:rPr>
            </w:r>
          </w:p>
          <w:tbl>
            <w:tblPr>
              <w:tblStyle w:val="Table16"/>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0"/>
              <w:gridCol w:w="6440"/>
              <w:gridCol w:w="2440"/>
              <w:tblGridChange w:id="0">
                <w:tblGrid>
                  <w:gridCol w:w="1580"/>
                  <w:gridCol w:w="6440"/>
                  <w:gridCol w:w="2440"/>
                </w:tblGrid>
              </w:tblGridChange>
            </w:tblGrid>
            <w:tr>
              <w:trPr>
                <w:cantSplit w:val="0"/>
                <w:tblHeader w:val="0"/>
              </w:trPr>
              <w:tc>
                <w:tcPr/>
                <w:p w:rsidR="00000000" w:rsidDel="00000000" w:rsidP="00000000" w:rsidRDefault="00000000" w:rsidRPr="00000000" w14:paraId="000003F1">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F2">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3F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3F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Título del capítulo o artículo:</w:t>
                  </w:r>
                </w:p>
                <w:p w:rsidR="00000000" w:rsidDel="00000000" w:rsidP="00000000" w:rsidRDefault="00000000" w:rsidRPr="00000000" w14:paraId="000003F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3F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(texto o web):</w:t>
                  </w:r>
                </w:p>
                <w:p w:rsidR="00000000" w:rsidDel="00000000" w:rsidP="00000000" w:rsidRDefault="00000000" w:rsidRPr="00000000" w14:paraId="000003F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w:t>
                  </w:r>
                </w:p>
                <w:p w:rsidR="00000000" w:rsidDel="00000000" w:rsidP="00000000" w:rsidRDefault="00000000" w:rsidRPr="00000000" w14:paraId="000003F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w:t>
                  </w:r>
                </w:p>
                <w:p w:rsidR="00000000" w:rsidDel="00000000" w:rsidP="00000000" w:rsidRDefault="00000000" w:rsidRPr="00000000" w14:paraId="000003F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w:t>
                  </w:r>
                </w:p>
                <w:p w:rsidR="00000000" w:rsidDel="00000000" w:rsidP="00000000" w:rsidRDefault="00000000" w:rsidRPr="00000000" w14:paraId="000003F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F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F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r w:rsidDel="00000000" w:rsidR="00000000" w:rsidRPr="00000000">
                    <w:rPr>
                      <w:rtl w:val="0"/>
                    </w:rPr>
                  </w:r>
                </w:p>
              </w:tc>
              <w:tc>
                <w:tcPr/>
                <w:p w:rsidR="00000000" w:rsidDel="00000000" w:rsidP="00000000" w:rsidRDefault="00000000" w:rsidRPr="00000000" w14:paraId="000003F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3FE">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FF">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40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40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40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40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40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w:t>
                  </w:r>
                </w:p>
                <w:p w:rsidR="00000000" w:rsidDel="00000000" w:rsidP="00000000" w:rsidRDefault="00000000" w:rsidRPr="00000000" w14:paraId="0000040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0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40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408">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09">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40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40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40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 o números de slides: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40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40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0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41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411">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12">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41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41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41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1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tc>
              <w:tc>
                <w:tcPr/>
                <w:p w:rsidR="00000000" w:rsidDel="00000000" w:rsidP="00000000" w:rsidRDefault="00000000" w:rsidRPr="00000000" w14:paraId="0000041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bl>
          <w:p w:rsidR="00000000" w:rsidDel="00000000" w:rsidP="00000000" w:rsidRDefault="00000000" w:rsidRPr="00000000" w14:paraId="00000418">
            <w:pPr>
              <w:rPr>
                <w:rFonts w:ascii="Calibri" w:cs="Calibri" w:eastAsia="Calibri" w:hAnsi="Calibri"/>
                <w:sz w:val="18"/>
                <w:szCs w:val="18"/>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41C">
            <w:pPr>
              <w:jc w:val="center"/>
              <w:rPr>
                <w:rFonts w:ascii="Calibri" w:cs="Calibri" w:eastAsia="Calibri" w:hAnsi="Calibri"/>
                <w:b w:val="1"/>
                <w:bCs w:val="1"/>
                <w:sz w:val="24"/>
                <w:szCs w:val="24"/>
              </w:rPr>
            </w:pPr>
            <w:r w:rsidDel="00000000" w:rsidR="00000000" w:rsidRPr="00000000">
              <w:rPr>
                <w:rtl w:val="0"/>
              </w:rPr>
            </w:r>
          </w:p>
        </w:tc>
      </w:tr>
      <w:tr>
        <w:trPr>
          <w:cantSplit w:val="0"/>
          <w:tblHeader w:val="0"/>
        </w:trPr>
        <w:tc>
          <w:tcPr>
            <w:gridSpan w:val="4"/>
            <w:shd w:fill="cc99ff" w:val="clear"/>
          </w:tcPr>
          <w:p w:rsidR="00000000" w:rsidDel="00000000" w:rsidP="00000000" w:rsidRDefault="00000000" w:rsidRPr="00000000" w14:paraId="00000420">
            <w:pPr>
              <w:pStyle w:val="Heading2"/>
              <w:tabs>
                <w:tab w:val="left" w:leader="none" w:pos="217"/>
              </w:tabs>
              <w:rPr>
                <w:sz w:val="30"/>
                <w:szCs w:val="30"/>
              </w:rPr>
            </w:pPr>
            <w:bookmarkStart w:colFirst="0" w:colLast="0" w:name="_heading=h.79ar7dgmcbr2" w:id="18"/>
            <w:bookmarkEnd w:id="18"/>
            <w:r w:rsidDel="00000000" w:rsidR="00000000" w:rsidRPr="00000000">
              <w:rPr>
                <w:sz w:val="30"/>
                <w:szCs w:val="30"/>
                <w:rtl w:val="0"/>
              </w:rPr>
              <w:t xml:space="preserve">S05 Taller de aplicación: </w:t>
            </w:r>
            <w:r w:rsidDel="00000000" w:rsidR="00000000" w:rsidRPr="00000000">
              <w:rPr>
                <w:b w:val="0"/>
                <w:bCs w:val="0"/>
                <w:sz w:val="24"/>
                <w:szCs w:val="24"/>
                <w:rtl w:val="0"/>
              </w:rPr>
              <w:t xml:space="preserve">Organización Administrativa</w:t>
            </w:r>
            <w:r w:rsidDel="00000000" w:rsidR="00000000" w:rsidRPr="00000000">
              <w:rPr>
                <w:rtl w:val="0"/>
              </w:rPr>
            </w:r>
          </w:p>
        </w:tc>
      </w:tr>
      <w:tr>
        <w:trPr>
          <w:cantSplit w:val="0"/>
          <w:tblHeader w:val="0"/>
        </w:trPr>
        <w:tc>
          <w:tcPr>
            <w:gridSpan w:val="4"/>
            <w:shd w:fill="cccccc" w:val="clear"/>
          </w:tcPr>
          <w:p w:rsidR="00000000" w:rsidDel="00000000" w:rsidP="00000000" w:rsidRDefault="00000000" w:rsidRPr="00000000" w14:paraId="00000424">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FRASE MOTIVADORA:</w:t>
            </w:r>
          </w:p>
        </w:tc>
      </w:tr>
      <w:tr>
        <w:trPr>
          <w:cantSplit w:val="0"/>
          <w:tblHeader w:val="0"/>
        </w:trPr>
        <w:tc>
          <w:tcPr>
            <w:gridSpan w:val="4"/>
            <w:shd w:fill="cccccc" w:val="clear"/>
          </w:tcPr>
          <w:p w:rsidR="00000000" w:rsidDel="00000000" w:rsidP="00000000" w:rsidRDefault="00000000" w:rsidRPr="00000000" w14:paraId="0000042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Cita una frase motivadora célebre o interesante muy breve sobre la temática. Recuerda añadir el nombre del autor, si no lo tiene “Anónimo”.</w:t>
            </w:r>
          </w:p>
        </w:tc>
      </w:tr>
      <w:tr>
        <w:trPr>
          <w:cantSplit w:val="0"/>
          <w:tblHeader w:val="0"/>
        </w:trPr>
        <w:tc>
          <w:tcPr>
            <w:gridSpan w:val="4"/>
          </w:tcPr>
          <w:p w:rsidR="00000000" w:rsidDel="00000000" w:rsidP="00000000" w:rsidRDefault="00000000" w:rsidRPr="00000000" w14:paraId="0000042C">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“Somos lo que hacemos día a día de modo que la excelencia no es un acto, sino un hábito”.</w:t>
            </w:r>
          </w:p>
          <w:p w:rsidR="00000000" w:rsidDel="00000000" w:rsidP="00000000" w:rsidRDefault="00000000" w:rsidRPr="00000000" w14:paraId="0000042D">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Aristóteles</w:t>
            </w:r>
          </w:p>
        </w:tc>
      </w:tr>
      <w:tr>
        <w:trPr>
          <w:cantSplit w:val="0"/>
          <w:tblHeader w:val="0"/>
        </w:trPr>
        <w:tc>
          <w:tcPr>
            <w:gridSpan w:val="4"/>
            <w:shd w:fill="cccccc" w:val="clear"/>
          </w:tcPr>
          <w:p w:rsidR="00000000" w:rsidDel="00000000" w:rsidP="00000000" w:rsidRDefault="00000000" w:rsidRPr="00000000" w14:paraId="0000043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CONSIGNA:</w:t>
            </w:r>
          </w:p>
        </w:tc>
      </w:tr>
      <w:tr>
        <w:trPr>
          <w:cantSplit w:val="0"/>
          <w:tblHeader w:val="0"/>
        </w:trPr>
        <w:tc>
          <w:tcPr>
            <w:gridSpan w:val="4"/>
            <w:shd w:fill="cccccc" w:val="clear"/>
          </w:tcPr>
          <w:p w:rsidR="00000000" w:rsidDel="00000000" w:rsidP="00000000" w:rsidRDefault="00000000" w:rsidRPr="00000000" w14:paraId="00000435">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manera muy clara y concisa la consigna, es decir, expone/describe la actividad (que puede ser ejercicios, estudio de caso y/o problemas) a realizarse de tal manera de involucrar y poner en contexto al estudiante.</w:t>
            </w:r>
          </w:p>
        </w:tc>
      </w:tr>
      <w:tr>
        <w:trPr>
          <w:cantSplit w:val="0"/>
          <w:trHeight w:val="352.96875" w:hRule="atLeast"/>
          <w:tblHeader w:val="0"/>
        </w:trPr>
        <w:tc>
          <w:tcPr>
            <w:gridSpan w:val="4"/>
          </w:tcPr>
          <w:p w:rsidR="00000000" w:rsidDel="00000000" w:rsidP="00000000" w:rsidRDefault="00000000" w:rsidRPr="00000000" w14:paraId="00000439">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 invito a desarrollar un análisis experto sobre las Unidades de la Administración Pública y la Administración Pública Boliviana, permitiendo identificar el contexto actual de la organización de los diferentes niveles de gobierno, sus funciones y su marco normativo.</w:t>
            </w:r>
          </w:p>
        </w:tc>
      </w:tr>
      <w:tr>
        <w:trPr>
          <w:cantSplit w:val="0"/>
          <w:tblHeader w:val="0"/>
        </w:trPr>
        <w:tc>
          <w:tcPr>
            <w:gridSpan w:val="4"/>
            <w:shd w:fill="d0cece" w:val="clear"/>
          </w:tcPr>
          <w:p w:rsidR="00000000" w:rsidDel="00000000" w:rsidP="00000000" w:rsidRDefault="00000000" w:rsidRPr="00000000" w14:paraId="0000043D">
            <w:pPr>
              <w:rPr>
                <w:rFonts w:ascii="Calibri" w:cs="Calibri" w:eastAsia="Calibri" w:hAnsi="Calibri"/>
                <w:sz w:val="24"/>
                <w:szCs w:val="24"/>
                <w:shd w:fill="d9ead3" w:val="clear"/>
              </w:rPr>
            </w:pPr>
            <w:r w:rsidDel="00000000" w:rsidR="00000000" w:rsidRPr="00000000">
              <w:rPr>
                <w:rFonts w:ascii="Calibri" w:cs="Calibri" w:eastAsia="Calibri" w:hAnsi="Calibri"/>
                <w:b w:val="1"/>
                <w:bCs w:val="1"/>
                <w:sz w:val="24"/>
                <w:szCs w:val="24"/>
                <w:rtl w:val="0"/>
              </w:rPr>
              <w:t xml:space="preserve">INSTRUCCIONES:</w:t>
            </w:r>
            <w:r w:rsidDel="00000000" w:rsidR="00000000" w:rsidRPr="00000000">
              <w:rPr>
                <w:rtl w:val="0"/>
              </w:rPr>
            </w:r>
          </w:p>
        </w:tc>
      </w:tr>
      <w:tr>
        <w:trPr>
          <w:cantSplit w:val="0"/>
          <w:tblHeader w:val="0"/>
        </w:trPr>
        <w:tc>
          <w:tcPr>
            <w:gridSpan w:val="4"/>
            <w:shd w:fill="d0cece" w:val="clear"/>
          </w:tcPr>
          <w:p w:rsidR="00000000" w:rsidDel="00000000" w:rsidP="00000000" w:rsidRDefault="00000000" w:rsidRPr="00000000" w14:paraId="0000044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la manera más clara, amable y coloquial posible las instrucciones paso a paso; comienza cada paso con un verbo. La última de las instrucciones debe referirse a la calidad de la redacción del documento o comentario. Si es necesario, enumera las instrucciones y menciona el documento o video que debe estudiar el estudiante para resolver esta actividad, mismos que deben estar contemplados obligatoriamente en la sección de contenido programado.</w:t>
            </w:r>
          </w:p>
          <w:p w:rsidR="00000000" w:rsidDel="00000000" w:rsidP="00000000" w:rsidRDefault="00000000" w:rsidRPr="00000000" w14:paraId="0000044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Toma en cuenta que esta actividad será realizada en aula y pretende llevar la teoría a la práctica a través de la realización de estudios de casos, juego de roles, documentos oficiales y otros; por lo que es recomendable que evites proponer actividades netamente teóricas, salvo que sea estrictamente necesario.</w:t>
            </w:r>
          </w:p>
        </w:tc>
      </w:tr>
      <w:tr>
        <w:trPr>
          <w:cantSplit w:val="0"/>
          <w:tblHeader w:val="0"/>
        </w:trPr>
        <w:tc>
          <w:tcPr>
            <w:gridSpan w:val="4"/>
            <w:shd w:fill="ffffff" w:val="clear"/>
          </w:tcPr>
          <w:p w:rsidR="00000000" w:rsidDel="00000000" w:rsidP="00000000" w:rsidRDefault="00000000" w:rsidRPr="00000000" w14:paraId="00000446">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47">
            <w:pPr>
              <w:numPr>
                <w:ilvl w:val="0"/>
                <w:numId w:val="6"/>
              </w:numPr>
              <w:ind w:left="720" w:right="140.6692913385831"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Lee </w:t>
            </w:r>
            <w:r w:rsidDel="00000000" w:rsidR="00000000" w:rsidRPr="00000000">
              <w:rPr>
                <w:rFonts w:ascii="Calibri" w:cs="Calibri" w:eastAsia="Calibri" w:hAnsi="Calibri"/>
                <w:sz w:val="24"/>
                <w:szCs w:val="24"/>
                <w:rtl w:val="0"/>
              </w:rPr>
              <w:t xml:space="preserve">detenidamente l</w:t>
            </w:r>
            <w:sdt>
              <w:sdtPr>
                <w:id w:val="-266947057"/>
                <w:tag w:val="goog_rdk_20"/>
              </w:sdtPr>
              <w:sdtContent>
                <w:commentRangeStart w:id="20"/>
              </w:sdtContent>
            </w:sdt>
            <w:r w:rsidDel="00000000" w:rsidR="00000000" w:rsidRPr="00000000">
              <w:rPr>
                <w:rFonts w:ascii="Calibri" w:cs="Calibri" w:eastAsia="Calibri" w:hAnsi="Calibri"/>
                <w:sz w:val="24"/>
                <w:szCs w:val="24"/>
                <w:rtl w:val="0"/>
              </w:rPr>
              <w:t xml:space="preserve">a</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Unidad III Administración Pública - Unidad VIII Administración Pública Boliviana</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448">
            <w:pPr>
              <w:numPr>
                <w:ilvl w:val="0"/>
                <w:numId w:val="6"/>
              </w:numPr>
              <w:ind w:left="720" w:right="140.6692913385831"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Analiza </w:t>
            </w:r>
            <w:r w:rsidDel="00000000" w:rsidR="00000000" w:rsidRPr="00000000">
              <w:rPr>
                <w:rFonts w:ascii="Calibri" w:cs="Calibri" w:eastAsia="Calibri" w:hAnsi="Calibri"/>
                <w:sz w:val="24"/>
                <w:szCs w:val="24"/>
                <w:rtl w:val="0"/>
              </w:rPr>
              <w:t xml:space="preserve"> las disposiciones legales de la </w:t>
            </w:r>
            <w:sdt>
              <w:sdtPr>
                <w:id w:val="-1988029145"/>
                <w:tag w:val="goog_rdk_21"/>
              </w:sdtPr>
              <w:sdtContent>
                <w:commentRangeStart w:id="21"/>
              </w:sdtContent>
            </w:sdt>
            <w:r w:rsidDel="00000000" w:rsidR="00000000" w:rsidRPr="00000000">
              <w:rPr>
                <w:rFonts w:ascii="Calibri" w:cs="Calibri" w:eastAsia="Calibri" w:hAnsi="Calibri"/>
                <w:sz w:val="24"/>
                <w:szCs w:val="24"/>
                <w:rtl w:val="0"/>
              </w:rPr>
              <w:t xml:space="preserve">Constitución Política de Bolivia </w:t>
            </w:r>
            <w:commentRangeEnd w:id="21"/>
            <w:r w:rsidDel="00000000" w:rsidR="00000000" w:rsidRPr="00000000">
              <w:commentReference w:id="21"/>
            </w:r>
            <w:r w:rsidDel="00000000" w:rsidR="00000000" w:rsidRPr="00000000">
              <w:rPr>
                <w:rFonts w:ascii="Calibri" w:cs="Calibri" w:eastAsia="Calibri" w:hAnsi="Calibri"/>
                <w:sz w:val="24"/>
                <w:szCs w:val="24"/>
                <w:rtl w:val="0"/>
              </w:rPr>
              <w:t xml:space="preserve">y la L</w:t>
            </w:r>
            <w:sdt>
              <w:sdtPr>
                <w:id w:val="-1722156863"/>
                <w:tag w:val="goog_rdk_22"/>
              </w:sdtPr>
              <w:sdtContent>
                <w:commentRangeStart w:id="22"/>
              </w:sdtContent>
            </w:sdt>
            <w:r w:rsidDel="00000000" w:rsidR="00000000" w:rsidRPr="00000000">
              <w:rPr>
                <w:rFonts w:ascii="Calibri" w:cs="Calibri" w:eastAsia="Calibri" w:hAnsi="Calibri"/>
                <w:sz w:val="24"/>
                <w:szCs w:val="24"/>
                <w:rtl w:val="0"/>
              </w:rPr>
              <w:t xml:space="preserve">ey Marco de Autonomías.</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449">
            <w:pPr>
              <w:numPr>
                <w:ilvl w:val="0"/>
                <w:numId w:val="6"/>
              </w:numPr>
              <w:ind w:left="720" w:right="140.6692913385831"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Elabora </w:t>
            </w:r>
            <w:r w:rsidDel="00000000" w:rsidR="00000000" w:rsidRPr="00000000">
              <w:rPr>
                <w:rFonts w:ascii="Calibri" w:cs="Calibri" w:eastAsia="Calibri" w:hAnsi="Calibri"/>
                <w:sz w:val="24"/>
                <w:szCs w:val="24"/>
                <w:rtl w:val="0"/>
              </w:rPr>
              <w:t xml:space="preserve">un informe sobre la organización de la Administración Pública, referente a los diferentes niveles de gobierno, con base en la Constitución Política del Estado y la Ley Marco de Autonomías.</w:t>
            </w:r>
          </w:p>
          <w:p w:rsidR="00000000" w:rsidDel="00000000" w:rsidP="00000000" w:rsidRDefault="00000000" w:rsidRPr="00000000" w14:paraId="0000044A">
            <w:pPr>
              <w:numPr>
                <w:ilvl w:val="0"/>
                <w:numId w:val="6"/>
              </w:numPr>
              <w:ind w:left="720" w:right="140.6692913385831"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Presenta </w:t>
            </w:r>
            <w:r w:rsidDel="00000000" w:rsidR="00000000" w:rsidRPr="00000000">
              <w:rPr>
                <w:rFonts w:ascii="Calibri" w:cs="Calibri" w:eastAsia="Calibri" w:hAnsi="Calibri"/>
                <w:sz w:val="24"/>
                <w:szCs w:val="24"/>
                <w:rtl w:val="0"/>
              </w:rPr>
              <w:t xml:space="preserve">en plataforma tu trabajo en formato Word o PDF, haciendo clic en el botón “Presentar tarea”.</w:t>
            </w:r>
          </w:p>
          <w:p w:rsidR="00000000" w:rsidDel="00000000" w:rsidP="00000000" w:rsidRDefault="00000000" w:rsidRPr="00000000" w14:paraId="0000044B">
            <w:pPr>
              <w:jc w:val="center"/>
              <w:rPr>
                <w:rFonts w:ascii="Calibri" w:cs="Calibri" w:eastAsia="Calibri" w:hAnsi="Calibri"/>
                <w:sz w:val="24"/>
                <w:szCs w:val="24"/>
              </w:rPr>
            </w:pPr>
            <w:r w:rsidDel="00000000" w:rsidR="00000000" w:rsidRPr="00000000">
              <w:rPr>
                <w:rtl w:val="0"/>
              </w:rPr>
            </w:r>
          </w:p>
        </w:tc>
      </w:tr>
      <w:tr>
        <w:trPr>
          <w:cantSplit w:val="0"/>
          <w:tblHeader w:val="0"/>
        </w:trPr>
        <w:tc>
          <w:tcPr>
            <w:gridSpan w:val="4"/>
            <w:shd w:fill="cc99ff" w:val="clear"/>
          </w:tcPr>
          <w:p w:rsidR="00000000" w:rsidDel="00000000" w:rsidP="00000000" w:rsidRDefault="00000000" w:rsidRPr="00000000" w14:paraId="0000044F">
            <w:pPr>
              <w:pStyle w:val="Heading2"/>
              <w:widowControl w:val="0"/>
              <w:spacing w:after="160" w:line="258" w:lineRule="auto"/>
              <w:rPr/>
            </w:pPr>
            <w:bookmarkStart w:colFirst="0" w:colLast="0" w:name="_heading=h.4a8nm6r3z2ko" w:id="19"/>
            <w:bookmarkEnd w:id="19"/>
            <w:r w:rsidDel="00000000" w:rsidR="00000000" w:rsidRPr="00000000">
              <w:rPr>
                <w:rtl w:val="0"/>
              </w:rPr>
            </w:r>
          </w:p>
        </w:tc>
      </w:tr>
    </w:tbl>
    <w:p w:rsidR="00000000" w:rsidDel="00000000" w:rsidP="00000000" w:rsidRDefault="00000000" w:rsidRPr="00000000" w14:paraId="00000453">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454">
      <w:pPr>
        <w:spacing w:after="160" w:line="259"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32"/>
          <w:szCs w:val="32"/>
          <w:rtl w:val="0"/>
        </w:rPr>
        <w:t xml:space="preserve">FINAL DEL HITO 02</w:t>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ania Angela Ramírez Núñez" w:id="19" w:date="2025-11-20T18:13:32Z">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cortar texto en articulos que indica</w:t>
      </w:r>
    </w:p>
  </w:comment>
  <w:comment w:author="Tania Angela Ramírez Núñez" w:id="13" w:date="2025-11-05T14:19:27Z">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linkear texto</w:t>
      </w:r>
    </w:p>
  </w:comment>
  <w:comment w:author="Tania Angela Ramírez Núñez" w:id="11" w:date="2025-11-05T14:12:57Z">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cortar texto paginas que indica</w:t>
      </w:r>
    </w:p>
  </w:comment>
  <w:comment w:author="Tania Angela Ramírez Núñez" w:id="10" w:date="2025-11-13T11:46:31Z">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poner o resaltar en cuadro</w:t>
      </w:r>
    </w:p>
  </w:comment>
  <w:comment w:author="Tania Angela Ramírez Núñez" w:id="0" w:date="2025-11-13T13:18:42Z">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linkear video</w:t>
      </w:r>
    </w:p>
  </w:comment>
  <w:comment w:author="Tania Angela Ramírez Núñez" w:id="14" w:date="2025-11-05T14:19:47Z">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linkear texto</w:t>
      </w:r>
    </w:p>
  </w:comment>
  <w:comment w:author="Tania Angela Ramírez Núñez" w:id="2" w:date="2025-11-13T11:14:14Z">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linkear texto</w:t>
      </w:r>
    </w:p>
  </w:comment>
  <w:comment w:author="Tania Angela Ramírez Núñez" w:id="17" w:date="2025-11-20T18:12:04Z">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cortar texto en articulos  que indica</w:t>
      </w:r>
    </w:p>
  </w:comment>
  <w:comment w:author="Tania Angela Ramírez Núñez" w:id="12" w:date="2025-11-05T14:11:26Z">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@dyp.edtech@unifranz.edu.bo convertir en Pdf</w:t>
      </w:r>
    </w:p>
  </w:comment>
  <w:comment w:author="Tania Angela Ramírez Núñez" w:id="20" w:date="2025-11-20T17:43:13Z">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linkear texto</w:t>
      </w:r>
    </w:p>
  </w:comment>
  <w:comment w:author="Tania Angela Ramírez Núñez" w:id="7" w:date="2025-11-05T13:53:28Z">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cortar paginas que indica</w:t>
      </w:r>
    </w:p>
  </w:comment>
  <w:comment w:author="Tania Angela Ramírez Núñez" w:id="4" w:date="2025-11-05T13:51:54Z">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@jues.pc@outlook.com completar</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jues.pc_</w:t>
      </w:r>
    </w:p>
  </w:comment>
  <w:comment w:author="Tania Angela Ramírez Núñez" w:id="5" w:date="2025-11-05T13:51:54Z">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@jues.pc@outlook.com completar</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jues.pc_</w:t>
      </w:r>
    </w:p>
  </w:comment>
  <w:comment w:author="Tania Angela Ramírez Núñez" w:id="6" w:date="2025-11-05T13:51:54Z">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@jues.pc@outlook.com completar</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jues.pc_</w:t>
      </w:r>
    </w:p>
  </w:comment>
  <w:comment w:author="Tania Angela Ramírez Núñez" w:id="22" w:date="2025-11-13T11:55:52Z">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linkear texto</w:t>
      </w:r>
    </w:p>
  </w:comment>
  <w:comment w:author="Tania Angela Ramírez Núñez" w:id="1" w:date="2025-11-05T13:41:37Z">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cortar  texto donde indica</w:t>
      </w:r>
    </w:p>
  </w:comment>
  <w:comment w:author="Tania Angela Ramírez Núñez" w:id="3" w:date="2025-11-13T11:15:48Z">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linkear video</w:t>
      </w:r>
    </w:p>
  </w:comment>
  <w:comment w:author="Tania Angela Ramírez Núñez" w:id="16" w:date="2025-11-05T14:42:01Z">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@jues.pc@outlook.com completar e indicar de donde a donde leer</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jues.pc_</w:t>
      </w:r>
    </w:p>
  </w:comment>
  <w:comment w:author="Tania Angela Ramírez Núñez" w:id="9" w:date="2025-11-05T14:05:29Z">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poner en  cuadro</w:t>
      </w:r>
    </w:p>
  </w:comment>
  <w:comment w:author="Tania Angela Ramírez Núñez" w:id="21" w:date="2025-11-13T11:55:36Z">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linkear texto</w:t>
      </w:r>
    </w:p>
  </w:comment>
  <w:comment w:author="Tania Angela Ramírez Núñez" w:id="18" w:date="2025-11-05T14:42:28Z">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@@jues.pc@outlook.com completar e indicar de donde a donde leer</w:t>
      </w:r>
    </w:p>
  </w:comment>
  <w:comment w:author="Tania Angela Ramírez Núñez" w:id="8" w:date="2025-11-05T14:20:23Z">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linkear texto</w:t>
      </w:r>
    </w:p>
  </w:comment>
  <w:comment w:author="Tania Angela Ramírez Núñez" w:id="15" w:date="2025-11-05T14:33:59Z">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cortar texto enpaginas que indica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55" w15:done="0"/>
  <w15:commentEx w15:paraId="00000456" w15:done="0"/>
  <w15:commentEx w15:paraId="00000457" w15:done="0"/>
  <w15:commentEx w15:paraId="00000458" w15:done="0"/>
  <w15:commentEx w15:paraId="00000459" w15:done="0"/>
  <w15:commentEx w15:paraId="0000045A" w15:done="0"/>
  <w15:commentEx w15:paraId="0000045B" w15:done="0"/>
  <w15:commentEx w15:paraId="0000045C" w15:done="0"/>
  <w15:commentEx w15:paraId="0000045D" w15:done="0"/>
  <w15:commentEx w15:paraId="0000045E" w15:done="0"/>
  <w15:commentEx w15:paraId="0000045F" w15:done="0"/>
  <w15:commentEx w15:paraId="00000461" w15:done="0"/>
  <w15:commentEx w15:paraId="00000463" w15:done="0"/>
  <w15:commentEx w15:paraId="00000465" w15:done="0"/>
  <w15:commentEx w15:paraId="00000466" w15:done="0"/>
  <w15:commentEx w15:paraId="00000467" w15:done="0"/>
  <w15:commentEx w15:paraId="00000468" w15:done="0"/>
  <w15:commentEx w15:paraId="0000046A" w15:done="0"/>
  <w15:commentEx w15:paraId="0000046B" w15:done="0"/>
  <w15:commentEx w15:paraId="0000046C" w15:done="0"/>
  <w15:commentEx w15:paraId="0000046D" w15:done="0"/>
  <w15:commentEx w15:paraId="0000046E" w15:done="0"/>
  <w15:commentEx w15:paraId="0000046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76" w:lineRule="auto"/>
      <w:jc w:val="center"/>
    </w:pPr>
    <w:rPr>
      <w:rFonts w:ascii="Calibri" w:cs="Calibri" w:eastAsia="Calibri" w:hAnsi="Calibri"/>
      <w:b w:val="1"/>
      <w:bCs w:val="1"/>
      <w:sz w:val="30"/>
      <w:szCs w:val="30"/>
    </w:rPr>
  </w:style>
  <w:style w:type="paragraph" w:styleId="Heading2">
    <w:name w:val="heading 2"/>
    <w:basedOn w:val="Normal"/>
    <w:next w:val="Normal"/>
    <w:pPr>
      <w:keepNext w:val="1"/>
      <w:keepLines w:val="1"/>
      <w:spacing w:after="120" w:before="360" w:line="240" w:lineRule="auto"/>
      <w:jc w:val="center"/>
    </w:pPr>
    <w:rPr>
      <w:rFonts w:ascii="Calibri" w:cs="Calibri" w:eastAsia="Calibri" w:hAnsi="Calibri"/>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2">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3">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4">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5">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9">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10">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11">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12">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13">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14">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15">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16">
    <w:basedOn w:val="TableNormal"/>
    <w:pPr>
      <w:spacing w:after="0" w:line="240" w:lineRule="auto"/>
    </w:pPr>
    <w:tblPr>
      <w:tblStyleRowBandSize w:val="1"/>
      <w:tblStyleColBandSize w:val="1"/>
      <w:tblCellMar>
        <w:top w:w="15.0" w:type="dxa"/>
        <w:left w:w="108.0" w:type="dxa"/>
        <w:bottom w:w="15.0" w:type="dxa"/>
        <w:right w:w="108.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2">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3">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4">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5">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9">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10">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11">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12">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13">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14">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15">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16">
    <w:basedOn w:val="TableNormal"/>
    <w:pPr>
      <w:spacing w:after="0" w:line="240" w:lineRule="auto"/>
    </w:pPr>
    <w:tblPr>
      <w:tblStyleRowBandSize w:val="1"/>
      <w:tblStyleColBandSize w:val="1"/>
      <w:tblCellMar>
        <w:top w:w="15.0" w:type="dxa"/>
        <w:left w:w="108.0" w:type="dxa"/>
        <w:bottom w:w="15.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mvabogados.com.bo/pdf/derecho-administrativo-boliviano.pdf" TargetMode="External"/><Relationship Id="rId11" Type="http://schemas.openxmlformats.org/officeDocument/2006/relationships/hyperlink" Target="https://docs.google.com/document/d/1FKxm9-NiIKNyD-_MuUPDaoLskey52Qio/edit?usp=drive_link&amp;ouid=104554428077049194322&amp;rtpof=true&amp;sd=true" TargetMode="External"/><Relationship Id="rId22" Type="http://schemas.openxmlformats.org/officeDocument/2006/relationships/hyperlink" Target="https://drive.google.com/file/d/19uzzkq5pgjhRoFTP4bX2si2vm0Y0kUFr/view?usp=drive_link" TargetMode="External"/><Relationship Id="rId10" Type="http://schemas.openxmlformats.org/officeDocument/2006/relationships/hyperlink" Target="https://youtu.be/zMRsSpjJc9w" TargetMode="External"/><Relationship Id="rId21" Type="http://schemas.openxmlformats.org/officeDocument/2006/relationships/hyperlink" Target="https://drive.google.com/file/d/1QQcvT6ec5js5x5R-fUSLDcrmDJ-037pf/view?usp=drive_link" TargetMode="External"/><Relationship Id="rId13" Type="http://schemas.openxmlformats.org/officeDocument/2006/relationships/hyperlink" Target="https://youtu.be/ab5SRo0JWz8" TargetMode="External"/><Relationship Id="rId12" Type="http://schemas.openxmlformats.org/officeDocument/2006/relationships/hyperlink" Target="https://www.mvabogados.com.bo/pdf/derecho-administrativo-boliviano.pdf"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d/1FKxm9-NiIKNyD-_MuUPDaoLskey52Qio/edit?usp=drive_link&amp;ouid=104554428077049194322&amp;rtpof=true&amp;sd=true" TargetMode="External"/><Relationship Id="rId15" Type="http://schemas.openxmlformats.org/officeDocument/2006/relationships/hyperlink" Target="https://www.mvabogados.com.bo/pdf/derecho-administrativo-boliviano.pdf" TargetMode="External"/><Relationship Id="rId14" Type="http://schemas.openxmlformats.org/officeDocument/2006/relationships/hyperlink" Target="https://docs.google.com/document/d/1FKxm9-NiIKNyD-_MuUPDaoLskey52Qio/edit?usp=drive_link&amp;ouid=104554428077049194322&amp;rtpof=true&amp;sd=true" TargetMode="External"/><Relationship Id="rId17" Type="http://schemas.openxmlformats.org/officeDocument/2006/relationships/hyperlink" Target="https://www.mvabogados.com.bo/pdf/derecho-administrativo-boliviano.pdf" TargetMode="External"/><Relationship Id="rId16" Type="http://schemas.openxmlformats.org/officeDocument/2006/relationships/hyperlink" Target="https://docs.google.com/document/d/1FKxm9-NiIKNyD-_MuUPDaoLskey52Qio/edit?usp=drive_link&amp;ouid=104554428077049194322&amp;rtpof=true&amp;sd=true" TargetMode="External"/><Relationship Id="rId5" Type="http://schemas.openxmlformats.org/officeDocument/2006/relationships/numbering" Target="numbering.xml"/><Relationship Id="rId19" Type="http://schemas.openxmlformats.org/officeDocument/2006/relationships/hyperlink" Target="https://www.monografias.com/trabajos107/responsabilidad-patrimonial-del-estado-error-judicial/responsabilidad-patrimonial-del-estado-error-judicial2" TargetMode="External"/><Relationship Id="rId6" Type="http://schemas.openxmlformats.org/officeDocument/2006/relationships/styles" Target="styles.xml"/><Relationship Id="rId18" Type="http://schemas.openxmlformats.org/officeDocument/2006/relationships/hyperlink" Target="https://www.monografias.com/trabajos107/responsabilidad-patrimonial-del-estado-error-judicial/responsabilidad-patrimonial-del-estado-error-judicial2" TargetMode="Externa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dhGpyJXSJRzWsphp6cjIHm6lUg==">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