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E5BFEC9">
      <w:pPr>
        <w:rPr>
          <w:rFonts w:hint="eastAsia" w:ascii="黑体" w:hAnsi="黑体" w:eastAsia="黑体"/>
          <w:sz w:val="24"/>
        </w:rPr>
      </w:pPr>
    </w:p>
    <w:p w14:paraId="264A894F">
      <w:pPr>
        <w:pStyle w:val="93"/>
        <w:framePr w:w="0" w:hRule="auto" w:wrap="auto" w:vAnchor="margin" w:hAnchor="text" w:xAlign="left" w:yAlign="inline"/>
        <w:spacing w:before="312" w:after="312"/>
        <w:rPr>
          <w:rFonts w:ascii="Arial" w:hAnsi="Arial" w:cs="Arial"/>
        </w:rPr>
      </w:pPr>
      <w:r>
        <w:rPr>
          <w:rFonts w:hint="eastAsia" w:hAnsi="黑体" w:cs="黑体"/>
          <w:b/>
          <w:color w:val="000000"/>
          <w:kern w:val="24"/>
          <w:sz w:val="24"/>
          <w:szCs w:val="24"/>
        </w:rPr>
        <w:t>精准测试</w:t>
      </w:r>
      <w:r>
        <w:rPr>
          <w:rFonts w:hint="eastAsia" w:hAnsi="黑体" w:cs="黑体"/>
          <w:b/>
          <w:color w:val="000000"/>
          <w:kern w:val="24"/>
          <w:sz w:val="24"/>
          <w:szCs w:val="24"/>
          <w:lang w:val="en-US" w:eastAsia="zh-CN"/>
        </w:rPr>
        <w:t>能力成熟度模型</w:t>
      </w:r>
      <w:r>
        <w:rPr>
          <w:rFonts w:hint="eastAsia" w:hAnsi="黑体" w:cs="黑体"/>
          <w:b/>
          <w:color w:val="000000"/>
          <w:kern w:val="24"/>
          <w:sz w:val="24"/>
          <w:szCs w:val="24"/>
        </w:rPr>
        <w:t>检验项目原始记录</w:t>
      </w:r>
    </w:p>
    <w:p w14:paraId="3E4E59FE">
      <w:pPr>
        <w:tabs>
          <w:tab w:val="left" w:pos="-64"/>
        </w:tabs>
        <w:adjustRightInd w:val="0"/>
        <w:snapToGrid w:val="0"/>
        <w:spacing w:line="360" w:lineRule="auto"/>
        <w:rPr>
          <w:rFonts w:ascii="黑体" w:hAnsi="黑体" w:eastAsia="黑体" w:cs="黑体"/>
          <w:b/>
          <w:color w:val="FF0000"/>
          <w:kern w:val="24"/>
          <w:sz w:val="24"/>
          <w:szCs w:val="24"/>
        </w:rPr>
      </w:pPr>
      <w:r>
        <w:rPr>
          <w:rFonts w:hint="eastAsia" w:ascii="黑体" w:hAnsi="黑体" w:eastAsia="黑体" w:cs="黑体"/>
          <w:b/>
          <w:color w:val="000000"/>
          <w:kern w:val="24"/>
          <w:sz w:val="24"/>
          <w:szCs w:val="24"/>
        </w:rPr>
        <w:t>报告编号：</w:t>
      </w:r>
    </w:p>
    <w:p w14:paraId="5699B920">
      <w:pPr>
        <w:tabs>
          <w:tab w:val="left" w:pos="-64"/>
        </w:tabs>
        <w:adjustRightInd w:val="0"/>
        <w:snapToGrid w:val="0"/>
        <w:spacing w:line="360" w:lineRule="auto"/>
        <w:rPr>
          <w:rFonts w:hint="eastAsia" w:ascii="黑体" w:hAnsi="黑体" w:eastAsia="黑体" w:cs="黑体"/>
          <w:b/>
          <w:color w:val="000000"/>
          <w:kern w:val="24"/>
          <w:sz w:val="24"/>
          <w:szCs w:val="24"/>
        </w:rPr>
      </w:pPr>
      <w:r>
        <w:rPr>
          <w:rFonts w:hint="eastAsia" w:ascii="黑体" w:hAnsi="黑体" w:eastAsia="黑体" w:cs="黑体"/>
          <w:b/>
          <w:color w:val="000000"/>
          <w:kern w:val="24"/>
          <w:sz w:val="24"/>
          <w:szCs w:val="24"/>
        </w:rPr>
        <w:t>产品名称：</w:t>
      </w:r>
      <w:r>
        <w:rPr>
          <w:rFonts w:hint="eastAsia" w:ascii="黑体" w:hAnsi="黑体" w:eastAsia="黑体" w:cs="Times New Roman"/>
          <w:szCs w:val="21"/>
          <w:shd w:val="clear" w:color="auto" w:fill="FFFFFF"/>
        </w:rPr>
        <w:t xml:space="preserve">    </w:t>
      </w:r>
      <w:r>
        <w:rPr>
          <w:rFonts w:hint="eastAsia" w:ascii="黑体" w:hAnsi="黑体" w:eastAsia="黑体" w:cs="黑体"/>
          <w:b/>
          <w:color w:val="000000"/>
          <w:kern w:val="24"/>
          <w:sz w:val="24"/>
          <w:szCs w:val="24"/>
        </w:rPr>
        <w:t xml:space="preserve"> </w:t>
      </w:r>
    </w:p>
    <w:p w14:paraId="2E9ABE12">
      <w:pPr>
        <w:tabs>
          <w:tab w:val="left" w:pos="-64"/>
        </w:tabs>
        <w:adjustRightInd w:val="0"/>
        <w:snapToGrid w:val="0"/>
        <w:spacing w:line="360" w:lineRule="auto"/>
        <w:rPr>
          <w:rFonts w:hint="eastAsia" w:ascii="黑体" w:hAnsi="黑体" w:eastAsia="黑体" w:cs="Times New Roman"/>
          <w:szCs w:val="21"/>
          <w:shd w:val="clear" w:color="auto" w:fill="FFFFFF"/>
        </w:rPr>
      </w:pPr>
      <w:r>
        <w:rPr>
          <w:rFonts w:hint="eastAsia" w:ascii="黑体" w:hAnsi="黑体" w:eastAsia="黑体" w:cs="黑体"/>
          <w:b/>
          <w:color w:val="000000"/>
          <w:kern w:val="24"/>
          <w:sz w:val="24"/>
          <w:szCs w:val="24"/>
        </w:rPr>
        <w:t>产品版本号：</w:t>
      </w:r>
    </w:p>
    <w:p w14:paraId="2104CD13">
      <w:pPr>
        <w:tabs>
          <w:tab w:val="left" w:pos="-64"/>
          <w:tab w:val="center" w:pos="4535"/>
        </w:tabs>
        <w:adjustRightInd w:val="0"/>
        <w:snapToGrid w:val="0"/>
        <w:spacing w:line="360" w:lineRule="auto"/>
        <w:rPr>
          <w:rFonts w:ascii="黑体" w:hAnsi="黑体" w:eastAsia="黑体" w:cs="黑体"/>
          <w:color w:val="000000"/>
          <w:kern w:val="24"/>
          <w:szCs w:val="21"/>
        </w:rPr>
      </w:pPr>
      <w:r>
        <w:rPr>
          <w:rFonts w:hint="eastAsia" w:ascii="黑体" w:hAnsi="黑体" w:eastAsia="黑体" w:cs="黑体"/>
          <w:b/>
          <w:color w:val="000000"/>
          <w:kern w:val="24"/>
          <w:sz w:val="24"/>
          <w:szCs w:val="24"/>
        </w:rPr>
        <w:t>依据标准：</w:t>
      </w:r>
      <w:r>
        <w:rPr>
          <w:rFonts w:hint="eastAsia" w:ascii="黑体" w:hAnsi="黑体" w:eastAsia="黑体"/>
          <w:szCs w:val="21"/>
          <w:shd w:val="clear" w:color="auto" w:fill="FFFFFF"/>
        </w:rPr>
        <w:t>Q/KXY VC003——2023《精准测试平台能力要求》</w:t>
      </w:r>
    </w:p>
    <w:p w14:paraId="42ED73B4">
      <w:pPr>
        <w:tabs>
          <w:tab w:val="left" w:pos="-64"/>
          <w:tab w:val="center" w:pos="4535"/>
        </w:tabs>
        <w:adjustRightInd w:val="0"/>
        <w:snapToGrid w:val="0"/>
        <w:spacing w:line="360" w:lineRule="auto"/>
        <w:rPr>
          <w:rFonts w:ascii="黑体" w:hAnsi="黑体" w:eastAsia="黑体" w:cs="黑体"/>
          <w:bCs/>
          <w:color w:val="000000"/>
          <w:kern w:val="24"/>
          <w:sz w:val="24"/>
          <w:szCs w:val="24"/>
        </w:rPr>
      </w:pPr>
      <w:r>
        <w:rPr>
          <w:rFonts w:hint="eastAsia" w:ascii="黑体" w:hAnsi="黑体" w:eastAsia="黑体" w:cs="黑体"/>
          <w:b/>
          <w:color w:val="000000"/>
          <w:kern w:val="24"/>
          <w:sz w:val="24"/>
          <w:szCs w:val="24"/>
        </w:rPr>
        <w:t>检验地点：</w:t>
      </w:r>
    </w:p>
    <w:p w14:paraId="76A44359">
      <w:pPr>
        <w:tabs>
          <w:tab w:val="left" w:pos="2115"/>
        </w:tabs>
        <w:rPr>
          <w:rFonts w:ascii="黑体" w:hAnsi="黑体" w:eastAsia="黑体" w:cs="黑体"/>
          <w:sz w:val="24"/>
          <w:szCs w:val="24"/>
        </w:rPr>
      </w:pPr>
    </w:p>
    <w:p w14:paraId="5EF3B5C9">
      <w:pPr>
        <w:jc w:val="center"/>
        <w:rPr>
          <w:rFonts w:ascii="黑体" w:hAnsi="黑体" w:eastAsia="黑体" w:cs="黑体"/>
          <w:b/>
          <w:sz w:val="24"/>
          <w:szCs w:val="24"/>
        </w:rPr>
      </w:pPr>
      <w:r>
        <w:rPr>
          <w:rFonts w:hint="eastAsia" w:ascii="黑体" w:hAnsi="黑体" w:eastAsia="黑体" w:cs="黑体"/>
          <w:b/>
          <w:color w:val="000000"/>
          <w:kern w:val="24"/>
          <w:sz w:val="24"/>
          <w:szCs w:val="24"/>
        </w:rPr>
        <w:t>检验项目结果表</w:t>
      </w:r>
    </w:p>
    <w:tbl>
      <w:tblPr>
        <w:tblStyle w:val="34"/>
        <w:tblW w:w="932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92"/>
        <w:gridCol w:w="1576"/>
        <w:gridCol w:w="1333"/>
        <w:gridCol w:w="1333"/>
        <w:gridCol w:w="2287"/>
        <w:gridCol w:w="1701"/>
      </w:tblGrid>
      <w:tr w14:paraId="22A2A0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92" w:type="dxa"/>
            <w:tcBorders>
              <w:top w:val="single" w:color="000000" w:sz="4" w:space="0"/>
              <w:left w:val="single" w:color="000000" w:sz="4" w:space="0"/>
              <w:bottom w:val="single" w:color="000000" w:sz="4" w:space="0"/>
              <w:right w:val="single" w:color="000000" w:sz="4" w:space="0"/>
            </w:tcBorders>
          </w:tcPr>
          <w:p w14:paraId="67B4AE51">
            <w:pPr>
              <w:tabs>
                <w:tab w:val="left" w:pos="2115"/>
              </w:tabs>
              <w:jc w:val="center"/>
              <w:rPr>
                <w:rFonts w:ascii="黑体" w:hAnsi="黑体" w:eastAsia="黑体" w:cs="黑体"/>
                <w:sz w:val="24"/>
                <w:szCs w:val="24"/>
              </w:rPr>
            </w:pPr>
            <w:r>
              <w:rPr>
                <w:rFonts w:hint="eastAsia" w:ascii="黑体" w:hAnsi="黑体" w:eastAsia="黑体" w:cs="黑体"/>
                <w:sz w:val="24"/>
                <w:szCs w:val="24"/>
              </w:rPr>
              <w:t>序号</w:t>
            </w:r>
          </w:p>
        </w:tc>
        <w:tc>
          <w:tcPr>
            <w:tcW w:w="1576" w:type="dxa"/>
            <w:tcBorders>
              <w:top w:val="single" w:color="000000" w:sz="4" w:space="0"/>
              <w:left w:val="single" w:color="000000" w:sz="4" w:space="0"/>
              <w:bottom w:val="single" w:color="000000" w:sz="4" w:space="0"/>
              <w:right w:val="single" w:color="000000" w:sz="4" w:space="0"/>
            </w:tcBorders>
          </w:tcPr>
          <w:p w14:paraId="1063D7EF">
            <w:pPr>
              <w:tabs>
                <w:tab w:val="left" w:pos="2115"/>
              </w:tabs>
              <w:jc w:val="center"/>
              <w:rPr>
                <w:rFonts w:ascii="黑体" w:hAnsi="黑体" w:eastAsia="黑体" w:cs="黑体"/>
                <w:sz w:val="24"/>
                <w:szCs w:val="24"/>
              </w:rPr>
            </w:pPr>
            <w:r>
              <w:rPr>
                <w:rFonts w:hint="eastAsia" w:ascii="黑体" w:hAnsi="黑体" w:eastAsia="黑体" w:cs="黑体"/>
                <w:sz w:val="24"/>
                <w:szCs w:val="24"/>
              </w:rPr>
              <w:t>测试项目</w:t>
            </w:r>
          </w:p>
        </w:tc>
        <w:tc>
          <w:tcPr>
            <w:tcW w:w="1333" w:type="dxa"/>
            <w:tcBorders>
              <w:top w:val="single" w:color="000000" w:sz="4" w:space="0"/>
              <w:left w:val="single" w:color="000000" w:sz="4" w:space="0"/>
              <w:bottom w:val="single" w:color="000000" w:sz="4" w:space="0"/>
              <w:right w:val="single" w:color="000000" w:sz="4" w:space="0"/>
            </w:tcBorders>
          </w:tcPr>
          <w:p w14:paraId="143B2328">
            <w:pPr>
              <w:tabs>
                <w:tab w:val="left" w:pos="2115"/>
              </w:tabs>
              <w:jc w:val="center"/>
              <w:rPr>
                <w:rFonts w:ascii="黑体" w:hAnsi="黑体" w:eastAsia="黑体" w:cs="黑体"/>
                <w:sz w:val="24"/>
                <w:szCs w:val="24"/>
              </w:rPr>
            </w:pPr>
            <w:r>
              <w:rPr>
                <w:rFonts w:hint="eastAsia" w:ascii="黑体" w:hAnsi="黑体" w:eastAsia="黑体" w:cs="黑体"/>
                <w:sz w:val="24"/>
                <w:szCs w:val="24"/>
              </w:rPr>
              <w:t>应测项</w:t>
            </w:r>
          </w:p>
        </w:tc>
        <w:tc>
          <w:tcPr>
            <w:tcW w:w="1333" w:type="dxa"/>
            <w:tcBorders>
              <w:top w:val="single" w:color="000000" w:sz="4" w:space="0"/>
              <w:left w:val="single" w:color="000000" w:sz="4" w:space="0"/>
              <w:bottom w:val="single" w:color="000000" w:sz="4" w:space="0"/>
              <w:right w:val="single" w:color="000000" w:sz="4" w:space="0"/>
            </w:tcBorders>
          </w:tcPr>
          <w:p w14:paraId="18320CA4">
            <w:pPr>
              <w:tabs>
                <w:tab w:val="left" w:pos="2115"/>
              </w:tabs>
              <w:jc w:val="center"/>
              <w:rPr>
                <w:rFonts w:ascii="黑体" w:hAnsi="黑体" w:eastAsia="黑体" w:cs="黑体"/>
                <w:sz w:val="24"/>
                <w:szCs w:val="24"/>
              </w:rPr>
            </w:pPr>
            <w:r>
              <w:rPr>
                <w:rFonts w:hint="eastAsia" w:ascii="黑体" w:hAnsi="黑体" w:eastAsia="黑体" w:cs="黑体"/>
                <w:sz w:val="24"/>
                <w:szCs w:val="24"/>
              </w:rPr>
              <w:t>实测项</w:t>
            </w:r>
          </w:p>
        </w:tc>
        <w:tc>
          <w:tcPr>
            <w:tcW w:w="2287" w:type="dxa"/>
            <w:tcBorders>
              <w:top w:val="single" w:color="000000" w:sz="4" w:space="0"/>
              <w:left w:val="single" w:color="000000" w:sz="4" w:space="0"/>
              <w:bottom w:val="single" w:color="000000" w:sz="4" w:space="0"/>
              <w:right w:val="single" w:color="000000" w:sz="4" w:space="0"/>
            </w:tcBorders>
          </w:tcPr>
          <w:p w14:paraId="473ADC54">
            <w:pPr>
              <w:tabs>
                <w:tab w:val="left" w:pos="2115"/>
              </w:tabs>
              <w:jc w:val="center"/>
              <w:rPr>
                <w:rFonts w:ascii="黑体" w:hAnsi="黑体" w:eastAsia="黑体" w:cs="黑体"/>
                <w:sz w:val="24"/>
                <w:szCs w:val="24"/>
              </w:rPr>
            </w:pPr>
            <w:r>
              <w:rPr>
                <w:rFonts w:hint="eastAsia" w:ascii="黑体" w:hAnsi="黑体" w:eastAsia="黑体" w:cs="黑体"/>
                <w:sz w:val="24"/>
                <w:szCs w:val="24"/>
              </w:rPr>
              <w:t>测试结果</w:t>
            </w:r>
          </w:p>
        </w:tc>
        <w:tc>
          <w:tcPr>
            <w:tcW w:w="1701" w:type="dxa"/>
            <w:tcBorders>
              <w:top w:val="single" w:color="000000" w:sz="4" w:space="0"/>
              <w:left w:val="single" w:color="000000" w:sz="4" w:space="0"/>
              <w:bottom w:val="single" w:color="000000" w:sz="4" w:space="0"/>
              <w:right w:val="single" w:color="000000" w:sz="4" w:space="0"/>
            </w:tcBorders>
          </w:tcPr>
          <w:p w14:paraId="0DE08E46">
            <w:pPr>
              <w:tabs>
                <w:tab w:val="left" w:pos="2115"/>
              </w:tabs>
              <w:jc w:val="center"/>
              <w:rPr>
                <w:rFonts w:ascii="黑体" w:hAnsi="黑体" w:eastAsia="黑体" w:cs="黑体"/>
                <w:sz w:val="24"/>
                <w:szCs w:val="24"/>
              </w:rPr>
            </w:pPr>
            <w:r>
              <w:rPr>
                <w:rFonts w:hint="eastAsia" w:ascii="黑体" w:hAnsi="黑体" w:eastAsia="黑体" w:cs="黑体"/>
                <w:sz w:val="24"/>
                <w:szCs w:val="24"/>
              </w:rPr>
              <w:t>备注</w:t>
            </w:r>
          </w:p>
        </w:tc>
      </w:tr>
      <w:tr w14:paraId="13C08F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92" w:type="dxa"/>
            <w:tcBorders>
              <w:top w:val="single" w:color="000000" w:sz="4" w:space="0"/>
              <w:left w:val="single" w:color="000000" w:sz="4" w:space="0"/>
              <w:bottom w:val="single" w:color="000000" w:sz="4" w:space="0"/>
              <w:right w:val="single" w:color="000000" w:sz="4" w:space="0"/>
            </w:tcBorders>
          </w:tcPr>
          <w:p w14:paraId="542C349E">
            <w:pPr>
              <w:tabs>
                <w:tab w:val="left" w:pos="2115"/>
              </w:tabs>
              <w:rPr>
                <w:rFonts w:ascii="黑体" w:hAnsi="黑体" w:eastAsia="黑体" w:cs="黑体"/>
                <w:sz w:val="24"/>
                <w:szCs w:val="24"/>
              </w:rPr>
            </w:pPr>
            <w:r>
              <w:rPr>
                <w:rFonts w:hint="eastAsia" w:ascii="黑体" w:hAnsi="黑体" w:eastAsia="黑体" w:cs="黑体"/>
                <w:sz w:val="24"/>
                <w:szCs w:val="24"/>
              </w:rPr>
              <w:t>1</w:t>
            </w:r>
          </w:p>
        </w:tc>
        <w:tc>
          <w:tcPr>
            <w:tcW w:w="1576" w:type="dxa"/>
            <w:tcBorders>
              <w:top w:val="single" w:color="000000" w:sz="4" w:space="0"/>
              <w:left w:val="single" w:color="000000" w:sz="4" w:space="0"/>
              <w:bottom w:val="single" w:color="000000" w:sz="4" w:space="0"/>
              <w:right w:val="single" w:color="000000" w:sz="4" w:space="0"/>
            </w:tcBorders>
          </w:tcPr>
          <w:p w14:paraId="1A812908">
            <w:pPr>
              <w:tabs>
                <w:tab w:val="left" w:pos="2115"/>
              </w:tabs>
              <w:rPr>
                <w:rFonts w:ascii="黑体" w:hAnsi="黑体" w:eastAsia="黑体" w:cs="黑体"/>
                <w:sz w:val="24"/>
                <w:szCs w:val="24"/>
              </w:rPr>
            </w:pPr>
            <w:r>
              <w:rPr>
                <w:rFonts w:hint="eastAsia" w:ascii="黑体" w:hAnsi="黑体" w:eastAsia="黑体" w:cs="黑体"/>
                <w:sz w:val="24"/>
                <w:szCs w:val="24"/>
              </w:rPr>
              <w:t>基础层能力要求</w:t>
            </w:r>
          </w:p>
        </w:tc>
        <w:tc>
          <w:tcPr>
            <w:tcW w:w="1333" w:type="dxa"/>
            <w:tcBorders>
              <w:top w:val="single" w:color="000000" w:sz="4" w:space="0"/>
              <w:left w:val="single" w:color="000000" w:sz="4" w:space="0"/>
              <w:bottom w:val="single" w:color="000000" w:sz="4" w:space="0"/>
              <w:right w:val="single" w:color="000000" w:sz="4" w:space="0"/>
            </w:tcBorders>
          </w:tcPr>
          <w:p w14:paraId="39271C95">
            <w:pPr>
              <w:tabs>
                <w:tab w:val="left" w:pos="2115"/>
              </w:tabs>
              <w:jc w:val="center"/>
              <w:rPr>
                <w:rFonts w:ascii="黑体" w:hAnsi="黑体" w:eastAsia="黑体" w:cs="黑体"/>
                <w:sz w:val="24"/>
                <w:szCs w:val="24"/>
              </w:rPr>
            </w:pPr>
            <w:bookmarkStart w:id="7" w:name="_GoBack"/>
            <w:bookmarkEnd w:id="7"/>
          </w:p>
        </w:tc>
        <w:tc>
          <w:tcPr>
            <w:tcW w:w="1333" w:type="dxa"/>
            <w:tcBorders>
              <w:top w:val="single" w:color="000000" w:sz="4" w:space="0"/>
              <w:left w:val="single" w:color="000000" w:sz="4" w:space="0"/>
              <w:bottom w:val="single" w:color="000000" w:sz="4" w:space="0"/>
              <w:right w:val="single" w:color="000000" w:sz="4" w:space="0"/>
            </w:tcBorders>
          </w:tcPr>
          <w:p w14:paraId="3D0F9CA9">
            <w:pPr>
              <w:tabs>
                <w:tab w:val="left" w:pos="2115"/>
              </w:tabs>
              <w:jc w:val="center"/>
              <w:rPr>
                <w:rFonts w:ascii="黑体" w:hAnsi="黑体" w:eastAsia="黑体" w:cs="黑体"/>
                <w:sz w:val="24"/>
                <w:szCs w:val="24"/>
              </w:rPr>
            </w:pPr>
          </w:p>
        </w:tc>
        <w:tc>
          <w:tcPr>
            <w:tcW w:w="2287" w:type="dxa"/>
            <w:tcBorders>
              <w:top w:val="single" w:color="000000" w:sz="4" w:space="0"/>
              <w:left w:val="single" w:color="000000" w:sz="4" w:space="0"/>
              <w:bottom w:val="single" w:color="000000" w:sz="4" w:space="0"/>
              <w:right w:val="single" w:color="000000" w:sz="4" w:space="0"/>
            </w:tcBorders>
          </w:tcPr>
          <w:p w14:paraId="17812268">
            <w:pPr>
              <w:tabs>
                <w:tab w:val="left" w:pos="2115"/>
              </w:tabs>
              <w:jc w:val="center"/>
              <w:rPr>
                <w:rFonts w:ascii="黑体" w:hAnsi="黑体" w:eastAsia="黑体" w:cs="黑体"/>
                <w:sz w:val="24"/>
                <w:szCs w:val="24"/>
              </w:rPr>
            </w:pPr>
          </w:p>
        </w:tc>
        <w:tc>
          <w:tcPr>
            <w:tcW w:w="1701" w:type="dxa"/>
            <w:tcBorders>
              <w:top w:val="single" w:color="000000" w:sz="4" w:space="0"/>
              <w:left w:val="single" w:color="000000" w:sz="4" w:space="0"/>
              <w:bottom w:val="single" w:color="000000" w:sz="4" w:space="0"/>
              <w:right w:val="single" w:color="000000" w:sz="4" w:space="0"/>
            </w:tcBorders>
          </w:tcPr>
          <w:p w14:paraId="53C87CC4">
            <w:pPr>
              <w:tabs>
                <w:tab w:val="left" w:pos="2115"/>
              </w:tabs>
              <w:jc w:val="center"/>
              <w:rPr>
                <w:rFonts w:ascii="黑体" w:hAnsi="黑体" w:eastAsia="黑体" w:cs="黑体"/>
                <w:sz w:val="24"/>
                <w:szCs w:val="24"/>
              </w:rPr>
            </w:pPr>
          </w:p>
        </w:tc>
      </w:tr>
      <w:tr w14:paraId="626CE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92" w:type="dxa"/>
            <w:tcBorders>
              <w:top w:val="single" w:color="000000" w:sz="4" w:space="0"/>
              <w:left w:val="single" w:color="000000" w:sz="4" w:space="0"/>
              <w:bottom w:val="single" w:color="000000" w:sz="4" w:space="0"/>
              <w:right w:val="single" w:color="000000" w:sz="4" w:space="0"/>
            </w:tcBorders>
          </w:tcPr>
          <w:p w14:paraId="0E6528EC">
            <w:pPr>
              <w:tabs>
                <w:tab w:val="left" w:pos="2115"/>
              </w:tabs>
              <w:rPr>
                <w:rFonts w:ascii="黑体" w:hAnsi="黑体" w:eastAsia="黑体" w:cs="黑体"/>
                <w:sz w:val="24"/>
                <w:szCs w:val="24"/>
              </w:rPr>
            </w:pPr>
            <w:r>
              <w:rPr>
                <w:rFonts w:hint="eastAsia" w:ascii="黑体" w:hAnsi="黑体" w:eastAsia="黑体" w:cs="黑体"/>
                <w:sz w:val="24"/>
                <w:szCs w:val="24"/>
              </w:rPr>
              <w:t>2</w:t>
            </w:r>
          </w:p>
        </w:tc>
        <w:tc>
          <w:tcPr>
            <w:tcW w:w="1576" w:type="dxa"/>
            <w:tcBorders>
              <w:top w:val="single" w:color="000000" w:sz="4" w:space="0"/>
              <w:left w:val="single" w:color="000000" w:sz="4" w:space="0"/>
              <w:bottom w:val="single" w:color="000000" w:sz="4" w:space="0"/>
              <w:right w:val="single" w:color="000000" w:sz="4" w:space="0"/>
            </w:tcBorders>
          </w:tcPr>
          <w:p w14:paraId="264D90E9">
            <w:pPr>
              <w:tabs>
                <w:tab w:val="left" w:pos="2115"/>
              </w:tabs>
              <w:rPr>
                <w:rFonts w:ascii="黑体" w:hAnsi="黑体" w:eastAsia="黑体" w:cs="黑体"/>
                <w:sz w:val="24"/>
                <w:szCs w:val="24"/>
              </w:rPr>
            </w:pPr>
            <w:r>
              <w:rPr>
                <w:rFonts w:hint="eastAsia" w:ascii="黑体" w:hAnsi="黑体" w:eastAsia="黑体" w:cs="黑体"/>
                <w:sz w:val="24"/>
                <w:szCs w:val="24"/>
              </w:rPr>
              <w:t>数据层能力要求</w:t>
            </w:r>
          </w:p>
        </w:tc>
        <w:tc>
          <w:tcPr>
            <w:tcW w:w="1333" w:type="dxa"/>
            <w:tcBorders>
              <w:top w:val="single" w:color="000000" w:sz="4" w:space="0"/>
              <w:left w:val="single" w:color="000000" w:sz="4" w:space="0"/>
              <w:bottom w:val="single" w:color="000000" w:sz="4" w:space="0"/>
              <w:right w:val="single" w:color="000000" w:sz="4" w:space="0"/>
            </w:tcBorders>
          </w:tcPr>
          <w:p w14:paraId="05698393">
            <w:pPr>
              <w:tabs>
                <w:tab w:val="left" w:pos="2115"/>
              </w:tabs>
              <w:jc w:val="center"/>
              <w:rPr>
                <w:rFonts w:ascii="黑体" w:hAnsi="黑体" w:eastAsia="黑体" w:cs="黑体"/>
                <w:sz w:val="24"/>
                <w:szCs w:val="24"/>
              </w:rPr>
            </w:pPr>
          </w:p>
        </w:tc>
        <w:tc>
          <w:tcPr>
            <w:tcW w:w="1333" w:type="dxa"/>
            <w:tcBorders>
              <w:top w:val="single" w:color="000000" w:sz="4" w:space="0"/>
              <w:left w:val="single" w:color="000000" w:sz="4" w:space="0"/>
              <w:bottom w:val="single" w:color="000000" w:sz="4" w:space="0"/>
              <w:right w:val="single" w:color="000000" w:sz="4" w:space="0"/>
            </w:tcBorders>
          </w:tcPr>
          <w:p w14:paraId="506AA176">
            <w:pPr>
              <w:tabs>
                <w:tab w:val="left" w:pos="2115"/>
              </w:tabs>
              <w:jc w:val="center"/>
              <w:rPr>
                <w:rFonts w:ascii="黑体" w:hAnsi="黑体" w:eastAsia="黑体" w:cs="黑体"/>
                <w:sz w:val="24"/>
                <w:szCs w:val="24"/>
              </w:rPr>
            </w:pPr>
          </w:p>
        </w:tc>
        <w:tc>
          <w:tcPr>
            <w:tcW w:w="2287" w:type="dxa"/>
            <w:tcBorders>
              <w:top w:val="single" w:color="000000" w:sz="4" w:space="0"/>
              <w:left w:val="single" w:color="000000" w:sz="4" w:space="0"/>
              <w:bottom w:val="single" w:color="000000" w:sz="4" w:space="0"/>
              <w:right w:val="single" w:color="000000" w:sz="4" w:space="0"/>
            </w:tcBorders>
          </w:tcPr>
          <w:p w14:paraId="7F0F70B0">
            <w:pPr>
              <w:tabs>
                <w:tab w:val="left" w:pos="2115"/>
              </w:tabs>
              <w:jc w:val="center"/>
              <w:rPr>
                <w:rFonts w:ascii="黑体" w:hAnsi="黑体" w:eastAsia="黑体" w:cs="黑体"/>
                <w:sz w:val="24"/>
                <w:szCs w:val="24"/>
              </w:rPr>
            </w:pPr>
          </w:p>
        </w:tc>
        <w:tc>
          <w:tcPr>
            <w:tcW w:w="1701" w:type="dxa"/>
            <w:tcBorders>
              <w:top w:val="single" w:color="000000" w:sz="4" w:space="0"/>
              <w:left w:val="single" w:color="000000" w:sz="4" w:space="0"/>
              <w:bottom w:val="single" w:color="000000" w:sz="4" w:space="0"/>
              <w:right w:val="single" w:color="000000" w:sz="4" w:space="0"/>
            </w:tcBorders>
          </w:tcPr>
          <w:p w14:paraId="7A99361B">
            <w:pPr>
              <w:tabs>
                <w:tab w:val="left" w:pos="2115"/>
              </w:tabs>
              <w:jc w:val="center"/>
              <w:rPr>
                <w:rFonts w:ascii="黑体" w:hAnsi="黑体" w:eastAsia="黑体" w:cs="黑体"/>
                <w:sz w:val="24"/>
                <w:szCs w:val="24"/>
              </w:rPr>
            </w:pPr>
          </w:p>
        </w:tc>
      </w:tr>
      <w:tr w14:paraId="7A5899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92" w:type="dxa"/>
            <w:tcBorders>
              <w:top w:val="single" w:color="000000" w:sz="4" w:space="0"/>
              <w:left w:val="single" w:color="000000" w:sz="4" w:space="0"/>
              <w:bottom w:val="single" w:color="000000" w:sz="4" w:space="0"/>
              <w:right w:val="single" w:color="000000" w:sz="4" w:space="0"/>
            </w:tcBorders>
          </w:tcPr>
          <w:p w14:paraId="5BC8CAAC">
            <w:pPr>
              <w:tabs>
                <w:tab w:val="left" w:pos="2115"/>
              </w:tabs>
              <w:rPr>
                <w:rFonts w:ascii="黑体" w:hAnsi="黑体" w:eastAsia="黑体" w:cs="黑体"/>
                <w:sz w:val="24"/>
                <w:szCs w:val="24"/>
              </w:rPr>
            </w:pPr>
            <w:r>
              <w:rPr>
                <w:rFonts w:hint="eastAsia" w:ascii="黑体" w:hAnsi="黑体" w:eastAsia="黑体" w:cs="黑体"/>
                <w:sz w:val="24"/>
                <w:szCs w:val="24"/>
              </w:rPr>
              <w:t>3</w:t>
            </w:r>
          </w:p>
        </w:tc>
        <w:tc>
          <w:tcPr>
            <w:tcW w:w="1576" w:type="dxa"/>
            <w:tcBorders>
              <w:top w:val="single" w:color="000000" w:sz="4" w:space="0"/>
              <w:left w:val="single" w:color="000000" w:sz="4" w:space="0"/>
              <w:bottom w:val="single" w:color="000000" w:sz="4" w:space="0"/>
              <w:right w:val="single" w:color="000000" w:sz="4" w:space="0"/>
            </w:tcBorders>
          </w:tcPr>
          <w:p w14:paraId="08389AD1">
            <w:pPr>
              <w:tabs>
                <w:tab w:val="left" w:pos="2115"/>
              </w:tabs>
              <w:rPr>
                <w:rFonts w:ascii="黑体" w:hAnsi="黑体" w:eastAsia="黑体"/>
                <w:sz w:val="24"/>
                <w:szCs w:val="24"/>
              </w:rPr>
            </w:pPr>
            <w:r>
              <w:rPr>
                <w:rFonts w:hint="eastAsia" w:ascii="黑体" w:hAnsi="黑体" w:eastAsia="黑体"/>
                <w:sz w:val="24"/>
                <w:szCs w:val="24"/>
              </w:rPr>
              <w:t>数据关联层能力要求</w:t>
            </w:r>
          </w:p>
        </w:tc>
        <w:tc>
          <w:tcPr>
            <w:tcW w:w="1333" w:type="dxa"/>
            <w:tcBorders>
              <w:top w:val="single" w:color="000000" w:sz="4" w:space="0"/>
              <w:left w:val="single" w:color="000000" w:sz="4" w:space="0"/>
              <w:bottom w:val="single" w:color="000000" w:sz="4" w:space="0"/>
              <w:right w:val="single" w:color="000000" w:sz="4" w:space="0"/>
            </w:tcBorders>
          </w:tcPr>
          <w:p w14:paraId="5A672471">
            <w:pPr>
              <w:tabs>
                <w:tab w:val="left" w:pos="2115"/>
              </w:tabs>
              <w:jc w:val="center"/>
              <w:rPr>
                <w:rFonts w:ascii="黑体" w:hAnsi="黑体" w:eastAsia="黑体" w:cs="黑体"/>
                <w:sz w:val="24"/>
                <w:szCs w:val="24"/>
              </w:rPr>
            </w:pPr>
          </w:p>
        </w:tc>
        <w:tc>
          <w:tcPr>
            <w:tcW w:w="1333" w:type="dxa"/>
            <w:tcBorders>
              <w:top w:val="single" w:color="000000" w:sz="4" w:space="0"/>
              <w:left w:val="single" w:color="000000" w:sz="4" w:space="0"/>
              <w:bottom w:val="single" w:color="000000" w:sz="4" w:space="0"/>
              <w:right w:val="single" w:color="000000" w:sz="4" w:space="0"/>
            </w:tcBorders>
          </w:tcPr>
          <w:p w14:paraId="30F3099C">
            <w:pPr>
              <w:tabs>
                <w:tab w:val="left" w:pos="2115"/>
              </w:tabs>
              <w:jc w:val="center"/>
              <w:rPr>
                <w:rFonts w:ascii="黑体" w:hAnsi="黑体" w:eastAsia="黑体" w:cs="黑体"/>
                <w:sz w:val="24"/>
                <w:szCs w:val="24"/>
              </w:rPr>
            </w:pPr>
          </w:p>
        </w:tc>
        <w:tc>
          <w:tcPr>
            <w:tcW w:w="2287" w:type="dxa"/>
            <w:tcBorders>
              <w:top w:val="single" w:color="000000" w:sz="4" w:space="0"/>
              <w:left w:val="single" w:color="000000" w:sz="4" w:space="0"/>
              <w:bottom w:val="single" w:color="000000" w:sz="4" w:space="0"/>
              <w:right w:val="single" w:color="000000" w:sz="4" w:space="0"/>
            </w:tcBorders>
          </w:tcPr>
          <w:p w14:paraId="4FAE90CC">
            <w:pPr>
              <w:tabs>
                <w:tab w:val="left" w:pos="2115"/>
              </w:tabs>
              <w:jc w:val="center"/>
              <w:rPr>
                <w:rFonts w:ascii="黑体" w:hAnsi="黑体" w:eastAsia="黑体" w:cs="黑体"/>
                <w:sz w:val="24"/>
                <w:szCs w:val="24"/>
              </w:rPr>
            </w:pPr>
          </w:p>
        </w:tc>
        <w:tc>
          <w:tcPr>
            <w:tcW w:w="1701" w:type="dxa"/>
            <w:tcBorders>
              <w:top w:val="single" w:color="000000" w:sz="4" w:space="0"/>
              <w:left w:val="single" w:color="000000" w:sz="4" w:space="0"/>
              <w:bottom w:val="single" w:color="000000" w:sz="4" w:space="0"/>
              <w:right w:val="single" w:color="000000" w:sz="4" w:space="0"/>
            </w:tcBorders>
          </w:tcPr>
          <w:p w14:paraId="37F1B6DD">
            <w:pPr>
              <w:tabs>
                <w:tab w:val="left" w:pos="2115"/>
              </w:tabs>
              <w:jc w:val="center"/>
              <w:rPr>
                <w:rFonts w:ascii="黑体" w:hAnsi="黑体" w:eastAsia="黑体" w:cs="黑体"/>
                <w:sz w:val="24"/>
                <w:szCs w:val="24"/>
              </w:rPr>
            </w:pPr>
          </w:p>
        </w:tc>
      </w:tr>
      <w:tr w14:paraId="23078A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92" w:type="dxa"/>
            <w:tcBorders>
              <w:top w:val="single" w:color="000000" w:sz="4" w:space="0"/>
              <w:left w:val="single" w:color="000000" w:sz="4" w:space="0"/>
              <w:bottom w:val="single" w:color="000000" w:sz="4" w:space="0"/>
              <w:right w:val="single" w:color="000000" w:sz="4" w:space="0"/>
            </w:tcBorders>
          </w:tcPr>
          <w:p w14:paraId="2A1843D7">
            <w:pPr>
              <w:tabs>
                <w:tab w:val="left" w:pos="2115"/>
              </w:tabs>
              <w:rPr>
                <w:rFonts w:ascii="黑体" w:hAnsi="黑体" w:eastAsia="黑体" w:cs="黑体"/>
                <w:sz w:val="24"/>
                <w:szCs w:val="24"/>
              </w:rPr>
            </w:pPr>
            <w:r>
              <w:rPr>
                <w:rFonts w:hint="eastAsia" w:ascii="黑体" w:hAnsi="黑体" w:eastAsia="黑体" w:cs="黑体"/>
                <w:sz w:val="24"/>
                <w:szCs w:val="24"/>
              </w:rPr>
              <w:t>4</w:t>
            </w:r>
          </w:p>
        </w:tc>
        <w:tc>
          <w:tcPr>
            <w:tcW w:w="1576" w:type="dxa"/>
            <w:tcBorders>
              <w:top w:val="single" w:color="000000" w:sz="4" w:space="0"/>
              <w:left w:val="single" w:color="000000" w:sz="4" w:space="0"/>
              <w:bottom w:val="single" w:color="000000" w:sz="4" w:space="0"/>
              <w:right w:val="single" w:color="000000" w:sz="4" w:space="0"/>
            </w:tcBorders>
          </w:tcPr>
          <w:p w14:paraId="5B3F40A0">
            <w:pPr>
              <w:tabs>
                <w:tab w:val="left" w:pos="2115"/>
              </w:tabs>
              <w:rPr>
                <w:rFonts w:ascii="黑体" w:hAnsi="黑体" w:eastAsia="黑体"/>
                <w:sz w:val="24"/>
                <w:szCs w:val="24"/>
              </w:rPr>
            </w:pPr>
            <w:r>
              <w:rPr>
                <w:rFonts w:hint="eastAsia" w:ascii="黑体" w:hAnsi="黑体" w:eastAsia="黑体"/>
                <w:sz w:val="24"/>
                <w:szCs w:val="24"/>
              </w:rPr>
              <w:t>应用展示层能力要求</w:t>
            </w:r>
          </w:p>
        </w:tc>
        <w:tc>
          <w:tcPr>
            <w:tcW w:w="1333" w:type="dxa"/>
            <w:tcBorders>
              <w:top w:val="single" w:color="000000" w:sz="4" w:space="0"/>
              <w:left w:val="single" w:color="000000" w:sz="4" w:space="0"/>
              <w:bottom w:val="single" w:color="000000" w:sz="4" w:space="0"/>
              <w:right w:val="single" w:color="000000" w:sz="4" w:space="0"/>
            </w:tcBorders>
          </w:tcPr>
          <w:p w14:paraId="36A692E2">
            <w:pPr>
              <w:tabs>
                <w:tab w:val="left" w:pos="2115"/>
              </w:tabs>
              <w:jc w:val="center"/>
              <w:rPr>
                <w:rFonts w:ascii="黑体" w:hAnsi="黑体" w:eastAsia="黑体" w:cs="黑体"/>
                <w:sz w:val="24"/>
                <w:szCs w:val="24"/>
              </w:rPr>
            </w:pPr>
          </w:p>
        </w:tc>
        <w:tc>
          <w:tcPr>
            <w:tcW w:w="1333" w:type="dxa"/>
            <w:tcBorders>
              <w:top w:val="single" w:color="000000" w:sz="4" w:space="0"/>
              <w:left w:val="single" w:color="000000" w:sz="4" w:space="0"/>
              <w:bottom w:val="single" w:color="000000" w:sz="4" w:space="0"/>
              <w:right w:val="single" w:color="000000" w:sz="4" w:space="0"/>
            </w:tcBorders>
          </w:tcPr>
          <w:p w14:paraId="4DF1C183">
            <w:pPr>
              <w:tabs>
                <w:tab w:val="left" w:pos="2115"/>
              </w:tabs>
              <w:jc w:val="center"/>
              <w:rPr>
                <w:rFonts w:ascii="黑体" w:hAnsi="黑体" w:eastAsia="黑体" w:cs="黑体"/>
                <w:sz w:val="24"/>
                <w:szCs w:val="24"/>
              </w:rPr>
            </w:pPr>
          </w:p>
        </w:tc>
        <w:tc>
          <w:tcPr>
            <w:tcW w:w="2287" w:type="dxa"/>
            <w:tcBorders>
              <w:top w:val="single" w:color="000000" w:sz="4" w:space="0"/>
              <w:left w:val="single" w:color="000000" w:sz="4" w:space="0"/>
              <w:bottom w:val="single" w:color="000000" w:sz="4" w:space="0"/>
              <w:right w:val="single" w:color="000000" w:sz="4" w:space="0"/>
            </w:tcBorders>
          </w:tcPr>
          <w:p w14:paraId="1767ACD0">
            <w:pPr>
              <w:tabs>
                <w:tab w:val="left" w:pos="2115"/>
              </w:tabs>
              <w:jc w:val="center"/>
              <w:rPr>
                <w:rFonts w:ascii="黑体" w:hAnsi="黑体" w:eastAsia="黑体" w:cs="黑体"/>
                <w:sz w:val="24"/>
                <w:szCs w:val="24"/>
              </w:rPr>
            </w:pPr>
          </w:p>
        </w:tc>
        <w:tc>
          <w:tcPr>
            <w:tcW w:w="1701" w:type="dxa"/>
            <w:tcBorders>
              <w:top w:val="single" w:color="000000" w:sz="4" w:space="0"/>
              <w:left w:val="single" w:color="000000" w:sz="4" w:space="0"/>
              <w:bottom w:val="single" w:color="000000" w:sz="4" w:space="0"/>
              <w:right w:val="single" w:color="000000" w:sz="4" w:space="0"/>
            </w:tcBorders>
          </w:tcPr>
          <w:p w14:paraId="14BADCE1">
            <w:pPr>
              <w:tabs>
                <w:tab w:val="left" w:pos="2115"/>
              </w:tabs>
              <w:jc w:val="center"/>
              <w:rPr>
                <w:rFonts w:ascii="黑体" w:hAnsi="黑体" w:eastAsia="黑体" w:cs="黑体"/>
                <w:sz w:val="24"/>
                <w:szCs w:val="24"/>
              </w:rPr>
            </w:pPr>
          </w:p>
        </w:tc>
      </w:tr>
    </w:tbl>
    <w:p w14:paraId="63EEAD3B">
      <w:pPr>
        <w:rPr>
          <w:rFonts w:ascii="黑体" w:hAnsi="黑体" w:eastAsia="黑体" w:cs="黑体"/>
          <w:sz w:val="24"/>
          <w:szCs w:val="24"/>
        </w:rPr>
      </w:pPr>
    </w:p>
    <w:p w14:paraId="247FCF7A">
      <w:pPr>
        <w:rPr>
          <w:rFonts w:ascii="黑体" w:hAnsi="黑体" w:eastAsia="黑体" w:cs="黑体"/>
          <w:sz w:val="24"/>
          <w:szCs w:val="24"/>
        </w:rPr>
      </w:pPr>
    </w:p>
    <w:p w14:paraId="26D8F48B">
      <w:pPr>
        <w:rPr>
          <w:rFonts w:ascii="黑体" w:hAnsi="黑体" w:eastAsia="黑体" w:cs="黑体"/>
          <w:sz w:val="24"/>
          <w:szCs w:val="24"/>
        </w:rPr>
      </w:pPr>
    </w:p>
    <w:p w14:paraId="3C38D4EF">
      <w:pPr>
        <w:rPr>
          <w:rFonts w:ascii="黑体" w:hAnsi="黑体" w:eastAsia="黑体" w:cs="黑体"/>
          <w:sz w:val="24"/>
          <w:szCs w:val="24"/>
        </w:rPr>
      </w:pPr>
    </w:p>
    <w:p w14:paraId="706B0F67">
      <w:pPr>
        <w:rPr>
          <w:rFonts w:ascii="黑体" w:hAnsi="黑体" w:eastAsia="黑体" w:cs="黑体"/>
          <w:sz w:val="24"/>
          <w:szCs w:val="24"/>
        </w:rPr>
      </w:pPr>
    </w:p>
    <w:p w14:paraId="1668FD8C">
      <w:pPr>
        <w:tabs>
          <w:tab w:val="left" w:pos="6945"/>
        </w:tabs>
        <w:ind w:right="480"/>
        <w:jc w:val="center"/>
        <w:rPr>
          <w:rFonts w:ascii="黑体" w:hAnsi="黑体" w:eastAsia="黑体" w:cs="黑体"/>
          <w:sz w:val="24"/>
          <w:szCs w:val="24"/>
        </w:rPr>
      </w:pPr>
    </w:p>
    <w:p w14:paraId="38F25A9C">
      <w:pPr>
        <w:tabs>
          <w:tab w:val="left" w:pos="6945"/>
        </w:tabs>
        <w:ind w:right="480"/>
        <w:jc w:val="center"/>
        <w:rPr>
          <w:rFonts w:ascii="黑体" w:hAnsi="黑体" w:eastAsia="黑体" w:cs="黑体"/>
          <w:sz w:val="24"/>
          <w:szCs w:val="24"/>
        </w:rPr>
      </w:pPr>
    </w:p>
    <w:p w14:paraId="20B3A753">
      <w:pPr>
        <w:tabs>
          <w:tab w:val="left" w:pos="6945"/>
        </w:tabs>
        <w:ind w:right="480"/>
        <w:rPr>
          <w:rFonts w:ascii="黑体" w:hAnsi="黑体" w:eastAsia="黑体" w:cs="黑体"/>
          <w:sz w:val="24"/>
          <w:szCs w:val="24"/>
        </w:rPr>
      </w:pPr>
    </w:p>
    <w:p w14:paraId="5FEE77B8">
      <w:pPr>
        <w:tabs>
          <w:tab w:val="left" w:pos="6945"/>
        </w:tabs>
        <w:ind w:right="960"/>
        <w:jc w:val="center"/>
        <w:rPr>
          <w:rFonts w:ascii="黑体" w:hAnsi="黑体" w:eastAsia="黑体" w:cs="黑体"/>
          <w:b/>
          <w:sz w:val="24"/>
          <w:szCs w:val="24"/>
        </w:rPr>
      </w:pPr>
      <w:r>
        <w:rPr>
          <w:rFonts w:hint="eastAsia" w:ascii="黑体" w:hAnsi="黑体" w:eastAsia="黑体" w:cs="黑体"/>
          <w:sz w:val="24"/>
          <w:szCs w:val="24"/>
        </w:rPr>
        <w:t xml:space="preserve">                                          </w:t>
      </w:r>
      <w:r>
        <w:rPr>
          <w:rFonts w:ascii="黑体" w:hAnsi="黑体" w:eastAsia="黑体" w:cs="黑体"/>
          <w:sz w:val="24"/>
          <w:szCs w:val="24"/>
        </w:rPr>
        <w:t xml:space="preserve">       </w:t>
      </w:r>
      <w:r>
        <w:rPr>
          <w:rFonts w:hint="eastAsia" w:ascii="黑体" w:hAnsi="黑体" w:eastAsia="黑体" w:cs="黑体"/>
          <w:b/>
          <w:sz w:val="24"/>
          <w:szCs w:val="24"/>
        </w:rPr>
        <w:t>主检人：</w:t>
      </w:r>
    </w:p>
    <w:p w14:paraId="07AAF1EC">
      <w:pPr>
        <w:tabs>
          <w:tab w:val="left" w:pos="6945"/>
        </w:tabs>
        <w:ind w:right="960"/>
        <w:jc w:val="right"/>
        <w:rPr>
          <w:rFonts w:ascii="黑体" w:hAnsi="黑体" w:eastAsia="黑体" w:cs="黑体"/>
          <w:b/>
          <w:sz w:val="24"/>
          <w:szCs w:val="24"/>
        </w:rPr>
      </w:pPr>
      <w:r>
        <w:rPr>
          <w:rFonts w:hint="eastAsia" w:ascii="黑体" w:hAnsi="黑体" w:eastAsia="黑体" w:cs="黑体"/>
          <w:b/>
          <w:sz w:val="24"/>
          <w:szCs w:val="24"/>
        </w:rPr>
        <w:t xml:space="preserve"> </w:t>
      </w:r>
    </w:p>
    <w:p w14:paraId="65D26A64">
      <w:pPr>
        <w:tabs>
          <w:tab w:val="left" w:pos="6945"/>
        </w:tabs>
        <w:ind w:right="1320"/>
        <w:jc w:val="right"/>
        <w:rPr>
          <w:rFonts w:ascii="黑体" w:hAnsi="黑体" w:eastAsia="黑体" w:cs="黑体"/>
          <w:b/>
          <w:sz w:val="24"/>
          <w:szCs w:val="24"/>
        </w:rPr>
      </w:pPr>
      <w:r>
        <w:rPr>
          <w:rFonts w:hint="eastAsia" w:ascii="黑体" w:hAnsi="黑体" w:eastAsia="黑体" w:cs="黑体"/>
          <w:b/>
          <w:sz w:val="24"/>
          <w:szCs w:val="24"/>
        </w:rPr>
        <w:t>检验日期：</w:t>
      </w:r>
    </w:p>
    <w:p w14:paraId="5E9AD644">
      <w:pPr>
        <w:tabs>
          <w:tab w:val="left" w:pos="6945"/>
        </w:tabs>
        <w:ind w:right="480"/>
        <w:jc w:val="right"/>
        <w:rPr>
          <w:rFonts w:ascii="黑体" w:hAnsi="黑体" w:eastAsia="黑体" w:cs="黑体"/>
          <w:b/>
          <w:sz w:val="24"/>
          <w:szCs w:val="24"/>
        </w:rPr>
      </w:pPr>
      <w:r>
        <w:rPr>
          <w:rFonts w:hint="eastAsia" w:ascii="黑体" w:hAnsi="黑体" w:eastAsia="黑体" w:cs="黑体"/>
          <w:b/>
          <w:sz w:val="24"/>
          <w:szCs w:val="24"/>
        </w:rPr>
        <w:t xml:space="preserve">      </w:t>
      </w:r>
    </w:p>
    <w:p w14:paraId="3DF8CC27">
      <w:pPr>
        <w:tabs>
          <w:tab w:val="left" w:pos="6945"/>
        </w:tabs>
        <w:ind w:right="960"/>
        <w:jc w:val="center"/>
        <w:rPr>
          <w:rFonts w:ascii="黑体" w:hAnsi="黑体" w:eastAsia="黑体" w:cs="黑体"/>
          <w:b/>
          <w:sz w:val="24"/>
          <w:szCs w:val="24"/>
        </w:rPr>
      </w:pPr>
      <w:r>
        <w:rPr>
          <w:rFonts w:hint="eastAsia" w:ascii="黑体" w:hAnsi="黑体" w:eastAsia="黑体" w:cs="黑体"/>
          <w:b/>
          <w:sz w:val="24"/>
          <w:szCs w:val="24"/>
        </w:rPr>
        <w:t xml:space="preserve">                                         </w:t>
      </w:r>
      <w:r>
        <w:rPr>
          <w:rFonts w:ascii="黑体" w:hAnsi="黑体" w:eastAsia="黑体" w:cs="黑体"/>
          <w:b/>
          <w:sz w:val="24"/>
          <w:szCs w:val="24"/>
        </w:rPr>
        <w:t xml:space="preserve">       </w:t>
      </w:r>
      <w:r>
        <w:rPr>
          <w:rFonts w:hint="eastAsia" w:ascii="黑体" w:hAnsi="黑体" w:eastAsia="黑体" w:cs="黑体"/>
          <w:b/>
          <w:sz w:val="24"/>
          <w:szCs w:val="24"/>
        </w:rPr>
        <w:t xml:space="preserve"> 审核人：</w:t>
      </w:r>
    </w:p>
    <w:p w14:paraId="3244DC1C">
      <w:pPr>
        <w:tabs>
          <w:tab w:val="left" w:pos="6945"/>
        </w:tabs>
        <w:ind w:right="960"/>
        <w:jc w:val="center"/>
        <w:rPr>
          <w:rFonts w:ascii="黑体" w:hAnsi="黑体" w:eastAsia="黑体" w:cs="黑体"/>
          <w:b/>
          <w:sz w:val="24"/>
          <w:szCs w:val="24"/>
        </w:rPr>
      </w:pPr>
    </w:p>
    <w:p w14:paraId="11C2D2D5">
      <w:pPr>
        <w:tabs>
          <w:tab w:val="left" w:pos="6945"/>
        </w:tabs>
        <w:ind w:right="960"/>
        <w:jc w:val="center"/>
        <w:rPr>
          <w:rFonts w:ascii="黑体" w:hAnsi="黑体" w:eastAsia="黑体" w:cs="黑体"/>
          <w:b/>
          <w:sz w:val="24"/>
          <w:szCs w:val="24"/>
        </w:rPr>
      </w:pPr>
    </w:p>
    <w:p w14:paraId="7E629FF9">
      <w:pPr>
        <w:tabs>
          <w:tab w:val="left" w:pos="6945"/>
        </w:tabs>
        <w:ind w:right="960"/>
        <w:jc w:val="center"/>
        <w:rPr>
          <w:rFonts w:ascii="黑体" w:hAnsi="黑体" w:eastAsia="黑体" w:cs="黑体"/>
          <w:b/>
          <w:sz w:val="24"/>
          <w:szCs w:val="24"/>
        </w:rPr>
      </w:pPr>
    </w:p>
    <w:p w14:paraId="23FB0EE0">
      <w:pPr>
        <w:tabs>
          <w:tab w:val="left" w:pos="6945"/>
        </w:tabs>
        <w:ind w:right="960"/>
        <w:jc w:val="center"/>
        <w:rPr>
          <w:rFonts w:ascii="黑体" w:hAnsi="黑体" w:eastAsia="黑体" w:cs="黑体"/>
          <w:b/>
          <w:sz w:val="24"/>
          <w:szCs w:val="24"/>
        </w:rPr>
      </w:pPr>
    </w:p>
    <w:p w14:paraId="79D48CEE">
      <w:pPr>
        <w:tabs>
          <w:tab w:val="left" w:pos="6945"/>
        </w:tabs>
        <w:ind w:right="960"/>
        <w:jc w:val="both"/>
        <w:rPr>
          <w:rFonts w:ascii="黑体" w:hAnsi="黑体" w:eastAsia="黑体" w:cs="黑体"/>
          <w:b/>
          <w:sz w:val="24"/>
          <w:szCs w:val="24"/>
        </w:rPr>
      </w:pPr>
    </w:p>
    <w:p w14:paraId="5E167493">
      <w:pPr>
        <w:pStyle w:val="5"/>
        <w:tabs>
          <w:tab w:val="clear" w:pos="786"/>
        </w:tabs>
        <w:spacing w:before="240"/>
        <w:ind w:left="0"/>
        <w:rPr>
          <w:rFonts w:ascii="宋体" w:hAnsi="宋体" w:eastAsia="宋体"/>
          <w:sz w:val="28"/>
          <w:szCs w:val="30"/>
        </w:rPr>
      </w:pPr>
      <w:bookmarkStart w:id="0" w:name="OLE_LINK1"/>
      <w:r>
        <w:rPr>
          <w:rFonts w:hint="eastAsia" w:ascii="宋体" w:hAnsi="宋体" w:eastAsia="宋体"/>
          <w:sz w:val="28"/>
          <w:szCs w:val="30"/>
        </w:rPr>
        <w:t>基础层能力要求</w:t>
      </w:r>
    </w:p>
    <w:bookmarkEnd w:id="0"/>
    <w:p w14:paraId="0374FB6C">
      <w:pPr>
        <w:keepNext/>
        <w:keepLines/>
        <w:numPr>
          <w:ilvl w:val="2"/>
          <w:numId w:val="1"/>
        </w:numPr>
        <w:tabs>
          <w:tab w:val="left" w:pos="0"/>
          <w:tab w:val="left" w:pos="420"/>
        </w:tabs>
        <w:adjustRightInd w:val="0"/>
        <w:snapToGrid w:val="0"/>
        <w:spacing w:before="240" w:after="156" w:afterLines="50" w:line="400" w:lineRule="atLeast"/>
        <w:outlineLvl w:val="2"/>
        <w:rPr>
          <w:rFonts w:ascii="宋体" w:hAnsi="宋体"/>
          <w:spacing w:val="12"/>
          <w:sz w:val="22"/>
          <w:szCs w:val="24"/>
        </w:rPr>
      </w:pPr>
      <w:bookmarkStart w:id="1" w:name="OLE_LINK3"/>
      <w:r>
        <w:rPr>
          <w:rFonts w:hint="eastAsia" w:ascii="宋体" w:hAnsi="宋体"/>
          <w:spacing w:val="12"/>
          <w:sz w:val="22"/>
          <w:szCs w:val="24"/>
        </w:rPr>
        <w:t>用户权限管理</w:t>
      </w:r>
    </w:p>
    <w:tbl>
      <w:tblPr>
        <w:tblStyle w:val="34"/>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1154A7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126A1DE5">
            <w:pPr>
              <w:jc w:val="center"/>
              <w:rPr>
                <w:rFonts w:ascii="宋体" w:hAnsi="宋体"/>
                <w:b/>
                <w:bCs/>
                <w:szCs w:val="21"/>
              </w:rPr>
            </w:pPr>
            <w:r>
              <w:rPr>
                <w:rFonts w:hint="eastAsia" w:ascii="宋体" w:hAnsi="宋体"/>
                <w:b/>
                <w:bCs/>
                <w:szCs w:val="21"/>
              </w:rPr>
              <w:t>测试编号</w:t>
            </w:r>
          </w:p>
        </w:tc>
        <w:tc>
          <w:tcPr>
            <w:tcW w:w="7167" w:type="dxa"/>
            <w:vAlign w:val="center"/>
          </w:tcPr>
          <w:p w14:paraId="212DA7C4">
            <w:pPr>
              <w:rPr>
                <w:rFonts w:ascii="宋体" w:hAnsi="宋体"/>
                <w:szCs w:val="21"/>
              </w:rPr>
            </w:pPr>
            <w:r>
              <w:rPr>
                <w:rFonts w:hint="eastAsia" w:ascii="宋体" w:hAnsi="宋体"/>
                <w:szCs w:val="21"/>
              </w:rPr>
              <w:t>110</w:t>
            </w:r>
          </w:p>
        </w:tc>
      </w:tr>
      <w:tr w14:paraId="0FD57C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3EC3D163">
            <w:pPr>
              <w:jc w:val="center"/>
              <w:rPr>
                <w:rFonts w:ascii="宋体" w:hAnsi="宋体"/>
                <w:szCs w:val="21"/>
              </w:rPr>
            </w:pPr>
            <w:r>
              <w:rPr>
                <w:rFonts w:hint="eastAsia" w:ascii="宋体" w:hAnsi="宋体"/>
                <w:b/>
                <w:bCs/>
                <w:szCs w:val="21"/>
              </w:rPr>
              <w:t>测试项目</w:t>
            </w:r>
          </w:p>
        </w:tc>
        <w:tc>
          <w:tcPr>
            <w:tcW w:w="7167" w:type="dxa"/>
            <w:vAlign w:val="center"/>
          </w:tcPr>
          <w:p w14:paraId="1BFE2A1E">
            <w:pPr>
              <w:rPr>
                <w:rFonts w:ascii="宋体" w:hAnsi="宋体"/>
                <w:szCs w:val="21"/>
              </w:rPr>
            </w:pPr>
            <w:r>
              <w:rPr>
                <w:rFonts w:hint="eastAsia" w:ascii="宋体" w:hAnsi="宋体"/>
                <w:szCs w:val="21"/>
              </w:rPr>
              <w:t>用户权限管理</w:t>
            </w:r>
          </w:p>
        </w:tc>
      </w:tr>
      <w:tr w14:paraId="42E6C9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771ECBDE">
            <w:pPr>
              <w:jc w:val="center"/>
              <w:rPr>
                <w:rFonts w:ascii="宋体" w:hAnsi="宋体"/>
                <w:szCs w:val="21"/>
              </w:rPr>
            </w:pPr>
            <w:r>
              <w:rPr>
                <w:rFonts w:hint="eastAsia" w:ascii="宋体" w:hAnsi="宋体"/>
                <w:b/>
                <w:bCs/>
                <w:szCs w:val="21"/>
              </w:rPr>
              <w:t>测试目的</w:t>
            </w:r>
          </w:p>
        </w:tc>
        <w:tc>
          <w:tcPr>
            <w:tcW w:w="7167" w:type="dxa"/>
            <w:vAlign w:val="center"/>
          </w:tcPr>
          <w:p w14:paraId="22016213">
            <w:r>
              <w:rPr>
                <w:rFonts w:hint="eastAsia" w:ascii="宋体" w:hAnsi="宋体" w:cs="FangSong_GB2312"/>
                <w:szCs w:val="21"/>
              </w:rPr>
              <w:t>通过对用户进行身份验证和授权管理，以实现对测试资源的安全管理和控制。</w:t>
            </w:r>
          </w:p>
        </w:tc>
      </w:tr>
      <w:tr w14:paraId="2F20A0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7FA15483">
            <w:pPr>
              <w:jc w:val="center"/>
              <w:rPr>
                <w:rFonts w:ascii="宋体" w:hAnsi="宋体"/>
                <w:b/>
                <w:bCs/>
                <w:szCs w:val="21"/>
              </w:rPr>
            </w:pPr>
            <w:r>
              <w:rPr>
                <w:rFonts w:hint="eastAsia" w:ascii="宋体" w:hAnsi="宋体"/>
                <w:b/>
                <w:bCs/>
                <w:szCs w:val="21"/>
              </w:rPr>
              <w:t>测试环境</w:t>
            </w:r>
          </w:p>
        </w:tc>
        <w:tc>
          <w:tcPr>
            <w:tcW w:w="7167" w:type="dxa"/>
            <w:vAlign w:val="center"/>
          </w:tcPr>
          <w:p w14:paraId="325B3AC2">
            <w:pPr>
              <w:rPr>
                <w:rFonts w:ascii="宋体" w:hAnsi="宋体"/>
                <w:szCs w:val="21"/>
              </w:rPr>
            </w:pPr>
            <w:r>
              <w:rPr>
                <w:rFonts w:hint="eastAsia" w:ascii="宋体" w:hAnsi="宋体"/>
                <w:szCs w:val="21"/>
              </w:rPr>
              <w:t>{{SHARED_ENVIRONMENT}}</w:t>
            </w:r>
          </w:p>
        </w:tc>
      </w:tr>
      <w:tr w14:paraId="0A50B4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69C9B2E6">
            <w:pPr>
              <w:jc w:val="center"/>
              <w:rPr>
                <w:rFonts w:ascii="宋体" w:hAnsi="宋体"/>
                <w:b/>
                <w:szCs w:val="21"/>
              </w:rPr>
            </w:pPr>
            <w:r>
              <w:rPr>
                <w:rFonts w:hint="eastAsia" w:ascii="宋体" w:hAnsi="宋体"/>
                <w:b/>
                <w:szCs w:val="21"/>
              </w:rPr>
              <w:t>测试步骤</w:t>
            </w:r>
          </w:p>
        </w:tc>
        <w:tc>
          <w:tcPr>
            <w:tcW w:w="7167" w:type="dxa"/>
            <w:vAlign w:val="center"/>
          </w:tcPr>
          <w:p w14:paraId="31AE4ACF">
            <w:pPr>
              <w:pStyle w:val="90"/>
              <w:rPr>
                <w:rFonts w:hAnsi="宋体" w:cs="宋体"/>
                <w:b/>
                <w:bCs/>
              </w:rPr>
            </w:pPr>
            <w:r>
              <w:rPr>
                <w:rFonts w:hint="eastAsia" w:hAnsi="宋体" w:cs="宋体"/>
                <w:b/>
                <w:bCs/>
              </w:rPr>
              <w:t>1级要求：</w:t>
            </w:r>
          </w:p>
          <w:p w14:paraId="29D17A6A">
            <w:pPr>
              <w:pStyle w:val="90"/>
              <w:rPr>
                <w:rFonts w:hAnsi="宋体" w:cs="宋体"/>
              </w:rPr>
            </w:pPr>
            <w:r>
              <w:rPr>
                <w:rFonts w:hint="eastAsia" w:hAnsi="宋体" w:cs="宋体"/>
              </w:rPr>
              <w:t>a)应支持按项目和团队维度，对测试资源进行隔离</w:t>
            </w:r>
          </w:p>
          <w:p w14:paraId="3C13DD40">
            <w:pPr>
              <w:pStyle w:val="90"/>
              <w:rPr>
                <w:rFonts w:hAnsi="宋体" w:cs="宋体"/>
              </w:rPr>
            </w:pPr>
            <w:r>
              <w:rPr>
                <w:rFonts w:hint="eastAsia" w:hAnsi="宋体" w:cs="宋体"/>
              </w:rPr>
              <w:t>b)应支持用户权限控制的能力，支持分权分域管理。</w:t>
            </w:r>
          </w:p>
          <w:p w14:paraId="7170503E">
            <w:pPr>
              <w:pStyle w:val="90"/>
              <w:rPr>
                <w:rFonts w:hAnsi="宋体" w:cs="宋体"/>
              </w:rPr>
            </w:pPr>
            <w:r>
              <w:rPr>
                <w:rFonts w:hint="eastAsia" w:hAnsi="宋体" w:cs="宋体"/>
              </w:rPr>
              <w:t>c)应支持访问平台接口、服务的统一鉴权。</w:t>
            </w:r>
          </w:p>
          <w:p w14:paraId="1DE2619E">
            <w:pPr>
              <w:pStyle w:val="90"/>
              <w:rPr>
                <w:rFonts w:hAnsi="宋体" w:cs="宋体"/>
                <w:b/>
                <w:bCs/>
              </w:rPr>
            </w:pPr>
            <w:r>
              <w:rPr>
                <w:rFonts w:hint="eastAsia" w:hAnsi="宋体" w:cs="宋体"/>
                <w:b/>
                <w:bCs/>
              </w:rPr>
              <w:t>2级要求：</w:t>
            </w:r>
          </w:p>
          <w:p w14:paraId="1E36E073">
            <w:pPr>
              <w:pStyle w:val="90"/>
              <w:rPr>
                <w:rFonts w:hAnsi="宋体" w:cs="宋体"/>
              </w:rPr>
            </w:pPr>
            <w:r>
              <w:rPr>
                <w:rFonts w:hint="eastAsia" w:hAnsi="宋体" w:cs="宋体"/>
              </w:rPr>
              <w:t>a)应支持基于用户角色的集中权限管理，菜单级、应用系统级的权限管理；</w:t>
            </w:r>
          </w:p>
          <w:p w14:paraId="2CF0F136">
            <w:pPr>
              <w:pStyle w:val="90"/>
              <w:rPr>
                <w:rFonts w:hAnsi="宋体" w:cs="宋体"/>
              </w:rPr>
            </w:pPr>
            <w:r>
              <w:rPr>
                <w:rFonts w:hint="eastAsia" w:hAnsi="宋体" w:cs="宋体"/>
              </w:rPr>
              <w:t>b)应支持用户权限管理与统一认证系统集成，实现用户登录验证以及信息同步应支持设置用户权限角色，定义对测试资源的最小管理权限</w:t>
            </w:r>
          </w:p>
          <w:p w14:paraId="1F67B125">
            <w:pPr>
              <w:pStyle w:val="90"/>
              <w:rPr>
                <w:rFonts w:hAnsi="宋体" w:cs="宋体"/>
              </w:rPr>
            </w:pPr>
            <w:r>
              <w:rPr>
                <w:rFonts w:hint="eastAsia" w:hAnsi="宋体" w:cs="宋体"/>
              </w:rPr>
              <w:t>c)应支持用户操作的记录留痕。</w:t>
            </w:r>
          </w:p>
          <w:p w14:paraId="27822DF0">
            <w:pPr>
              <w:pStyle w:val="90"/>
              <w:rPr>
                <w:rFonts w:hAnsi="宋体" w:cs="宋体"/>
              </w:rPr>
            </w:pPr>
            <w:r>
              <w:rPr>
                <w:rFonts w:hint="eastAsia" w:hAnsi="宋体" w:cs="宋体"/>
              </w:rPr>
              <w:t>d)应支持为多个角色批量配置子系统角色类型（组织级管理员、项目级管理员、普通用户）、编辑角色类型、菜单权限分配。</w:t>
            </w:r>
          </w:p>
          <w:p w14:paraId="3C5348CD">
            <w:pPr>
              <w:pStyle w:val="90"/>
              <w:rPr>
                <w:rFonts w:hAnsi="宋体" w:cs="宋体"/>
                <w:b/>
                <w:bCs/>
              </w:rPr>
            </w:pPr>
            <w:r>
              <w:rPr>
                <w:rFonts w:hint="eastAsia" w:hAnsi="宋体" w:cs="宋体"/>
                <w:b/>
                <w:bCs/>
              </w:rPr>
              <w:t>3级要求：</w:t>
            </w:r>
          </w:p>
          <w:p w14:paraId="0493DB67">
            <w:pPr>
              <w:pStyle w:val="90"/>
              <w:rPr>
                <w:rFonts w:hAnsi="宋体" w:cs="宋体"/>
              </w:rPr>
            </w:pPr>
            <w:r>
              <w:rPr>
                <w:rFonts w:hint="eastAsia" w:hAnsi="宋体" w:cs="宋体"/>
              </w:rPr>
              <w:t>a)应支持能力扩展，支持LDAP等认证工具进行身份验证</w:t>
            </w:r>
          </w:p>
          <w:p w14:paraId="5B0EF024">
            <w:pPr>
              <w:pStyle w:val="90"/>
              <w:rPr>
                <w:rFonts w:hAnsi="宋体" w:cs="宋体"/>
              </w:rPr>
            </w:pPr>
            <w:r>
              <w:rPr>
                <w:rFonts w:hint="eastAsia" w:hAnsi="宋体" w:cs="宋体"/>
              </w:rPr>
              <w:t>b)应支持精细化的管理要求，权限分配和授权有完整的审批流程</w:t>
            </w:r>
          </w:p>
          <w:p w14:paraId="6817EA00">
            <w:pPr>
              <w:pStyle w:val="90"/>
              <w:rPr>
                <w:rFonts w:hAnsi="宋体" w:cs="宋体"/>
              </w:rPr>
            </w:pPr>
            <w:r>
              <w:rPr>
                <w:rFonts w:hint="eastAsia" w:hAnsi="宋体" w:cs="宋体"/>
              </w:rPr>
              <w:t>c)应支持具备常见的安全漏洞检查手段和防御措施，如SQL注入、水平越权、未授权访问漏洞、认证绕过、恶意锁定和命令执行。</w:t>
            </w:r>
          </w:p>
          <w:p w14:paraId="083AB4E8">
            <w:pPr>
              <w:pStyle w:val="90"/>
              <w:rPr>
                <w:rFonts w:hAnsi="宋体" w:cs="宋体"/>
              </w:rPr>
            </w:pPr>
            <w:r>
              <w:rPr>
                <w:rFonts w:hint="eastAsia" w:hAnsi="宋体" w:cs="宋体"/>
              </w:rPr>
              <w:t>d)应支持在权限方面与公司其他平台资产的协同控制，如对接了代码平台，用户在代码平台拥有相关代码权限，则在精准测试平台可直接使用相关代码资产。</w:t>
            </w:r>
          </w:p>
        </w:tc>
      </w:tr>
      <w:tr w14:paraId="116B2C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57637C5C">
            <w:pPr>
              <w:jc w:val="center"/>
              <w:rPr>
                <w:rFonts w:ascii="宋体" w:hAnsi="宋体"/>
                <w:b/>
                <w:szCs w:val="21"/>
              </w:rPr>
            </w:pPr>
            <w:r>
              <w:rPr>
                <w:rFonts w:hint="eastAsia" w:ascii="宋体" w:hAnsi="宋体"/>
                <w:b/>
                <w:szCs w:val="21"/>
              </w:rPr>
              <w:t>预期结果</w:t>
            </w:r>
          </w:p>
        </w:tc>
        <w:tc>
          <w:tcPr>
            <w:tcW w:w="7167" w:type="dxa"/>
            <w:vAlign w:val="center"/>
          </w:tcPr>
          <w:p w14:paraId="010DDFDD"/>
        </w:tc>
      </w:tr>
      <w:tr w14:paraId="124F37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5AB60033">
            <w:pPr>
              <w:jc w:val="center"/>
              <w:rPr>
                <w:rFonts w:ascii="宋体" w:hAnsi="宋体"/>
                <w:b/>
                <w:szCs w:val="21"/>
              </w:rPr>
            </w:pPr>
            <w:r>
              <w:rPr>
                <w:rFonts w:hint="eastAsia" w:ascii="宋体" w:hAnsi="宋体"/>
                <w:b/>
                <w:szCs w:val="21"/>
              </w:rPr>
              <w:t>测试结果</w:t>
            </w:r>
          </w:p>
        </w:tc>
        <w:tc>
          <w:tcPr>
            <w:tcW w:w="7167" w:type="dxa"/>
            <w:vAlign w:val="center"/>
          </w:tcPr>
          <w:p w14:paraId="482E9AB0">
            <w:pPr>
              <w:rPr>
                <w:i/>
                <w:iCs/>
              </w:rPr>
            </w:pPr>
            <w:r>
              <w:t>{{RESULT_110}}</w:t>
              <w:br/>
              <w:t>[[DEMO_110]]</w:t>
            </w:r>
          </w:p>
        </w:tc>
      </w:tr>
      <w:tr w14:paraId="0A1E85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0742583B">
            <w:pPr>
              <w:jc w:val="center"/>
              <w:rPr>
                <w:rFonts w:ascii="宋体" w:hAnsi="宋体"/>
                <w:b/>
                <w:szCs w:val="21"/>
              </w:rPr>
            </w:pPr>
            <w:r>
              <w:rPr>
                <w:rFonts w:hint="eastAsia" w:ascii="宋体" w:hAnsi="宋体"/>
                <w:b/>
                <w:szCs w:val="21"/>
              </w:rPr>
              <w:t>备注</w:t>
            </w:r>
          </w:p>
        </w:tc>
        <w:tc>
          <w:tcPr>
            <w:tcW w:w="7167" w:type="dxa"/>
            <w:vAlign w:val="center"/>
          </w:tcPr>
          <w:p w14:paraId="5BFDEB0D">
            <w:pPr>
              <w:rPr>
                <w:rFonts w:ascii="宋体" w:hAnsi="宋体"/>
                <w:szCs w:val="21"/>
              </w:rPr>
            </w:pPr>
            <w:r>
              <w:t>{{NOTE_110}}</w:t>
            </w:r>
          </w:p>
        </w:tc>
      </w:tr>
      <w:bookmarkEnd w:id="1"/>
    </w:tbl>
    <w:p w14:paraId="488BB72B">
      <w:pPr>
        <w:keepNext/>
        <w:keepLines/>
        <w:numPr>
          <w:ilvl w:val="2"/>
          <w:numId w:val="1"/>
        </w:numPr>
        <w:tabs>
          <w:tab w:val="left" w:pos="0"/>
          <w:tab w:val="left" w:pos="420"/>
        </w:tabs>
        <w:adjustRightInd w:val="0"/>
        <w:snapToGrid w:val="0"/>
        <w:spacing w:before="240" w:after="156" w:afterLines="50" w:line="400" w:lineRule="atLeast"/>
        <w:outlineLvl w:val="2"/>
        <w:rPr>
          <w:rFonts w:ascii="宋体" w:hAnsi="宋体"/>
          <w:spacing w:val="12"/>
          <w:sz w:val="22"/>
          <w:szCs w:val="24"/>
        </w:rPr>
      </w:pPr>
      <w:r>
        <w:rPr>
          <w:rFonts w:hint="eastAsia" w:ascii="宋体" w:hAnsi="宋体"/>
          <w:spacing w:val="12"/>
          <w:sz w:val="22"/>
          <w:szCs w:val="24"/>
        </w:rPr>
        <w:t>项目配置管理</w:t>
      </w:r>
    </w:p>
    <w:p w14:paraId="19DE19CD">
      <w:pPr>
        <w:keepNext/>
        <w:keepLines/>
        <w:tabs>
          <w:tab w:val="left" w:pos="0"/>
          <w:tab w:val="left" w:pos="420"/>
        </w:tabs>
        <w:adjustRightInd w:val="0"/>
        <w:snapToGrid w:val="0"/>
        <w:spacing w:before="240" w:after="156" w:afterLines="50" w:line="400" w:lineRule="atLeast"/>
        <w:ind w:firstLine="244" w:firstLineChars="100"/>
        <w:outlineLvl w:val="3"/>
        <w:rPr>
          <w:rFonts w:ascii="宋体" w:hAnsi="宋体"/>
          <w:spacing w:val="12"/>
          <w:sz w:val="22"/>
          <w:szCs w:val="24"/>
        </w:rPr>
      </w:pPr>
      <w:bookmarkStart w:id="2" w:name="OLE_LINK2"/>
      <w:r>
        <w:rPr>
          <w:rFonts w:hint="eastAsia" w:ascii="宋体" w:hAnsi="宋体"/>
          <w:spacing w:val="12"/>
          <w:sz w:val="22"/>
          <w:szCs w:val="24"/>
        </w:rPr>
        <w:t>1.2.1 项目管理</w:t>
      </w:r>
    </w:p>
    <w:tbl>
      <w:tblPr>
        <w:tblStyle w:val="34"/>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311946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6F7FC871">
            <w:pPr>
              <w:jc w:val="center"/>
              <w:rPr>
                <w:rFonts w:ascii="宋体" w:hAnsi="宋体"/>
                <w:b/>
                <w:bCs/>
                <w:szCs w:val="21"/>
              </w:rPr>
            </w:pPr>
            <w:r>
              <w:rPr>
                <w:rFonts w:hint="eastAsia" w:ascii="宋体" w:hAnsi="宋体"/>
                <w:b/>
                <w:bCs/>
                <w:szCs w:val="21"/>
              </w:rPr>
              <w:t>测试编号</w:t>
            </w:r>
          </w:p>
        </w:tc>
        <w:tc>
          <w:tcPr>
            <w:tcW w:w="7167" w:type="dxa"/>
            <w:vAlign w:val="center"/>
          </w:tcPr>
          <w:p w14:paraId="0CEF2E95">
            <w:pPr>
              <w:rPr>
                <w:rFonts w:ascii="宋体" w:hAnsi="宋体"/>
                <w:szCs w:val="21"/>
              </w:rPr>
            </w:pPr>
            <w:r>
              <w:rPr>
                <w:rFonts w:hint="eastAsia" w:ascii="宋体" w:hAnsi="宋体"/>
                <w:szCs w:val="21"/>
              </w:rPr>
              <w:t>121</w:t>
            </w:r>
          </w:p>
        </w:tc>
      </w:tr>
      <w:tr w14:paraId="2AFEEC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568CB1AA">
            <w:pPr>
              <w:jc w:val="center"/>
              <w:rPr>
                <w:rFonts w:ascii="宋体" w:hAnsi="宋体"/>
                <w:szCs w:val="21"/>
              </w:rPr>
            </w:pPr>
            <w:r>
              <w:rPr>
                <w:rFonts w:hint="eastAsia" w:ascii="宋体" w:hAnsi="宋体"/>
                <w:b/>
                <w:bCs/>
                <w:szCs w:val="21"/>
              </w:rPr>
              <w:t>测试项目</w:t>
            </w:r>
          </w:p>
        </w:tc>
        <w:tc>
          <w:tcPr>
            <w:tcW w:w="7167" w:type="dxa"/>
            <w:vAlign w:val="center"/>
          </w:tcPr>
          <w:p w14:paraId="3775A754">
            <w:pPr>
              <w:rPr>
                <w:rFonts w:ascii="宋体" w:hAnsi="宋体"/>
                <w:szCs w:val="21"/>
              </w:rPr>
            </w:pPr>
            <w:r>
              <w:rPr>
                <w:rFonts w:hint="eastAsia" w:ascii="宋体" w:hAnsi="宋体" w:cs="FangSong_GB2312"/>
                <w:szCs w:val="21"/>
              </w:rPr>
              <w:t>项目管理</w:t>
            </w:r>
          </w:p>
        </w:tc>
      </w:tr>
      <w:tr w14:paraId="55AC54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8" w:hRule="atLeast"/>
        </w:trPr>
        <w:tc>
          <w:tcPr>
            <w:tcW w:w="1384" w:type="dxa"/>
            <w:vAlign w:val="center"/>
          </w:tcPr>
          <w:p w14:paraId="0A92A40A">
            <w:pPr>
              <w:jc w:val="center"/>
              <w:rPr>
                <w:rFonts w:ascii="宋体" w:hAnsi="宋体"/>
                <w:szCs w:val="21"/>
              </w:rPr>
            </w:pPr>
            <w:r>
              <w:rPr>
                <w:rFonts w:hint="eastAsia" w:ascii="宋体" w:hAnsi="宋体"/>
                <w:b/>
                <w:bCs/>
                <w:szCs w:val="21"/>
              </w:rPr>
              <w:t>测试目的</w:t>
            </w:r>
          </w:p>
        </w:tc>
        <w:tc>
          <w:tcPr>
            <w:tcW w:w="7167" w:type="dxa"/>
            <w:vAlign w:val="center"/>
          </w:tcPr>
          <w:p w14:paraId="22404B9E">
            <w:pPr>
              <w:pStyle w:val="79"/>
              <w:ind w:firstLine="0" w:firstLineChars="0"/>
              <w:rPr>
                <w:rFonts w:hAnsi="宋体"/>
                <w:szCs w:val="21"/>
              </w:rPr>
            </w:pPr>
            <w:r>
              <w:rPr>
                <w:rFonts w:hint="eastAsia" w:hAnsi="宋体" w:cs="FangSong_GB2312"/>
                <w:szCs w:val="21"/>
              </w:rPr>
              <w:t>通过定义、分组、修改精准测试项目属性及项目的各个工作项内容，完成精准测试平台下各项目的管理。</w:t>
            </w:r>
          </w:p>
        </w:tc>
      </w:tr>
      <w:tr w14:paraId="1F05C4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50E02B54">
            <w:pPr>
              <w:jc w:val="center"/>
              <w:rPr>
                <w:rFonts w:ascii="宋体" w:hAnsi="宋体"/>
                <w:b/>
                <w:bCs/>
                <w:szCs w:val="21"/>
              </w:rPr>
            </w:pPr>
            <w:r>
              <w:rPr>
                <w:rFonts w:hint="eastAsia" w:ascii="宋体" w:hAnsi="宋体"/>
                <w:b/>
                <w:bCs/>
                <w:szCs w:val="21"/>
              </w:rPr>
              <w:t>测试环境</w:t>
            </w:r>
          </w:p>
        </w:tc>
        <w:tc>
          <w:tcPr>
            <w:tcW w:w="7167" w:type="dxa"/>
            <w:vAlign w:val="center"/>
          </w:tcPr>
          <w:p w14:paraId="1A9653E7">
            <w:pPr>
              <w:rPr>
                <w:rFonts w:ascii="宋体" w:hAnsi="宋体"/>
                <w:szCs w:val="21"/>
              </w:rPr>
            </w:pPr>
            <w:r>
              <w:rPr>
                <w:rFonts w:hint="eastAsia" w:ascii="宋体" w:hAnsi="宋体"/>
                <w:szCs w:val="21"/>
              </w:rPr>
              <w:t>{{SHARED_ENVIRONMENT}}</w:t>
            </w:r>
          </w:p>
        </w:tc>
      </w:tr>
      <w:tr w14:paraId="46D351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7B7B0BDA">
            <w:pPr>
              <w:jc w:val="center"/>
              <w:rPr>
                <w:rFonts w:ascii="宋体" w:hAnsi="宋体"/>
                <w:b/>
                <w:szCs w:val="21"/>
              </w:rPr>
            </w:pPr>
            <w:r>
              <w:rPr>
                <w:rFonts w:hint="eastAsia" w:ascii="宋体" w:hAnsi="宋体"/>
                <w:b/>
                <w:szCs w:val="21"/>
              </w:rPr>
              <w:t>测试步骤</w:t>
            </w:r>
          </w:p>
        </w:tc>
        <w:tc>
          <w:tcPr>
            <w:tcW w:w="7167" w:type="dxa"/>
            <w:vAlign w:val="center"/>
          </w:tcPr>
          <w:p w14:paraId="69D80C6F">
            <w:pPr>
              <w:rPr>
                <w:rFonts w:eastAsiaTheme="minorEastAsia"/>
                <w:b/>
                <w:bCs/>
                <w:szCs w:val="24"/>
                <w:lang w:eastAsia="zh-Hans"/>
              </w:rPr>
            </w:pPr>
            <w:r>
              <w:rPr>
                <w:rFonts w:hint="eastAsia" w:eastAsiaTheme="minorEastAsia"/>
                <w:b/>
                <w:bCs/>
                <w:szCs w:val="24"/>
                <w:lang w:eastAsia="zh-Hans"/>
              </w:rPr>
              <w:t>1级要求：</w:t>
            </w:r>
          </w:p>
          <w:p w14:paraId="3EEA4130">
            <w:pPr>
              <w:rPr>
                <w:rFonts w:eastAsiaTheme="minorEastAsia"/>
                <w:szCs w:val="24"/>
                <w:lang w:eastAsia="zh-Hans"/>
              </w:rPr>
            </w:pPr>
            <w:r>
              <w:rPr>
                <w:rFonts w:hint="eastAsia" w:eastAsiaTheme="minorEastAsia"/>
                <w:szCs w:val="24"/>
                <w:lang w:eastAsia="zh-Hans"/>
              </w:rPr>
              <w:t>a)应支持多个项目并存</w:t>
            </w:r>
          </w:p>
          <w:p w14:paraId="01C1D51E">
            <w:pPr>
              <w:rPr>
                <w:rFonts w:eastAsiaTheme="minorEastAsia"/>
                <w:szCs w:val="24"/>
                <w:lang w:eastAsia="zh-Hans"/>
              </w:rPr>
            </w:pPr>
            <w:r>
              <w:rPr>
                <w:rFonts w:hint="eastAsia" w:eastAsiaTheme="minorEastAsia"/>
                <w:szCs w:val="24"/>
                <w:lang w:eastAsia="zh-Hans"/>
              </w:rPr>
              <w:t>b)应支持项目的增删改查</w:t>
            </w:r>
          </w:p>
          <w:p w14:paraId="4FB2C95F">
            <w:pPr>
              <w:rPr>
                <w:rFonts w:eastAsiaTheme="minorEastAsia"/>
                <w:szCs w:val="24"/>
                <w:lang w:eastAsia="zh-Hans"/>
              </w:rPr>
            </w:pPr>
            <w:r>
              <w:rPr>
                <w:rFonts w:hint="eastAsia" w:eastAsiaTheme="minorEastAsia"/>
                <w:szCs w:val="24"/>
                <w:lang w:eastAsia="zh-Hans"/>
              </w:rPr>
              <w:t>c)应支持查询项目下的工作项，如名称、环境、版本、报告等</w:t>
            </w:r>
          </w:p>
          <w:p w14:paraId="1B4DB877">
            <w:pPr>
              <w:rPr>
                <w:rFonts w:eastAsiaTheme="minorEastAsia"/>
                <w:szCs w:val="24"/>
                <w:lang w:eastAsia="zh-Hans"/>
              </w:rPr>
            </w:pPr>
            <w:r>
              <w:rPr>
                <w:rFonts w:hint="eastAsia" w:eastAsiaTheme="minorEastAsia"/>
                <w:szCs w:val="24"/>
                <w:lang w:eastAsia="zh-Hans"/>
              </w:rPr>
              <w:t>d)应支持项目下的工作项的层级结构建立和关联</w:t>
            </w:r>
          </w:p>
          <w:p w14:paraId="29E0D02A">
            <w:pPr>
              <w:rPr>
                <w:rFonts w:eastAsiaTheme="minorEastAsia"/>
                <w:szCs w:val="24"/>
                <w:lang w:eastAsia="zh-Hans"/>
              </w:rPr>
            </w:pPr>
            <w:r>
              <w:rPr>
                <w:rFonts w:hint="eastAsia" w:eastAsiaTheme="minorEastAsia"/>
                <w:szCs w:val="24"/>
                <w:lang w:eastAsia="zh-Hans"/>
              </w:rPr>
              <w:t>e)应支持以项目为单位的权限定义，如管理员、查看人员、操作人员等</w:t>
            </w:r>
          </w:p>
          <w:p w14:paraId="1323315E">
            <w:pPr>
              <w:rPr>
                <w:rFonts w:eastAsiaTheme="minorEastAsia"/>
                <w:szCs w:val="24"/>
                <w:lang w:eastAsia="zh-Hans"/>
              </w:rPr>
            </w:pPr>
            <w:r>
              <w:rPr>
                <w:rFonts w:hint="eastAsia" w:eastAsiaTheme="minorEastAsia"/>
                <w:szCs w:val="24"/>
                <w:lang w:eastAsia="zh-Hans"/>
              </w:rPr>
              <w:t>f)应支持以项目为单位的看板视图展示，如展示项目的总览视图、任务视图、迭代视图等</w:t>
            </w:r>
          </w:p>
          <w:p w14:paraId="0190BD1D">
            <w:pPr>
              <w:rPr>
                <w:rFonts w:eastAsiaTheme="minorEastAsia"/>
                <w:szCs w:val="24"/>
                <w:lang w:eastAsia="zh-Hans"/>
              </w:rPr>
            </w:pPr>
            <w:r>
              <w:rPr>
                <w:rFonts w:hint="eastAsia" w:eastAsiaTheme="minorEastAsia"/>
                <w:szCs w:val="24"/>
                <w:lang w:eastAsia="zh-Hans"/>
              </w:rPr>
              <w:t>g)应支持以项目为单位定义工作项属性，如环境、有效周期、测试类型、版本、项目状态等</w:t>
            </w:r>
          </w:p>
          <w:p w14:paraId="1E87D1C5">
            <w:pPr>
              <w:rPr>
                <w:rFonts w:eastAsiaTheme="minorEastAsia"/>
                <w:b/>
                <w:bCs/>
                <w:szCs w:val="24"/>
                <w:lang w:eastAsia="zh-Hans"/>
              </w:rPr>
            </w:pPr>
            <w:r>
              <w:rPr>
                <w:rFonts w:hint="eastAsia" w:eastAsiaTheme="minorEastAsia"/>
                <w:b/>
                <w:bCs/>
                <w:szCs w:val="24"/>
                <w:lang w:eastAsia="zh-Hans"/>
              </w:rPr>
              <w:t>2级要求：</w:t>
            </w:r>
          </w:p>
          <w:p w14:paraId="2A2D7698">
            <w:pPr>
              <w:rPr>
                <w:rFonts w:eastAsiaTheme="minorEastAsia"/>
                <w:szCs w:val="24"/>
                <w:lang w:eastAsia="zh-Hans"/>
              </w:rPr>
            </w:pPr>
            <w:r>
              <w:rPr>
                <w:rFonts w:hint="eastAsia" w:eastAsiaTheme="minorEastAsia"/>
                <w:szCs w:val="24"/>
                <w:lang w:eastAsia="zh-Hans"/>
              </w:rPr>
              <w:t>a)应支持项目间建立关联，如项目的继承、导入等</w:t>
            </w:r>
          </w:p>
          <w:p w14:paraId="334AAA81">
            <w:pPr>
              <w:rPr>
                <w:rFonts w:eastAsiaTheme="minorEastAsia"/>
                <w:szCs w:val="24"/>
                <w:lang w:eastAsia="zh-Hans"/>
              </w:rPr>
            </w:pPr>
            <w:r>
              <w:rPr>
                <w:rFonts w:hint="eastAsia" w:eastAsiaTheme="minorEastAsia"/>
                <w:szCs w:val="24"/>
                <w:lang w:eastAsia="zh-Hans"/>
              </w:rPr>
              <w:t>b)应支持精准测试项目同其他平台的项目关联，如关联需求平台项目、测试平台项目、制品库平台项目等</w:t>
            </w:r>
          </w:p>
          <w:p w14:paraId="6FD5A68F">
            <w:pPr>
              <w:rPr>
                <w:rFonts w:eastAsiaTheme="minorEastAsia"/>
                <w:szCs w:val="24"/>
                <w:lang w:eastAsia="zh-Hans"/>
              </w:rPr>
            </w:pPr>
            <w:r>
              <w:rPr>
                <w:rFonts w:hint="eastAsia" w:eastAsiaTheme="minorEastAsia"/>
                <w:szCs w:val="24"/>
                <w:lang w:eastAsia="zh-Hans"/>
              </w:rPr>
              <w:t>c)应支持工作项跨项目查询，查询不同项目的冒烟门禁覆盖率</w:t>
            </w:r>
          </w:p>
          <w:p w14:paraId="7F837478">
            <w:pPr>
              <w:rPr>
                <w:rFonts w:eastAsiaTheme="minorEastAsia"/>
                <w:szCs w:val="24"/>
                <w:lang w:eastAsia="zh-Hans"/>
              </w:rPr>
            </w:pPr>
            <w:r>
              <w:rPr>
                <w:rFonts w:hint="eastAsia" w:eastAsiaTheme="minorEastAsia"/>
                <w:szCs w:val="24"/>
                <w:lang w:eastAsia="zh-Hans"/>
              </w:rPr>
              <w:t>d)应支持工作项跨项目统计，如统计展示多个项目整体精准测试覆盖率、整体冒烟门禁覆盖率等</w:t>
            </w:r>
          </w:p>
          <w:p w14:paraId="7C815AA6">
            <w:pPr>
              <w:rPr>
                <w:rFonts w:eastAsiaTheme="minorEastAsia"/>
                <w:b/>
                <w:bCs/>
                <w:szCs w:val="24"/>
                <w:lang w:eastAsia="zh-Hans"/>
              </w:rPr>
            </w:pPr>
            <w:r>
              <w:rPr>
                <w:rFonts w:hint="eastAsia" w:eastAsiaTheme="minorEastAsia"/>
                <w:b/>
                <w:bCs/>
                <w:szCs w:val="24"/>
                <w:lang w:eastAsia="zh-Hans"/>
              </w:rPr>
              <w:t>3级要求：</w:t>
            </w:r>
          </w:p>
          <w:p w14:paraId="14933B6D">
            <w:pPr>
              <w:rPr>
                <w:rFonts w:eastAsiaTheme="minorEastAsia"/>
                <w:szCs w:val="24"/>
                <w:lang w:eastAsia="zh-Hans"/>
              </w:rPr>
            </w:pPr>
            <w:r>
              <w:rPr>
                <w:rFonts w:hint="eastAsia" w:eastAsiaTheme="minorEastAsia"/>
                <w:szCs w:val="24"/>
                <w:lang w:eastAsia="zh-Hans"/>
              </w:rPr>
              <w:t>a)应支持精准测试项目接入流水线中，通过构建流程触发项目精准测试作业流</w:t>
            </w:r>
          </w:p>
          <w:p w14:paraId="5B97FC24">
            <w:pPr>
              <w:rPr>
                <w:rFonts w:eastAsiaTheme="minorEastAsia"/>
                <w:szCs w:val="24"/>
                <w:lang w:eastAsia="zh-Hans"/>
              </w:rPr>
            </w:pPr>
            <w:r>
              <w:rPr>
                <w:rFonts w:hint="eastAsia" w:eastAsiaTheme="minorEastAsia"/>
                <w:szCs w:val="24"/>
                <w:lang w:eastAsia="zh-Hans"/>
              </w:rPr>
              <w:t>b)应支持项目集管理，将多个项目纳管到一个项目集中，统一进行属性配置</w:t>
            </w:r>
          </w:p>
          <w:p w14:paraId="6940DDC3">
            <w:pPr>
              <w:rPr>
                <w:rFonts w:eastAsiaTheme="minorEastAsia"/>
                <w:szCs w:val="24"/>
                <w:lang w:eastAsia="zh-Hans"/>
              </w:rPr>
            </w:pPr>
            <w:r>
              <w:rPr>
                <w:rFonts w:hint="eastAsia" w:eastAsiaTheme="minorEastAsia"/>
                <w:szCs w:val="24"/>
                <w:lang w:eastAsia="zh-Hans"/>
              </w:rPr>
              <w:t>c)应支持项目集范围的视图看板展示，显示项目集的总览视图、任务视图、迭代视图、精准覆盖率视图等</w:t>
            </w:r>
          </w:p>
          <w:p w14:paraId="4E053F17">
            <w:pPr>
              <w:rPr>
                <w:rFonts w:eastAsiaTheme="minorEastAsia"/>
                <w:szCs w:val="24"/>
                <w:lang w:eastAsia="zh-Hans"/>
              </w:rPr>
            </w:pPr>
            <w:r>
              <w:rPr>
                <w:rFonts w:hint="eastAsia" w:eastAsiaTheme="minorEastAsia"/>
                <w:szCs w:val="24"/>
                <w:lang w:eastAsia="zh-Hans"/>
              </w:rPr>
              <w:t>d)应支持单个项目、跨项目、项目集下精准测试报告导出</w:t>
            </w:r>
          </w:p>
        </w:tc>
      </w:tr>
      <w:tr w14:paraId="5BDB26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09158D32">
            <w:pPr>
              <w:jc w:val="center"/>
              <w:rPr>
                <w:rFonts w:ascii="宋体" w:hAnsi="宋体"/>
                <w:b/>
                <w:szCs w:val="21"/>
              </w:rPr>
            </w:pPr>
            <w:r>
              <w:rPr>
                <w:rFonts w:hint="eastAsia" w:ascii="宋体" w:hAnsi="宋体"/>
                <w:b/>
                <w:szCs w:val="21"/>
              </w:rPr>
              <w:t>预期结果</w:t>
            </w:r>
          </w:p>
        </w:tc>
        <w:tc>
          <w:tcPr>
            <w:tcW w:w="7167" w:type="dxa"/>
            <w:vAlign w:val="center"/>
          </w:tcPr>
          <w:p w14:paraId="5C5D391E">
            <w:pPr>
              <w:rPr>
                <w:rFonts w:ascii="宋体" w:hAnsi="宋体"/>
                <w:szCs w:val="21"/>
              </w:rPr>
            </w:pPr>
          </w:p>
        </w:tc>
      </w:tr>
      <w:tr w14:paraId="252801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2CAE1B58">
            <w:pPr>
              <w:jc w:val="center"/>
              <w:rPr>
                <w:rFonts w:ascii="宋体" w:hAnsi="宋体"/>
                <w:b/>
                <w:szCs w:val="21"/>
              </w:rPr>
            </w:pPr>
            <w:r>
              <w:rPr>
                <w:rFonts w:hint="eastAsia" w:ascii="宋体" w:hAnsi="宋体"/>
                <w:b/>
                <w:szCs w:val="21"/>
              </w:rPr>
              <w:t>测试结果</w:t>
            </w:r>
          </w:p>
        </w:tc>
        <w:tc>
          <w:tcPr>
            <w:tcW w:w="7167" w:type="dxa"/>
            <w:vAlign w:val="center"/>
          </w:tcPr>
          <w:p w14:paraId="2C459E61">
            <w:pPr>
              <w:rPr>
                <w:i/>
                <w:iCs/>
              </w:rPr>
            </w:pPr>
            <w:r>
              <w:t>{{RESULT_121}}</w:t>
              <w:br/>
              <w:t>[[DEMO_121]]</w:t>
            </w:r>
          </w:p>
        </w:tc>
      </w:tr>
      <w:tr w14:paraId="29F478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629A54B9">
            <w:pPr>
              <w:jc w:val="center"/>
              <w:rPr>
                <w:rFonts w:ascii="宋体" w:hAnsi="宋体"/>
                <w:b/>
                <w:szCs w:val="21"/>
              </w:rPr>
            </w:pPr>
            <w:r>
              <w:rPr>
                <w:rFonts w:hint="eastAsia" w:ascii="宋体" w:hAnsi="宋体"/>
                <w:b/>
                <w:szCs w:val="21"/>
              </w:rPr>
              <w:t>备注</w:t>
            </w:r>
          </w:p>
        </w:tc>
        <w:tc>
          <w:tcPr>
            <w:tcW w:w="7167" w:type="dxa"/>
            <w:vAlign w:val="center"/>
          </w:tcPr>
          <w:p w14:paraId="104F0C10">
            <w:pPr>
              <w:rPr>
                <w:rFonts w:ascii="宋体" w:hAnsi="宋体"/>
                <w:szCs w:val="21"/>
              </w:rPr>
            </w:pPr>
            <w:r>
              <w:t>{{NOTE_121}}</w:t>
            </w:r>
          </w:p>
        </w:tc>
      </w:tr>
      <w:bookmarkEnd w:id="2"/>
    </w:tbl>
    <w:p w14:paraId="3A62C65B">
      <w:pPr>
        <w:keepNext/>
        <w:keepLines/>
        <w:tabs>
          <w:tab w:val="left" w:pos="0"/>
          <w:tab w:val="left" w:pos="420"/>
        </w:tabs>
        <w:adjustRightInd w:val="0"/>
        <w:snapToGrid w:val="0"/>
        <w:spacing w:before="240" w:after="156" w:afterLines="50" w:line="400" w:lineRule="atLeast"/>
        <w:ind w:firstLine="244" w:firstLineChars="100"/>
        <w:outlineLvl w:val="3"/>
        <w:rPr>
          <w:rFonts w:ascii="宋体" w:hAnsi="宋体"/>
          <w:spacing w:val="12"/>
          <w:sz w:val="22"/>
          <w:szCs w:val="24"/>
        </w:rPr>
      </w:pPr>
      <w:r>
        <w:rPr>
          <w:rFonts w:hint="eastAsia" w:ascii="宋体" w:hAnsi="宋体"/>
          <w:spacing w:val="12"/>
          <w:sz w:val="22"/>
          <w:szCs w:val="24"/>
        </w:rPr>
        <w:t>1.2.2 版本管理</w:t>
      </w:r>
    </w:p>
    <w:tbl>
      <w:tblPr>
        <w:tblStyle w:val="34"/>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65811E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03B360C3">
            <w:pPr>
              <w:jc w:val="center"/>
              <w:rPr>
                <w:rFonts w:ascii="宋体" w:hAnsi="宋体"/>
                <w:b/>
                <w:bCs/>
                <w:szCs w:val="21"/>
              </w:rPr>
            </w:pPr>
            <w:r>
              <w:rPr>
                <w:rFonts w:hint="eastAsia" w:ascii="宋体" w:hAnsi="宋体"/>
                <w:b/>
                <w:bCs/>
                <w:szCs w:val="21"/>
              </w:rPr>
              <w:t>测试编号</w:t>
            </w:r>
          </w:p>
        </w:tc>
        <w:tc>
          <w:tcPr>
            <w:tcW w:w="7167" w:type="dxa"/>
            <w:vAlign w:val="center"/>
          </w:tcPr>
          <w:p w14:paraId="631F8447">
            <w:pPr>
              <w:rPr>
                <w:rFonts w:ascii="宋体" w:hAnsi="宋体"/>
                <w:szCs w:val="21"/>
              </w:rPr>
            </w:pPr>
            <w:r>
              <w:rPr>
                <w:rFonts w:hint="eastAsia" w:ascii="宋体" w:hAnsi="宋体"/>
                <w:szCs w:val="21"/>
              </w:rPr>
              <w:t>122</w:t>
            </w:r>
          </w:p>
        </w:tc>
      </w:tr>
      <w:tr w14:paraId="07B820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2F7183F8">
            <w:pPr>
              <w:jc w:val="center"/>
              <w:rPr>
                <w:rFonts w:ascii="宋体" w:hAnsi="宋体"/>
                <w:szCs w:val="21"/>
              </w:rPr>
            </w:pPr>
            <w:r>
              <w:rPr>
                <w:rFonts w:hint="eastAsia" w:ascii="宋体" w:hAnsi="宋体"/>
                <w:b/>
                <w:bCs/>
                <w:szCs w:val="21"/>
              </w:rPr>
              <w:t>测试项目</w:t>
            </w:r>
          </w:p>
        </w:tc>
        <w:tc>
          <w:tcPr>
            <w:tcW w:w="7167" w:type="dxa"/>
            <w:vAlign w:val="center"/>
          </w:tcPr>
          <w:p w14:paraId="4893D5B3">
            <w:pPr>
              <w:rPr>
                <w:rFonts w:ascii="宋体" w:hAnsi="宋体"/>
                <w:szCs w:val="21"/>
              </w:rPr>
            </w:pPr>
            <w:r>
              <w:rPr>
                <w:rFonts w:hint="eastAsia" w:ascii="宋体" w:hAnsi="宋体" w:cs="FangSong_GB2312"/>
                <w:szCs w:val="21"/>
              </w:rPr>
              <w:t>版本管理</w:t>
            </w:r>
          </w:p>
        </w:tc>
      </w:tr>
      <w:tr w14:paraId="28DB56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8" w:hRule="atLeast"/>
        </w:trPr>
        <w:tc>
          <w:tcPr>
            <w:tcW w:w="1384" w:type="dxa"/>
            <w:vAlign w:val="center"/>
          </w:tcPr>
          <w:p w14:paraId="60A0B5BF">
            <w:pPr>
              <w:jc w:val="center"/>
              <w:rPr>
                <w:rFonts w:ascii="宋体" w:hAnsi="宋体"/>
                <w:szCs w:val="21"/>
              </w:rPr>
            </w:pPr>
            <w:r>
              <w:rPr>
                <w:rFonts w:hint="eastAsia" w:ascii="宋体" w:hAnsi="宋体"/>
                <w:b/>
                <w:bCs/>
                <w:szCs w:val="21"/>
              </w:rPr>
              <w:t>测试目的</w:t>
            </w:r>
          </w:p>
        </w:tc>
        <w:tc>
          <w:tcPr>
            <w:tcW w:w="7167" w:type="dxa"/>
            <w:vAlign w:val="center"/>
          </w:tcPr>
          <w:p w14:paraId="3B5297C7">
            <w:pPr>
              <w:pStyle w:val="79"/>
              <w:ind w:firstLine="0" w:firstLineChars="0"/>
              <w:rPr>
                <w:rFonts w:hAnsi="宋体"/>
                <w:szCs w:val="21"/>
              </w:rPr>
            </w:pPr>
            <w:r>
              <w:rPr>
                <w:rFonts w:hint="eastAsia" w:hAnsi="宋体" w:cs="宋体"/>
                <w:szCs w:val="21"/>
              </w:rPr>
              <w:t>通过制定规范的版本控制管理制度，</w:t>
            </w:r>
            <w:r>
              <w:rPr>
                <w:rFonts w:hint="eastAsia" w:hAnsi="宋体" w:cs="FangSong_GB2312"/>
                <w:szCs w:val="21"/>
              </w:rPr>
              <w:t>以开发迭代为版本对精准测试活动进行管理，方便用户按版本维度进行报告查看、基线管理、代码比对以及分析统计。</w:t>
            </w:r>
          </w:p>
        </w:tc>
      </w:tr>
      <w:tr w14:paraId="6BFE5B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28CFDF27">
            <w:pPr>
              <w:jc w:val="center"/>
              <w:rPr>
                <w:rFonts w:ascii="宋体" w:hAnsi="宋体"/>
                <w:b/>
                <w:bCs/>
                <w:szCs w:val="21"/>
              </w:rPr>
            </w:pPr>
            <w:r>
              <w:rPr>
                <w:rFonts w:hint="eastAsia" w:ascii="宋体" w:hAnsi="宋体"/>
                <w:b/>
                <w:bCs/>
                <w:szCs w:val="21"/>
              </w:rPr>
              <w:t>测试环境</w:t>
            </w:r>
          </w:p>
        </w:tc>
        <w:tc>
          <w:tcPr>
            <w:tcW w:w="7167" w:type="dxa"/>
            <w:vAlign w:val="center"/>
          </w:tcPr>
          <w:p w14:paraId="3D972209">
            <w:pPr>
              <w:rPr>
                <w:rFonts w:ascii="宋体" w:hAnsi="宋体"/>
                <w:szCs w:val="21"/>
              </w:rPr>
            </w:pPr>
            <w:r>
              <w:rPr>
                <w:rFonts w:hint="eastAsia" w:ascii="宋体" w:hAnsi="宋体"/>
                <w:szCs w:val="21"/>
              </w:rPr>
              <w:t>{{SHARED_ENVIRONMENT}}</w:t>
            </w:r>
          </w:p>
        </w:tc>
      </w:tr>
      <w:tr w14:paraId="66A0B8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6A9AFC05">
            <w:pPr>
              <w:jc w:val="center"/>
              <w:rPr>
                <w:rFonts w:ascii="宋体" w:hAnsi="宋体"/>
                <w:b/>
                <w:szCs w:val="21"/>
              </w:rPr>
            </w:pPr>
            <w:r>
              <w:rPr>
                <w:rFonts w:hint="eastAsia" w:ascii="宋体" w:hAnsi="宋体"/>
                <w:b/>
                <w:szCs w:val="21"/>
              </w:rPr>
              <w:t>测试步骤</w:t>
            </w:r>
          </w:p>
        </w:tc>
        <w:tc>
          <w:tcPr>
            <w:tcW w:w="7167" w:type="dxa"/>
            <w:vAlign w:val="center"/>
          </w:tcPr>
          <w:p w14:paraId="50A82B32">
            <w:pPr>
              <w:rPr>
                <w:rFonts w:eastAsiaTheme="minorEastAsia"/>
                <w:b/>
                <w:bCs/>
                <w:szCs w:val="24"/>
                <w:lang w:eastAsia="zh-Hans"/>
              </w:rPr>
            </w:pPr>
            <w:r>
              <w:rPr>
                <w:rFonts w:hint="eastAsia" w:eastAsiaTheme="minorEastAsia"/>
                <w:b/>
                <w:bCs/>
                <w:szCs w:val="24"/>
                <w:lang w:eastAsia="zh-Hans"/>
              </w:rPr>
              <w:t>1级要求：</w:t>
            </w:r>
          </w:p>
          <w:p w14:paraId="74B720D0">
            <w:pPr>
              <w:rPr>
                <w:rFonts w:eastAsiaTheme="minorEastAsia"/>
                <w:szCs w:val="24"/>
                <w:lang w:eastAsia="zh-Hans"/>
              </w:rPr>
            </w:pPr>
            <w:r>
              <w:rPr>
                <w:rFonts w:hint="eastAsia" w:eastAsiaTheme="minorEastAsia"/>
                <w:szCs w:val="24"/>
                <w:lang w:eastAsia="zh-Hans"/>
              </w:rPr>
              <w:t>a)应支持版本标识的定义，如版本号、版本名称等</w:t>
            </w:r>
          </w:p>
          <w:p w14:paraId="1B3894E9">
            <w:pPr>
              <w:rPr>
                <w:rFonts w:eastAsiaTheme="minorEastAsia"/>
                <w:szCs w:val="24"/>
                <w:lang w:eastAsia="zh-Hans"/>
              </w:rPr>
            </w:pPr>
            <w:r>
              <w:rPr>
                <w:rFonts w:hint="eastAsia" w:eastAsiaTheme="minorEastAsia"/>
                <w:szCs w:val="24"/>
                <w:lang w:eastAsia="zh-Hans"/>
              </w:rPr>
              <w:t>b)应支持版本列表的新增、修改、删除、查询等</w:t>
            </w:r>
          </w:p>
          <w:p w14:paraId="4D170E68">
            <w:pPr>
              <w:rPr>
                <w:rFonts w:eastAsiaTheme="minorEastAsia"/>
                <w:szCs w:val="24"/>
                <w:lang w:eastAsia="zh-Hans"/>
              </w:rPr>
            </w:pPr>
            <w:r>
              <w:rPr>
                <w:rFonts w:hint="eastAsia" w:eastAsiaTheme="minorEastAsia"/>
                <w:szCs w:val="24"/>
                <w:lang w:eastAsia="zh-Hans"/>
              </w:rPr>
              <w:t>c)应支持版本管理关联报告</w:t>
            </w:r>
          </w:p>
          <w:p w14:paraId="3CA61B1C">
            <w:pPr>
              <w:rPr>
                <w:rFonts w:eastAsiaTheme="minorEastAsia"/>
                <w:szCs w:val="24"/>
                <w:lang w:eastAsia="zh-Hans"/>
              </w:rPr>
            </w:pPr>
            <w:r>
              <w:rPr>
                <w:rFonts w:hint="eastAsia" w:eastAsiaTheme="minorEastAsia"/>
                <w:szCs w:val="24"/>
                <w:lang w:eastAsia="zh-Hans"/>
              </w:rPr>
              <w:t>d)应支持按版本标识、名称、环境配置等字段进行条件查询</w:t>
            </w:r>
          </w:p>
          <w:p w14:paraId="71B7419B">
            <w:pPr>
              <w:rPr>
                <w:rFonts w:eastAsiaTheme="minorEastAsia"/>
                <w:b/>
                <w:bCs/>
                <w:szCs w:val="24"/>
                <w:lang w:eastAsia="zh-Hans"/>
              </w:rPr>
            </w:pPr>
            <w:r>
              <w:rPr>
                <w:rFonts w:hint="eastAsia" w:eastAsiaTheme="minorEastAsia"/>
                <w:b/>
                <w:bCs/>
                <w:szCs w:val="24"/>
                <w:lang w:eastAsia="zh-Hans"/>
              </w:rPr>
              <w:t>2级要求：</w:t>
            </w:r>
          </w:p>
          <w:p w14:paraId="5FA74D06">
            <w:pPr>
              <w:rPr>
                <w:rFonts w:eastAsiaTheme="minorEastAsia"/>
                <w:szCs w:val="24"/>
                <w:lang w:eastAsia="zh-Hans"/>
              </w:rPr>
            </w:pPr>
            <w:r>
              <w:rPr>
                <w:rFonts w:hint="eastAsia" w:eastAsiaTheme="minorEastAsia"/>
                <w:szCs w:val="24"/>
                <w:lang w:eastAsia="zh-Hans"/>
              </w:rPr>
              <w:t>a)应支持版本中合并报告的功能</w:t>
            </w:r>
          </w:p>
          <w:p w14:paraId="58684D48">
            <w:pPr>
              <w:rPr>
                <w:rFonts w:eastAsiaTheme="minorEastAsia"/>
                <w:szCs w:val="24"/>
                <w:lang w:eastAsia="zh-Hans"/>
              </w:rPr>
            </w:pPr>
            <w:r>
              <w:rPr>
                <w:rFonts w:hint="eastAsia" w:eastAsiaTheme="minorEastAsia"/>
                <w:szCs w:val="24"/>
                <w:lang w:eastAsia="zh-Hans"/>
              </w:rPr>
              <w:t>b)应支持查看历史版本下所属报告列表</w:t>
            </w:r>
          </w:p>
          <w:p w14:paraId="379DC2E9">
            <w:pPr>
              <w:rPr>
                <w:rFonts w:eastAsiaTheme="minorEastAsia"/>
                <w:szCs w:val="24"/>
                <w:lang w:eastAsia="zh-Hans"/>
              </w:rPr>
            </w:pPr>
            <w:r>
              <w:rPr>
                <w:rFonts w:hint="eastAsia" w:eastAsiaTheme="minorEastAsia"/>
                <w:szCs w:val="24"/>
                <w:lang w:eastAsia="zh-Hans"/>
              </w:rPr>
              <w:t>c)应支持按版本汇总统计覆盖率信息等指标</w:t>
            </w:r>
          </w:p>
          <w:p w14:paraId="482D5763">
            <w:pPr>
              <w:rPr>
                <w:rFonts w:eastAsiaTheme="minorEastAsia"/>
                <w:b/>
                <w:bCs/>
                <w:szCs w:val="24"/>
                <w:lang w:eastAsia="zh-Hans"/>
              </w:rPr>
            </w:pPr>
            <w:r>
              <w:rPr>
                <w:rFonts w:hint="eastAsia" w:eastAsiaTheme="minorEastAsia"/>
                <w:b/>
                <w:bCs/>
                <w:szCs w:val="24"/>
                <w:lang w:eastAsia="zh-Hans"/>
              </w:rPr>
              <w:t>3级要求：</w:t>
            </w:r>
          </w:p>
          <w:p w14:paraId="3F62E0A2">
            <w:pPr>
              <w:rPr>
                <w:rFonts w:eastAsiaTheme="minorEastAsia"/>
                <w:szCs w:val="24"/>
                <w:lang w:eastAsia="zh-Hans"/>
              </w:rPr>
            </w:pPr>
            <w:r>
              <w:rPr>
                <w:rFonts w:hint="eastAsia" w:eastAsiaTheme="minorEastAsia"/>
                <w:szCs w:val="24"/>
                <w:lang w:eastAsia="zh-Hans"/>
              </w:rPr>
              <w:t>a)应支持通过版本查看所属报告详情的能力</w:t>
            </w:r>
          </w:p>
          <w:p w14:paraId="6D1F023D">
            <w:pPr>
              <w:rPr>
                <w:rFonts w:eastAsiaTheme="minorEastAsia"/>
                <w:szCs w:val="24"/>
                <w:lang w:eastAsia="zh-Hans"/>
              </w:rPr>
            </w:pPr>
            <w:r>
              <w:rPr>
                <w:rFonts w:hint="eastAsia" w:eastAsiaTheme="minorEastAsia"/>
                <w:szCs w:val="24"/>
                <w:lang w:eastAsia="zh-Hans"/>
              </w:rPr>
              <w:t>b)应支持通过版本分析所属报告的代码覆盖情况</w:t>
            </w:r>
          </w:p>
          <w:p w14:paraId="4D0855DC">
            <w:pPr>
              <w:rPr>
                <w:rFonts w:eastAsiaTheme="minorEastAsia"/>
                <w:szCs w:val="24"/>
                <w:lang w:eastAsia="zh-Hans"/>
              </w:rPr>
            </w:pPr>
            <w:r>
              <w:rPr>
                <w:rFonts w:hint="eastAsia" w:eastAsiaTheme="minorEastAsia"/>
                <w:szCs w:val="24"/>
                <w:lang w:eastAsia="zh-Hans"/>
              </w:rPr>
              <w:t>c)应支持版本的基线管理。</w:t>
            </w:r>
          </w:p>
          <w:p w14:paraId="0BD3246C">
            <w:pPr>
              <w:rPr>
                <w:rFonts w:eastAsiaTheme="minorEastAsia"/>
                <w:szCs w:val="24"/>
                <w:lang w:eastAsia="zh-Hans"/>
              </w:rPr>
            </w:pPr>
            <w:r>
              <w:rPr>
                <w:rFonts w:hint="eastAsia" w:eastAsiaTheme="minorEastAsia"/>
                <w:szCs w:val="24"/>
                <w:lang w:eastAsia="zh-Hans"/>
              </w:rPr>
              <w:t>d)应支持版本信息的导入、导出能力</w:t>
            </w:r>
          </w:p>
          <w:p w14:paraId="75361478">
            <w:pPr>
              <w:rPr>
                <w:rFonts w:eastAsiaTheme="minorEastAsia"/>
                <w:szCs w:val="24"/>
                <w:lang w:eastAsia="zh-Hans"/>
              </w:rPr>
            </w:pPr>
            <w:r>
              <w:rPr>
                <w:rFonts w:hint="eastAsia" w:eastAsiaTheme="minorEastAsia"/>
                <w:szCs w:val="24"/>
                <w:lang w:eastAsia="zh-Hans"/>
              </w:rPr>
              <w:t>e)应支持多个版本的内容差异化分析和对比能力</w:t>
            </w:r>
          </w:p>
        </w:tc>
      </w:tr>
      <w:tr w14:paraId="098F38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27E9BD78">
            <w:pPr>
              <w:jc w:val="center"/>
              <w:rPr>
                <w:rFonts w:ascii="宋体" w:hAnsi="宋体"/>
                <w:b/>
                <w:szCs w:val="21"/>
              </w:rPr>
            </w:pPr>
            <w:r>
              <w:rPr>
                <w:rFonts w:hint="eastAsia" w:ascii="宋体" w:hAnsi="宋体"/>
                <w:b/>
                <w:szCs w:val="21"/>
              </w:rPr>
              <w:t>预期结果</w:t>
            </w:r>
          </w:p>
        </w:tc>
        <w:tc>
          <w:tcPr>
            <w:tcW w:w="7167" w:type="dxa"/>
            <w:vAlign w:val="center"/>
          </w:tcPr>
          <w:p w14:paraId="785EAC15">
            <w:pPr>
              <w:rPr>
                <w:rFonts w:ascii="宋体" w:hAnsi="宋体"/>
                <w:szCs w:val="21"/>
              </w:rPr>
            </w:pPr>
          </w:p>
        </w:tc>
      </w:tr>
      <w:tr w14:paraId="648BDB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06A872D7">
            <w:pPr>
              <w:jc w:val="center"/>
              <w:rPr>
                <w:rFonts w:ascii="宋体" w:hAnsi="宋体"/>
                <w:b/>
                <w:szCs w:val="21"/>
              </w:rPr>
            </w:pPr>
            <w:r>
              <w:rPr>
                <w:rFonts w:hint="eastAsia" w:ascii="宋体" w:hAnsi="宋体"/>
                <w:b/>
                <w:szCs w:val="21"/>
              </w:rPr>
              <w:t>测试结果</w:t>
            </w:r>
          </w:p>
        </w:tc>
        <w:tc>
          <w:tcPr>
            <w:tcW w:w="7167" w:type="dxa"/>
            <w:vAlign w:val="center"/>
          </w:tcPr>
          <w:p w14:paraId="63D666A1">
            <w:pPr>
              <w:rPr>
                <w:i/>
                <w:iCs/>
              </w:rPr>
            </w:pPr>
            <w:r>
              <w:t>{{RESULT_122}}</w:t>
              <w:br/>
              <w:t>[[DEMO_122]]</w:t>
            </w:r>
          </w:p>
        </w:tc>
      </w:tr>
      <w:tr w14:paraId="3B4942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1F68D10B">
            <w:pPr>
              <w:jc w:val="center"/>
              <w:rPr>
                <w:rFonts w:ascii="宋体" w:hAnsi="宋体"/>
                <w:b/>
                <w:szCs w:val="21"/>
              </w:rPr>
            </w:pPr>
            <w:r>
              <w:rPr>
                <w:rFonts w:hint="eastAsia" w:ascii="宋体" w:hAnsi="宋体"/>
                <w:b/>
                <w:szCs w:val="21"/>
              </w:rPr>
              <w:t>备注</w:t>
            </w:r>
          </w:p>
        </w:tc>
        <w:tc>
          <w:tcPr>
            <w:tcW w:w="7167" w:type="dxa"/>
            <w:vAlign w:val="center"/>
          </w:tcPr>
          <w:p w14:paraId="4746F5FA">
            <w:pPr>
              <w:rPr>
                <w:rFonts w:ascii="宋体" w:hAnsi="宋体"/>
                <w:szCs w:val="21"/>
              </w:rPr>
            </w:pPr>
            <w:r>
              <w:t>{{NOTE_122}}</w:t>
            </w:r>
          </w:p>
        </w:tc>
      </w:tr>
    </w:tbl>
    <w:p w14:paraId="49DF2817">
      <w:pPr>
        <w:keepNext/>
        <w:keepLines/>
        <w:tabs>
          <w:tab w:val="left" w:pos="0"/>
          <w:tab w:val="left" w:pos="420"/>
        </w:tabs>
        <w:adjustRightInd w:val="0"/>
        <w:snapToGrid w:val="0"/>
        <w:spacing w:before="240" w:after="156" w:afterLines="50" w:line="400" w:lineRule="atLeast"/>
        <w:ind w:firstLine="244" w:firstLineChars="100"/>
        <w:outlineLvl w:val="3"/>
        <w:rPr>
          <w:rFonts w:ascii="宋体" w:hAnsi="宋体"/>
          <w:spacing w:val="12"/>
          <w:sz w:val="22"/>
          <w:szCs w:val="24"/>
        </w:rPr>
      </w:pPr>
      <w:bookmarkStart w:id="3" w:name="OLE_LINK4"/>
      <w:r>
        <w:rPr>
          <w:rFonts w:hint="eastAsia" w:ascii="宋体" w:hAnsi="宋体"/>
          <w:spacing w:val="12"/>
          <w:sz w:val="22"/>
          <w:szCs w:val="24"/>
        </w:rPr>
        <w:t>1.2.</w:t>
      </w:r>
      <w:r>
        <w:rPr>
          <w:rFonts w:hint="eastAsia" w:ascii="宋体" w:hAnsi="宋体"/>
          <w:spacing w:val="12"/>
          <w:sz w:val="22"/>
          <w:szCs w:val="24"/>
          <w:lang w:val="en-US" w:eastAsia="zh-CN"/>
        </w:rPr>
        <w:t>3</w:t>
      </w:r>
      <w:r>
        <w:rPr>
          <w:rFonts w:hint="eastAsia" w:ascii="宋体" w:hAnsi="宋体"/>
          <w:spacing w:val="12"/>
          <w:sz w:val="22"/>
          <w:szCs w:val="24"/>
        </w:rPr>
        <w:t xml:space="preserve"> 配置管理</w:t>
      </w:r>
    </w:p>
    <w:tbl>
      <w:tblPr>
        <w:tblStyle w:val="34"/>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73C414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3956F7D9">
            <w:pPr>
              <w:jc w:val="center"/>
              <w:rPr>
                <w:rFonts w:ascii="宋体" w:hAnsi="宋体"/>
                <w:b/>
                <w:bCs/>
                <w:szCs w:val="21"/>
              </w:rPr>
            </w:pPr>
            <w:r>
              <w:rPr>
                <w:rFonts w:hint="eastAsia" w:ascii="宋体" w:hAnsi="宋体"/>
                <w:b/>
                <w:bCs/>
                <w:szCs w:val="21"/>
              </w:rPr>
              <w:t>测试编号</w:t>
            </w:r>
          </w:p>
        </w:tc>
        <w:tc>
          <w:tcPr>
            <w:tcW w:w="7167" w:type="dxa"/>
            <w:vAlign w:val="center"/>
          </w:tcPr>
          <w:p w14:paraId="4A225290">
            <w:pPr>
              <w:rPr>
                <w:rFonts w:ascii="宋体" w:hAnsi="宋体"/>
                <w:szCs w:val="21"/>
              </w:rPr>
            </w:pPr>
            <w:r>
              <w:rPr>
                <w:rFonts w:hint="eastAsia" w:ascii="宋体" w:hAnsi="宋体"/>
                <w:szCs w:val="21"/>
              </w:rPr>
              <w:t>123</w:t>
            </w:r>
          </w:p>
        </w:tc>
      </w:tr>
      <w:tr w14:paraId="0789D7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6F0CA3E8">
            <w:pPr>
              <w:jc w:val="center"/>
              <w:rPr>
                <w:rFonts w:ascii="宋体" w:hAnsi="宋体"/>
                <w:szCs w:val="21"/>
              </w:rPr>
            </w:pPr>
            <w:r>
              <w:rPr>
                <w:rFonts w:hint="eastAsia" w:ascii="宋体" w:hAnsi="宋体"/>
                <w:b/>
                <w:bCs/>
                <w:szCs w:val="21"/>
              </w:rPr>
              <w:t>测试项目</w:t>
            </w:r>
          </w:p>
        </w:tc>
        <w:tc>
          <w:tcPr>
            <w:tcW w:w="7167" w:type="dxa"/>
            <w:vAlign w:val="center"/>
          </w:tcPr>
          <w:p w14:paraId="47F9B5EE">
            <w:pPr>
              <w:rPr>
                <w:rFonts w:ascii="宋体" w:hAnsi="宋体"/>
                <w:szCs w:val="21"/>
              </w:rPr>
            </w:pPr>
            <w:r>
              <w:rPr>
                <w:rFonts w:hint="eastAsia" w:ascii="宋体" w:hAnsi="宋体" w:cs="FangSong_GB2312"/>
                <w:szCs w:val="21"/>
              </w:rPr>
              <w:t>配置管理</w:t>
            </w:r>
          </w:p>
        </w:tc>
      </w:tr>
      <w:tr w14:paraId="66A02E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8" w:hRule="atLeast"/>
        </w:trPr>
        <w:tc>
          <w:tcPr>
            <w:tcW w:w="1384" w:type="dxa"/>
            <w:vAlign w:val="center"/>
          </w:tcPr>
          <w:p w14:paraId="0D99C658">
            <w:pPr>
              <w:jc w:val="center"/>
              <w:rPr>
                <w:rFonts w:ascii="宋体" w:hAnsi="宋体"/>
                <w:szCs w:val="21"/>
              </w:rPr>
            </w:pPr>
            <w:r>
              <w:rPr>
                <w:rFonts w:hint="eastAsia" w:ascii="宋体" w:hAnsi="宋体"/>
                <w:b/>
                <w:bCs/>
                <w:szCs w:val="21"/>
              </w:rPr>
              <w:t>测试目的</w:t>
            </w:r>
          </w:p>
        </w:tc>
        <w:tc>
          <w:tcPr>
            <w:tcW w:w="7167" w:type="dxa"/>
            <w:vAlign w:val="center"/>
          </w:tcPr>
          <w:p w14:paraId="1FB84ACB">
            <w:pPr>
              <w:pStyle w:val="79"/>
              <w:ind w:firstLine="0" w:firstLineChars="0"/>
              <w:rPr>
                <w:rFonts w:hAnsi="宋体"/>
                <w:szCs w:val="21"/>
              </w:rPr>
            </w:pPr>
            <w:r>
              <w:rPr>
                <w:rFonts w:hint="eastAsia" w:hAnsi="宋体" w:cs="FangSong_GB2312"/>
                <w:szCs w:val="21"/>
              </w:rPr>
              <w:t>精准测试功能所依赖配置项的管理活动,</w:t>
            </w:r>
            <w:r>
              <w:rPr>
                <w:rFonts w:hint="eastAsia"/>
              </w:rPr>
              <w:t>包括但不限于环境管理、代码管理、过滤规则配置管理以及其他周边平台的配置信息管理和展示。</w:t>
            </w:r>
          </w:p>
        </w:tc>
      </w:tr>
      <w:tr w14:paraId="05DD85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0382590A">
            <w:pPr>
              <w:jc w:val="center"/>
              <w:rPr>
                <w:rFonts w:ascii="宋体" w:hAnsi="宋体"/>
                <w:b/>
                <w:bCs/>
                <w:szCs w:val="21"/>
              </w:rPr>
            </w:pPr>
            <w:r>
              <w:rPr>
                <w:rFonts w:hint="eastAsia" w:ascii="宋体" w:hAnsi="宋体"/>
                <w:b/>
                <w:bCs/>
                <w:szCs w:val="21"/>
              </w:rPr>
              <w:t>测试环境</w:t>
            </w:r>
          </w:p>
        </w:tc>
        <w:tc>
          <w:tcPr>
            <w:tcW w:w="7167" w:type="dxa"/>
            <w:vAlign w:val="center"/>
          </w:tcPr>
          <w:p w14:paraId="7FE210C8">
            <w:pPr>
              <w:rPr>
                <w:rFonts w:ascii="宋体" w:hAnsi="宋体"/>
                <w:szCs w:val="21"/>
              </w:rPr>
            </w:pPr>
            <w:r>
              <w:rPr>
                <w:rFonts w:hint="eastAsia" w:ascii="宋体" w:hAnsi="宋体"/>
                <w:szCs w:val="21"/>
              </w:rPr>
              <w:t>{{SHARED_ENVIRONMENT}}</w:t>
            </w:r>
          </w:p>
        </w:tc>
      </w:tr>
      <w:tr w14:paraId="237953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1CC22A9C">
            <w:pPr>
              <w:jc w:val="center"/>
              <w:rPr>
                <w:rFonts w:ascii="宋体" w:hAnsi="宋体"/>
                <w:b/>
                <w:szCs w:val="21"/>
              </w:rPr>
            </w:pPr>
            <w:r>
              <w:rPr>
                <w:rFonts w:hint="eastAsia" w:ascii="宋体" w:hAnsi="宋体"/>
                <w:b/>
                <w:szCs w:val="21"/>
              </w:rPr>
              <w:t>测试步骤</w:t>
            </w:r>
          </w:p>
        </w:tc>
        <w:tc>
          <w:tcPr>
            <w:tcW w:w="7167" w:type="dxa"/>
            <w:vAlign w:val="center"/>
          </w:tcPr>
          <w:p w14:paraId="67C14475">
            <w:pPr>
              <w:rPr>
                <w:rFonts w:eastAsiaTheme="minorEastAsia"/>
                <w:b/>
                <w:bCs/>
                <w:szCs w:val="24"/>
                <w:lang w:eastAsia="zh-Hans"/>
              </w:rPr>
            </w:pPr>
            <w:r>
              <w:rPr>
                <w:rFonts w:hint="eastAsia" w:eastAsiaTheme="minorEastAsia"/>
                <w:b/>
                <w:bCs/>
                <w:szCs w:val="24"/>
                <w:lang w:eastAsia="zh-Hans"/>
              </w:rPr>
              <w:t>1级要求：</w:t>
            </w:r>
          </w:p>
          <w:p w14:paraId="2980E701">
            <w:pPr>
              <w:rPr>
                <w:rFonts w:eastAsiaTheme="minorEastAsia"/>
                <w:szCs w:val="24"/>
                <w:lang w:eastAsia="zh-Hans"/>
              </w:rPr>
            </w:pPr>
            <w:r>
              <w:rPr>
                <w:rFonts w:hint="eastAsia" w:eastAsiaTheme="minorEastAsia"/>
                <w:szCs w:val="24"/>
                <w:lang w:eastAsia="zh-Hans"/>
              </w:rPr>
              <w:t>a)应支持多个环境并存</w:t>
            </w:r>
          </w:p>
          <w:p w14:paraId="0BEDC593">
            <w:pPr>
              <w:rPr>
                <w:rFonts w:eastAsiaTheme="minorEastAsia"/>
                <w:szCs w:val="24"/>
                <w:lang w:eastAsia="zh-Hans"/>
              </w:rPr>
            </w:pPr>
            <w:r>
              <w:rPr>
                <w:rFonts w:hint="eastAsia" w:eastAsiaTheme="minorEastAsia"/>
                <w:szCs w:val="24"/>
                <w:lang w:eastAsia="zh-Hans"/>
              </w:rPr>
              <w:t>b)应支持环境信息的增删改查</w:t>
            </w:r>
          </w:p>
          <w:p w14:paraId="09C2AF76">
            <w:pPr>
              <w:rPr>
                <w:rFonts w:eastAsiaTheme="minorEastAsia"/>
                <w:szCs w:val="24"/>
                <w:lang w:eastAsia="zh-Hans"/>
              </w:rPr>
            </w:pPr>
            <w:r>
              <w:rPr>
                <w:rFonts w:hint="eastAsia" w:eastAsiaTheme="minorEastAsia"/>
                <w:szCs w:val="24"/>
                <w:lang w:eastAsia="zh-Hans"/>
              </w:rPr>
              <w:t>c)应支持定义环境基本属性，如：环境名称、环境类型、应用类型等</w:t>
            </w:r>
          </w:p>
          <w:p w14:paraId="47F656B4">
            <w:pPr>
              <w:rPr>
                <w:rFonts w:eastAsiaTheme="minorEastAsia"/>
                <w:szCs w:val="24"/>
                <w:lang w:eastAsia="zh-Hans"/>
              </w:rPr>
            </w:pPr>
            <w:r>
              <w:rPr>
                <w:rFonts w:hint="eastAsia" w:eastAsiaTheme="minorEastAsia"/>
                <w:szCs w:val="24"/>
                <w:lang w:eastAsia="zh-Hans"/>
              </w:rPr>
              <w:t>d)应支持定义环境节点的基本属性，如：节点IP、登录账户、密码等</w:t>
            </w:r>
          </w:p>
          <w:p w14:paraId="1C6026A7">
            <w:pPr>
              <w:rPr>
                <w:rFonts w:eastAsiaTheme="minorEastAsia"/>
                <w:szCs w:val="24"/>
                <w:lang w:eastAsia="zh-Hans"/>
              </w:rPr>
            </w:pPr>
            <w:r>
              <w:rPr>
                <w:rFonts w:hint="eastAsia" w:eastAsiaTheme="minorEastAsia"/>
                <w:szCs w:val="24"/>
                <w:lang w:eastAsia="zh-Hans"/>
              </w:rPr>
              <w:t>e)应支持按照环境名称、类型等字段进行条件筛选查询</w:t>
            </w:r>
          </w:p>
          <w:p w14:paraId="50AEE4F3">
            <w:pPr>
              <w:rPr>
                <w:rFonts w:eastAsiaTheme="minorEastAsia"/>
                <w:szCs w:val="24"/>
                <w:lang w:eastAsia="zh-Hans"/>
              </w:rPr>
            </w:pPr>
            <w:r>
              <w:rPr>
                <w:rFonts w:hint="eastAsia" w:eastAsiaTheme="minorEastAsia"/>
                <w:szCs w:val="24"/>
                <w:lang w:eastAsia="zh-Hans"/>
              </w:rPr>
              <w:t>f)应支持环境与应用代码仓库的关联</w:t>
            </w:r>
          </w:p>
          <w:p w14:paraId="009D3E9D">
            <w:pPr>
              <w:rPr>
                <w:rFonts w:eastAsiaTheme="minorEastAsia"/>
                <w:b/>
                <w:bCs/>
                <w:szCs w:val="24"/>
                <w:lang w:eastAsia="zh-Hans"/>
              </w:rPr>
            </w:pPr>
            <w:r>
              <w:rPr>
                <w:rFonts w:hint="eastAsia" w:eastAsiaTheme="minorEastAsia"/>
                <w:b/>
                <w:bCs/>
                <w:szCs w:val="24"/>
                <w:lang w:eastAsia="zh-Hans"/>
              </w:rPr>
              <w:t>2级要求：</w:t>
            </w:r>
          </w:p>
          <w:p w14:paraId="0A6DB7EC">
            <w:pPr>
              <w:rPr>
                <w:rFonts w:eastAsiaTheme="minorEastAsia"/>
                <w:szCs w:val="24"/>
                <w:lang w:eastAsia="zh-Hans"/>
              </w:rPr>
            </w:pPr>
            <w:r>
              <w:rPr>
                <w:rFonts w:hint="eastAsia" w:eastAsiaTheme="minorEastAsia"/>
                <w:szCs w:val="24"/>
                <w:lang w:eastAsia="zh-Hans"/>
              </w:rPr>
              <w:t>a)应支持环境节点的连通性检查</w:t>
            </w:r>
          </w:p>
          <w:p w14:paraId="0AF2D2B4">
            <w:pPr>
              <w:rPr>
                <w:rFonts w:eastAsiaTheme="minorEastAsia"/>
                <w:szCs w:val="24"/>
                <w:lang w:eastAsia="zh-Hans"/>
              </w:rPr>
            </w:pPr>
            <w:r>
              <w:rPr>
                <w:rFonts w:hint="eastAsia" w:eastAsiaTheme="minorEastAsia"/>
                <w:szCs w:val="24"/>
                <w:lang w:eastAsia="zh-Hans"/>
              </w:rPr>
              <w:t>b)应支持代码仓库的连通性检查</w:t>
            </w:r>
          </w:p>
          <w:p w14:paraId="3616D5CC">
            <w:pPr>
              <w:rPr>
                <w:rFonts w:eastAsiaTheme="minorEastAsia"/>
                <w:szCs w:val="24"/>
                <w:lang w:eastAsia="zh-Hans"/>
              </w:rPr>
            </w:pPr>
            <w:r>
              <w:rPr>
                <w:rFonts w:hint="eastAsia" w:eastAsiaTheme="minorEastAsia"/>
                <w:szCs w:val="24"/>
                <w:lang w:eastAsia="zh-Hans"/>
              </w:rPr>
              <w:t>c)应支持按环境节点查询所属应用进程的插桩状态</w:t>
            </w:r>
          </w:p>
          <w:p w14:paraId="1224A143">
            <w:pPr>
              <w:rPr>
                <w:rFonts w:eastAsiaTheme="minorEastAsia"/>
                <w:szCs w:val="24"/>
                <w:lang w:eastAsia="zh-Hans"/>
              </w:rPr>
            </w:pPr>
            <w:r>
              <w:rPr>
                <w:rFonts w:hint="eastAsia" w:eastAsiaTheme="minorEastAsia"/>
                <w:szCs w:val="24"/>
                <w:lang w:eastAsia="zh-Hans"/>
              </w:rPr>
              <w:t>d)应支持按环境维度独立统计覆盖率信息</w:t>
            </w:r>
          </w:p>
          <w:p w14:paraId="0553D7F4">
            <w:pPr>
              <w:rPr>
                <w:rFonts w:eastAsiaTheme="minorEastAsia"/>
                <w:b/>
                <w:bCs/>
                <w:szCs w:val="24"/>
                <w:lang w:eastAsia="zh-Hans"/>
              </w:rPr>
            </w:pPr>
            <w:r>
              <w:rPr>
                <w:rFonts w:hint="eastAsia" w:eastAsiaTheme="minorEastAsia"/>
                <w:b/>
                <w:bCs/>
                <w:szCs w:val="24"/>
                <w:lang w:eastAsia="zh-Hans"/>
              </w:rPr>
              <w:t>3级要求：</w:t>
            </w:r>
          </w:p>
          <w:p w14:paraId="35F42F65">
            <w:pPr>
              <w:rPr>
                <w:rFonts w:eastAsiaTheme="minorEastAsia"/>
                <w:szCs w:val="24"/>
                <w:lang w:eastAsia="zh-Hans"/>
              </w:rPr>
            </w:pPr>
            <w:r>
              <w:rPr>
                <w:rFonts w:hint="eastAsia" w:eastAsiaTheme="minorEastAsia"/>
                <w:szCs w:val="24"/>
                <w:lang w:eastAsia="zh-Hans"/>
              </w:rPr>
              <w:t>a)应支持环境对调用链服务的绑定能力</w:t>
            </w:r>
          </w:p>
          <w:p w14:paraId="0FCD51F6">
            <w:pPr>
              <w:rPr>
                <w:rFonts w:eastAsiaTheme="minorEastAsia"/>
                <w:szCs w:val="24"/>
                <w:lang w:eastAsia="zh-Hans"/>
              </w:rPr>
            </w:pPr>
            <w:r>
              <w:rPr>
                <w:rFonts w:hint="eastAsia" w:eastAsiaTheme="minorEastAsia"/>
                <w:szCs w:val="24"/>
                <w:lang w:eastAsia="zh-Hans"/>
              </w:rPr>
              <w:t>b)应支持环境及节点配置信息的导入、导出和引用的能力</w:t>
            </w:r>
          </w:p>
          <w:p w14:paraId="1682E8CF">
            <w:pPr>
              <w:rPr>
                <w:rFonts w:eastAsiaTheme="minorEastAsia"/>
                <w:szCs w:val="24"/>
                <w:lang w:eastAsia="zh-Hans"/>
              </w:rPr>
            </w:pPr>
            <w:r>
              <w:rPr>
                <w:rFonts w:hint="eastAsia" w:eastAsiaTheme="minorEastAsia"/>
                <w:szCs w:val="24"/>
                <w:lang w:eastAsia="zh-Hans"/>
              </w:rPr>
              <w:t>c)应支持环境与制品库配置的关联能力</w:t>
            </w:r>
          </w:p>
          <w:p w14:paraId="2A5A258F">
            <w:pPr>
              <w:rPr>
                <w:rFonts w:eastAsiaTheme="minorEastAsia"/>
                <w:szCs w:val="24"/>
                <w:lang w:eastAsia="zh-Hans"/>
              </w:rPr>
            </w:pPr>
            <w:r>
              <w:rPr>
                <w:rFonts w:hint="eastAsia" w:eastAsiaTheme="minorEastAsia"/>
                <w:szCs w:val="24"/>
                <w:lang w:eastAsia="zh-Hans"/>
              </w:rPr>
              <w:t>d)应支持环境与流水线配置的关联能力</w:t>
            </w:r>
          </w:p>
          <w:p w14:paraId="27E9C2C5">
            <w:pPr>
              <w:rPr>
                <w:rFonts w:eastAsiaTheme="minorEastAsia"/>
                <w:szCs w:val="24"/>
                <w:lang w:eastAsia="zh-Hans"/>
              </w:rPr>
            </w:pPr>
            <w:r>
              <w:rPr>
                <w:rFonts w:hint="eastAsia" w:eastAsiaTheme="minorEastAsia"/>
                <w:szCs w:val="24"/>
                <w:lang w:eastAsia="zh-Hans"/>
              </w:rPr>
              <w:t>e)应支持过滤规则配置的管理和展示能力</w:t>
            </w:r>
          </w:p>
          <w:p w14:paraId="35015A57">
            <w:pPr>
              <w:rPr>
                <w:rFonts w:eastAsiaTheme="minorEastAsia"/>
                <w:szCs w:val="24"/>
                <w:lang w:eastAsia="zh-Hans"/>
              </w:rPr>
            </w:pPr>
            <w:r>
              <w:rPr>
                <w:rFonts w:hint="eastAsia" w:eastAsiaTheme="minorEastAsia"/>
                <w:szCs w:val="24"/>
                <w:lang w:eastAsia="zh-Hans"/>
              </w:rPr>
              <w:t>f)应支持环境隔离能力，比如逻辑隔离或物理隔离不同环境</w:t>
            </w:r>
          </w:p>
          <w:p w14:paraId="0479E890">
            <w:pPr>
              <w:rPr>
                <w:rFonts w:eastAsiaTheme="minorEastAsia"/>
                <w:szCs w:val="24"/>
                <w:lang w:eastAsia="zh-Hans"/>
              </w:rPr>
            </w:pPr>
            <w:r>
              <w:rPr>
                <w:rFonts w:hint="eastAsia" w:eastAsiaTheme="minorEastAsia"/>
                <w:szCs w:val="24"/>
                <w:lang w:eastAsia="zh-Hans"/>
              </w:rPr>
              <w:t>g)应支持现网流量复制并在测试环境实现可规模伸缩的流量重放能力</w:t>
            </w:r>
          </w:p>
        </w:tc>
      </w:tr>
      <w:tr w14:paraId="247DEC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647AD9E0">
            <w:pPr>
              <w:jc w:val="center"/>
              <w:rPr>
                <w:rFonts w:ascii="宋体" w:hAnsi="宋体"/>
                <w:b/>
                <w:szCs w:val="21"/>
              </w:rPr>
            </w:pPr>
            <w:r>
              <w:rPr>
                <w:rFonts w:hint="eastAsia" w:ascii="宋体" w:hAnsi="宋体"/>
                <w:b/>
                <w:szCs w:val="21"/>
              </w:rPr>
              <w:t>预期结果</w:t>
            </w:r>
          </w:p>
        </w:tc>
        <w:tc>
          <w:tcPr>
            <w:tcW w:w="7167" w:type="dxa"/>
            <w:vAlign w:val="center"/>
          </w:tcPr>
          <w:p w14:paraId="4F1925AA">
            <w:pPr>
              <w:rPr>
                <w:rFonts w:ascii="宋体" w:hAnsi="宋体"/>
                <w:szCs w:val="21"/>
              </w:rPr>
            </w:pPr>
          </w:p>
        </w:tc>
      </w:tr>
      <w:tr w14:paraId="286B91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72C2FDE4">
            <w:pPr>
              <w:jc w:val="center"/>
              <w:rPr>
                <w:rFonts w:ascii="宋体" w:hAnsi="宋体"/>
                <w:b/>
                <w:szCs w:val="21"/>
              </w:rPr>
            </w:pPr>
            <w:r>
              <w:rPr>
                <w:rFonts w:hint="eastAsia" w:ascii="宋体" w:hAnsi="宋体"/>
                <w:b/>
                <w:szCs w:val="21"/>
              </w:rPr>
              <w:t>测试结果</w:t>
            </w:r>
          </w:p>
        </w:tc>
        <w:tc>
          <w:tcPr>
            <w:tcW w:w="7167" w:type="dxa"/>
            <w:vAlign w:val="center"/>
          </w:tcPr>
          <w:p w14:paraId="6E8A38C3">
            <w:pPr>
              <w:rPr>
                <w:rFonts w:hint="eastAsia"/>
                <w:i/>
                <w:iCs/>
              </w:rPr>
            </w:pPr>
            <w:r>
              <w:t>{{RESULT_123}}</w:t>
              <w:br/>
              <w:t>[[DEMO_123]]</w:t>
            </w:r>
          </w:p>
        </w:tc>
      </w:tr>
      <w:tr w14:paraId="3626CF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4AE2347E">
            <w:pPr>
              <w:jc w:val="center"/>
              <w:rPr>
                <w:rFonts w:ascii="宋体" w:hAnsi="宋体"/>
                <w:b/>
                <w:szCs w:val="21"/>
              </w:rPr>
            </w:pPr>
            <w:r>
              <w:rPr>
                <w:rFonts w:hint="eastAsia" w:ascii="宋体" w:hAnsi="宋体"/>
                <w:b/>
                <w:szCs w:val="21"/>
              </w:rPr>
              <w:t>备注</w:t>
            </w:r>
          </w:p>
        </w:tc>
        <w:tc>
          <w:tcPr>
            <w:tcW w:w="7167" w:type="dxa"/>
            <w:vAlign w:val="center"/>
          </w:tcPr>
          <w:p w14:paraId="1470AEA9">
            <w:pPr>
              <w:rPr>
                <w:rFonts w:ascii="宋体" w:hAnsi="宋体"/>
                <w:szCs w:val="21"/>
              </w:rPr>
            </w:pPr>
            <w:r>
              <w:t>{{NOTE_123}}</w:t>
            </w:r>
          </w:p>
        </w:tc>
      </w:tr>
      <w:bookmarkEnd w:id="3"/>
    </w:tbl>
    <w:p w14:paraId="1297C283">
      <w:pPr>
        <w:keepNext/>
        <w:keepLines/>
        <w:numPr>
          <w:ilvl w:val="2"/>
          <w:numId w:val="1"/>
        </w:numPr>
        <w:tabs>
          <w:tab w:val="left" w:pos="0"/>
          <w:tab w:val="left" w:pos="420"/>
        </w:tabs>
        <w:adjustRightInd w:val="0"/>
        <w:snapToGrid w:val="0"/>
        <w:spacing w:before="240" w:after="156" w:afterLines="50" w:line="400" w:lineRule="atLeast"/>
        <w:outlineLvl w:val="2"/>
        <w:rPr>
          <w:rFonts w:ascii="宋体" w:hAnsi="宋体"/>
          <w:spacing w:val="12"/>
          <w:sz w:val="22"/>
          <w:szCs w:val="24"/>
        </w:rPr>
      </w:pPr>
      <w:r>
        <w:rPr>
          <w:rFonts w:hint="eastAsia" w:ascii="宋体" w:hAnsi="宋体"/>
          <w:spacing w:val="12"/>
          <w:sz w:val="22"/>
          <w:szCs w:val="24"/>
        </w:rPr>
        <w:t>数据安全管理</w:t>
      </w:r>
    </w:p>
    <w:tbl>
      <w:tblPr>
        <w:tblStyle w:val="34"/>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6D0924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077C434F">
            <w:pPr>
              <w:jc w:val="center"/>
              <w:rPr>
                <w:rFonts w:ascii="宋体" w:hAnsi="宋体"/>
                <w:b/>
                <w:bCs/>
                <w:szCs w:val="21"/>
              </w:rPr>
            </w:pPr>
            <w:r>
              <w:rPr>
                <w:rFonts w:hint="eastAsia" w:ascii="宋体" w:hAnsi="宋体"/>
                <w:b/>
                <w:bCs/>
                <w:szCs w:val="21"/>
              </w:rPr>
              <w:t>测试编号</w:t>
            </w:r>
          </w:p>
        </w:tc>
        <w:tc>
          <w:tcPr>
            <w:tcW w:w="7167" w:type="dxa"/>
            <w:vAlign w:val="center"/>
          </w:tcPr>
          <w:p w14:paraId="70C88081">
            <w:pPr>
              <w:rPr>
                <w:rFonts w:ascii="宋体" w:hAnsi="宋体"/>
                <w:szCs w:val="21"/>
              </w:rPr>
            </w:pPr>
            <w:r>
              <w:rPr>
                <w:rFonts w:hint="eastAsia" w:ascii="宋体" w:hAnsi="宋体"/>
                <w:szCs w:val="21"/>
              </w:rPr>
              <w:t>130</w:t>
            </w:r>
          </w:p>
        </w:tc>
      </w:tr>
      <w:tr w14:paraId="18797E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7D4F1BAB">
            <w:pPr>
              <w:jc w:val="center"/>
              <w:rPr>
                <w:rFonts w:ascii="宋体" w:hAnsi="宋体"/>
                <w:szCs w:val="21"/>
              </w:rPr>
            </w:pPr>
            <w:r>
              <w:rPr>
                <w:rFonts w:hint="eastAsia" w:ascii="宋体" w:hAnsi="宋体"/>
                <w:b/>
                <w:bCs/>
                <w:szCs w:val="21"/>
              </w:rPr>
              <w:t>测试项目</w:t>
            </w:r>
          </w:p>
        </w:tc>
        <w:tc>
          <w:tcPr>
            <w:tcW w:w="7167" w:type="dxa"/>
            <w:vAlign w:val="center"/>
          </w:tcPr>
          <w:p w14:paraId="14D69F74">
            <w:pPr>
              <w:rPr>
                <w:rFonts w:ascii="宋体" w:hAnsi="宋体"/>
                <w:szCs w:val="21"/>
              </w:rPr>
            </w:pPr>
            <w:r>
              <w:rPr>
                <w:rFonts w:hint="eastAsia" w:ascii="宋体" w:hAnsi="宋体"/>
                <w:szCs w:val="21"/>
              </w:rPr>
              <w:t>数据安全管理</w:t>
            </w:r>
          </w:p>
        </w:tc>
      </w:tr>
      <w:tr w14:paraId="7B322D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43EE969F">
            <w:pPr>
              <w:jc w:val="center"/>
              <w:rPr>
                <w:rFonts w:ascii="宋体" w:hAnsi="宋体"/>
                <w:szCs w:val="21"/>
              </w:rPr>
            </w:pPr>
            <w:r>
              <w:rPr>
                <w:rFonts w:hint="eastAsia" w:ascii="宋体" w:hAnsi="宋体"/>
                <w:b/>
                <w:bCs/>
                <w:szCs w:val="21"/>
              </w:rPr>
              <w:t>测试目的</w:t>
            </w:r>
          </w:p>
        </w:tc>
        <w:tc>
          <w:tcPr>
            <w:tcW w:w="7167" w:type="dxa"/>
            <w:vAlign w:val="center"/>
          </w:tcPr>
          <w:p w14:paraId="18046742">
            <w:r>
              <w:rPr>
                <w:rFonts w:hint="eastAsia" w:ascii="宋体" w:hAnsi="宋体" w:cs="FangSong_GB2312"/>
                <w:szCs w:val="21"/>
              </w:rPr>
              <w:t>通过采取安全措施，确保测试过程中数据采集不中断、数据处理流程可追溯。</w:t>
            </w:r>
          </w:p>
        </w:tc>
      </w:tr>
      <w:tr w14:paraId="269CD4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10DE38D8">
            <w:pPr>
              <w:jc w:val="center"/>
              <w:rPr>
                <w:rFonts w:ascii="宋体" w:hAnsi="宋体"/>
                <w:b/>
                <w:bCs/>
                <w:szCs w:val="21"/>
              </w:rPr>
            </w:pPr>
            <w:r>
              <w:rPr>
                <w:rFonts w:hint="eastAsia" w:ascii="宋体" w:hAnsi="宋体"/>
                <w:b/>
                <w:bCs/>
                <w:szCs w:val="21"/>
              </w:rPr>
              <w:t>测试环境</w:t>
            </w:r>
          </w:p>
        </w:tc>
        <w:tc>
          <w:tcPr>
            <w:tcW w:w="7167" w:type="dxa"/>
            <w:vAlign w:val="center"/>
          </w:tcPr>
          <w:p w14:paraId="229A4A09">
            <w:pPr>
              <w:rPr>
                <w:rFonts w:ascii="宋体" w:hAnsi="宋体"/>
                <w:szCs w:val="21"/>
              </w:rPr>
            </w:pPr>
            <w:r>
              <w:rPr>
                <w:rFonts w:hint="eastAsia" w:ascii="宋体" w:hAnsi="宋体"/>
                <w:szCs w:val="21"/>
              </w:rPr>
              <w:t>{{SHARED_ENVIRONMENT}}</w:t>
            </w:r>
          </w:p>
        </w:tc>
      </w:tr>
      <w:tr w14:paraId="14ED91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136F0A0F">
            <w:pPr>
              <w:jc w:val="center"/>
              <w:rPr>
                <w:rFonts w:ascii="宋体" w:hAnsi="宋体"/>
                <w:b/>
                <w:szCs w:val="21"/>
              </w:rPr>
            </w:pPr>
            <w:r>
              <w:rPr>
                <w:rFonts w:hint="eastAsia" w:ascii="宋体" w:hAnsi="宋体"/>
                <w:b/>
                <w:szCs w:val="21"/>
              </w:rPr>
              <w:t>测试步骤</w:t>
            </w:r>
          </w:p>
        </w:tc>
        <w:tc>
          <w:tcPr>
            <w:tcW w:w="7167" w:type="dxa"/>
            <w:vAlign w:val="center"/>
          </w:tcPr>
          <w:p w14:paraId="1C3E60D2">
            <w:pPr>
              <w:pStyle w:val="90"/>
              <w:rPr>
                <w:rFonts w:hAnsi="宋体" w:cs="宋体"/>
                <w:b/>
                <w:bCs/>
              </w:rPr>
            </w:pPr>
            <w:r>
              <w:rPr>
                <w:rFonts w:hint="eastAsia" w:hAnsi="宋体" w:cs="宋体"/>
                <w:b/>
                <w:bCs/>
              </w:rPr>
              <w:t>1级要求：</w:t>
            </w:r>
          </w:p>
          <w:p w14:paraId="3E2371FE">
            <w:pPr>
              <w:pStyle w:val="90"/>
              <w:rPr>
                <w:rFonts w:hAnsi="宋体" w:cs="宋体"/>
              </w:rPr>
            </w:pPr>
            <w:r>
              <w:rPr>
                <w:rFonts w:hint="eastAsia" w:hAnsi="宋体" w:cs="宋体"/>
              </w:rPr>
              <w:t>a)应支持识别核心重要数据，实现数据分级管理（如：元数据 -- 测试平台基本所需数据、测试数据 -- 测试平台过程或结果数据、业务数据 -- 测试对象的业务数据）</w:t>
            </w:r>
          </w:p>
          <w:p w14:paraId="542813ED">
            <w:pPr>
              <w:pStyle w:val="90"/>
              <w:rPr>
                <w:rFonts w:hAnsi="宋体" w:cs="宋体"/>
              </w:rPr>
            </w:pPr>
            <w:r>
              <w:rPr>
                <w:rFonts w:hint="eastAsia" w:hAnsi="宋体" w:cs="宋体"/>
              </w:rPr>
              <w:t>b)应支持系统中敏感数据（账号口令信息，客户信息等，对外接口等）的加密存储。</w:t>
            </w:r>
          </w:p>
          <w:p w14:paraId="53C22F1A">
            <w:pPr>
              <w:pStyle w:val="90"/>
              <w:rPr>
                <w:rFonts w:hAnsi="宋体" w:cs="宋体"/>
              </w:rPr>
            </w:pPr>
            <w:r>
              <w:rPr>
                <w:rFonts w:hint="eastAsia" w:hAnsi="宋体" w:cs="宋体"/>
              </w:rPr>
              <w:t>c)应支持 数据加密传输能力</w:t>
            </w:r>
          </w:p>
          <w:p w14:paraId="04BCC5C7">
            <w:pPr>
              <w:pStyle w:val="90"/>
              <w:rPr>
                <w:rFonts w:hAnsi="宋体" w:cs="宋体"/>
                <w:b/>
                <w:bCs/>
              </w:rPr>
            </w:pPr>
            <w:r>
              <w:rPr>
                <w:rFonts w:hint="eastAsia" w:hAnsi="宋体" w:cs="宋体"/>
                <w:b/>
                <w:bCs/>
              </w:rPr>
              <w:t>2级要求：</w:t>
            </w:r>
          </w:p>
          <w:p w14:paraId="58FC31F2">
            <w:pPr>
              <w:pStyle w:val="90"/>
              <w:rPr>
                <w:rFonts w:hAnsi="宋体" w:cs="宋体"/>
              </w:rPr>
            </w:pPr>
            <w:r>
              <w:rPr>
                <w:rFonts w:hint="eastAsia" w:hAnsi="宋体" w:cs="宋体"/>
              </w:rPr>
              <w:t>a)应支持代码不可下载，截图有水印保护</w:t>
            </w:r>
          </w:p>
          <w:p w14:paraId="70DAF4B6">
            <w:pPr>
              <w:pStyle w:val="90"/>
              <w:rPr>
                <w:rFonts w:hAnsi="宋体" w:cs="宋体"/>
              </w:rPr>
            </w:pPr>
            <w:r>
              <w:rPr>
                <w:rFonts w:hint="eastAsia" w:hAnsi="宋体" w:cs="宋体"/>
              </w:rPr>
              <w:t>b)应支持数据的热备能力，系统应该具备可靠的容错备份机制，以确保系统在发生故障时能够迅速恢复</w:t>
            </w:r>
          </w:p>
          <w:p w14:paraId="6348DD3C">
            <w:pPr>
              <w:pStyle w:val="90"/>
              <w:rPr>
                <w:rFonts w:hAnsi="宋体" w:cs="宋体"/>
              </w:rPr>
            </w:pPr>
            <w:r>
              <w:rPr>
                <w:rFonts w:hint="eastAsia" w:hAnsi="宋体" w:cs="宋体"/>
              </w:rPr>
              <w:t>c)应支持对数据进行监控并记录相关操作日志，及时发现异常行为和攻击行为</w:t>
            </w:r>
          </w:p>
          <w:p w14:paraId="7881FDE2">
            <w:pPr>
              <w:pStyle w:val="90"/>
              <w:rPr>
                <w:rFonts w:hAnsi="宋体" w:cs="宋体"/>
              </w:rPr>
            </w:pPr>
            <w:r>
              <w:rPr>
                <w:rFonts w:hint="eastAsia" w:hAnsi="宋体" w:cs="宋体"/>
              </w:rPr>
              <w:t>d)应支持安全发布策略，项目可以按需选择安全的发布和回滚策略。</w:t>
            </w:r>
          </w:p>
          <w:p w14:paraId="615A7102">
            <w:pPr>
              <w:pStyle w:val="90"/>
              <w:rPr>
                <w:rFonts w:hAnsi="宋体" w:cs="宋体"/>
                <w:b/>
                <w:bCs/>
              </w:rPr>
            </w:pPr>
            <w:r>
              <w:rPr>
                <w:rFonts w:hint="eastAsia" w:hAnsi="宋体" w:cs="宋体"/>
                <w:b/>
                <w:bCs/>
              </w:rPr>
              <w:t>3级要求：</w:t>
            </w:r>
          </w:p>
          <w:p w14:paraId="08E7C879">
            <w:pPr>
              <w:pStyle w:val="90"/>
              <w:rPr>
                <w:rFonts w:hAnsi="宋体" w:cs="宋体"/>
              </w:rPr>
            </w:pPr>
            <w:r>
              <w:rPr>
                <w:rFonts w:hint="eastAsia" w:hAnsi="宋体" w:cs="宋体"/>
              </w:rPr>
              <w:t>a)可以分析用户异常的操作行为，并给出告警</w:t>
            </w:r>
          </w:p>
          <w:p w14:paraId="51089128">
            <w:pPr>
              <w:pStyle w:val="90"/>
              <w:rPr>
                <w:rFonts w:hAnsi="宋体" w:cs="宋体"/>
              </w:rPr>
            </w:pPr>
            <w:r>
              <w:rPr>
                <w:rFonts w:hint="eastAsia" w:hAnsi="宋体" w:cs="宋体"/>
              </w:rPr>
              <w:t>b)应支持数据脱敏和清洗，屏蔽用户敏感数据，不可以根据覆盖率数据推导代码逻辑</w:t>
            </w:r>
          </w:p>
          <w:p w14:paraId="7A97D982">
            <w:pPr>
              <w:pStyle w:val="90"/>
              <w:rPr>
                <w:rFonts w:hAnsi="宋体" w:cs="宋体"/>
              </w:rPr>
            </w:pPr>
            <w:r>
              <w:rPr>
                <w:rFonts w:hint="eastAsia" w:hAnsi="宋体" w:cs="宋体"/>
              </w:rPr>
              <w:t>c)应支持数据的软删除，防止误操作或权限不当导致的数据丢失。</w:t>
            </w:r>
          </w:p>
          <w:p w14:paraId="449FE431">
            <w:pPr>
              <w:pStyle w:val="90"/>
              <w:rPr>
                <w:rFonts w:hAnsi="宋体" w:cs="宋体"/>
              </w:rPr>
            </w:pPr>
            <w:r>
              <w:rPr>
                <w:rFonts w:hint="eastAsia" w:hAnsi="宋体" w:cs="宋体"/>
              </w:rPr>
              <w:t>d)应支持对数据（如对c/c++程序运行过程中产生的动态数据）采集过程中的内存资源膨胀进行有效控制，避免采集中断</w:t>
            </w:r>
          </w:p>
        </w:tc>
      </w:tr>
      <w:tr w14:paraId="429049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6B9943CF">
            <w:pPr>
              <w:jc w:val="center"/>
              <w:rPr>
                <w:rFonts w:ascii="宋体" w:hAnsi="宋体"/>
                <w:b/>
                <w:szCs w:val="21"/>
              </w:rPr>
            </w:pPr>
            <w:r>
              <w:rPr>
                <w:rFonts w:hint="eastAsia" w:ascii="宋体" w:hAnsi="宋体"/>
                <w:b/>
                <w:szCs w:val="21"/>
              </w:rPr>
              <w:t>预期结果</w:t>
            </w:r>
          </w:p>
        </w:tc>
        <w:tc>
          <w:tcPr>
            <w:tcW w:w="7167" w:type="dxa"/>
            <w:vAlign w:val="center"/>
          </w:tcPr>
          <w:p w14:paraId="0581E843"/>
        </w:tc>
      </w:tr>
      <w:tr w14:paraId="44F42F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16805B2F">
            <w:pPr>
              <w:jc w:val="center"/>
              <w:rPr>
                <w:rFonts w:ascii="宋体" w:hAnsi="宋体"/>
                <w:b/>
                <w:szCs w:val="21"/>
              </w:rPr>
            </w:pPr>
            <w:r>
              <w:rPr>
                <w:rFonts w:hint="eastAsia" w:ascii="宋体" w:hAnsi="宋体"/>
                <w:b/>
                <w:szCs w:val="21"/>
              </w:rPr>
              <w:t>测试结果</w:t>
            </w:r>
          </w:p>
        </w:tc>
        <w:tc>
          <w:tcPr>
            <w:tcW w:w="7167" w:type="dxa"/>
            <w:vAlign w:val="center"/>
          </w:tcPr>
          <w:p w14:paraId="29362DFF">
            <w:pPr>
              <w:rPr>
                <w:i/>
              </w:rPr>
            </w:pPr>
            <w:r>
              <w:t>{{RESULT_130}}</w:t>
              <w:br/>
              <w:t>[[DEMO_130]]</w:t>
            </w:r>
          </w:p>
        </w:tc>
      </w:tr>
      <w:tr w14:paraId="50F868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6B7A7206">
            <w:pPr>
              <w:jc w:val="center"/>
              <w:rPr>
                <w:rFonts w:ascii="宋体" w:hAnsi="宋体"/>
                <w:b/>
                <w:szCs w:val="21"/>
              </w:rPr>
            </w:pPr>
            <w:r>
              <w:rPr>
                <w:rFonts w:hint="eastAsia" w:ascii="宋体" w:hAnsi="宋体"/>
                <w:b/>
                <w:szCs w:val="21"/>
              </w:rPr>
              <w:t>备注</w:t>
            </w:r>
          </w:p>
        </w:tc>
        <w:tc>
          <w:tcPr>
            <w:tcW w:w="7167" w:type="dxa"/>
            <w:vAlign w:val="center"/>
          </w:tcPr>
          <w:p w14:paraId="582EEED7">
            <w:pPr>
              <w:rPr>
                <w:rFonts w:ascii="宋体" w:hAnsi="宋体"/>
                <w:szCs w:val="21"/>
              </w:rPr>
            </w:pPr>
            <w:r>
              <w:t>{{NOTE_130}}</w:t>
            </w:r>
          </w:p>
        </w:tc>
      </w:tr>
    </w:tbl>
    <w:p w14:paraId="3AC7AFBC">
      <w:pPr>
        <w:keepNext/>
        <w:keepLines/>
        <w:numPr>
          <w:ilvl w:val="2"/>
          <w:numId w:val="1"/>
        </w:numPr>
        <w:tabs>
          <w:tab w:val="left" w:pos="0"/>
          <w:tab w:val="left" w:pos="420"/>
        </w:tabs>
        <w:adjustRightInd w:val="0"/>
        <w:snapToGrid w:val="0"/>
        <w:spacing w:before="240" w:after="156" w:afterLines="50" w:line="400" w:lineRule="atLeast"/>
        <w:outlineLvl w:val="2"/>
        <w:rPr>
          <w:rFonts w:ascii="宋体" w:hAnsi="宋体"/>
          <w:spacing w:val="12"/>
          <w:sz w:val="22"/>
          <w:szCs w:val="24"/>
        </w:rPr>
      </w:pPr>
      <w:r>
        <w:rPr>
          <w:rFonts w:hint="eastAsia" w:ascii="宋体" w:hAnsi="宋体"/>
          <w:spacing w:val="12"/>
          <w:sz w:val="22"/>
          <w:szCs w:val="24"/>
        </w:rPr>
        <w:t>外接管理</w:t>
      </w:r>
    </w:p>
    <w:p w14:paraId="73140F50">
      <w:pPr>
        <w:keepNext/>
        <w:keepLines/>
        <w:tabs>
          <w:tab w:val="left" w:pos="0"/>
          <w:tab w:val="left" w:pos="420"/>
        </w:tabs>
        <w:adjustRightInd w:val="0"/>
        <w:snapToGrid w:val="0"/>
        <w:spacing w:before="240" w:after="156" w:afterLines="50" w:line="400" w:lineRule="atLeast"/>
        <w:ind w:firstLine="244" w:firstLineChars="100"/>
        <w:outlineLvl w:val="3"/>
        <w:rPr>
          <w:rFonts w:ascii="宋体" w:hAnsi="宋体"/>
          <w:spacing w:val="12"/>
          <w:sz w:val="22"/>
          <w:szCs w:val="24"/>
        </w:rPr>
      </w:pPr>
      <w:r>
        <w:rPr>
          <w:rFonts w:hint="eastAsia" w:ascii="宋体" w:hAnsi="宋体"/>
          <w:spacing w:val="12"/>
          <w:sz w:val="22"/>
          <w:szCs w:val="24"/>
        </w:rPr>
        <w:t>1.4.1 接入复杂度</w:t>
      </w:r>
    </w:p>
    <w:tbl>
      <w:tblPr>
        <w:tblStyle w:val="34"/>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639A6E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65E6D31D">
            <w:pPr>
              <w:jc w:val="center"/>
              <w:rPr>
                <w:rFonts w:ascii="宋体" w:hAnsi="宋体"/>
                <w:b/>
                <w:bCs/>
                <w:szCs w:val="21"/>
              </w:rPr>
            </w:pPr>
            <w:r>
              <w:rPr>
                <w:rFonts w:hint="eastAsia" w:ascii="宋体" w:hAnsi="宋体"/>
                <w:b/>
                <w:bCs/>
                <w:szCs w:val="21"/>
              </w:rPr>
              <w:t>测试编号</w:t>
            </w:r>
          </w:p>
        </w:tc>
        <w:tc>
          <w:tcPr>
            <w:tcW w:w="7167" w:type="dxa"/>
            <w:vAlign w:val="center"/>
          </w:tcPr>
          <w:p w14:paraId="3B8BC4E6">
            <w:pPr>
              <w:rPr>
                <w:rFonts w:ascii="宋体" w:hAnsi="宋体"/>
                <w:szCs w:val="21"/>
              </w:rPr>
            </w:pPr>
            <w:r>
              <w:rPr>
                <w:rFonts w:hint="eastAsia" w:ascii="宋体" w:hAnsi="宋体"/>
                <w:szCs w:val="21"/>
              </w:rPr>
              <w:t>141</w:t>
            </w:r>
          </w:p>
        </w:tc>
      </w:tr>
      <w:tr w14:paraId="57018B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049D3841">
            <w:pPr>
              <w:jc w:val="center"/>
              <w:rPr>
                <w:rFonts w:ascii="宋体" w:hAnsi="宋体"/>
                <w:szCs w:val="21"/>
              </w:rPr>
            </w:pPr>
            <w:r>
              <w:rPr>
                <w:rFonts w:hint="eastAsia" w:ascii="宋体" w:hAnsi="宋体"/>
                <w:b/>
                <w:bCs/>
                <w:szCs w:val="21"/>
              </w:rPr>
              <w:t>测试项目</w:t>
            </w:r>
          </w:p>
        </w:tc>
        <w:tc>
          <w:tcPr>
            <w:tcW w:w="7167" w:type="dxa"/>
            <w:vAlign w:val="center"/>
          </w:tcPr>
          <w:p w14:paraId="1F685345">
            <w:pPr>
              <w:rPr>
                <w:rFonts w:ascii="宋体" w:hAnsi="宋体"/>
                <w:szCs w:val="21"/>
              </w:rPr>
            </w:pPr>
            <w:r>
              <w:rPr>
                <w:rFonts w:hint="eastAsia" w:ascii="宋体" w:hAnsi="宋体"/>
                <w:spacing w:val="12"/>
                <w:sz w:val="22"/>
                <w:szCs w:val="24"/>
              </w:rPr>
              <w:t>接入复杂度</w:t>
            </w:r>
          </w:p>
        </w:tc>
      </w:tr>
      <w:tr w14:paraId="67519C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8" w:hRule="atLeast"/>
        </w:trPr>
        <w:tc>
          <w:tcPr>
            <w:tcW w:w="1384" w:type="dxa"/>
            <w:vAlign w:val="center"/>
          </w:tcPr>
          <w:p w14:paraId="00DAC17E">
            <w:pPr>
              <w:jc w:val="center"/>
              <w:rPr>
                <w:rFonts w:ascii="宋体" w:hAnsi="宋体"/>
                <w:szCs w:val="21"/>
              </w:rPr>
            </w:pPr>
            <w:r>
              <w:rPr>
                <w:rFonts w:hint="eastAsia" w:ascii="宋体" w:hAnsi="宋体"/>
                <w:b/>
                <w:bCs/>
                <w:szCs w:val="21"/>
              </w:rPr>
              <w:t>测试目的</w:t>
            </w:r>
          </w:p>
        </w:tc>
        <w:tc>
          <w:tcPr>
            <w:tcW w:w="7167" w:type="dxa"/>
            <w:vAlign w:val="center"/>
          </w:tcPr>
          <w:p w14:paraId="656875DF">
            <w:pPr>
              <w:pStyle w:val="79"/>
              <w:ind w:firstLine="0" w:firstLineChars="0"/>
              <w:rPr>
                <w:rFonts w:hAnsi="宋体"/>
                <w:szCs w:val="21"/>
              </w:rPr>
            </w:pPr>
            <w:r>
              <w:rPr>
                <w:rFonts w:hint="eastAsia"/>
              </w:rPr>
              <w:t>接入复杂度是指在进行精准测试时将测试场景接入到被测系统中所需要面对的技术难度和工作量</w:t>
            </w:r>
          </w:p>
        </w:tc>
      </w:tr>
      <w:tr w14:paraId="05DF72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752E5A3A">
            <w:pPr>
              <w:jc w:val="center"/>
              <w:rPr>
                <w:rFonts w:ascii="宋体" w:hAnsi="宋体"/>
                <w:b/>
                <w:bCs/>
                <w:szCs w:val="21"/>
              </w:rPr>
            </w:pPr>
            <w:r>
              <w:rPr>
                <w:rFonts w:hint="eastAsia" w:ascii="宋体" w:hAnsi="宋体"/>
                <w:b/>
                <w:bCs/>
                <w:szCs w:val="21"/>
              </w:rPr>
              <w:t>测试环境</w:t>
            </w:r>
          </w:p>
        </w:tc>
        <w:tc>
          <w:tcPr>
            <w:tcW w:w="7167" w:type="dxa"/>
            <w:vAlign w:val="center"/>
          </w:tcPr>
          <w:p w14:paraId="4DB50600">
            <w:pPr>
              <w:rPr>
                <w:rFonts w:ascii="宋体" w:hAnsi="宋体"/>
                <w:szCs w:val="21"/>
              </w:rPr>
            </w:pPr>
            <w:r>
              <w:rPr>
                <w:rFonts w:hint="eastAsia" w:ascii="宋体" w:hAnsi="宋体"/>
                <w:szCs w:val="21"/>
              </w:rPr>
              <w:t>{{SHARED_ENVIRONMENT}}</w:t>
            </w:r>
          </w:p>
        </w:tc>
      </w:tr>
      <w:tr w14:paraId="361D7F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513E1701">
            <w:pPr>
              <w:jc w:val="center"/>
              <w:rPr>
                <w:rFonts w:ascii="宋体" w:hAnsi="宋体"/>
                <w:b/>
                <w:szCs w:val="21"/>
              </w:rPr>
            </w:pPr>
            <w:r>
              <w:rPr>
                <w:rFonts w:hint="eastAsia" w:ascii="宋体" w:hAnsi="宋体"/>
                <w:b/>
                <w:szCs w:val="21"/>
              </w:rPr>
              <w:t>测试步骤</w:t>
            </w:r>
          </w:p>
        </w:tc>
        <w:tc>
          <w:tcPr>
            <w:tcW w:w="7167" w:type="dxa"/>
            <w:vAlign w:val="center"/>
          </w:tcPr>
          <w:p w14:paraId="056C4BB9">
            <w:pPr>
              <w:rPr>
                <w:rFonts w:eastAsiaTheme="minorEastAsia"/>
                <w:b/>
                <w:bCs/>
                <w:szCs w:val="24"/>
                <w:lang w:eastAsia="zh-Hans"/>
              </w:rPr>
            </w:pPr>
            <w:r>
              <w:rPr>
                <w:rFonts w:hint="eastAsia" w:eastAsiaTheme="minorEastAsia"/>
                <w:b/>
                <w:bCs/>
                <w:szCs w:val="24"/>
                <w:lang w:eastAsia="zh-Hans"/>
              </w:rPr>
              <w:t>1级要求：</w:t>
            </w:r>
          </w:p>
          <w:p w14:paraId="63F36A9B">
            <w:pPr>
              <w:rPr>
                <w:rFonts w:eastAsiaTheme="minorEastAsia"/>
                <w:szCs w:val="24"/>
                <w:lang w:eastAsia="zh-Hans"/>
              </w:rPr>
            </w:pPr>
            <w:r>
              <w:rPr>
                <w:rFonts w:hint="eastAsia" w:eastAsiaTheme="minorEastAsia"/>
                <w:szCs w:val="24"/>
                <w:lang w:eastAsia="zh-Hans"/>
              </w:rPr>
              <w:t>a)接入过程需要被测系统做全面改造，需修改包括编译脚本，启动脚本，部署流程，机器配置，服务配置在内的脚本和配置内容。</w:t>
            </w:r>
          </w:p>
          <w:p w14:paraId="27A9EBB4">
            <w:pPr>
              <w:rPr>
                <w:rFonts w:eastAsiaTheme="minorEastAsia"/>
                <w:szCs w:val="24"/>
                <w:lang w:eastAsia="zh-Hans"/>
              </w:rPr>
            </w:pPr>
            <w:r>
              <w:rPr>
                <w:rFonts w:hint="eastAsia" w:eastAsiaTheme="minorEastAsia"/>
                <w:szCs w:val="24"/>
                <w:lang w:eastAsia="zh-Hans"/>
              </w:rPr>
              <w:t>b)接入流程需要被测系统修改业务代码。</w:t>
            </w:r>
          </w:p>
          <w:p w14:paraId="3882756B">
            <w:pPr>
              <w:rPr>
                <w:rFonts w:eastAsiaTheme="minorEastAsia"/>
                <w:b/>
                <w:bCs/>
                <w:szCs w:val="24"/>
                <w:lang w:eastAsia="zh-Hans"/>
              </w:rPr>
            </w:pPr>
            <w:r>
              <w:rPr>
                <w:rFonts w:hint="eastAsia" w:eastAsiaTheme="minorEastAsia"/>
                <w:b/>
                <w:bCs/>
                <w:szCs w:val="24"/>
                <w:lang w:eastAsia="zh-Hans"/>
              </w:rPr>
              <w:t>2级要求：</w:t>
            </w:r>
          </w:p>
          <w:p w14:paraId="7DCAD42B">
            <w:pPr>
              <w:rPr>
                <w:rFonts w:eastAsiaTheme="minorEastAsia"/>
                <w:szCs w:val="24"/>
                <w:lang w:eastAsia="zh-Hans"/>
              </w:rPr>
            </w:pPr>
            <w:r>
              <w:rPr>
                <w:rFonts w:hint="eastAsia" w:eastAsiaTheme="minorEastAsia"/>
                <w:szCs w:val="24"/>
                <w:lang w:eastAsia="zh-Hans"/>
              </w:rPr>
              <w:t>a)接入流程无需被测系统修改业务代码，但是需要修改包括编译脚本，启动脚本，部署流程，机器配置，服务配置在内的脚本和配置内容。</w:t>
            </w:r>
          </w:p>
          <w:p w14:paraId="0A7823DA">
            <w:pPr>
              <w:rPr>
                <w:rFonts w:eastAsiaTheme="minorEastAsia"/>
                <w:b/>
                <w:bCs/>
                <w:szCs w:val="24"/>
                <w:lang w:eastAsia="zh-Hans"/>
              </w:rPr>
            </w:pPr>
            <w:r>
              <w:rPr>
                <w:rFonts w:hint="eastAsia" w:eastAsiaTheme="minorEastAsia"/>
                <w:b/>
                <w:bCs/>
                <w:szCs w:val="24"/>
                <w:lang w:eastAsia="zh-Hans"/>
              </w:rPr>
              <w:t>3级要求：</w:t>
            </w:r>
          </w:p>
          <w:p w14:paraId="78972013">
            <w:pPr>
              <w:rPr>
                <w:rFonts w:eastAsiaTheme="minorEastAsia"/>
                <w:szCs w:val="24"/>
                <w:lang w:eastAsia="zh-Hans"/>
              </w:rPr>
            </w:pPr>
            <w:r>
              <w:rPr>
                <w:rFonts w:hint="eastAsia" w:eastAsiaTheme="minorEastAsia"/>
                <w:szCs w:val="24"/>
                <w:lang w:eastAsia="zh-Hans"/>
              </w:rPr>
              <w:t>a)接入流程对被测系统无感知，无需修改业务代码，同时也不需要包括编译脚本，启动脚本，部署流程，机器配置，服务配置在内的任何内容。</w:t>
            </w:r>
          </w:p>
        </w:tc>
      </w:tr>
      <w:tr w14:paraId="2E56C2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4212CBDE">
            <w:pPr>
              <w:jc w:val="center"/>
              <w:rPr>
                <w:rFonts w:ascii="宋体" w:hAnsi="宋体"/>
                <w:b/>
                <w:szCs w:val="21"/>
              </w:rPr>
            </w:pPr>
            <w:r>
              <w:rPr>
                <w:rFonts w:hint="eastAsia" w:ascii="宋体" w:hAnsi="宋体"/>
                <w:b/>
                <w:szCs w:val="21"/>
              </w:rPr>
              <w:t>预期结果</w:t>
            </w:r>
          </w:p>
        </w:tc>
        <w:tc>
          <w:tcPr>
            <w:tcW w:w="7167" w:type="dxa"/>
            <w:vAlign w:val="center"/>
          </w:tcPr>
          <w:p w14:paraId="52664BFB">
            <w:pPr>
              <w:rPr>
                <w:rFonts w:ascii="宋体" w:hAnsi="宋体"/>
                <w:szCs w:val="21"/>
              </w:rPr>
            </w:pPr>
          </w:p>
        </w:tc>
      </w:tr>
      <w:tr w14:paraId="03AE4A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701755C6">
            <w:pPr>
              <w:jc w:val="center"/>
              <w:rPr>
                <w:rFonts w:ascii="宋体" w:hAnsi="宋体"/>
                <w:b/>
                <w:szCs w:val="21"/>
              </w:rPr>
            </w:pPr>
            <w:r>
              <w:rPr>
                <w:rFonts w:hint="eastAsia" w:ascii="宋体" w:hAnsi="宋体"/>
                <w:b/>
                <w:szCs w:val="21"/>
              </w:rPr>
              <w:t>测试结果</w:t>
            </w:r>
          </w:p>
        </w:tc>
        <w:tc>
          <w:tcPr>
            <w:tcW w:w="7167" w:type="dxa"/>
            <w:vAlign w:val="center"/>
          </w:tcPr>
          <w:p w14:paraId="5050AB36">
            <w:pPr>
              <w:rPr>
                <w:rFonts w:ascii="宋体" w:hAnsi="宋体"/>
                <w:i/>
                <w:szCs w:val="21"/>
              </w:rPr>
            </w:pPr>
            <w:r>
              <w:t>{{RESULT_141}}</w:t>
              <w:br/>
              <w:t>[[DEMO_141]]</w:t>
            </w:r>
          </w:p>
        </w:tc>
      </w:tr>
      <w:tr w14:paraId="501C0C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14EADA53">
            <w:pPr>
              <w:jc w:val="center"/>
              <w:rPr>
                <w:rFonts w:ascii="宋体" w:hAnsi="宋体"/>
                <w:b/>
                <w:szCs w:val="21"/>
              </w:rPr>
            </w:pPr>
            <w:r>
              <w:rPr>
                <w:rFonts w:hint="eastAsia" w:ascii="宋体" w:hAnsi="宋体"/>
                <w:b/>
                <w:szCs w:val="21"/>
              </w:rPr>
              <w:t>备注</w:t>
            </w:r>
          </w:p>
        </w:tc>
        <w:tc>
          <w:tcPr>
            <w:tcW w:w="7167" w:type="dxa"/>
            <w:vAlign w:val="center"/>
          </w:tcPr>
          <w:p w14:paraId="6CA84699">
            <w:pPr>
              <w:rPr>
                <w:rFonts w:ascii="宋体" w:hAnsi="宋体"/>
                <w:szCs w:val="21"/>
              </w:rPr>
            </w:pPr>
            <w:r>
              <w:t>{{NOTE_141}}</w:t>
            </w:r>
          </w:p>
        </w:tc>
      </w:tr>
    </w:tbl>
    <w:p w14:paraId="251C6393">
      <w:pPr>
        <w:rPr>
          <w:b/>
          <w:bCs/>
        </w:rPr>
      </w:pPr>
    </w:p>
    <w:p w14:paraId="63D4C930">
      <w:pPr>
        <w:keepNext/>
        <w:keepLines/>
        <w:tabs>
          <w:tab w:val="left" w:pos="0"/>
          <w:tab w:val="left" w:pos="420"/>
        </w:tabs>
        <w:adjustRightInd w:val="0"/>
        <w:snapToGrid w:val="0"/>
        <w:spacing w:before="240" w:after="156" w:afterLines="50" w:line="400" w:lineRule="atLeast"/>
        <w:ind w:firstLine="244" w:firstLineChars="100"/>
        <w:outlineLvl w:val="3"/>
        <w:rPr>
          <w:rFonts w:ascii="宋体" w:hAnsi="宋体"/>
          <w:spacing w:val="12"/>
          <w:sz w:val="22"/>
          <w:szCs w:val="24"/>
        </w:rPr>
      </w:pPr>
      <w:r>
        <w:rPr>
          <w:rFonts w:hint="eastAsia" w:ascii="宋体" w:hAnsi="宋体"/>
          <w:spacing w:val="12"/>
          <w:sz w:val="22"/>
          <w:szCs w:val="24"/>
        </w:rPr>
        <w:t>1.4.2 可扩展性</w:t>
      </w:r>
    </w:p>
    <w:tbl>
      <w:tblPr>
        <w:tblStyle w:val="34"/>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54B52E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5317D9D8">
            <w:pPr>
              <w:jc w:val="center"/>
              <w:rPr>
                <w:rFonts w:ascii="宋体" w:hAnsi="宋体"/>
                <w:b/>
                <w:bCs/>
                <w:szCs w:val="21"/>
              </w:rPr>
            </w:pPr>
            <w:r>
              <w:rPr>
                <w:rFonts w:hint="eastAsia" w:ascii="宋体" w:hAnsi="宋体"/>
                <w:b/>
                <w:bCs/>
                <w:szCs w:val="21"/>
              </w:rPr>
              <w:t>测试编号</w:t>
            </w:r>
          </w:p>
        </w:tc>
        <w:tc>
          <w:tcPr>
            <w:tcW w:w="7167" w:type="dxa"/>
            <w:vAlign w:val="center"/>
          </w:tcPr>
          <w:p w14:paraId="6682AFBD">
            <w:pPr>
              <w:rPr>
                <w:rFonts w:ascii="宋体" w:hAnsi="宋体"/>
                <w:szCs w:val="21"/>
              </w:rPr>
            </w:pPr>
            <w:r>
              <w:rPr>
                <w:rFonts w:hint="eastAsia" w:ascii="宋体" w:hAnsi="宋体"/>
                <w:szCs w:val="21"/>
              </w:rPr>
              <w:t>142</w:t>
            </w:r>
          </w:p>
        </w:tc>
      </w:tr>
      <w:tr w14:paraId="3A0727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1DA215CA">
            <w:pPr>
              <w:jc w:val="center"/>
              <w:rPr>
                <w:rFonts w:ascii="宋体" w:hAnsi="宋体"/>
                <w:szCs w:val="21"/>
              </w:rPr>
            </w:pPr>
            <w:r>
              <w:rPr>
                <w:rFonts w:hint="eastAsia" w:ascii="宋体" w:hAnsi="宋体"/>
                <w:b/>
                <w:bCs/>
                <w:szCs w:val="21"/>
              </w:rPr>
              <w:t>测试项目</w:t>
            </w:r>
          </w:p>
        </w:tc>
        <w:tc>
          <w:tcPr>
            <w:tcW w:w="7167" w:type="dxa"/>
            <w:vAlign w:val="center"/>
          </w:tcPr>
          <w:p w14:paraId="28FC1694">
            <w:pPr>
              <w:rPr>
                <w:rFonts w:ascii="宋体" w:hAnsi="宋体"/>
                <w:szCs w:val="21"/>
              </w:rPr>
            </w:pPr>
            <w:r>
              <w:rPr>
                <w:rFonts w:hint="eastAsia" w:ascii="宋体" w:hAnsi="宋体"/>
                <w:szCs w:val="21"/>
              </w:rPr>
              <w:t>可扩展性</w:t>
            </w:r>
          </w:p>
        </w:tc>
      </w:tr>
      <w:tr w14:paraId="4765BF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8" w:hRule="atLeast"/>
        </w:trPr>
        <w:tc>
          <w:tcPr>
            <w:tcW w:w="1384" w:type="dxa"/>
            <w:vAlign w:val="center"/>
          </w:tcPr>
          <w:p w14:paraId="29AED822">
            <w:pPr>
              <w:jc w:val="center"/>
              <w:rPr>
                <w:rFonts w:ascii="宋体" w:hAnsi="宋体"/>
                <w:szCs w:val="21"/>
              </w:rPr>
            </w:pPr>
            <w:r>
              <w:rPr>
                <w:rFonts w:hint="eastAsia" w:ascii="宋体" w:hAnsi="宋体"/>
                <w:b/>
                <w:bCs/>
                <w:szCs w:val="21"/>
              </w:rPr>
              <w:t>测试目的</w:t>
            </w:r>
          </w:p>
        </w:tc>
        <w:tc>
          <w:tcPr>
            <w:tcW w:w="7167" w:type="dxa"/>
            <w:vAlign w:val="center"/>
          </w:tcPr>
          <w:p w14:paraId="54E793EA">
            <w:pPr>
              <w:pStyle w:val="79"/>
              <w:ind w:firstLine="0" w:firstLineChars="0"/>
              <w:rPr>
                <w:rFonts w:hAnsi="宋体"/>
                <w:szCs w:val="21"/>
              </w:rPr>
            </w:pPr>
            <w:r>
              <w:rPr>
                <w:rFonts w:hint="eastAsia" w:hAnsi="宋体" w:cs="FangSong_GB2312"/>
                <w:szCs w:val="21"/>
              </w:rPr>
              <w:t>提供平台对接接口，实现跨平台数据传输处理。</w:t>
            </w:r>
          </w:p>
        </w:tc>
      </w:tr>
      <w:tr w14:paraId="741761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0BB9E7BF">
            <w:pPr>
              <w:jc w:val="center"/>
              <w:rPr>
                <w:rFonts w:ascii="宋体" w:hAnsi="宋体"/>
                <w:b/>
                <w:bCs/>
                <w:szCs w:val="21"/>
              </w:rPr>
            </w:pPr>
            <w:r>
              <w:rPr>
                <w:rFonts w:hint="eastAsia" w:ascii="宋体" w:hAnsi="宋体"/>
                <w:b/>
                <w:bCs/>
                <w:szCs w:val="21"/>
              </w:rPr>
              <w:t>测试环境</w:t>
            </w:r>
          </w:p>
        </w:tc>
        <w:tc>
          <w:tcPr>
            <w:tcW w:w="7167" w:type="dxa"/>
            <w:vAlign w:val="center"/>
          </w:tcPr>
          <w:p w14:paraId="61D3020B">
            <w:pPr>
              <w:rPr>
                <w:rFonts w:ascii="宋体" w:hAnsi="宋体"/>
                <w:szCs w:val="21"/>
              </w:rPr>
            </w:pPr>
            <w:r>
              <w:rPr>
                <w:rFonts w:hint="eastAsia" w:ascii="宋体" w:hAnsi="宋体"/>
                <w:szCs w:val="21"/>
              </w:rPr>
              <w:t>{{SHARED_ENVIRONMENT}}</w:t>
            </w:r>
          </w:p>
        </w:tc>
      </w:tr>
      <w:tr w14:paraId="17BC6D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43D3096E">
            <w:pPr>
              <w:jc w:val="center"/>
              <w:rPr>
                <w:rFonts w:ascii="宋体" w:hAnsi="宋体"/>
                <w:b/>
                <w:szCs w:val="21"/>
              </w:rPr>
            </w:pPr>
            <w:r>
              <w:rPr>
                <w:rFonts w:hint="eastAsia" w:ascii="宋体" w:hAnsi="宋体"/>
                <w:b/>
                <w:szCs w:val="21"/>
              </w:rPr>
              <w:t>测试步骤</w:t>
            </w:r>
          </w:p>
        </w:tc>
        <w:tc>
          <w:tcPr>
            <w:tcW w:w="7167" w:type="dxa"/>
            <w:vAlign w:val="center"/>
          </w:tcPr>
          <w:p w14:paraId="192415F7">
            <w:pPr>
              <w:rPr>
                <w:rFonts w:eastAsiaTheme="minorEastAsia"/>
                <w:b/>
                <w:bCs/>
                <w:szCs w:val="24"/>
                <w:lang w:eastAsia="zh-Hans"/>
              </w:rPr>
            </w:pPr>
            <w:r>
              <w:rPr>
                <w:rFonts w:hint="eastAsia" w:eastAsiaTheme="minorEastAsia"/>
                <w:b/>
                <w:bCs/>
                <w:szCs w:val="24"/>
                <w:lang w:eastAsia="zh-Hans"/>
              </w:rPr>
              <w:t>1级要求：</w:t>
            </w:r>
          </w:p>
          <w:p w14:paraId="4FA2D526">
            <w:pPr>
              <w:rPr>
                <w:rFonts w:eastAsiaTheme="minorEastAsia"/>
                <w:szCs w:val="24"/>
                <w:lang w:eastAsia="zh-Hans"/>
              </w:rPr>
            </w:pPr>
            <w:r>
              <w:rPr>
                <w:rFonts w:hint="eastAsia" w:eastAsiaTheme="minorEastAsia"/>
                <w:szCs w:val="24"/>
                <w:lang w:eastAsia="zh-Hans"/>
              </w:rPr>
              <w:t>a)应支持对接不同的代码管理平台能力，获取代码变动信息</w:t>
            </w:r>
          </w:p>
          <w:p w14:paraId="22F33070">
            <w:pPr>
              <w:rPr>
                <w:rFonts w:eastAsiaTheme="minorEastAsia"/>
                <w:szCs w:val="24"/>
                <w:lang w:eastAsia="zh-Hans"/>
              </w:rPr>
            </w:pPr>
            <w:r>
              <w:rPr>
                <w:rFonts w:hint="eastAsia" w:eastAsiaTheme="minorEastAsia"/>
                <w:szCs w:val="24"/>
                <w:lang w:eastAsia="zh-Hans"/>
              </w:rPr>
              <w:t>b)应支持对接测试用例平台能力，获取用例信息</w:t>
            </w:r>
          </w:p>
          <w:p w14:paraId="5E1B2F62">
            <w:pPr>
              <w:rPr>
                <w:rFonts w:eastAsiaTheme="minorEastAsia"/>
                <w:szCs w:val="24"/>
                <w:lang w:eastAsia="zh-Hans"/>
              </w:rPr>
            </w:pPr>
            <w:r>
              <w:rPr>
                <w:rFonts w:hint="eastAsia" w:eastAsiaTheme="minorEastAsia"/>
                <w:szCs w:val="24"/>
                <w:lang w:eastAsia="zh-Hans"/>
              </w:rPr>
              <w:t>c)应支持对接项目协同平台能力，获取需求、业务信息</w:t>
            </w:r>
          </w:p>
          <w:p w14:paraId="5C92CAD9">
            <w:pPr>
              <w:rPr>
                <w:rFonts w:eastAsiaTheme="minorEastAsia"/>
                <w:szCs w:val="24"/>
                <w:lang w:eastAsia="zh-Hans"/>
              </w:rPr>
            </w:pPr>
            <w:r>
              <w:rPr>
                <w:rFonts w:hint="eastAsia" w:eastAsiaTheme="minorEastAsia"/>
                <w:szCs w:val="24"/>
                <w:lang w:eastAsia="zh-Hans"/>
              </w:rPr>
              <w:t>d)应对接项目流水线的能力，能进行精准触发和覆盖率获取。</w:t>
            </w:r>
          </w:p>
          <w:p w14:paraId="5B7D8929">
            <w:pPr>
              <w:rPr>
                <w:rFonts w:eastAsiaTheme="minorEastAsia"/>
                <w:b/>
                <w:bCs/>
                <w:szCs w:val="24"/>
                <w:lang w:eastAsia="zh-Hans"/>
              </w:rPr>
            </w:pPr>
            <w:r>
              <w:rPr>
                <w:rFonts w:hint="eastAsia" w:eastAsiaTheme="minorEastAsia"/>
                <w:b/>
                <w:bCs/>
                <w:szCs w:val="24"/>
                <w:lang w:eastAsia="zh-Hans"/>
              </w:rPr>
              <w:t>2级要求：</w:t>
            </w:r>
          </w:p>
          <w:p w14:paraId="7F025923">
            <w:pPr>
              <w:rPr>
                <w:rFonts w:eastAsiaTheme="minorEastAsia"/>
                <w:szCs w:val="24"/>
                <w:lang w:eastAsia="zh-Hans"/>
              </w:rPr>
            </w:pPr>
            <w:r>
              <w:rPr>
                <w:rFonts w:hint="eastAsia" w:eastAsiaTheme="minorEastAsia"/>
                <w:szCs w:val="24"/>
                <w:lang w:eastAsia="zh-Hans"/>
              </w:rPr>
              <w:t>a)应支持测试数据存储的水平动态扩展</w:t>
            </w:r>
          </w:p>
          <w:p w14:paraId="0E354587">
            <w:pPr>
              <w:rPr>
                <w:rFonts w:eastAsiaTheme="minorEastAsia"/>
                <w:szCs w:val="24"/>
                <w:lang w:eastAsia="zh-Hans"/>
              </w:rPr>
            </w:pPr>
            <w:r>
              <w:rPr>
                <w:rFonts w:hint="eastAsia" w:eastAsiaTheme="minorEastAsia"/>
                <w:szCs w:val="24"/>
                <w:lang w:eastAsia="zh-Hans"/>
              </w:rPr>
              <w:t>b)应支持以接口开放的形式对外提供能力。</w:t>
            </w:r>
          </w:p>
          <w:p w14:paraId="5804F3D8">
            <w:pPr>
              <w:rPr>
                <w:rFonts w:eastAsiaTheme="minorEastAsia"/>
                <w:b/>
                <w:bCs/>
                <w:szCs w:val="24"/>
                <w:lang w:eastAsia="zh-Hans"/>
              </w:rPr>
            </w:pPr>
            <w:r>
              <w:rPr>
                <w:rFonts w:hint="eastAsia" w:eastAsiaTheme="minorEastAsia"/>
                <w:b/>
                <w:bCs/>
                <w:szCs w:val="24"/>
                <w:lang w:eastAsia="zh-Hans"/>
              </w:rPr>
              <w:t>3级要求：</w:t>
            </w:r>
          </w:p>
          <w:p w14:paraId="59DC90AE">
            <w:pPr>
              <w:rPr>
                <w:rFonts w:eastAsiaTheme="minorEastAsia"/>
                <w:szCs w:val="24"/>
                <w:lang w:eastAsia="zh-Hans"/>
              </w:rPr>
            </w:pPr>
            <w:r>
              <w:rPr>
                <w:rFonts w:hint="eastAsia" w:eastAsiaTheme="minorEastAsia"/>
                <w:szCs w:val="24"/>
                <w:lang w:eastAsia="zh-Hans"/>
              </w:rPr>
              <w:t>a)应支持以服务开放的形式对外提供能力。</w:t>
            </w:r>
          </w:p>
          <w:p w14:paraId="2800FD1D">
            <w:pPr>
              <w:rPr>
                <w:rFonts w:eastAsiaTheme="minorEastAsia"/>
                <w:szCs w:val="24"/>
                <w:lang w:eastAsia="zh-Hans"/>
              </w:rPr>
            </w:pPr>
            <w:r>
              <w:rPr>
                <w:rFonts w:hint="eastAsia" w:eastAsiaTheme="minorEastAsia"/>
                <w:szCs w:val="24"/>
                <w:lang w:eastAsia="zh-Hans"/>
              </w:rPr>
              <w:t>b)应支持对多语言类型的静态分析、插桩和数据采集的灵活扩展。</w:t>
            </w:r>
          </w:p>
        </w:tc>
      </w:tr>
      <w:tr w14:paraId="066089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24CE979C">
            <w:pPr>
              <w:jc w:val="center"/>
              <w:rPr>
                <w:rFonts w:ascii="宋体" w:hAnsi="宋体"/>
                <w:b/>
                <w:szCs w:val="21"/>
              </w:rPr>
            </w:pPr>
            <w:r>
              <w:rPr>
                <w:rFonts w:hint="eastAsia" w:ascii="宋体" w:hAnsi="宋体"/>
                <w:b/>
                <w:szCs w:val="21"/>
              </w:rPr>
              <w:t>预期结果</w:t>
            </w:r>
          </w:p>
        </w:tc>
        <w:tc>
          <w:tcPr>
            <w:tcW w:w="7167" w:type="dxa"/>
            <w:vAlign w:val="center"/>
          </w:tcPr>
          <w:p w14:paraId="37981DC6">
            <w:pPr>
              <w:rPr>
                <w:rFonts w:ascii="宋体" w:hAnsi="宋体"/>
                <w:szCs w:val="21"/>
              </w:rPr>
            </w:pPr>
          </w:p>
        </w:tc>
      </w:tr>
      <w:tr w14:paraId="7A78CC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280B1F2F">
            <w:pPr>
              <w:jc w:val="center"/>
              <w:rPr>
                <w:rFonts w:ascii="宋体" w:hAnsi="宋体"/>
                <w:b/>
                <w:szCs w:val="21"/>
              </w:rPr>
            </w:pPr>
            <w:r>
              <w:rPr>
                <w:rFonts w:hint="eastAsia" w:ascii="宋体" w:hAnsi="宋体"/>
                <w:b/>
                <w:szCs w:val="21"/>
              </w:rPr>
              <w:t>测试结果</w:t>
            </w:r>
          </w:p>
        </w:tc>
        <w:tc>
          <w:tcPr>
            <w:tcW w:w="7167" w:type="dxa"/>
            <w:vAlign w:val="center"/>
          </w:tcPr>
          <w:p w14:paraId="20657692">
            <w:pPr>
              <w:rPr>
                <w:rFonts w:ascii="宋体" w:hAnsi="宋体"/>
                <w:i/>
                <w:szCs w:val="21"/>
              </w:rPr>
            </w:pPr>
            <w:r>
              <w:t>{{RESULT_142}}</w:t>
              <w:br/>
              <w:t>[[DEMO_142]]</w:t>
            </w:r>
          </w:p>
        </w:tc>
      </w:tr>
      <w:tr w14:paraId="7BC9C9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09571C11">
            <w:pPr>
              <w:jc w:val="center"/>
              <w:rPr>
                <w:rFonts w:ascii="宋体" w:hAnsi="宋体"/>
                <w:b/>
                <w:szCs w:val="21"/>
              </w:rPr>
            </w:pPr>
            <w:r>
              <w:rPr>
                <w:rFonts w:hint="eastAsia" w:ascii="宋体" w:hAnsi="宋体"/>
                <w:b/>
                <w:szCs w:val="21"/>
              </w:rPr>
              <w:t>备注</w:t>
            </w:r>
          </w:p>
        </w:tc>
        <w:tc>
          <w:tcPr>
            <w:tcW w:w="7167" w:type="dxa"/>
            <w:vAlign w:val="center"/>
          </w:tcPr>
          <w:p w14:paraId="2B51606C">
            <w:pPr>
              <w:rPr>
                <w:rFonts w:ascii="宋体" w:hAnsi="宋体"/>
                <w:szCs w:val="21"/>
              </w:rPr>
            </w:pPr>
            <w:r>
              <w:t>{{NOTE_142}}</w:t>
            </w:r>
          </w:p>
        </w:tc>
      </w:tr>
    </w:tbl>
    <w:p w14:paraId="464BD1F4">
      <w:pPr>
        <w:rPr>
          <w:b/>
          <w:bCs/>
        </w:rPr>
      </w:pPr>
    </w:p>
    <w:p w14:paraId="493CA625">
      <w:pPr>
        <w:keepNext/>
        <w:keepLines/>
        <w:numPr>
          <w:ilvl w:val="1"/>
          <w:numId w:val="1"/>
        </w:numPr>
        <w:tabs>
          <w:tab w:val="clear" w:pos="786"/>
        </w:tabs>
        <w:adjustRightInd w:val="0"/>
        <w:snapToGrid w:val="0"/>
        <w:spacing w:before="240" w:after="240" w:line="400" w:lineRule="atLeast"/>
        <w:ind w:left="0"/>
        <w:textAlignment w:val="baseline"/>
        <w:outlineLvl w:val="1"/>
        <w:rPr>
          <w:rFonts w:ascii="宋体" w:hAnsi="宋体"/>
          <w:b/>
          <w:bCs/>
          <w:spacing w:val="10"/>
          <w:kern w:val="0"/>
          <w:sz w:val="28"/>
          <w:szCs w:val="30"/>
        </w:rPr>
      </w:pPr>
      <w:r>
        <w:rPr>
          <w:rFonts w:hint="eastAsia" w:ascii="宋体" w:hAnsi="宋体"/>
          <w:b/>
          <w:bCs/>
          <w:spacing w:val="10"/>
          <w:kern w:val="0"/>
          <w:sz w:val="28"/>
          <w:szCs w:val="30"/>
        </w:rPr>
        <w:t>数据层能力要求</w:t>
      </w:r>
    </w:p>
    <w:p w14:paraId="432FC479">
      <w:pPr>
        <w:keepNext/>
        <w:keepLines/>
        <w:numPr>
          <w:ilvl w:val="2"/>
          <w:numId w:val="1"/>
        </w:numPr>
        <w:tabs>
          <w:tab w:val="left" w:pos="0"/>
          <w:tab w:val="left" w:pos="420"/>
        </w:tabs>
        <w:adjustRightInd w:val="0"/>
        <w:snapToGrid w:val="0"/>
        <w:spacing w:before="240" w:after="156" w:afterLines="50" w:line="400" w:lineRule="atLeast"/>
        <w:outlineLvl w:val="2"/>
        <w:rPr>
          <w:rFonts w:ascii="宋体" w:hAnsi="宋体"/>
          <w:spacing w:val="12"/>
          <w:sz w:val="22"/>
          <w:szCs w:val="24"/>
        </w:rPr>
      </w:pPr>
      <w:r>
        <w:rPr>
          <w:rFonts w:hint="eastAsia" w:ascii="宋体" w:hAnsi="宋体"/>
          <w:spacing w:val="12"/>
          <w:sz w:val="22"/>
          <w:szCs w:val="24"/>
        </w:rPr>
        <w:t>代码插桩</w:t>
      </w:r>
    </w:p>
    <w:tbl>
      <w:tblPr>
        <w:tblStyle w:val="34"/>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64ACD8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3089128D">
            <w:pPr>
              <w:jc w:val="center"/>
              <w:rPr>
                <w:rFonts w:ascii="宋体" w:hAnsi="宋体"/>
                <w:b/>
                <w:bCs/>
                <w:szCs w:val="21"/>
              </w:rPr>
            </w:pPr>
            <w:r>
              <w:rPr>
                <w:rFonts w:hint="eastAsia" w:ascii="宋体" w:hAnsi="宋体"/>
                <w:b/>
                <w:bCs/>
                <w:szCs w:val="21"/>
              </w:rPr>
              <w:t>测试编号</w:t>
            </w:r>
          </w:p>
        </w:tc>
        <w:tc>
          <w:tcPr>
            <w:tcW w:w="7167" w:type="dxa"/>
            <w:vAlign w:val="center"/>
          </w:tcPr>
          <w:p w14:paraId="0B485DA7">
            <w:pPr>
              <w:rPr>
                <w:rFonts w:ascii="宋体" w:hAnsi="宋体"/>
                <w:szCs w:val="21"/>
              </w:rPr>
            </w:pPr>
            <w:r>
              <w:rPr>
                <w:rFonts w:hint="eastAsia" w:ascii="宋体" w:hAnsi="宋体"/>
                <w:szCs w:val="21"/>
              </w:rPr>
              <w:t>210</w:t>
            </w:r>
          </w:p>
        </w:tc>
      </w:tr>
      <w:tr w14:paraId="4932C5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77068667">
            <w:pPr>
              <w:jc w:val="center"/>
              <w:rPr>
                <w:rFonts w:ascii="宋体" w:hAnsi="宋体"/>
                <w:szCs w:val="21"/>
              </w:rPr>
            </w:pPr>
            <w:r>
              <w:rPr>
                <w:rFonts w:hint="eastAsia" w:ascii="宋体" w:hAnsi="宋体"/>
                <w:b/>
                <w:bCs/>
                <w:szCs w:val="21"/>
              </w:rPr>
              <w:t>测试项目</w:t>
            </w:r>
          </w:p>
        </w:tc>
        <w:tc>
          <w:tcPr>
            <w:tcW w:w="7167" w:type="dxa"/>
            <w:vAlign w:val="center"/>
          </w:tcPr>
          <w:p w14:paraId="16FEDECE">
            <w:pPr>
              <w:rPr>
                <w:rFonts w:ascii="宋体" w:hAnsi="宋体"/>
                <w:szCs w:val="21"/>
              </w:rPr>
            </w:pPr>
            <w:r>
              <w:rPr>
                <w:rFonts w:hint="eastAsia" w:ascii="宋体" w:hAnsi="宋体"/>
                <w:szCs w:val="21"/>
              </w:rPr>
              <w:t>代码插桩</w:t>
            </w:r>
          </w:p>
        </w:tc>
      </w:tr>
      <w:tr w14:paraId="0FE9BF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6DD80693">
            <w:pPr>
              <w:jc w:val="center"/>
              <w:rPr>
                <w:rFonts w:ascii="宋体" w:hAnsi="宋体"/>
                <w:szCs w:val="21"/>
              </w:rPr>
            </w:pPr>
            <w:r>
              <w:rPr>
                <w:rFonts w:hint="eastAsia" w:ascii="宋体" w:hAnsi="宋体"/>
                <w:b/>
                <w:bCs/>
                <w:szCs w:val="21"/>
              </w:rPr>
              <w:t>测试目的</w:t>
            </w:r>
          </w:p>
        </w:tc>
        <w:tc>
          <w:tcPr>
            <w:tcW w:w="7167" w:type="dxa"/>
            <w:vAlign w:val="center"/>
          </w:tcPr>
          <w:p w14:paraId="2CAD2C32">
            <w:r>
              <w:rPr>
                <w:rFonts w:hint="eastAsia" w:asciiTheme="minorHAnsi" w:hAnsiTheme="minorHAnsi" w:eastAsiaTheme="minorEastAsia"/>
                <w:szCs w:val="22"/>
              </w:rPr>
              <w:t>在对目标代码进行必要的分析</w:t>
            </w:r>
            <w:r>
              <w:rPr>
                <w:rFonts w:hint="eastAsia"/>
                <w:szCs w:val="22"/>
              </w:rPr>
              <w:t>的基础上，</w:t>
            </w:r>
            <w:r>
              <w:rPr>
                <w:rFonts w:hint="eastAsia"/>
              </w:rPr>
              <w:t>将</w:t>
            </w:r>
            <w:r>
              <w:rPr>
                <w:rFonts w:hint="eastAsia" w:asciiTheme="minorHAnsi" w:hAnsiTheme="minorHAnsi" w:eastAsiaTheme="minorEastAsia"/>
                <w:szCs w:val="22"/>
              </w:rPr>
              <w:t>需要</w:t>
            </w:r>
            <w:r>
              <w:rPr>
                <w:rFonts w:hint="eastAsia"/>
              </w:rPr>
              <w:t>插桩</w:t>
            </w:r>
            <w:r>
              <w:rPr>
                <w:rFonts w:hint="eastAsia" w:asciiTheme="minorHAnsi" w:hAnsiTheme="minorHAnsi" w:eastAsiaTheme="minorEastAsia"/>
                <w:szCs w:val="22"/>
              </w:rPr>
              <w:t>的内容</w:t>
            </w:r>
            <w:r>
              <w:rPr>
                <w:rFonts w:hint="eastAsia"/>
                <w:szCs w:val="22"/>
              </w:rPr>
              <w:t>插入</w:t>
            </w:r>
            <w:r>
              <w:rPr>
                <w:rFonts w:hint="eastAsia"/>
              </w:rPr>
              <w:t>至软件系统中</w:t>
            </w:r>
            <w:r>
              <w:rPr>
                <w:rFonts w:hint="eastAsia" w:ascii="宋体" w:hAnsi="宋体" w:cs="FangSong_GB2312"/>
                <w:szCs w:val="21"/>
                <w:lang w:eastAsia="zh-Hans"/>
              </w:rPr>
              <w:t>。</w:t>
            </w:r>
          </w:p>
        </w:tc>
      </w:tr>
      <w:tr w14:paraId="6BAD67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6F8DF411">
            <w:pPr>
              <w:jc w:val="center"/>
              <w:rPr>
                <w:rFonts w:ascii="宋体" w:hAnsi="宋体"/>
                <w:b/>
                <w:bCs/>
                <w:szCs w:val="21"/>
              </w:rPr>
            </w:pPr>
            <w:r>
              <w:rPr>
                <w:rFonts w:hint="eastAsia" w:ascii="宋体" w:hAnsi="宋体"/>
                <w:b/>
                <w:bCs/>
                <w:szCs w:val="21"/>
              </w:rPr>
              <w:t>测试环境</w:t>
            </w:r>
          </w:p>
        </w:tc>
        <w:tc>
          <w:tcPr>
            <w:tcW w:w="7167" w:type="dxa"/>
            <w:vAlign w:val="center"/>
          </w:tcPr>
          <w:p w14:paraId="79EA1032">
            <w:pPr>
              <w:rPr>
                <w:rFonts w:ascii="宋体" w:hAnsi="宋体"/>
                <w:szCs w:val="21"/>
              </w:rPr>
            </w:pPr>
            <w:r>
              <w:rPr>
                <w:rFonts w:hint="eastAsia" w:ascii="宋体" w:hAnsi="宋体"/>
                <w:szCs w:val="21"/>
              </w:rPr>
              <w:t>{{SHARED_ENVIRONMENT}}</w:t>
            </w:r>
          </w:p>
        </w:tc>
      </w:tr>
      <w:tr w14:paraId="6890C5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55F4204D">
            <w:pPr>
              <w:jc w:val="center"/>
              <w:rPr>
                <w:rFonts w:ascii="宋体" w:hAnsi="宋体"/>
                <w:b/>
                <w:szCs w:val="21"/>
              </w:rPr>
            </w:pPr>
            <w:r>
              <w:rPr>
                <w:rFonts w:hint="eastAsia" w:ascii="宋体" w:hAnsi="宋体"/>
                <w:b/>
                <w:szCs w:val="21"/>
              </w:rPr>
              <w:t>测试步骤</w:t>
            </w:r>
          </w:p>
        </w:tc>
        <w:tc>
          <w:tcPr>
            <w:tcW w:w="7167" w:type="dxa"/>
            <w:vAlign w:val="center"/>
          </w:tcPr>
          <w:p w14:paraId="09BD8A74">
            <w:pPr>
              <w:pStyle w:val="90"/>
              <w:rPr>
                <w:rFonts w:hAnsi="宋体" w:cs="宋体"/>
                <w:b/>
                <w:bCs/>
              </w:rPr>
            </w:pPr>
            <w:r>
              <w:rPr>
                <w:rFonts w:hint="eastAsia" w:hAnsi="宋体" w:cs="宋体"/>
                <w:b/>
                <w:bCs/>
              </w:rPr>
              <w:t>1级要求：</w:t>
            </w:r>
          </w:p>
          <w:p w14:paraId="5A6FCF3A">
            <w:pPr>
              <w:pStyle w:val="90"/>
              <w:rPr>
                <w:rFonts w:hAnsi="宋体" w:cs="宋体"/>
              </w:rPr>
            </w:pPr>
            <w:r>
              <w:rPr>
                <w:rFonts w:hint="eastAsia" w:hAnsi="宋体" w:cs="宋体"/>
              </w:rPr>
              <w:t>a)应支持至少一种主流开发语言的插桩，如JAVA、C/C++语言、或Js语言等；</w:t>
            </w:r>
          </w:p>
          <w:p w14:paraId="3E56168E">
            <w:pPr>
              <w:pStyle w:val="90"/>
              <w:rPr>
                <w:rFonts w:hAnsi="宋体" w:cs="宋体"/>
              </w:rPr>
            </w:pPr>
            <w:r>
              <w:rPr>
                <w:rFonts w:hint="eastAsia" w:hAnsi="宋体" w:cs="宋体"/>
              </w:rPr>
              <w:t>b)应支持源码插桩或字节码插桩。</w:t>
            </w:r>
          </w:p>
          <w:p w14:paraId="2D6756AE">
            <w:pPr>
              <w:pStyle w:val="90"/>
              <w:rPr>
                <w:rFonts w:hAnsi="宋体" w:cs="宋体"/>
              </w:rPr>
            </w:pPr>
            <w:r>
              <w:rPr>
                <w:rFonts w:hint="eastAsia" w:hAnsi="宋体" w:cs="宋体"/>
              </w:rPr>
              <w:t>c)应支持对代码行、判定（分支）、函数等的插桩。</w:t>
            </w:r>
          </w:p>
          <w:p w14:paraId="5F1E81D3">
            <w:pPr>
              <w:pStyle w:val="90"/>
              <w:rPr>
                <w:rFonts w:hAnsi="宋体" w:cs="宋体"/>
                <w:b/>
                <w:bCs/>
              </w:rPr>
            </w:pPr>
            <w:r>
              <w:rPr>
                <w:rFonts w:hint="eastAsia" w:hAnsi="宋体" w:cs="宋体"/>
                <w:b/>
                <w:bCs/>
              </w:rPr>
              <w:t>2级要求：</w:t>
            </w:r>
          </w:p>
          <w:p w14:paraId="1077FD12">
            <w:pPr>
              <w:pStyle w:val="90"/>
              <w:rPr>
                <w:rFonts w:hAnsi="宋体" w:cs="宋体"/>
              </w:rPr>
            </w:pPr>
            <w:r>
              <w:rPr>
                <w:rFonts w:hint="eastAsia" w:hAnsi="宋体" w:cs="宋体"/>
              </w:rPr>
              <w:t>a)应支持通过代码插桩对条件真假值的覆盖的采集、统计与展示。</w:t>
            </w:r>
          </w:p>
          <w:p w14:paraId="77693945">
            <w:pPr>
              <w:pStyle w:val="90"/>
              <w:rPr>
                <w:rFonts w:hAnsi="宋体" w:cs="宋体"/>
              </w:rPr>
            </w:pPr>
            <w:r>
              <w:rPr>
                <w:rFonts w:hint="eastAsia" w:hAnsi="宋体" w:cs="宋体"/>
              </w:rPr>
              <w:t>b)应支持通过代码插桩对条件/判定（CDC）真假值的覆盖的采集、统计与展示。</w:t>
            </w:r>
          </w:p>
          <w:p w14:paraId="7497929D">
            <w:pPr>
              <w:pStyle w:val="90"/>
              <w:rPr>
                <w:rFonts w:hAnsi="宋体" w:cs="宋体"/>
              </w:rPr>
            </w:pPr>
            <w:r>
              <w:rPr>
                <w:rFonts w:hint="eastAsia" w:hAnsi="宋体" w:cs="宋体"/>
              </w:rPr>
              <w:t>c)应支持代码插件基础框架，业务基础框架，采用注释或者引用的方式 。</w:t>
            </w:r>
          </w:p>
          <w:p w14:paraId="4FEA899E">
            <w:pPr>
              <w:pStyle w:val="90"/>
              <w:rPr>
                <w:rFonts w:hAnsi="宋体" w:cs="宋体"/>
                <w:b/>
                <w:bCs/>
              </w:rPr>
            </w:pPr>
            <w:r>
              <w:rPr>
                <w:rFonts w:hint="eastAsia" w:hAnsi="宋体" w:cs="宋体"/>
                <w:b/>
                <w:bCs/>
              </w:rPr>
              <w:t>3级要求：</w:t>
            </w:r>
          </w:p>
          <w:p w14:paraId="26AFBAD0">
            <w:pPr>
              <w:pStyle w:val="90"/>
              <w:rPr>
                <w:rFonts w:hAnsi="宋体" w:cs="宋体"/>
              </w:rPr>
            </w:pPr>
            <w:r>
              <w:rPr>
                <w:rFonts w:hint="eastAsia" w:hAnsi="宋体" w:cs="宋体"/>
              </w:rPr>
              <w:t>a)应支持在程序动态启动的过程中进行动态插桩，业务代码无需额外修改。</w:t>
            </w:r>
          </w:p>
          <w:p w14:paraId="51616A40">
            <w:pPr>
              <w:pStyle w:val="90"/>
              <w:rPr>
                <w:rFonts w:hAnsi="宋体" w:cs="宋体"/>
              </w:rPr>
            </w:pPr>
            <w:r>
              <w:rPr>
                <w:rFonts w:hint="eastAsia" w:hAnsi="宋体" w:cs="宋体"/>
              </w:rPr>
              <w:t>b)应支持特殊语法导致的字节码插装过程中丢失的信息在静态分析数据中进行找回。</w:t>
            </w:r>
          </w:p>
          <w:p w14:paraId="348DF5CF">
            <w:pPr>
              <w:pStyle w:val="90"/>
              <w:rPr>
                <w:rFonts w:hAnsi="宋体" w:cs="宋体"/>
              </w:rPr>
            </w:pPr>
            <w:r>
              <w:rPr>
                <w:rFonts w:hint="eastAsia" w:hAnsi="宋体" w:cs="宋体"/>
              </w:rPr>
              <w:t>c)应支持语句块、条件组合、修正判定条件（MC\DC）的覆盖率采集、统计与展示。</w:t>
            </w:r>
          </w:p>
          <w:p w14:paraId="4DE8CD53">
            <w:pPr>
              <w:pStyle w:val="90"/>
              <w:rPr>
                <w:rFonts w:hAnsi="宋体" w:cs="宋体"/>
              </w:rPr>
            </w:pPr>
            <w:r>
              <w:rPr>
                <w:rFonts w:hint="eastAsia" w:hAnsi="宋体" w:cs="宋体"/>
              </w:rPr>
              <w:t>d)应支持对接外部平台插装的能力，包括但不限于基于调用链平台。</w:t>
            </w:r>
          </w:p>
          <w:p w14:paraId="3CE16D0B">
            <w:pPr>
              <w:pStyle w:val="90"/>
              <w:rPr>
                <w:rFonts w:hAnsi="宋体" w:cs="宋体"/>
              </w:rPr>
            </w:pPr>
            <w:r>
              <w:rPr>
                <w:rFonts w:hint="eastAsia" w:hAnsi="宋体" w:cs="宋体"/>
              </w:rPr>
              <w:t>e)应支持对容器环境的插装能力，能够对多节点获取覆盖率并汇总。</w:t>
            </w:r>
          </w:p>
          <w:p w14:paraId="62F59C94">
            <w:pPr>
              <w:pStyle w:val="90"/>
              <w:rPr>
                <w:rFonts w:hAnsi="宋体" w:cs="宋体"/>
              </w:rPr>
            </w:pPr>
            <w:r>
              <w:rPr>
                <w:rFonts w:hint="eastAsia" w:hAnsi="宋体" w:cs="宋体"/>
              </w:rPr>
              <w:t>f)应支持插桩前后对业务性能影响的评估（比如对TPS或内存使用率）。</w:t>
            </w:r>
          </w:p>
        </w:tc>
      </w:tr>
      <w:tr w14:paraId="51F34F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7C687CAE">
            <w:pPr>
              <w:jc w:val="center"/>
              <w:rPr>
                <w:rFonts w:ascii="宋体" w:hAnsi="宋体"/>
                <w:b/>
                <w:szCs w:val="21"/>
              </w:rPr>
            </w:pPr>
            <w:r>
              <w:rPr>
                <w:rFonts w:hint="eastAsia" w:ascii="宋体" w:hAnsi="宋体"/>
                <w:b/>
                <w:szCs w:val="21"/>
              </w:rPr>
              <w:t>预期结果</w:t>
            </w:r>
          </w:p>
        </w:tc>
        <w:tc>
          <w:tcPr>
            <w:tcW w:w="7167" w:type="dxa"/>
            <w:vAlign w:val="center"/>
          </w:tcPr>
          <w:p w14:paraId="0C6E85B8"/>
        </w:tc>
      </w:tr>
      <w:tr w14:paraId="58BDEC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6826A1ED">
            <w:pPr>
              <w:jc w:val="center"/>
              <w:rPr>
                <w:rFonts w:ascii="宋体" w:hAnsi="宋体"/>
                <w:b/>
                <w:szCs w:val="21"/>
              </w:rPr>
            </w:pPr>
            <w:r>
              <w:rPr>
                <w:rFonts w:hint="eastAsia" w:ascii="宋体" w:hAnsi="宋体"/>
                <w:b/>
                <w:szCs w:val="21"/>
              </w:rPr>
              <w:t>测试结果</w:t>
            </w:r>
          </w:p>
        </w:tc>
        <w:tc>
          <w:tcPr>
            <w:tcW w:w="7167" w:type="dxa"/>
            <w:vAlign w:val="center"/>
          </w:tcPr>
          <w:p w14:paraId="62003896">
            <w:pPr>
              <w:rPr>
                <w:rFonts w:ascii="宋体" w:hAnsi="宋体"/>
                <w:i/>
                <w:szCs w:val="21"/>
                <w:lang w:val="zh-CN"/>
              </w:rPr>
            </w:pPr>
            <w:r>
              <w:t>{{RESULT_210}}</w:t>
              <w:br/>
              <w:t>[[DEMO_210]]</w:t>
            </w:r>
          </w:p>
        </w:tc>
      </w:tr>
      <w:tr w14:paraId="2B134E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788A9D09">
            <w:pPr>
              <w:jc w:val="center"/>
              <w:rPr>
                <w:rFonts w:ascii="宋体" w:hAnsi="宋体"/>
                <w:b/>
                <w:szCs w:val="21"/>
              </w:rPr>
            </w:pPr>
            <w:r>
              <w:rPr>
                <w:rFonts w:hint="eastAsia" w:ascii="宋体" w:hAnsi="宋体"/>
                <w:b/>
                <w:szCs w:val="21"/>
              </w:rPr>
              <w:t>备注</w:t>
            </w:r>
          </w:p>
        </w:tc>
        <w:tc>
          <w:tcPr>
            <w:tcW w:w="7167" w:type="dxa"/>
            <w:vAlign w:val="center"/>
          </w:tcPr>
          <w:p w14:paraId="4A4C4D4D">
            <w:pPr>
              <w:rPr>
                <w:rFonts w:ascii="宋体" w:hAnsi="宋体"/>
                <w:szCs w:val="21"/>
              </w:rPr>
            </w:pPr>
            <w:r>
              <w:t>{{NOTE_210}}</w:t>
            </w:r>
          </w:p>
        </w:tc>
      </w:tr>
    </w:tbl>
    <w:p w14:paraId="16767F43">
      <w:pPr>
        <w:keepNext/>
        <w:keepLines/>
        <w:numPr>
          <w:ilvl w:val="2"/>
          <w:numId w:val="1"/>
        </w:numPr>
        <w:tabs>
          <w:tab w:val="left" w:pos="0"/>
          <w:tab w:val="left" w:pos="420"/>
        </w:tabs>
        <w:adjustRightInd w:val="0"/>
        <w:snapToGrid w:val="0"/>
        <w:spacing w:before="240" w:after="156" w:afterLines="50" w:line="400" w:lineRule="atLeast"/>
        <w:outlineLvl w:val="2"/>
        <w:rPr>
          <w:rFonts w:ascii="宋体" w:hAnsi="宋体"/>
          <w:spacing w:val="12"/>
          <w:sz w:val="22"/>
          <w:szCs w:val="24"/>
        </w:rPr>
      </w:pPr>
      <w:r>
        <w:rPr>
          <w:rFonts w:hint="eastAsia" w:ascii="宋体" w:hAnsi="宋体"/>
          <w:spacing w:val="12"/>
          <w:sz w:val="22"/>
          <w:szCs w:val="24"/>
        </w:rPr>
        <w:t>数据采集</w:t>
      </w:r>
    </w:p>
    <w:tbl>
      <w:tblPr>
        <w:tblStyle w:val="34"/>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327DED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4E83F00D">
            <w:pPr>
              <w:jc w:val="center"/>
              <w:rPr>
                <w:rFonts w:ascii="宋体" w:hAnsi="宋体"/>
                <w:b/>
                <w:bCs/>
                <w:szCs w:val="21"/>
              </w:rPr>
            </w:pPr>
            <w:r>
              <w:rPr>
                <w:rFonts w:hint="eastAsia" w:ascii="宋体" w:hAnsi="宋体"/>
                <w:b/>
                <w:bCs/>
                <w:szCs w:val="21"/>
              </w:rPr>
              <w:t>测试编号</w:t>
            </w:r>
          </w:p>
        </w:tc>
        <w:tc>
          <w:tcPr>
            <w:tcW w:w="7167" w:type="dxa"/>
            <w:vAlign w:val="center"/>
          </w:tcPr>
          <w:p w14:paraId="74840458">
            <w:pPr>
              <w:rPr>
                <w:rFonts w:ascii="宋体" w:hAnsi="宋体"/>
                <w:szCs w:val="21"/>
              </w:rPr>
            </w:pPr>
            <w:r>
              <w:rPr>
                <w:rFonts w:hint="eastAsia" w:ascii="宋体" w:hAnsi="宋体"/>
                <w:szCs w:val="21"/>
              </w:rPr>
              <w:t>220</w:t>
            </w:r>
          </w:p>
        </w:tc>
      </w:tr>
      <w:tr w14:paraId="5F8226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5A9832FF">
            <w:pPr>
              <w:jc w:val="center"/>
              <w:rPr>
                <w:rFonts w:ascii="宋体" w:hAnsi="宋体"/>
                <w:szCs w:val="21"/>
              </w:rPr>
            </w:pPr>
            <w:r>
              <w:rPr>
                <w:rFonts w:hint="eastAsia" w:ascii="宋体" w:hAnsi="宋体"/>
                <w:b/>
                <w:bCs/>
                <w:szCs w:val="21"/>
              </w:rPr>
              <w:t>测试项目</w:t>
            </w:r>
          </w:p>
        </w:tc>
        <w:tc>
          <w:tcPr>
            <w:tcW w:w="7167" w:type="dxa"/>
            <w:vAlign w:val="center"/>
          </w:tcPr>
          <w:p w14:paraId="6A09D9EA">
            <w:pPr>
              <w:rPr>
                <w:rFonts w:ascii="宋体" w:hAnsi="宋体"/>
                <w:szCs w:val="21"/>
              </w:rPr>
            </w:pPr>
            <w:r>
              <w:rPr>
                <w:rFonts w:hint="eastAsia" w:ascii="宋体" w:hAnsi="宋体"/>
                <w:szCs w:val="21"/>
              </w:rPr>
              <w:t>数据采集</w:t>
            </w:r>
          </w:p>
        </w:tc>
      </w:tr>
      <w:tr w14:paraId="5E5DCC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463BC3AB">
            <w:pPr>
              <w:jc w:val="center"/>
              <w:rPr>
                <w:rFonts w:ascii="宋体" w:hAnsi="宋体"/>
                <w:szCs w:val="21"/>
              </w:rPr>
            </w:pPr>
            <w:r>
              <w:rPr>
                <w:rFonts w:hint="eastAsia" w:ascii="宋体" w:hAnsi="宋体"/>
                <w:b/>
                <w:bCs/>
                <w:szCs w:val="21"/>
              </w:rPr>
              <w:t>测试目的</w:t>
            </w:r>
          </w:p>
        </w:tc>
        <w:tc>
          <w:tcPr>
            <w:tcW w:w="7167" w:type="dxa"/>
            <w:vAlign w:val="center"/>
          </w:tcPr>
          <w:p w14:paraId="5E039D7C">
            <w:r>
              <w:rPr>
                <w:rFonts w:hint="eastAsia" w:asciiTheme="minorHAnsi" w:hAnsiTheme="minorHAnsi" w:eastAsiaTheme="minorEastAsia"/>
                <w:szCs w:val="22"/>
              </w:rPr>
              <w:t>采集</w:t>
            </w:r>
            <w:r>
              <w:rPr>
                <w:rFonts w:hint="eastAsia" w:eastAsiaTheme="minorEastAsia"/>
              </w:rPr>
              <w:t>被插装的程序在动态测试执行的过程中产生的测试数据</w:t>
            </w:r>
            <w:r>
              <w:rPr>
                <w:rFonts w:hint="eastAsia" w:asciiTheme="minorHAnsi" w:hAnsiTheme="minorHAnsi" w:eastAsiaTheme="minorEastAsia" w:cstheme="minorBidi"/>
                <w:szCs w:val="22"/>
                <w:lang w:eastAsia="zh-Hans"/>
              </w:rPr>
              <w:t>。</w:t>
            </w:r>
          </w:p>
        </w:tc>
      </w:tr>
      <w:tr w14:paraId="44B71A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7674C88E">
            <w:pPr>
              <w:jc w:val="center"/>
              <w:rPr>
                <w:rFonts w:ascii="宋体" w:hAnsi="宋体"/>
                <w:b/>
                <w:bCs/>
                <w:szCs w:val="21"/>
              </w:rPr>
            </w:pPr>
            <w:r>
              <w:rPr>
                <w:rFonts w:hint="eastAsia" w:ascii="宋体" w:hAnsi="宋体"/>
                <w:b/>
                <w:bCs/>
                <w:szCs w:val="21"/>
              </w:rPr>
              <w:t>测试环境</w:t>
            </w:r>
          </w:p>
        </w:tc>
        <w:tc>
          <w:tcPr>
            <w:tcW w:w="7167" w:type="dxa"/>
            <w:vAlign w:val="center"/>
          </w:tcPr>
          <w:p w14:paraId="5773A997">
            <w:pPr>
              <w:rPr>
                <w:rFonts w:ascii="宋体" w:hAnsi="宋体"/>
                <w:szCs w:val="21"/>
              </w:rPr>
            </w:pPr>
            <w:r>
              <w:rPr>
                <w:rFonts w:hint="eastAsia" w:ascii="宋体" w:hAnsi="宋体"/>
                <w:szCs w:val="21"/>
              </w:rPr>
              <w:t>{{SHARED_ENVIRONMENT}}</w:t>
            </w:r>
          </w:p>
        </w:tc>
      </w:tr>
      <w:tr w14:paraId="6FE954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7E3B09A6">
            <w:pPr>
              <w:jc w:val="center"/>
              <w:rPr>
                <w:rFonts w:ascii="宋体" w:hAnsi="宋体"/>
                <w:b/>
                <w:szCs w:val="21"/>
              </w:rPr>
            </w:pPr>
            <w:r>
              <w:rPr>
                <w:rFonts w:hint="eastAsia" w:ascii="宋体" w:hAnsi="宋体"/>
                <w:b/>
                <w:szCs w:val="21"/>
              </w:rPr>
              <w:t>测试步骤</w:t>
            </w:r>
          </w:p>
        </w:tc>
        <w:tc>
          <w:tcPr>
            <w:tcW w:w="7167" w:type="dxa"/>
            <w:vAlign w:val="center"/>
          </w:tcPr>
          <w:p w14:paraId="2E182844">
            <w:pPr>
              <w:pStyle w:val="90"/>
              <w:rPr>
                <w:rFonts w:hAnsi="宋体" w:cs="宋体"/>
                <w:b/>
                <w:bCs/>
              </w:rPr>
            </w:pPr>
            <w:r>
              <w:rPr>
                <w:rFonts w:hint="eastAsia" w:hAnsi="宋体" w:cs="宋体"/>
                <w:b/>
                <w:bCs/>
              </w:rPr>
              <w:t>1级要求：</w:t>
            </w:r>
          </w:p>
          <w:p w14:paraId="2D4BD6A1">
            <w:pPr>
              <w:pStyle w:val="90"/>
              <w:rPr>
                <w:rFonts w:hAnsi="宋体" w:cs="宋体"/>
              </w:rPr>
            </w:pPr>
            <w:r>
              <w:rPr>
                <w:rFonts w:hint="eastAsia" w:hAnsi="宋体" w:cs="宋体"/>
              </w:rPr>
              <w:t>a)应支持程序基本信息和运行时间等信息的采集，例如：</w:t>
            </w:r>
          </w:p>
          <w:p w14:paraId="3B6C91B2">
            <w:pPr>
              <w:pStyle w:val="90"/>
              <w:numPr>
                <w:ilvl w:val="0"/>
                <w:numId w:val="7"/>
              </w:numPr>
              <w:ind w:left="420" w:leftChars="0" w:hanging="420" w:firstLineChars="0"/>
              <w:rPr>
                <w:rFonts w:hAnsi="宋体" w:cs="宋体"/>
              </w:rPr>
            </w:pPr>
            <w:r>
              <w:rPr>
                <w:rFonts w:hint="eastAsia" w:hAnsi="宋体" w:cs="宋体"/>
              </w:rPr>
              <w:t>程序执行的时间</w:t>
            </w:r>
          </w:p>
          <w:p w14:paraId="4D5828A6">
            <w:pPr>
              <w:pStyle w:val="90"/>
              <w:numPr>
                <w:ilvl w:val="0"/>
                <w:numId w:val="7"/>
              </w:numPr>
              <w:ind w:left="420" w:leftChars="0" w:hanging="420" w:firstLineChars="0"/>
              <w:rPr>
                <w:rFonts w:hAnsi="宋体" w:cs="宋体"/>
              </w:rPr>
            </w:pPr>
            <w:r>
              <w:rPr>
                <w:rFonts w:hint="eastAsia" w:hAnsi="宋体" w:cs="宋体"/>
              </w:rPr>
              <w:t>程序占用的内存大小</w:t>
            </w:r>
          </w:p>
          <w:p w14:paraId="52DD0D9D">
            <w:pPr>
              <w:pStyle w:val="90"/>
              <w:numPr>
                <w:ilvl w:val="0"/>
                <w:numId w:val="7"/>
              </w:numPr>
              <w:ind w:left="420" w:leftChars="0" w:hanging="420" w:firstLineChars="0"/>
              <w:rPr>
                <w:rFonts w:hAnsi="宋体" w:cs="宋体"/>
              </w:rPr>
            </w:pPr>
            <w:r>
              <w:rPr>
                <w:rFonts w:hint="eastAsia" w:hAnsi="宋体" w:cs="宋体"/>
              </w:rPr>
              <w:t>程序输出的结果</w:t>
            </w:r>
          </w:p>
          <w:p w14:paraId="2DA0361E">
            <w:pPr>
              <w:pStyle w:val="90"/>
              <w:rPr>
                <w:rFonts w:hAnsi="宋体" w:cs="宋体"/>
              </w:rPr>
            </w:pPr>
            <w:r>
              <w:rPr>
                <w:rFonts w:hint="eastAsia" w:hAnsi="宋体" w:cs="宋体"/>
              </w:rPr>
              <w:t>b)应支持串行、手动的方式采集用例执行过程中的数据</w:t>
            </w:r>
          </w:p>
          <w:p w14:paraId="273FEF9C">
            <w:pPr>
              <w:pStyle w:val="90"/>
              <w:rPr>
                <w:rFonts w:hAnsi="宋体" w:cs="宋体"/>
              </w:rPr>
            </w:pPr>
            <w:r>
              <w:rPr>
                <w:rFonts w:hint="eastAsia" w:hAnsi="宋体" w:cs="宋体"/>
              </w:rPr>
              <w:t>c)应支持数据的持久化能力，并能结构化后入库</w:t>
            </w:r>
          </w:p>
          <w:p w14:paraId="280185DF">
            <w:pPr>
              <w:pStyle w:val="90"/>
              <w:rPr>
                <w:rFonts w:hAnsi="宋体" w:cs="宋体"/>
              </w:rPr>
            </w:pPr>
            <w:r>
              <w:rPr>
                <w:rFonts w:hint="eastAsia" w:hAnsi="宋体" w:cs="宋体"/>
              </w:rPr>
              <w:t>d)应支持采集测试过程中手动测试用例及执行结果与代码执行块之间的对应关系（备注：用于后续用例推荐等分析）</w:t>
            </w:r>
          </w:p>
          <w:p w14:paraId="2F53661C">
            <w:pPr>
              <w:pStyle w:val="90"/>
              <w:rPr>
                <w:rFonts w:hAnsi="宋体" w:cs="宋体"/>
                <w:b/>
                <w:bCs/>
              </w:rPr>
            </w:pPr>
            <w:r>
              <w:rPr>
                <w:rFonts w:hint="eastAsia" w:hAnsi="宋体" w:cs="宋体"/>
                <w:b/>
                <w:bCs/>
              </w:rPr>
              <w:t>2级要求：</w:t>
            </w:r>
          </w:p>
          <w:p w14:paraId="24A5B7AA">
            <w:pPr>
              <w:pStyle w:val="90"/>
              <w:rPr>
                <w:rFonts w:hAnsi="宋体" w:cs="宋体"/>
              </w:rPr>
            </w:pPr>
            <w:r>
              <w:rPr>
                <w:rFonts w:hint="eastAsia" w:hAnsi="宋体" w:cs="宋体"/>
              </w:rPr>
              <w:t>a)应支持程序的输入输出、内存使用情况的采集，例如：</w:t>
            </w:r>
          </w:p>
          <w:p w14:paraId="5E23FC5B">
            <w:pPr>
              <w:pStyle w:val="90"/>
              <w:rPr>
                <w:rFonts w:hAnsi="宋体" w:cs="宋体"/>
              </w:rPr>
            </w:pPr>
            <w:r>
              <w:rPr>
                <w:rFonts w:hint="eastAsia" w:hAnsi="宋体" w:cs="宋体"/>
              </w:rPr>
              <w:t>输入输出数据的内容和格式</w:t>
            </w:r>
          </w:p>
          <w:p w14:paraId="24018555">
            <w:pPr>
              <w:pStyle w:val="90"/>
              <w:rPr>
                <w:rFonts w:hAnsi="宋体" w:cs="宋体"/>
              </w:rPr>
            </w:pPr>
            <w:r>
              <w:rPr>
                <w:rFonts w:hint="eastAsia" w:hAnsi="宋体" w:cs="宋体"/>
              </w:rPr>
              <w:t>程序控制流信息，例如分支判断、循环次数等</w:t>
            </w:r>
          </w:p>
          <w:p w14:paraId="5FEC06CE">
            <w:pPr>
              <w:pStyle w:val="90"/>
              <w:rPr>
                <w:rFonts w:hAnsi="宋体" w:cs="宋体"/>
              </w:rPr>
            </w:pPr>
            <w:r>
              <w:rPr>
                <w:rFonts w:hint="eastAsia" w:hAnsi="宋体" w:cs="宋体"/>
              </w:rPr>
              <w:t>程序运行时内存使用情况，例如内存泄漏等</w:t>
            </w:r>
          </w:p>
          <w:p w14:paraId="2D5C3897">
            <w:pPr>
              <w:pStyle w:val="90"/>
              <w:rPr>
                <w:rFonts w:hAnsi="宋体" w:cs="宋体"/>
              </w:rPr>
            </w:pPr>
            <w:r>
              <w:rPr>
                <w:rFonts w:hint="eastAsia" w:hAnsi="宋体" w:cs="宋体"/>
              </w:rPr>
              <w:t>b)应支持一定的技术和方法，能够并自动化采集用例执行过程数据，大幅提升入库效率</w:t>
            </w:r>
          </w:p>
          <w:p w14:paraId="44798AB8">
            <w:pPr>
              <w:pStyle w:val="90"/>
              <w:rPr>
                <w:rFonts w:hAnsi="宋体" w:cs="宋体"/>
              </w:rPr>
            </w:pPr>
            <w:r>
              <w:rPr>
                <w:rFonts w:hint="eastAsia" w:hAnsi="宋体" w:cs="宋体"/>
              </w:rPr>
              <w:t>c)应支持从非结构化数据中提取有用信息，支持数据清洗能力</w:t>
            </w:r>
          </w:p>
          <w:p w14:paraId="080D15D8">
            <w:pPr>
              <w:pStyle w:val="90"/>
              <w:rPr>
                <w:rFonts w:hAnsi="宋体" w:cs="宋体"/>
              </w:rPr>
            </w:pPr>
            <w:r>
              <w:rPr>
                <w:rFonts w:hint="eastAsia" w:hAnsi="宋体" w:cs="宋体"/>
              </w:rPr>
              <w:t>d)应支持多种维度的采集方式，支持业务系统或者微服务模块、时间区间分别采集数据</w:t>
            </w:r>
          </w:p>
          <w:p w14:paraId="5F97E176">
            <w:pPr>
              <w:pStyle w:val="90"/>
              <w:rPr>
                <w:rFonts w:hAnsi="宋体" w:cs="宋体"/>
              </w:rPr>
            </w:pPr>
            <w:r>
              <w:rPr>
                <w:rFonts w:hint="eastAsia" w:hAnsi="宋体" w:cs="宋体"/>
              </w:rPr>
              <w:t>e)应支持采集测试过程中自动化测试用例测试数据采集能力</w:t>
            </w:r>
          </w:p>
          <w:p w14:paraId="73146828">
            <w:pPr>
              <w:pStyle w:val="90"/>
              <w:rPr>
                <w:rFonts w:hAnsi="宋体" w:cs="宋体"/>
              </w:rPr>
            </w:pPr>
            <w:r>
              <w:rPr>
                <w:rFonts w:hint="eastAsia" w:hAnsi="宋体" w:cs="宋体"/>
              </w:rPr>
              <w:t>（备注：用于后续用例推荐等分析）</w:t>
            </w:r>
          </w:p>
          <w:p w14:paraId="22C84A95">
            <w:pPr>
              <w:pStyle w:val="90"/>
              <w:rPr>
                <w:rFonts w:hAnsi="宋体" w:cs="宋体"/>
              </w:rPr>
            </w:pPr>
            <w:r>
              <w:rPr>
                <w:rFonts w:hint="eastAsia" w:hAnsi="宋体" w:cs="宋体"/>
              </w:rPr>
              <w:t>f)应支持采集测试中的环境信息、应用配置等数据信息</w:t>
            </w:r>
          </w:p>
          <w:p w14:paraId="08B8A902">
            <w:pPr>
              <w:pStyle w:val="90"/>
              <w:rPr>
                <w:rFonts w:hAnsi="宋体" w:cs="宋体"/>
              </w:rPr>
            </w:pPr>
            <w:r>
              <w:rPr>
                <w:rFonts w:hint="eastAsia" w:hAnsi="宋体" w:cs="宋体"/>
              </w:rPr>
              <w:t>g)支持三方包、工具包、生成文件等内容的开关采集。</w:t>
            </w:r>
          </w:p>
          <w:p w14:paraId="28FF3FC6">
            <w:pPr>
              <w:pStyle w:val="90"/>
              <w:rPr>
                <w:rFonts w:hAnsi="宋体" w:cs="宋体"/>
                <w:b/>
                <w:bCs/>
              </w:rPr>
            </w:pPr>
            <w:r>
              <w:rPr>
                <w:rFonts w:hint="eastAsia" w:hAnsi="宋体" w:cs="宋体"/>
                <w:b/>
                <w:bCs/>
              </w:rPr>
              <w:t>3级要求：</w:t>
            </w:r>
          </w:p>
          <w:p w14:paraId="79631456">
            <w:pPr>
              <w:pStyle w:val="90"/>
              <w:rPr>
                <w:rFonts w:hAnsi="宋体" w:cs="宋体"/>
              </w:rPr>
            </w:pPr>
            <w:r>
              <w:rPr>
                <w:rFonts w:hint="eastAsia" w:hAnsi="宋体" w:cs="宋体"/>
              </w:rPr>
              <w:t>a)应支持程序的控制流、函数调用关系、变量值等数据的采集，例如：</w:t>
            </w:r>
          </w:p>
          <w:p w14:paraId="7419E4D7">
            <w:pPr>
              <w:pStyle w:val="90"/>
              <w:rPr>
                <w:rFonts w:hAnsi="宋体" w:cs="宋体"/>
              </w:rPr>
            </w:pPr>
            <w:r>
              <w:rPr>
                <w:rFonts w:hint="eastAsia" w:hAnsi="宋体" w:cs="宋体"/>
              </w:rPr>
              <w:t>函数调用关系，例如函数调用次数、参数、返回值等</w:t>
            </w:r>
          </w:p>
          <w:p w14:paraId="3740A9F1">
            <w:pPr>
              <w:pStyle w:val="90"/>
              <w:rPr>
                <w:rFonts w:hAnsi="宋体" w:cs="宋体"/>
              </w:rPr>
            </w:pPr>
            <w:r>
              <w:rPr>
                <w:rFonts w:hint="eastAsia" w:hAnsi="宋体" w:cs="宋体"/>
              </w:rPr>
              <w:t>变量值信息，例如变量类型、取值范围、赋值情况等</w:t>
            </w:r>
          </w:p>
          <w:p w14:paraId="5248060E">
            <w:pPr>
              <w:pStyle w:val="90"/>
              <w:rPr>
                <w:rFonts w:hAnsi="宋体" w:cs="宋体"/>
              </w:rPr>
            </w:pPr>
            <w:r>
              <w:rPr>
                <w:rFonts w:hint="eastAsia" w:hAnsi="宋体" w:cs="宋体"/>
              </w:rPr>
              <w:t>程序的异常情况，例如程序崩溃、死锁、资源竞争等</w:t>
            </w:r>
          </w:p>
          <w:p w14:paraId="757B6172">
            <w:pPr>
              <w:pStyle w:val="90"/>
              <w:rPr>
                <w:rFonts w:hAnsi="宋体" w:cs="宋体"/>
              </w:rPr>
            </w:pPr>
            <w:r>
              <w:rPr>
                <w:rFonts w:hint="eastAsia" w:hAnsi="宋体" w:cs="宋体"/>
              </w:rPr>
              <w:t>b)应支持全自动化的方式，并行采集数据</w:t>
            </w:r>
          </w:p>
          <w:p w14:paraId="709563F5">
            <w:pPr>
              <w:pStyle w:val="90"/>
              <w:rPr>
                <w:rFonts w:hAnsi="宋体" w:cs="宋体"/>
              </w:rPr>
            </w:pPr>
            <w:r>
              <w:rPr>
                <w:rFonts w:hint="eastAsia" w:hAnsi="宋体" w:cs="宋体"/>
              </w:rPr>
              <w:t>c)应支持人工测试执行过程中的测试数据采集能力</w:t>
            </w:r>
          </w:p>
          <w:p w14:paraId="5B2A7FE6">
            <w:pPr>
              <w:pStyle w:val="90"/>
              <w:rPr>
                <w:rFonts w:hAnsi="宋体" w:cs="宋体"/>
              </w:rPr>
            </w:pPr>
            <w:r>
              <w:rPr>
                <w:rFonts w:hint="eastAsia" w:hAnsi="宋体" w:cs="宋体"/>
              </w:rPr>
              <w:t>d)应支持每条测试用例执行结果与代码块中相关变量值的映射关系的采集（备注：用于问题定位）。</w:t>
            </w:r>
          </w:p>
        </w:tc>
      </w:tr>
      <w:tr w14:paraId="3ADC96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6E69DE68">
            <w:pPr>
              <w:jc w:val="center"/>
              <w:rPr>
                <w:rFonts w:ascii="宋体" w:hAnsi="宋体"/>
                <w:b/>
                <w:szCs w:val="21"/>
              </w:rPr>
            </w:pPr>
            <w:r>
              <w:rPr>
                <w:rFonts w:hint="eastAsia" w:ascii="宋体" w:hAnsi="宋体"/>
                <w:b/>
                <w:szCs w:val="21"/>
              </w:rPr>
              <w:t>预期结果</w:t>
            </w:r>
          </w:p>
        </w:tc>
        <w:tc>
          <w:tcPr>
            <w:tcW w:w="7167" w:type="dxa"/>
            <w:vAlign w:val="center"/>
          </w:tcPr>
          <w:p w14:paraId="642314A1"/>
        </w:tc>
      </w:tr>
      <w:tr w14:paraId="1D0B25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47BFE75F">
            <w:pPr>
              <w:jc w:val="center"/>
              <w:rPr>
                <w:rFonts w:ascii="宋体" w:hAnsi="宋体"/>
                <w:b/>
                <w:szCs w:val="21"/>
              </w:rPr>
            </w:pPr>
            <w:r>
              <w:rPr>
                <w:rFonts w:hint="eastAsia" w:ascii="宋体" w:hAnsi="宋体"/>
                <w:b/>
                <w:szCs w:val="21"/>
              </w:rPr>
              <w:t>测试结果</w:t>
            </w:r>
          </w:p>
        </w:tc>
        <w:tc>
          <w:tcPr>
            <w:tcW w:w="7167" w:type="dxa"/>
            <w:vAlign w:val="center"/>
          </w:tcPr>
          <w:p w14:paraId="74557385">
            <w:pPr>
              <w:rPr>
                <w:rFonts w:ascii="宋体" w:hAnsi="宋体"/>
                <w:i/>
                <w:szCs w:val="21"/>
              </w:rPr>
            </w:pPr>
            <w:r>
              <w:t>{{RESULT_220}}</w:t>
              <w:br/>
              <w:t>[[DEMO_220]]</w:t>
            </w:r>
          </w:p>
        </w:tc>
      </w:tr>
      <w:tr w14:paraId="4ADB66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5FBB8666">
            <w:pPr>
              <w:jc w:val="center"/>
              <w:rPr>
                <w:rFonts w:ascii="宋体" w:hAnsi="宋体"/>
                <w:b/>
                <w:szCs w:val="21"/>
              </w:rPr>
            </w:pPr>
            <w:r>
              <w:rPr>
                <w:rFonts w:hint="eastAsia" w:ascii="宋体" w:hAnsi="宋体"/>
                <w:b/>
                <w:szCs w:val="21"/>
              </w:rPr>
              <w:t>备注</w:t>
            </w:r>
          </w:p>
        </w:tc>
        <w:tc>
          <w:tcPr>
            <w:tcW w:w="7167" w:type="dxa"/>
            <w:vAlign w:val="center"/>
          </w:tcPr>
          <w:p w14:paraId="093C6F40">
            <w:pPr>
              <w:rPr>
                <w:rFonts w:ascii="宋体" w:hAnsi="宋体"/>
                <w:szCs w:val="21"/>
              </w:rPr>
            </w:pPr>
            <w:r>
              <w:t>{{NOTE_220}}</w:t>
            </w:r>
          </w:p>
        </w:tc>
      </w:tr>
    </w:tbl>
    <w:p w14:paraId="51A9AD4E">
      <w:pPr>
        <w:keepNext/>
        <w:keepLines/>
        <w:numPr>
          <w:ilvl w:val="2"/>
          <w:numId w:val="1"/>
        </w:numPr>
        <w:tabs>
          <w:tab w:val="left" w:pos="0"/>
          <w:tab w:val="left" w:pos="420"/>
        </w:tabs>
        <w:adjustRightInd w:val="0"/>
        <w:snapToGrid w:val="0"/>
        <w:spacing w:before="240" w:after="156" w:afterLines="50" w:line="400" w:lineRule="atLeast"/>
        <w:outlineLvl w:val="2"/>
        <w:rPr>
          <w:rFonts w:ascii="宋体" w:hAnsi="宋体"/>
          <w:spacing w:val="12"/>
          <w:sz w:val="22"/>
          <w:szCs w:val="24"/>
        </w:rPr>
      </w:pPr>
      <w:r>
        <w:rPr>
          <w:rFonts w:hint="eastAsia" w:ascii="宋体" w:hAnsi="宋体"/>
          <w:spacing w:val="12"/>
          <w:sz w:val="22"/>
          <w:szCs w:val="24"/>
        </w:rPr>
        <w:t>代码分析</w:t>
      </w:r>
    </w:p>
    <w:tbl>
      <w:tblPr>
        <w:tblStyle w:val="34"/>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2147CE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1EFF0F96">
            <w:pPr>
              <w:jc w:val="center"/>
              <w:rPr>
                <w:rFonts w:ascii="宋体" w:hAnsi="宋体"/>
                <w:b/>
                <w:bCs/>
                <w:szCs w:val="21"/>
              </w:rPr>
            </w:pPr>
            <w:r>
              <w:rPr>
                <w:rFonts w:hint="eastAsia" w:ascii="宋体" w:hAnsi="宋体"/>
                <w:b/>
                <w:bCs/>
                <w:szCs w:val="21"/>
              </w:rPr>
              <w:t>测试编号</w:t>
            </w:r>
          </w:p>
        </w:tc>
        <w:tc>
          <w:tcPr>
            <w:tcW w:w="7167" w:type="dxa"/>
            <w:vAlign w:val="center"/>
          </w:tcPr>
          <w:p w14:paraId="70DC0FA0">
            <w:pPr>
              <w:rPr>
                <w:rFonts w:ascii="宋体" w:hAnsi="宋体"/>
                <w:szCs w:val="21"/>
              </w:rPr>
            </w:pPr>
            <w:r>
              <w:rPr>
                <w:rFonts w:hint="eastAsia" w:ascii="宋体" w:hAnsi="宋体"/>
                <w:szCs w:val="21"/>
              </w:rPr>
              <w:t>230</w:t>
            </w:r>
          </w:p>
        </w:tc>
      </w:tr>
      <w:tr w14:paraId="1BB325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18CFE424">
            <w:pPr>
              <w:jc w:val="center"/>
              <w:rPr>
                <w:rFonts w:ascii="宋体" w:hAnsi="宋体"/>
                <w:szCs w:val="21"/>
              </w:rPr>
            </w:pPr>
            <w:r>
              <w:rPr>
                <w:rFonts w:hint="eastAsia" w:ascii="宋体" w:hAnsi="宋体"/>
                <w:b/>
                <w:bCs/>
                <w:szCs w:val="21"/>
              </w:rPr>
              <w:t>测试项目</w:t>
            </w:r>
          </w:p>
        </w:tc>
        <w:tc>
          <w:tcPr>
            <w:tcW w:w="7167" w:type="dxa"/>
            <w:vAlign w:val="center"/>
          </w:tcPr>
          <w:p w14:paraId="71D47751">
            <w:pPr>
              <w:rPr>
                <w:rFonts w:ascii="宋体" w:hAnsi="宋体"/>
                <w:szCs w:val="21"/>
              </w:rPr>
            </w:pPr>
            <w:r>
              <w:rPr>
                <w:rFonts w:hint="eastAsia" w:ascii="宋体" w:hAnsi="宋体"/>
                <w:szCs w:val="21"/>
              </w:rPr>
              <w:t>代码分析</w:t>
            </w:r>
          </w:p>
        </w:tc>
      </w:tr>
      <w:tr w14:paraId="4315FE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2B45B017">
            <w:pPr>
              <w:jc w:val="center"/>
              <w:rPr>
                <w:rFonts w:ascii="宋体" w:hAnsi="宋体"/>
                <w:szCs w:val="21"/>
              </w:rPr>
            </w:pPr>
            <w:r>
              <w:rPr>
                <w:rFonts w:hint="eastAsia" w:ascii="宋体" w:hAnsi="宋体"/>
                <w:b/>
                <w:bCs/>
                <w:szCs w:val="21"/>
              </w:rPr>
              <w:t>测试目的</w:t>
            </w:r>
          </w:p>
        </w:tc>
        <w:tc>
          <w:tcPr>
            <w:tcW w:w="7167" w:type="dxa"/>
            <w:vAlign w:val="center"/>
          </w:tcPr>
          <w:p w14:paraId="423DDAE5">
            <w:r>
              <w:rPr>
                <w:rFonts w:hint="eastAsia" w:asciiTheme="minorHAnsi" w:hAnsiTheme="minorHAnsi" w:eastAsiaTheme="minorEastAsia"/>
                <w:szCs w:val="22"/>
              </w:rPr>
              <w:t>静态代码分析和动态代码分析</w:t>
            </w:r>
          </w:p>
        </w:tc>
      </w:tr>
      <w:tr w14:paraId="1492A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260D317E">
            <w:pPr>
              <w:jc w:val="center"/>
              <w:rPr>
                <w:rFonts w:ascii="宋体" w:hAnsi="宋体"/>
                <w:b/>
                <w:bCs/>
                <w:szCs w:val="21"/>
              </w:rPr>
            </w:pPr>
            <w:r>
              <w:rPr>
                <w:rFonts w:hint="eastAsia" w:ascii="宋体" w:hAnsi="宋体"/>
                <w:b/>
                <w:bCs/>
                <w:szCs w:val="21"/>
              </w:rPr>
              <w:t>测试环境</w:t>
            </w:r>
          </w:p>
        </w:tc>
        <w:tc>
          <w:tcPr>
            <w:tcW w:w="7167" w:type="dxa"/>
            <w:vAlign w:val="center"/>
          </w:tcPr>
          <w:p w14:paraId="4EE8B2CA">
            <w:pPr>
              <w:rPr>
                <w:rFonts w:ascii="宋体" w:hAnsi="宋体"/>
                <w:szCs w:val="21"/>
              </w:rPr>
            </w:pPr>
            <w:r>
              <w:rPr>
                <w:rFonts w:hint="eastAsia" w:ascii="宋体" w:hAnsi="宋体"/>
                <w:szCs w:val="21"/>
              </w:rPr>
              <w:t>{{SHARED_ENVIRONMENT}}</w:t>
            </w:r>
          </w:p>
        </w:tc>
      </w:tr>
      <w:tr w14:paraId="31ED0C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24C9B034">
            <w:pPr>
              <w:jc w:val="center"/>
              <w:rPr>
                <w:rFonts w:ascii="宋体" w:hAnsi="宋体"/>
                <w:b/>
                <w:szCs w:val="21"/>
              </w:rPr>
            </w:pPr>
            <w:r>
              <w:rPr>
                <w:rFonts w:hint="eastAsia" w:ascii="宋体" w:hAnsi="宋体"/>
                <w:b/>
                <w:szCs w:val="21"/>
              </w:rPr>
              <w:t>测试步骤</w:t>
            </w:r>
          </w:p>
        </w:tc>
        <w:tc>
          <w:tcPr>
            <w:tcW w:w="7167" w:type="dxa"/>
            <w:vAlign w:val="center"/>
          </w:tcPr>
          <w:p w14:paraId="646816AC">
            <w:pPr>
              <w:pStyle w:val="90"/>
              <w:rPr>
                <w:rFonts w:hAnsi="宋体" w:cs="宋体"/>
                <w:b/>
                <w:bCs/>
              </w:rPr>
            </w:pPr>
            <w:r>
              <w:rPr>
                <w:rFonts w:hint="eastAsia" w:hAnsi="宋体" w:cs="宋体"/>
                <w:b/>
                <w:bCs/>
              </w:rPr>
              <w:t>1级要求：</w:t>
            </w:r>
          </w:p>
          <w:p w14:paraId="63976D5C">
            <w:pPr>
              <w:pStyle w:val="90"/>
              <w:rPr>
                <w:rFonts w:hAnsi="宋体" w:cs="宋体"/>
              </w:rPr>
            </w:pPr>
            <w:r>
              <w:rPr>
                <w:rFonts w:hint="eastAsia" w:hAnsi="宋体" w:cs="宋体"/>
              </w:rPr>
              <w:t>a)应支持至少一种分析方式，如静态字节码分析或源代码分析。</w:t>
            </w:r>
          </w:p>
          <w:p w14:paraId="426AA7C8">
            <w:pPr>
              <w:pStyle w:val="90"/>
              <w:rPr>
                <w:rFonts w:hAnsi="宋体" w:cs="宋体"/>
              </w:rPr>
            </w:pPr>
            <w:r>
              <w:rPr>
                <w:rFonts w:hint="eastAsia" w:hAnsi="宋体" w:cs="宋体"/>
              </w:rPr>
              <w:t>b)应支持分析全量方法的调用关系，获得类、方法之间的调用关系。</w:t>
            </w:r>
          </w:p>
          <w:p w14:paraId="539DB351">
            <w:pPr>
              <w:pStyle w:val="90"/>
              <w:rPr>
                <w:rFonts w:hAnsi="宋体" w:cs="宋体"/>
              </w:rPr>
            </w:pPr>
            <w:r>
              <w:rPr>
                <w:rFonts w:hint="eastAsia" w:hAnsi="宋体" w:cs="宋体"/>
              </w:rPr>
              <w:t>c)应支持分析变更方法的调用链，通过分析不同版本之间的差异，得到变更的方法集，进一步得到顶层调用关系。</w:t>
            </w:r>
          </w:p>
          <w:p w14:paraId="747684BA">
            <w:pPr>
              <w:pStyle w:val="90"/>
              <w:rPr>
                <w:rFonts w:hAnsi="宋体" w:cs="宋体"/>
              </w:rPr>
            </w:pPr>
            <w:r>
              <w:rPr>
                <w:rFonts w:hint="eastAsia" w:hAnsi="宋体" w:cs="宋体"/>
              </w:rPr>
              <w:t>d)应支持代码动态分析，比如通过字节码等手段进行埋点，获得每次调用的完整调用链。</w:t>
            </w:r>
          </w:p>
          <w:p w14:paraId="359DFA2C">
            <w:pPr>
              <w:pStyle w:val="90"/>
              <w:rPr>
                <w:rFonts w:hAnsi="宋体" w:cs="宋体"/>
                <w:b/>
                <w:bCs/>
              </w:rPr>
            </w:pPr>
            <w:r>
              <w:rPr>
                <w:rFonts w:hint="eastAsia" w:hAnsi="宋体" w:cs="宋体"/>
                <w:b/>
                <w:bCs/>
              </w:rPr>
              <w:t>2级要求：</w:t>
            </w:r>
          </w:p>
          <w:p w14:paraId="25F8F3BF">
            <w:pPr>
              <w:pStyle w:val="90"/>
              <w:rPr>
                <w:rFonts w:hAnsi="宋体" w:cs="宋体"/>
              </w:rPr>
            </w:pPr>
            <w:r>
              <w:rPr>
                <w:rFonts w:hint="eastAsia" w:hAnsi="宋体" w:cs="宋体"/>
              </w:rPr>
              <w:t>a)应支持静态分析&amp;动态分析结合，例如分析出AOP、反射、多态等技术实现的调用关系。</w:t>
            </w:r>
          </w:p>
          <w:p w14:paraId="45497145">
            <w:pPr>
              <w:pStyle w:val="90"/>
              <w:rPr>
                <w:rFonts w:hAnsi="宋体" w:cs="宋体"/>
                <w:b/>
                <w:bCs/>
              </w:rPr>
            </w:pPr>
            <w:r>
              <w:rPr>
                <w:rFonts w:hint="eastAsia" w:hAnsi="宋体" w:cs="宋体"/>
                <w:b/>
                <w:bCs/>
              </w:rPr>
              <w:t>3级要求：</w:t>
            </w:r>
          </w:p>
          <w:p w14:paraId="5953F64F">
            <w:pPr>
              <w:pStyle w:val="90"/>
              <w:rPr>
                <w:rFonts w:hAnsi="宋体" w:cs="宋体"/>
              </w:rPr>
            </w:pPr>
            <w:r>
              <w:rPr>
                <w:rFonts w:hint="eastAsia" w:hAnsi="宋体" w:cs="宋体"/>
              </w:rPr>
              <w:t>a)应支持分析出变更或新增的方法，通过静态&amp;动态分析获取调用链，以互补的形式组合成完整的调用链，溯源出本次改动影响的范围</w:t>
            </w:r>
          </w:p>
          <w:p w14:paraId="273F0FA3">
            <w:pPr>
              <w:pStyle w:val="90"/>
              <w:rPr>
                <w:rFonts w:hAnsi="宋体" w:cs="宋体"/>
              </w:rPr>
            </w:pPr>
            <w:r>
              <w:rPr>
                <w:rFonts w:hint="eastAsia" w:hAnsi="宋体" w:cs="宋体"/>
              </w:rPr>
              <w:t>b)应支持通过标准化的业务逻辑和代码规范，结合静态代码分析能力形成全景化业务地图，可通过版本间代码比对分析标识出变动的业务范围。</w:t>
            </w:r>
          </w:p>
          <w:p w14:paraId="7C99A49B">
            <w:pPr>
              <w:pStyle w:val="90"/>
              <w:rPr>
                <w:rFonts w:hAnsi="宋体" w:cs="宋体"/>
              </w:rPr>
            </w:pPr>
            <w:r>
              <w:rPr>
                <w:rFonts w:hint="eastAsia" w:hAnsi="宋体" w:cs="宋体"/>
              </w:rPr>
              <w:t>c)对于业务测试人员，应支持获取源码注释对其展示函数功能</w:t>
            </w:r>
          </w:p>
          <w:p w14:paraId="3E18D9B9">
            <w:pPr>
              <w:pStyle w:val="90"/>
              <w:rPr>
                <w:rFonts w:hAnsi="宋体" w:cs="宋体"/>
              </w:rPr>
            </w:pPr>
            <w:r>
              <w:rPr>
                <w:rFonts w:hint="eastAsia" w:hAnsi="宋体" w:cs="宋体"/>
              </w:rPr>
              <w:t>d)支持配置文件与代码关联分析能力</w:t>
            </w:r>
          </w:p>
          <w:p w14:paraId="0E37119A">
            <w:pPr>
              <w:pStyle w:val="90"/>
              <w:rPr>
                <w:rFonts w:hAnsi="宋体" w:cs="宋体"/>
              </w:rPr>
            </w:pPr>
            <w:r>
              <w:rPr>
                <w:rFonts w:hint="eastAsia" w:hAnsi="宋体" w:cs="宋体"/>
              </w:rPr>
              <w:t>e)应支持静态数据流分析，如变量未定义就引用（未初始化）、变量定义了但未使用（在其作用域内未使用）、两次变量定义之间没有被使用等情况。</w:t>
            </w:r>
          </w:p>
        </w:tc>
      </w:tr>
      <w:tr w14:paraId="661740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060FD07F">
            <w:pPr>
              <w:jc w:val="center"/>
              <w:rPr>
                <w:rFonts w:ascii="宋体" w:hAnsi="宋体"/>
                <w:b/>
                <w:szCs w:val="21"/>
              </w:rPr>
            </w:pPr>
            <w:r>
              <w:rPr>
                <w:rFonts w:hint="eastAsia" w:ascii="宋体" w:hAnsi="宋体"/>
                <w:b/>
                <w:szCs w:val="21"/>
              </w:rPr>
              <w:t>预期结果</w:t>
            </w:r>
          </w:p>
        </w:tc>
        <w:tc>
          <w:tcPr>
            <w:tcW w:w="7167" w:type="dxa"/>
            <w:vAlign w:val="center"/>
          </w:tcPr>
          <w:p w14:paraId="5A7E5D61"/>
        </w:tc>
      </w:tr>
      <w:tr w14:paraId="24FAE0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384" w:type="dxa"/>
            <w:vAlign w:val="center"/>
          </w:tcPr>
          <w:p w14:paraId="2DDF804E">
            <w:pPr>
              <w:jc w:val="center"/>
              <w:rPr>
                <w:rFonts w:ascii="宋体" w:hAnsi="宋体"/>
                <w:b/>
                <w:szCs w:val="21"/>
              </w:rPr>
            </w:pPr>
            <w:r>
              <w:rPr>
                <w:rFonts w:hint="eastAsia" w:ascii="宋体" w:hAnsi="宋体"/>
                <w:b/>
                <w:szCs w:val="21"/>
              </w:rPr>
              <w:t>测试结果</w:t>
            </w:r>
          </w:p>
        </w:tc>
        <w:tc>
          <w:tcPr>
            <w:tcW w:w="7167" w:type="dxa"/>
            <w:vAlign w:val="center"/>
          </w:tcPr>
          <w:p w14:paraId="1FCBC041">
            <w:pPr>
              <w:rPr>
                <w:rFonts w:ascii="宋体" w:hAnsi="宋体"/>
                <w:i/>
                <w:szCs w:val="21"/>
              </w:rPr>
            </w:pPr>
            <w:r>
              <w:t>{{RESULT_230}}</w:t>
              <w:br/>
              <w:t>[[DEMO_230]]</w:t>
            </w:r>
          </w:p>
        </w:tc>
      </w:tr>
      <w:tr w14:paraId="48082C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75977B39">
            <w:pPr>
              <w:jc w:val="center"/>
              <w:rPr>
                <w:rFonts w:ascii="宋体" w:hAnsi="宋体"/>
                <w:b/>
                <w:szCs w:val="21"/>
              </w:rPr>
            </w:pPr>
            <w:r>
              <w:rPr>
                <w:rFonts w:hint="eastAsia" w:ascii="宋体" w:hAnsi="宋体"/>
                <w:b/>
                <w:szCs w:val="21"/>
              </w:rPr>
              <w:t>备注</w:t>
            </w:r>
          </w:p>
        </w:tc>
        <w:tc>
          <w:tcPr>
            <w:tcW w:w="7167" w:type="dxa"/>
            <w:vAlign w:val="center"/>
          </w:tcPr>
          <w:p w14:paraId="07F1195E">
            <w:pPr>
              <w:rPr>
                <w:rFonts w:ascii="宋体" w:hAnsi="宋体"/>
                <w:szCs w:val="21"/>
              </w:rPr>
            </w:pPr>
            <w:r>
              <w:t>{{NOTE_230}}</w:t>
            </w:r>
          </w:p>
        </w:tc>
      </w:tr>
    </w:tbl>
    <w:p w14:paraId="4BDD7DD0">
      <w:pPr>
        <w:keepNext/>
        <w:keepLines/>
        <w:numPr>
          <w:ilvl w:val="1"/>
          <w:numId w:val="1"/>
        </w:numPr>
        <w:tabs>
          <w:tab w:val="clear" w:pos="786"/>
        </w:tabs>
        <w:adjustRightInd w:val="0"/>
        <w:snapToGrid w:val="0"/>
        <w:spacing w:before="240" w:after="240" w:line="400" w:lineRule="atLeast"/>
        <w:ind w:left="0"/>
        <w:textAlignment w:val="baseline"/>
        <w:outlineLvl w:val="1"/>
        <w:rPr>
          <w:rFonts w:ascii="宋体" w:hAnsi="宋体"/>
          <w:b/>
          <w:bCs/>
          <w:spacing w:val="10"/>
          <w:kern w:val="0"/>
          <w:sz w:val="28"/>
          <w:szCs w:val="30"/>
        </w:rPr>
      </w:pPr>
      <w:r>
        <w:rPr>
          <w:rFonts w:hint="eastAsia" w:ascii="宋体" w:hAnsi="宋体"/>
          <w:b/>
          <w:bCs/>
          <w:spacing w:val="10"/>
          <w:kern w:val="0"/>
          <w:sz w:val="28"/>
          <w:szCs w:val="30"/>
        </w:rPr>
        <w:t>数据关联层能力要求</w:t>
      </w:r>
    </w:p>
    <w:p w14:paraId="2BB9E8B3">
      <w:pPr>
        <w:keepNext/>
        <w:keepLines/>
        <w:tabs>
          <w:tab w:val="left" w:pos="0"/>
          <w:tab w:val="left" w:pos="420"/>
        </w:tabs>
        <w:adjustRightInd w:val="0"/>
        <w:snapToGrid w:val="0"/>
        <w:spacing w:before="240" w:after="156" w:afterLines="50" w:line="400" w:lineRule="atLeast"/>
        <w:ind w:left="142"/>
        <w:outlineLvl w:val="2"/>
        <w:rPr>
          <w:rFonts w:ascii="宋体" w:hAnsi="宋体"/>
          <w:spacing w:val="12"/>
          <w:sz w:val="22"/>
          <w:szCs w:val="24"/>
        </w:rPr>
      </w:pPr>
      <w:r>
        <w:rPr>
          <w:rFonts w:hint="eastAsia" w:ascii="宋体" w:hAnsi="宋体"/>
          <w:spacing w:val="12"/>
          <w:sz w:val="22"/>
          <w:szCs w:val="24"/>
        </w:rPr>
        <w:t>3.1 正向追溯</w:t>
      </w:r>
    </w:p>
    <w:tbl>
      <w:tblPr>
        <w:tblStyle w:val="34"/>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036B46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1AFDB4D2">
            <w:pPr>
              <w:jc w:val="center"/>
              <w:rPr>
                <w:rFonts w:ascii="宋体" w:hAnsi="宋体"/>
                <w:b/>
                <w:bCs/>
                <w:szCs w:val="21"/>
              </w:rPr>
            </w:pPr>
            <w:r>
              <w:rPr>
                <w:rFonts w:hint="eastAsia" w:ascii="宋体" w:hAnsi="宋体"/>
                <w:b/>
                <w:bCs/>
                <w:szCs w:val="21"/>
              </w:rPr>
              <w:t>测试编号</w:t>
            </w:r>
          </w:p>
        </w:tc>
        <w:tc>
          <w:tcPr>
            <w:tcW w:w="7167" w:type="dxa"/>
            <w:vAlign w:val="center"/>
          </w:tcPr>
          <w:p w14:paraId="110E3F07">
            <w:pPr>
              <w:rPr>
                <w:rFonts w:ascii="宋体" w:hAnsi="宋体"/>
                <w:szCs w:val="21"/>
              </w:rPr>
            </w:pPr>
            <w:r>
              <w:rPr>
                <w:rFonts w:hint="eastAsia" w:ascii="宋体" w:hAnsi="宋体"/>
                <w:szCs w:val="21"/>
              </w:rPr>
              <w:t>310</w:t>
            </w:r>
          </w:p>
        </w:tc>
      </w:tr>
      <w:tr w14:paraId="7330FB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6AD5E08B">
            <w:pPr>
              <w:jc w:val="center"/>
              <w:rPr>
                <w:rFonts w:ascii="宋体" w:hAnsi="宋体"/>
                <w:szCs w:val="21"/>
              </w:rPr>
            </w:pPr>
            <w:r>
              <w:rPr>
                <w:rFonts w:hint="eastAsia" w:ascii="宋体" w:hAnsi="宋体"/>
                <w:b/>
                <w:bCs/>
                <w:szCs w:val="21"/>
              </w:rPr>
              <w:t>测试项目</w:t>
            </w:r>
          </w:p>
        </w:tc>
        <w:tc>
          <w:tcPr>
            <w:tcW w:w="7167" w:type="dxa"/>
            <w:vAlign w:val="center"/>
          </w:tcPr>
          <w:p w14:paraId="0C17949C">
            <w:pPr>
              <w:rPr>
                <w:rFonts w:ascii="宋体" w:hAnsi="宋体"/>
                <w:szCs w:val="21"/>
              </w:rPr>
            </w:pPr>
            <w:r>
              <w:rPr>
                <w:rFonts w:hint="eastAsia" w:ascii="宋体" w:hAnsi="宋体"/>
                <w:szCs w:val="21"/>
              </w:rPr>
              <w:t>正向追溯</w:t>
            </w:r>
          </w:p>
        </w:tc>
      </w:tr>
      <w:tr w14:paraId="487C7F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34C895D5">
            <w:pPr>
              <w:jc w:val="center"/>
              <w:rPr>
                <w:rFonts w:ascii="宋体" w:hAnsi="宋体"/>
                <w:szCs w:val="21"/>
              </w:rPr>
            </w:pPr>
            <w:r>
              <w:rPr>
                <w:rFonts w:hint="eastAsia" w:ascii="宋体" w:hAnsi="宋体"/>
                <w:b/>
                <w:bCs/>
                <w:szCs w:val="21"/>
              </w:rPr>
              <w:t>测试目的</w:t>
            </w:r>
          </w:p>
        </w:tc>
        <w:tc>
          <w:tcPr>
            <w:tcW w:w="7167" w:type="dxa"/>
            <w:vAlign w:val="center"/>
          </w:tcPr>
          <w:p w14:paraId="1534D203">
            <w:r>
              <w:rPr>
                <w:rFonts w:hint="eastAsia"/>
              </w:rPr>
              <w:t>测试用例和代码执行信息自动关联，可到函数级别及代码块级别；通过正向追溯可直接在代码级定位测试现场故障和缺陷逻辑，并提供最后运行的时序数据；通过正向追溯自动记录产生功能对应的追溯视图。</w:t>
            </w:r>
          </w:p>
        </w:tc>
      </w:tr>
      <w:tr w14:paraId="774066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8" w:hRule="atLeast"/>
        </w:trPr>
        <w:tc>
          <w:tcPr>
            <w:tcW w:w="1384" w:type="dxa"/>
            <w:vAlign w:val="center"/>
          </w:tcPr>
          <w:p w14:paraId="6E3573CC">
            <w:pPr>
              <w:jc w:val="center"/>
              <w:rPr>
                <w:rFonts w:ascii="宋体" w:hAnsi="宋体"/>
                <w:b/>
                <w:bCs/>
                <w:szCs w:val="21"/>
              </w:rPr>
            </w:pPr>
            <w:r>
              <w:rPr>
                <w:rFonts w:hint="eastAsia" w:ascii="宋体" w:hAnsi="宋体"/>
                <w:b/>
                <w:bCs/>
                <w:szCs w:val="21"/>
              </w:rPr>
              <w:t>测试环境</w:t>
            </w:r>
          </w:p>
        </w:tc>
        <w:tc>
          <w:tcPr>
            <w:tcW w:w="7167" w:type="dxa"/>
            <w:vAlign w:val="center"/>
          </w:tcPr>
          <w:p w14:paraId="42500B09">
            <w:pPr>
              <w:rPr>
                <w:rFonts w:ascii="宋体" w:hAnsi="宋体"/>
                <w:szCs w:val="21"/>
              </w:rPr>
            </w:pPr>
            <w:r>
              <w:rPr>
                <w:rFonts w:hint="eastAsia" w:ascii="宋体" w:hAnsi="宋体"/>
                <w:szCs w:val="21"/>
              </w:rPr>
              <w:t>{{SHARED_ENVIRONMENT}}</w:t>
            </w:r>
          </w:p>
        </w:tc>
      </w:tr>
      <w:tr w14:paraId="5F9A57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05932452">
            <w:pPr>
              <w:jc w:val="center"/>
              <w:rPr>
                <w:rFonts w:ascii="宋体" w:hAnsi="宋体"/>
                <w:b/>
                <w:szCs w:val="21"/>
              </w:rPr>
            </w:pPr>
            <w:r>
              <w:rPr>
                <w:rFonts w:hint="eastAsia" w:ascii="宋体" w:hAnsi="宋体"/>
                <w:b/>
                <w:szCs w:val="21"/>
              </w:rPr>
              <w:t>测试步骤</w:t>
            </w:r>
          </w:p>
        </w:tc>
        <w:tc>
          <w:tcPr>
            <w:tcW w:w="7167" w:type="dxa"/>
            <w:vAlign w:val="center"/>
          </w:tcPr>
          <w:p w14:paraId="73740A2F">
            <w:pPr>
              <w:rPr>
                <w:rFonts w:eastAsiaTheme="minorEastAsia"/>
                <w:b/>
                <w:bCs/>
                <w:szCs w:val="24"/>
                <w:lang w:eastAsia="zh-Hans"/>
              </w:rPr>
            </w:pPr>
            <w:r>
              <w:rPr>
                <w:rFonts w:hint="eastAsia" w:eastAsiaTheme="minorEastAsia"/>
                <w:b/>
                <w:bCs/>
                <w:szCs w:val="24"/>
                <w:lang w:eastAsia="zh-Hans"/>
              </w:rPr>
              <w:t>1级要求：</w:t>
            </w:r>
          </w:p>
          <w:p w14:paraId="3CF411B4">
            <w:pPr>
              <w:rPr>
                <w:rFonts w:eastAsiaTheme="minorEastAsia"/>
                <w:szCs w:val="24"/>
                <w:lang w:eastAsia="zh-Hans"/>
              </w:rPr>
            </w:pPr>
            <w:r>
              <w:rPr>
                <w:rFonts w:hint="eastAsia" w:eastAsiaTheme="minorEastAsia"/>
                <w:szCs w:val="24"/>
                <w:lang w:eastAsia="zh-Hans"/>
              </w:rPr>
              <w:t>a)应支持针对单个业务系统建立测试用例与代码的追溯关系。</w:t>
            </w:r>
          </w:p>
          <w:p w14:paraId="6F96FA40">
            <w:pPr>
              <w:rPr>
                <w:rFonts w:eastAsiaTheme="minorEastAsia"/>
                <w:szCs w:val="24"/>
                <w:lang w:eastAsia="zh-Hans"/>
              </w:rPr>
            </w:pPr>
            <w:r>
              <w:rPr>
                <w:rFonts w:hint="eastAsia" w:eastAsiaTheme="minorEastAsia"/>
                <w:szCs w:val="24"/>
                <w:lang w:eastAsia="zh-Hans"/>
              </w:rPr>
              <w:t>b)应支持给出测试用例所对应的代码所在的迭代版本。</w:t>
            </w:r>
          </w:p>
          <w:p w14:paraId="48AC6C1F">
            <w:pPr>
              <w:rPr>
                <w:rFonts w:eastAsiaTheme="minorEastAsia"/>
                <w:b/>
                <w:bCs/>
                <w:szCs w:val="24"/>
                <w:lang w:eastAsia="zh-Hans"/>
              </w:rPr>
            </w:pPr>
            <w:r>
              <w:rPr>
                <w:rFonts w:hint="eastAsia" w:eastAsiaTheme="minorEastAsia"/>
                <w:b/>
                <w:bCs/>
                <w:szCs w:val="24"/>
                <w:lang w:eastAsia="zh-Hans"/>
              </w:rPr>
              <w:t>2级要求：</w:t>
            </w:r>
          </w:p>
          <w:p w14:paraId="67E8D866">
            <w:pPr>
              <w:rPr>
                <w:rFonts w:eastAsiaTheme="minorEastAsia"/>
                <w:szCs w:val="24"/>
                <w:lang w:eastAsia="zh-Hans"/>
              </w:rPr>
            </w:pPr>
            <w:r>
              <w:rPr>
                <w:rFonts w:hint="eastAsia" w:eastAsiaTheme="minorEastAsia"/>
                <w:szCs w:val="24"/>
                <w:lang w:eastAsia="zh-Hans"/>
              </w:rPr>
              <w:t>a)应支持针对多个相关联的业务系统或者微服务模块建立测试用例与代码的追溯关系。</w:t>
            </w:r>
          </w:p>
          <w:p w14:paraId="664FDEC5">
            <w:pPr>
              <w:rPr>
                <w:rFonts w:eastAsiaTheme="minorEastAsia"/>
                <w:szCs w:val="24"/>
                <w:lang w:eastAsia="zh-Hans"/>
              </w:rPr>
            </w:pPr>
            <w:r>
              <w:rPr>
                <w:rFonts w:hint="eastAsia" w:eastAsiaTheme="minorEastAsia"/>
                <w:szCs w:val="24"/>
                <w:lang w:eastAsia="zh-Hans"/>
              </w:rPr>
              <w:t>b)应支持根据测试用例涉及的多个相关联的业务系统或者微服务模块绘制系统之间的调用关系图。</w:t>
            </w:r>
          </w:p>
          <w:p w14:paraId="7BC56DD0">
            <w:pPr>
              <w:rPr>
                <w:rFonts w:eastAsiaTheme="minorEastAsia"/>
                <w:b/>
                <w:bCs/>
                <w:szCs w:val="24"/>
                <w:lang w:eastAsia="zh-Hans"/>
              </w:rPr>
            </w:pPr>
            <w:r>
              <w:rPr>
                <w:rFonts w:hint="eastAsia" w:eastAsiaTheme="minorEastAsia"/>
                <w:b/>
                <w:bCs/>
                <w:szCs w:val="24"/>
                <w:lang w:eastAsia="zh-Hans"/>
              </w:rPr>
              <w:t>3级要求：</w:t>
            </w:r>
          </w:p>
          <w:p w14:paraId="077DFC7B">
            <w:pPr>
              <w:rPr>
                <w:rFonts w:eastAsiaTheme="minorEastAsia"/>
                <w:szCs w:val="24"/>
                <w:lang w:eastAsia="zh-Hans"/>
              </w:rPr>
            </w:pPr>
            <w:r>
              <w:rPr>
                <w:rFonts w:hint="eastAsia" w:eastAsiaTheme="minorEastAsia"/>
                <w:szCs w:val="24"/>
                <w:lang w:eastAsia="zh-Hans"/>
              </w:rPr>
              <w:t>a)应支持针对系统之间的调用关系图进行下钻，给出每个相关联的业务系统或者微服务模块各自系统内部的函数调用关系，指出测试用例在函数调用关系中覆盖到的函数以及覆盖率和未覆盖的函数。</w:t>
            </w:r>
          </w:p>
          <w:p w14:paraId="111B1258">
            <w:pPr>
              <w:rPr>
                <w:rFonts w:eastAsiaTheme="minorEastAsia"/>
                <w:szCs w:val="24"/>
                <w:lang w:eastAsia="zh-Hans"/>
              </w:rPr>
            </w:pPr>
            <w:r>
              <w:rPr>
                <w:rFonts w:hint="eastAsia" w:eastAsiaTheme="minorEastAsia"/>
                <w:szCs w:val="24"/>
                <w:lang w:eastAsia="zh-Hans"/>
              </w:rPr>
              <w:t>b)应支持给出测试用例涉及到的SQL语句。</w:t>
            </w:r>
          </w:p>
          <w:p w14:paraId="79501CE0">
            <w:pPr>
              <w:rPr>
                <w:rFonts w:eastAsiaTheme="minorEastAsia"/>
                <w:szCs w:val="24"/>
                <w:lang w:eastAsia="zh-Hans"/>
              </w:rPr>
            </w:pPr>
            <w:r>
              <w:rPr>
                <w:rFonts w:hint="eastAsia" w:eastAsiaTheme="minorEastAsia"/>
                <w:szCs w:val="24"/>
                <w:lang w:eastAsia="zh-Hans"/>
              </w:rPr>
              <w:t>c)应支持计算出每条测试用例涉及到的代码自身的相关覆盖率。</w:t>
            </w:r>
          </w:p>
          <w:p w14:paraId="11E6F21C">
            <w:pPr>
              <w:rPr>
                <w:rFonts w:eastAsiaTheme="minorEastAsia"/>
                <w:szCs w:val="24"/>
                <w:lang w:eastAsia="zh-Hans"/>
              </w:rPr>
            </w:pPr>
            <w:r>
              <w:rPr>
                <w:rFonts w:hint="eastAsia" w:eastAsiaTheme="minorEastAsia"/>
                <w:szCs w:val="24"/>
                <w:lang w:eastAsia="zh-Hans"/>
              </w:rPr>
              <w:t>d)应支持选择多条测试用例进行相关覆盖率的计算。</w:t>
            </w:r>
          </w:p>
          <w:p w14:paraId="1BD54870">
            <w:pPr>
              <w:rPr>
                <w:rFonts w:eastAsiaTheme="minorEastAsia"/>
                <w:szCs w:val="24"/>
                <w:lang w:eastAsia="zh-Hans"/>
              </w:rPr>
            </w:pPr>
            <w:r>
              <w:rPr>
                <w:rFonts w:hint="eastAsia" w:eastAsiaTheme="minorEastAsia"/>
                <w:szCs w:val="24"/>
                <w:lang w:eastAsia="zh-Hans"/>
              </w:rPr>
              <w:t>e)应支持多用户并发执行情况下，测试用例的覆盖率统计。</w:t>
            </w:r>
          </w:p>
          <w:p w14:paraId="1DD52E10">
            <w:pPr>
              <w:rPr>
                <w:rFonts w:eastAsiaTheme="minorEastAsia"/>
                <w:szCs w:val="24"/>
                <w:lang w:eastAsia="zh-Hans"/>
              </w:rPr>
            </w:pPr>
            <w:r>
              <w:rPr>
                <w:rFonts w:hint="eastAsia" w:eastAsiaTheme="minorEastAsia"/>
                <w:szCs w:val="24"/>
              </w:rPr>
              <w:t>f)</w:t>
            </w:r>
            <w:r>
              <w:rPr>
                <w:rFonts w:hint="eastAsia" w:eastAsiaTheme="minorEastAsia"/>
                <w:szCs w:val="24"/>
                <w:lang w:eastAsia="zh-Hans"/>
              </w:rPr>
              <w:t>应支持调用关系图的扩展，支持扩展到需求、版本、人员等多级维度的关系视图。</w:t>
            </w:r>
          </w:p>
        </w:tc>
      </w:tr>
      <w:tr w14:paraId="5A2C40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07A5DBD0">
            <w:pPr>
              <w:jc w:val="center"/>
              <w:rPr>
                <w:rFonts w:ascii="宋体" w:hAnsi="宋体"/>
                <w:b/>
                <w:szCs w:val="21"/>
              </w:rPr>
            </w:pPr>
            <w:r>
              <w:rPr>
                <w:rFonts w:hint="eastAsia" w:ascii="宋体" w:hAnsi="宋体"/>
                <w:b/>
                <w:szCs w:val="21"/>
              </w:rPr>
              <w:t>预期结果</w:t>
            </w:r>
          </w:p>
        </w:tc>
        <w:tc>
          <w:tcPr>
            <w:tcW w:w="7167" w:type="dxa"/>
            <w:vAlign w:val="center"/>
          </w:tcPr>
          <w:p w14:paraId="25E3A2B3">
            <w:pPr>
              <w:rPr>
                <w:rFonts w:ascii="宋体" w:hAnsi="宋体"/>
                <w:szCs w:val="21"/>
              </w:rPr>
            </w:pPr>
          </w:p>
        </w:tc>
      </w:tr>
      <w:tr w14:paraId="7A4F0C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38262612">
            <w:pPr>
              <w:jc w:val="center"/>
              <w:rPr>
                <w:rFonts w:ascii="宋体" w:hAnsi="宋体"/>
                <w:b/>
                <w:szCs w:val="21"/>
              </w:rPr>
            </w:pPr>
            <w:r>
              <w:rPr>
                <w:rFonts w:hint="eastAsia" w:ascii="宋体" w:hAnsi="宋体"/>
                <w:b/>
                <w:szCs w:val="21"/>
              </w:rPr>
              <w:t>测试结果</w:t>
            </w:r>
          </w:p>
        </w:tc>
        <w:tc>
          <w:tcPr>
            <w:tcW w:w="7167" w:type="dxa"/>
            <w:vAlign w:val="center"/>
          </w:tcPr>
          <w:p w14:paraId="0D6C3D2F">
            <w:pPr>
              <w:rPr>
                <w:rFonts w:hint="eastAsia" w:ascii="宋体" w:hAnsi="宋体"/>
                <w:i/>
                <w:szCs w:val="21"/>
              </w:rPr>
            </w:pPr>
            <w:r>
              <w:t>{{RESULT_310}}</w:t>
              <w:br/>
              <w:t>[[DEMO_310]]</w:t>
            </w:r>
          </w:p>
        </w:tc>
      </w:tr>
      <w:tr w14:paraId="26C1DD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55A2FE5B">
            <w:pPr>
              <w:jc w:val="center"/>
              <w:rPr>
                <w:rFonts w:ascii="宋体" w:hAnsi="宋体"/>
                <w:b/>
                <w:szCs w:val="21"/>
              </w:rPr>
            </w:pPr>
            <w:r>
              <w:rPr>
                <w:rFonts w:hint="eastAsia" w:ascii="宋体" w:hAnsi="宋体"/>
                <w:b/>
                <w:szCs w:val="21"/>
              </w:rPr>
              <w:t>备注</w:t>
            </w:r>
          </w:p>
        </w:tc>
        <w:tc>
          <w:tcPr>
            <w:tcW w:w="7167" w:type="dxa"/>
            <w:vAlign w:val="center"/>
          </w:tcPr>
          <w:p w14:paraId="68C8511C">
            <w:pPr>
              <w:rPr>
                <w:rFonts w:ascii="宋体" w:hAnsi="宋体"/>
                <w:szCs w:val="21"/>
              </w:rPr>
            </w:pPr>
            <w:r>
              <w:t>{{NOTE_310}}</w:t>
            </w:r>
          </w:p>
        </w:tc>
      </w:tr>
    </w:tbl>
    <w:p w14:paraId="7BA977DA">
      <w:pPr>
        <w:keepNext/>
        <w:keepLines/>
        <w:tabs>
          <w:tab w:val="left" w:pos="0"/>
          <w:tab w:val="left" w:pos="420"/>
        </w:tabs>
        <w:adjustRightInd w:val="0"/>
        <w:snapToGrid w:val="0"/>
        <w:spacing w:before="240" w:after="156" w:afterLines="50" w:line="400" w:lineRule="atLeast"/>
        <w:ind w:left="142"/>
        <w:outlineLvl w:val="2"/>
        <w:rPr>
          <w:rFonts w:ascii="宋体" w:hAnsi="宋体"/>
          <w:spacing w:val="12"/>
          <w:sz w:val="22"/>
          <w:szCs w:val="24"/>
        </w:rPr>
      </w:pPr>
      <w:r>
        <w:rPr>
          <w:rFonts w:hint="eastAsia" w:ascii="宋体" w:hAnsi="宋体"/>
          <w:spacing w:val="12"/>
          <w:sz w:val="22"/>
          <w:szCs w:val="24"/>
        </w:rPr>
        <w:t>3.2 反向追溯</w:t>
      </w:r>
    </w:p>
    <w:tbl>
      <w:tblPr>
        <w:tblStyle w:val="34"/>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28F627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0C06342A">
            <w:pPr>
              <w:jc w:val="center"/>
              <w:rPr>
                <w:rFonts w:ascii="宋体" w:hAnsi="宋体"/>
                <w:b/>
                <w:bCs/>
                <w:szCs w:val="21"/>
              </w:rPr>
            </w:pPr>
            <w:r>
              <w:rPr>
                <w:rFonts w:hint="eastAsia" w:ascii="宋体" w:hAnsi="宋体"/>
                <w:b/>
                <w:bCs/>
                <w:szCs w:val="21"/>
              </w:rPr>
              <w:t>测试编号</w:t>
            </w:r>
          </w:p>
        </w:tc>
        <w:tc>
          <w:tcPr>
            <w:tcW w:w="7167" w:type="dxa"/>
            <w:vAlign w:val="center"/>
          </w:tcPr>
          <w:p w14:paraId="2E7238A0">
            <w:pPr>
              <w:rPr>
                <w:rFonts w:ascii="宋体" w:hAnsi="宋体"/>
                <w:szCs w:val="21"/>
              </w:rPr>
            </w:pPr>
            <w:r>
              <w:rPr>
                <w:rFonts w:hint="eastAsia" w:ascii="宋体" w:hAnsi="宋体"/>
                <w:szCs w:val="21"/>
              </w:rPr>
              <w:t>320</w:t>
            </w:r>
          </w:p>
        </w:tc>
      </w:tr>
      <w:tr w14:paraId="1BA1A4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2579B407">
            <w:pPr>
              <w:jc w:val="center"/>
              <w:rPr>
                <w:rFonts w:ascii="宋体" w:hAnsi="宋体"/>
                <w:szCs w:val="21"/>
              </w:rPr>
            </w:pPr>
            <w:r>
              <w:rPr>
                <w:rFonts w:hint="eastAsia" w:ascii="宋体" w:hAnsi="宋体"/>
                <w:b/>
                <w:bCs/>
                <w:szCs w:val="21"/>
              </w:rPr>
              <w:t>测试项目</w:t>
            </w:r>
          </w:p>
        </w:tc>
        <w:tc>
          <w:tcPr>
            <w:tcW w:w="7167" w:type="dxa"/>
            <w:vAlign w:val="center"/>
          </w:tcPr>
          <w:p w14:paraId="4EC9D4A7">
            <w:pPr>
              <w:rPr>
                <w:rFonts w:ascii="宋体" w:hAnsi="宋体"/>
                <w:szCs w:val="21"/>
              </w:rPr>
            </w:pPr>
            <w:r>
              <w:rPr>
                <w:rFonts w:hint="eastAsia" w:ascii="宋体" w:hAnsi="宋体"/>
                <w:szCs w:val="21"/>
              </w:rPr>
              <w:t>反向追溯</w:t>
            </w:r>
          </w:p>
        </w:tc>
      </w:tr>
      <w:tr w14:paraId="13FD52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34CF40D6">
            <w:pPr>
              <w:jc w:val="center"/>
              <w:rPr>
                <w:rFonts w:ascii="宋体" w:hAnsi="宋体"/>
                <w:szCs w:val="21"/>
              </w:rPr>
            </w:pPr>
            <w:r>
              <w:rPr>
                <w:rFonts w:hint="eastAsia" w:ascii="宋体" w:hAnsi="宋体"/>
                <w:b/>
                <w:bCs/>
                <w:szCs w:val="21"/>
              </w:rPr>
              <w:t>测试目的</w:t>
            </w:r>
          </w:p>
        </w:tc>
        <w:tc>
          <w:tcPr>
            <w:tcW w:w="7167" w:type="dxa"/>
            <w:vAlign w:val="center"/>
          </w:tcPr>
          <w:p w14:paraId="0D95AA10">
            <w:r>
              <w:rPr>
                <w:rFonts w:hint="eastAsia"/>
              </w:rPr>
              <w:t>代码执行、函数、代码块级别等信息和测试用例执行信息自动关联。通过反向追溯可推导出代码变动所影响的测试范围和涉及的测试用例等，实现用户对代码对应的测试用例情况的全面掌握。</w:t>
            </w:r>
          </w:p>
        </w:tc>
      </w:tr>
      <w:tr w14:paraId="4374C2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8" w:hRule="atLeast"/>
        </w:trPr>
        <w:tc>
          <w:tcPr>
            <w:tcW w:w="1384" w:type="dxa"/>
            <w:vAlign w:val="center"/>
          </w:tcPr>
          <w:p w14:paraId="6BA7F5D6">
            <w:pPr>
              <w:jc w:val="center"/>
              <w:rPr>
                <w:rFonts w:ascii="宋体" w:hAnsi="宋体"/>
                <w:b/>
                <w:bCs/>
                <w:szCs w:val="21"/>
              </w:rPr>
            </w:pPr>
            <w:r>
              <w:rPr>
                <w:rFonts w:hint="eastAsia" w:ascii="宋体" w:hAnsi="宋体"/>
                <w:b/>
                <w:bCs/>
                <w:szCs w:val="21"/>
              </w:rPr>
              <w:t>测试环境</w:t>
            </w:r>
          </w:p>
        </w:tc>
        <w:tc>
          <w:tcPr>
            <w:tcW w:w="7167" w:type="dxa"/>
            <w:vAlign w:val="center"/>
          </w:tcPr>
          <w:p w14:paraId="63785C39">
            <w:pPr>
              <w:rPr>
                <w:rFonts w:ascii="宋体" w:hAnsi="宋体"/>
                <w:szCs w:val="21"/>
              </w:rPr>
            </w:pPr>
            <w:r>
              <w:rPr>
                <w:rFonts w:hint="eastAsia" w:ascii="宋体" w:hAnsi="宋体"/>
                <w:szCs w:val="21"/>
              </w:rPr>
              <w:t>{{SHARED_ENVIRONMENT}}</w:t>
            </w:r>
          </w:p>
        </w:tc>
      </w:tr>
      <w:tr w14:paraId="217AC5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3C5F4A93">
            <w:pPr>
              <w:jc w:val="center"/>
              <w:rPr>
                <w:rFonts w:ascii="宋体" w:hAnsi="宋体"/>
                <w:b/>
                <w:szCs w:val="21"/>
              </w:rPr>
            </w:pPr>
            <w:r>
              <w:rPr>
                <w:rFonts w:hint="eastAsia" w:ascii="宋体" w:hAnsi="宋体"/>
                <w:b/>
                <w:szCs w:val="21"/>
              </w:rPr>
              <w:t>测试步骤</w:t>
            </w:r>
          </w:p>
        </w:tc>
        <w:tc>
          <w:tcPr>
            <w:tcW w:w="7167" w:type="dxa"/>
            <w:vAlign w:val="center"/>
          </w:tcPr>
          <w:p w14:paraId="5A78BB08">
            <w:pPr>
              <w:rPr>
                <w:rFonts w:eastAsiaTheme="minorEastAsia"/>
                <w:b/>
                <w:bCs/>
                <w:szCs w:val="24"/>
                <w:lang w:eastAsia="zh-Hans"/>
              </w:rPr>
            </w:pPr>
            <w:r>
              <w:rPr>
                <w:rFonts w:hint="eastAsia" w:eastAsiaTheme="minorEastAsia"/>
                <w:b/>
                <w:bCs/>
                <w:szCs w:val="24"/>
                <w:lang w:eastAsia="zh-Hans"/>
              </w:rPr>
              <w:t>1级要求：</w:t>
            </w:r>
          </w:p>
          <w:p w14:paraId="6308D7C1">
            <w:pPr>
              <w:rPr>
                <w:rFonts w:eastAsiaTheme="minorEastAsia"/>
                <w:szCs w:val="24"/>
                <w:lang w:eastAsia="zh-Hans"/>
              </w:rPr>
            </w:pPr>
            <w:r>
              <w:rPr>
                <w:rFonts w:hint="eastAsia" w:eastAsiaTheme="minorEastAsia"/>
                <w:szCs w:val="24"/>
                <w:lang w:eastAsia="zh-Hans"/>
              </w:rPr>
              <w:t>a)应支持在建立测试用例和代码的追溯的基础上，通过函数反向追溯到涉及的所有相关测试用例。</w:t>
            </w:r>
          </w:p>
          <w:p w14:paraId="12E3C158">
            <w:pPr>
              <w:rPr>
                <w:rFonts w:eastAsiaTheme="minorEastAsia"/>
                <w:szCs w:val="24"/>
                <w:lang w:eastAsia="zh-Hans"/>
              </w:rPr>
            </w:pPr>
            <w:r>
              <w:rPr>
                <w:rFonts w:hint="eastAsia" w:eastAsiaTheme="minorEastAsia"/>
                <w:szCs w:val="24"/>
                <w:lang w:eastAsia="zh-Hans"/>
              </w:rPr>
              <w:t>b)应支持代码版本变更分析，对所有变更的函数进行反向追溯，分析变更影响的测试用例。</w:t>
            </w:r>
          </w:p>
          <w:p w14:paraId="149C50FB">
            <w:pPr>
              <w:rPr>
                <w:rFonts w:eastAsiaTheme="minorEastAsia"/>
                <w:b/>
                <w:bCs/>
                <w:szCs w:val="24"/>
                <w:lang w:eastAsia="zh-Hans"/>
              </w:rPr>
            </w:pPr>
            <w:r>
              <w:rPr>
                <w:rFonts w:hint="eastAsia" w:eastAsiaTheme="minorEastAsia"/>
                <w:b/>
                <w:bCs/>
                <w:szCs w:val="24"/>
                <w:lang w:eastAsia="zh-Hans"/>
              </w:rPr>
              <w:t>2级要求：</w:t>
            </w:r>
          </w:p>
          <w:p w14:paraId="3FA25445">
            <w:pPr>
              <w:rPr>
                <w:rFonts w:eastAsiaTheme="minorEastAsia"/>
                <w:szCs w:val="24"/>
                <w:lang w:eastAsia="zh-Hans"/>
              </w:rPr>
            </w:pPr>
            <w:r>
              <w:rPr>
                <w:rFonts w:hint="eastAsia" w:eastAsiaTheme="minorEastAsia"/>
                <w:szCs w:val="24"/>
                <w:lang w:eastAsia="zh-Hans"/>
              </w:rPr>
              <w:t>a)应支持在建立测试用例和代码的追溯的基础上，通过代码块（片段）反向追溯到涉及到的所有相关测试用例。</w:t>
            </w:r>
          </w:p>
          <w:p w14:paraId="3A537040">
            <w:pPr>
              <w:rPr>
                <w:rFonts w:eastAsiaTheme="minorEastAsia"/>
                <w:szCs w:val="24"/>
                <w:lang w:eastAsia="zh-Hans"/>
              </w:rPr>
            </w:pPr>
            <w:r>
              <w:rPr>
                <w:rFonts w:hint="eastAsia" w:eastAsiaTheme="minorEastAsia"/>
                <w:szCs w:val="24"/>
                <w:lang w:eastAsia="zh-Hans"/>
              </w:rPr>
              <w:t>b)应支持在建立测试用例和代码的追溯的基础上，通过函数或者代码追溯到其关联的接口和链路。</w:t>
            </w:r>
          </w:p>
          <w:p w14:paraId="515181A1">
            <w:pPr>
              <w:rPr>
                <w:rFonts w:eastAsiaTheme="minorEastAsia"/>
                <w:szCs w:val="24"/>
                <w:lang w:eastAsia="zh-Hans"/>
              </w:rPr>
            </w:pPr>
            <w:r>
              <w:rPr>
                <w:rFonts w:hint="eastAsia" w:eastAsiaTheme="minorEastAsia"/>
                <w:szCs w:val="24"/>
                <w:lang w:eastAsia="zh-Hans"/>
              </w:rPr>
              <w:t>c)应支持基于版本变更的分析结果，确定变更函数相关测试用例。</w:t>
            </w:r>
          </w:p>
          <w:p w14:paraId="1E7CB32D">
            <w:pPr>
              <w:rPr>
                <w:rFonts w:eastAsiaTheme="minorEastAsia"/>
                <w:b/>
                <w:bCs/>
                <w:szCs w:val="24"/>
                <w:lang w:eastAsia="zh-Hans"/>
              </w:rPr>
            </w:pPr>
            <w:r>
              <w:rPr>
                <w:rFonts w:hint="eastAsia" w:eastAsiaTheme="minorEastAsia"/>
                <w:b/>
                <w:bCs/>
                <w:szCs w:val="24"/>
                <w:lang w:eastAsia="zh-Hans"/>
              </w:rPr>
              <w:t>3级要求：</w:t>
            </w:r>
          </w:p>
          <w:p w14:paraId="451D23C9">
            <w:pPr>
              <w:rPr>
                <w:rFonts w:eastAsiaTheme="minorEastAsia"/>
                <w:szCs w:val="24"/>
                <w:lang w:eastAsia="zh-Hans"/>
              </w:rPr>
            </w:pPr>
            <w:r>
              <w:rPr>
                <w:rFonts w:hint="eastAsia" w:eastAsiaTheme="minorEastAsia"/>
                <w:szCs w:val="24"/>
                <w:lang w:eastAsia="zh-Hans"/>
              </w:rPr>
              <w:t>a)应支持在全系统下进行反向追溯，追溯到函数和代码影响到的整体的调用链路。</w:t>
            </w:r>
          </w:p>
          <w:p w14:paraId="1F6C3CAD">
            <w:pPr>
              <w:rPr>
                <w:rFonts w:eastAsiaTheme="minorEastAsia"/>
                <w:szCs w:val="24"/>
                <w:lang w:eastAsia="zh-Hans"/>
              </w:rPr>
            </w:pPr>
            <w:r>
              <w:rPr>
                <w:rFonts w:hint="eastAsia" w:eastAsiaTheme="minorEastAsia"/>
                <w:szCs w:val="24"/>
                <w:lang w:eastAsia="zh-Hans"/>
              </w:rPr>
              <w:t>b)应支持在全系统下进行反向追溯，追溯到函数和代码影响到的所有各级子系统的接口。</w:t>
            </w:r>
          </w:p>
          <w:p w14:paraId="6FBEE362">
            <w:pPr>
              <w:rPr>
                <w:rFonts w:eastAsiaTheme="minorEastAsia"/>
                <w:szCs w:val="24"/>
                <w:lang w:eastAsia="zh-Hans"/>
              </w:rPr>
            </w:pPr>
            <w:r>
              <w:rPr>
                <w:rFonts w:hint="eastAsia" w:eastAsiaTheme="minorEastAsia"/>
                <w:szCs w:val="24"/>
                <w:lang w:eastAsia="zh-Hans"/>
              </w:rPr>
              <w:t>c)应支持多个版本的反向追溯，给出某个函数或者代码块在多个执行版本上所关联的用例集合。</w:t>
            </w:r>
          </w:p>
        </w:tc>
      </w:tr>
      <w:tr w14:paraId="605083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00C4E915">
            <w:pPr>
              <w:jc w:val="center"/>
              <w:rPr>
                <w:rFonts w:ascii="宋体" w:hAnsi="宋体"/>
                <w:b/>
                <w:szCs w:val="21"/>
              </w:rPr>
            </w:pPr>
            <w:r>
              <w:rPr>
                <w:rFonts w:hint="eastAsia" w:ascii="宋体" w:hAnsi="宋体"/>
                <w:b/>
                <w:szCs w:val="21"/>
              </w:rPr>
              <w:t>预期结果</w:t>
            </w:r>
          </w:p>
        </w:tc>
        <w:tc>
          <w:tcPr>
            <w:tcW w:w="7167" w:type="dxa"/>
            <w:vAlign w:val="center"/>
          </w:tcPr>
          <w:p w14:paraId="3914B411">
            <w:pPr>
              <w:rPr>
                <w:rFonts w:ascii="宋体" w:hAnsi="宋体"/>
                <w:szCs w:val="21"/>
              </w:rPr>
            </w:pPr>
          </w:p>
        </w:tc>
      </w:tr>
      <w:tr w14:paraId="26D40E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39420F33">
            <w:pPr>
              <w:jc w:val="center"/>
              <w:rPr>
                <w:rFonts w:ascii="宋体" w:hAnsi="宋体"/>
                <w:b/>
                <w:szCs w:val="21"/>
              </w:rPr>
            </w:pPr>
            <w:r>
              <w:rPr>
                <w:rFonts w:hint="eastAsia" w:ascii="宋体" w:hAnsi="宋体"/>
                <w:b/>
                <w:szCs w:val="21"/>
              </w:rPr>
              <w:t>测试结果</w:t>
            </w:r>
          </w:p>
        </w:tc>
        <w:tc>
          <w:tcPr>
            <w:tcW w:w="7167" w:type="dxa"/>
            <w:vAlign w:val="center"/>
          </w:tcPr>
          <w:p w14:paraId="39A248E6">
            <w:pPr>
              <w:rPr>
                <w:rFonts w:hint="eastAsia" w:ascii="宋体" w:hAnsi="宋体"/>
                <w:i/>
                <w:szCs w:val="21"/>
              </w:rPr>
            </w:pPr>
            <w:r>
              <w:t>{{RESULT_320}}</w:t>
              <w:br/>
              <w:t>[[DEMO_320]]</w:t>
            </w:r>
          </w:p>
        </w:tc>
      </w:tr>
      <w:tr w14:paraId="4D6940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39E6E57B">
            <w:pPr>
              <w:jc w:val="center"/>
              <w:rPr>
                <w:rFonts w:ascii="宋体" w:hAnsi="宋体"/>
                <w:b/>
                <w:szCs w:val="21"/>
              </w:rPr>
            </w:pPr>
            <w:r>
              <w:rPr>
                <w:rFonts w:hint="eastAsia" w:ascii="宋体" w:hAnsi="宋体"/>
                <w:b/>
                <w:szCs w:val="21"/>
              </w:rPr>
              <w:t>备注</w:t>
            </w:r>
          </w:p>
        </w:tc>
        <w:tc>
          <w:tcPr>
            <w:tcW w:w="7167" w:type="dxa"/>
            <w:vAlign w:val="center"/>
          </w:tcPr>
          <w:p w14:paraId="3E3FBADD">
            <w:pPr>
              <w:rPr>
                <w:rFonts w:ascii="宋体" w:hAnsi="宋体"/>
                <w:szCs w:val="21"/>
              </w:rPr>
            </w:pPr>
            <w:r>
              <w:t>{{NOTE_320}}</w:t>
            </w:r>
          </w:p>
        </w:tc>
      </w:tr>
    </w:tbl>
    <w:p w14:paraId="687AEEC6">
      <w:pPr>
        <w:pStyle w:val="28"/>
      </w:pPr>
    </w:p>
    <w:p w14:paraId="4168E2A8">
      <w:pPr>
        <w:keepNext/>
        <w:keepLines/>
        <w:numPr>
          <w:ilvl w:val="1"/>
          <w:numId w:val="1"/>
        </w:numPr>
        <w:tabs>
          <w:tab w:val="clear" w:pos="786"/>
        </w:tabs>
        <w:adjustRightInd w:val="0"/>
        <w:snapToGrid w:val="0"/>
        <w:spacing w:before="240" w:after="240" w:line="400" w:lineRule="atLeast"/>
        <w:ind w:left="0"/>
        <w:textAlignment w:val="baseline"/>
        <w:outlineLvl w:val="1"/>
        <w:rPr>
          <w:rFonts w:ascii="宋体" w:hAnsi="宋体"/>
          <w:b/>
          <w:bCs/>
          <w:spacing w:val="10"/>
          <w:kern w:val="0"/>
          <w:sz w:val="28"/>
          <w:szCs w:val="30"/>
        </w:rPr>
      </w:pPr>
      <w:r>
        <w:rPr>
          <w:rFonts w:hint="eastAsia" w:ascii="宋体" w:hAnsi="宋体"/>
          <w:b/>
          <w:bCs/>
          <w:spacing w:val="10"/>
          <w:kern w:val="0"/>
          <w:sz w:val="28"/>
          <w:szCs w:val="30"/>
        </w:rPr>
        <w:t>应用展示层能力要求</w:t>
      </w:r>
    </w:p>
    <w:p w14:paraId="4C2653F9">
      <w:pPr>
        <w:keepNext/>
        <w:keepLines/>
        <w:tabs>
          <w:tab w:val="left" w:pos="0"/>
          <w:tab w:val="left" w:pos="420"/>
        </w:tabs>
        <w:adjustRightInd w:val="0"/>
        <w:snapToGrid w:val="0"/>
        <w:spacing w:before="240" w:after="156" w:afterLines="50" w:line="400" w:lineRule="atLeast"/>
        <w:ind w:left="142"/>
        <w:outlineLvl w:val="2"/>
        <w:rPr>
          <w:rFonts w:ascii="宋体" w:hAnsi="宋体"/>
          <w:spacing w:val="12"/>
          <w:sz w:val="22"/>
          <w:szCs w:val="24"/>
        </w:rPr>
      </w:pPr>
      <w:r>
        <w:rPr>
          <w:rFonts w:hint="eastAsia" w:ascii="宋体" w:hAnsi="宋体"/>
          <w:spacing w:val="12"/>
          <w:sz w:val="22"/>
          <w:szCs w:val="24"/>
        </w:rPr>
        <w:t>4.1 平台价值度量</w:t>
      </w:r>
    </w:p>
    <w:tbl>
      <w:tblPr>
        <w:tblStyle w:val="34"/>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68F2C1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31FF3A2E">
            <w:pPr>
              <w:jc w:val="center"/>
              <w:rPr>
                <w:rFonts w:ascii="宋体" w:hAnsi="宋体"/>
                <w:b/>
                <w:bCs/>
                <w:szCs w:val="21"/>
              </w:rPr>
            </w:pPr>
            <w:r>
              <w:rPr>
                <w:rFonts w:hint="eastAsia" w:ascii="宋体" w:hAnsi="宋体"/>
                <w:b/>
                <w:bCs/>
                <w:szCs w:val="21"/>
              </w:rPr>
              <w:t>测试编号</w:t>
            </w:r>
          </w:p>
        </w:tc>
        <w:tc>
          <w:tcPr>
            <w:tcW w:w="7167" w:type="dxa"/>
            <w:vAlign w:val="center"/>
          </w:tcPr>
          <w:p w14:paraId="3CFF8435">
            <w:pPr>
              <w:rPr>
                <w:rFonts w:ascii="宋体" w:hAnsi="宋体"/>
                <w:szCs w:val="21"/>
              </w:rPr>
            </w:pPr>
            <w:r>
              <w:rPr>
                <w:rFonts w:hint="eastAsia" w:ascii="宋体" w:hAnsi="宋体"/>
                <w:szCs w:val="21"/>
              </w:rPr>
              <w:t>410</w:t>
            </w:r>
          </w:p>
        </w:tc>
      </w:tr>
      <w:tr w14:paraId="090A83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0D5A2618">
            <w:pPr>
              <w:jc w:val="center"/>
              <w:rPr>
                <w:rFonts w:ascii="宋体" w:hAnsi="宋体"/>
                <w:szCs w:val="21"/>
              </w:rPr>
            </w:pPr>
            <w:r>
              <w:rPr>
                <w:rFonts w:hint="eastAsia" w:ascii="宋体" w:hAnsi="宋体"/>
                <w:b/>
                <w:bCs/>
                <w:szCs w:val="21"/>
              </w:rPr>
              <w:t>测试项目</w:t>
            </w:r>
          </w:p>
        </w:tc>
        <w:tc>
          <w:tcPr>
            <w:tcW w:w="7167" w:type="dxa"/>
            <w:vAlign w:val="center"/>
          </w:tcPr>
          <w:p w14:paraId="1D3BB094">
            <w:pPr>
              <w:rPr>
                <w:rFonts w:ascii="宋体" w:hAnsi="宋体"/>
                <w:szCs w:val="21"/>
              </w:rPr>
            </w:pPr>
            <w:r>
              <w:rPr>
                <w:rFonts w:hint="eastAsia" w:ascii="宋体" w:hAnsi="宋体"/>
                <w:szCs w:val="21"/>
              </w:rPr>
              <w:t>平台价值度量</w:t>
            </w:r>
          </w:p>
        </w:tc>
      </w:tr>
      <w:tr w14:paraId="697D06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691CDAE7">
            <w:pPr>
              <w:jc w:val="center"/>
              <w:rPr>
                <w:rFonts w:ascii="宋体" w:hAnsi="宋体"/>
                <w:szCs w:val="21"/>
              </w:rPr>
            </w:pPr>
            <w:r>
              <w:rPr>
                <w:rFonts w:hint="eastAsia" w:ascii="宋体" w:hAnsi="宋体"/>
                <w:b/>
                <w:bCs/>
                <w:szCs w:val="21"/>
              </w:rPr>
              <w:t>测试目的</w:t>
            </w:r>
          </w:p>
        </w:tc>
        <w:tc>
          <w:tcPr>
            <w:tcW w:w="7167" w:type="dxa"/>
            <w:vAlign w:val="center"/>
          </w:tcPr>
          <w:p w14:paraId="5A14A558">
            <w:r>
              <w:rPr>
                <w:rFonts w:hint="eastAsia" w:cs="FangSong_GB2312" w:asciiTheme="minorEastAsia" w:hAnsiTheme="minorEastAsia"/>
                <w:szCs w:val="21"/>
                <w:lang w:eastAsia="zh-Hans"/>
              </w:rPr>
              <w:t>根据</w:t>
            </w:r>
            <w:r>
              <w:rPr>
                <w:rFonts w:hint="eastAsia" w:cs="FangSong_GB2312" w:asciiTheme="minorEastAsia" w:hAnsiTheme="minorEastAsia"/>
                <w:szCs w:val="21"/>
              </w:rPr>
              <w:t>多维度的覆盖统计数据对测试结果进行度量，对项目、团队的覆盖数据趋势进行观测；对测试用例推荐效果进行评估，从而有效度量测试效率提升收益；对平台使用数据进行度量和展示；结合</w:t>
            </w:r>
            <w:r>
              <w:rPr>
                <w:rFonts w:hint="eastAsia" w:ascii="宋体" w:hAnsi="宋体" w:cs="FangSong_GB2312"/>
                <w:szCs w:val="21"/>
              </w:rPr>
              <w:t>质量特性覆盖情况、软件缺陷等结果指标和需求变更率、测试通过率、需求延期率过程指标软件质量进行建模，客观评价被测系统质量。</w:t>
            </w:r>
          </w:p>
        </w:tc>
      </w:tr>
      <w:tr w14:paraId="27CA41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8" w:hRule="atLeast"/>
        </w:trPr>
        <w:tc>
          <w:tcPr>
            <w:tcW w:w="1384" w:type="dxa"/>
            <w:vAlign w:val="center"/>
          </w:tcPr>
          <w:p w14:paraId="6084E479">
            <w:pPr>
              <w:jc w:val="center"/>
              <w:rPr>
                <w:rFonts w:ascii="宋体" w:hAnsi="宋体"/>
                <w:b/>
                <w:bCs/>
                <w:szCs w:val="21"/>
              </w:rPr>
            </w:pPr>
            <w:r>
              <w:rPr>
                <w:rFonts w:hint="eastAsia" w:ascii="宋体" w:hAnsi="宋体"/>
                <w:b/>
                <w:bCs/>
                <w:szCs w:val="21"/>
              </w:rPr>
              <w:t>测试环境</w:t>
            </w:r>
          </w:p>
        </w:tc>
        <w:tc>
          <w:tcPr>
            <w:tcW w:w="7167" w:type="dxa"/>
            <w:vAlign w:val="center"/>
          </w:tcPr>
          <w:p w14:paraId="68DCB0CD">
            <w:pPr>
              <w:rPr>
                <w:rFonts w:ascii="宋体" w:hAnsi="宋体"/>
                <w:szCs w:val="21"/>
              </w:rPr>
            </w:pPr>
            <w:r>
              <w:rPr>
                <w:rFonts w:hint="eastAsia" w:ascii="宋体" w:hAnsi="宋体"/>
                <w:szCs w:val="21"/>
              </w:rPr>
              <w:t>{{SHARED_ENVIRONMENT}}</w:t>
            </w:r>
          </w:p>
        </w:tc>
      </w:tr>
      <w:tr w14:paraId="2F2CE9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620D3D44">
            <w:pPr>
              <w:jc w:val="center"/>
              <w:rPr>
                <w:rFonts w:ascii="宋体" w:hAnsi="宋体"/>
                <w:b/>
                <w:szCs w:val="21"/>
              </w:rPr>
            </w:pPr>
            <w:r>
              <w:rPr>
                <w:rFonts w:hint="eastAsia" w:ascii="宋体" w:hAnsi="宋体"/>
                <w:b/>
                <w:szCs w:val="21"/>
              </w:rPr>
              <w:t>测试步骤</w:t>
            </w:r>
          </w:p>
        </w:tc>
        <w:tc>
          <w:tcPr>
            <w:tcW w:w="7167" w:type="dxa"/>
            <w:vAlign w:val="center"/>
          </w:tcPr>
          <w:p w14:paraId="2081827D">
            <w:pPr>
              <w:rPr>
                <w:rFonts w:eastAsiaTheme="minorEastAsia"/>
                <w:b/>
                <w:bCs/>
                <w:szCs w:val="24"/>
                <w:lang w:eastAsia="zh-Hans"/>
              </w:rPr>
            </w:pPr>
            <w:r>
              <w:rPr>
                <w:rFonts w:hint="eastAsia" w:eastAsiaTheme="minorEastAsia"/>
                <w:b/>
                <w:bCs/>
                <w:szCs w:val="24"/>
                <w:lang w:eastAsia="zh-Hans"/>
              </w:rPr>
              <w:t>1级要求：</w:t>
            </w:r>
          </w:p>
          <w:p w14:paraId="23F80C63">
            <w:pPr>
              <w:rPr>
                <w:rFonts w:eastAsiaTheme="minorEastAsia"/>
                <w:szCs w:val="24"/>
                <w:lang w:eastAsia="zh-Hans"/>
              </w:rPr>
            </w:pPr>
            <w:r>
              <w:rPr>
                <w:rFonts w:hint="eastAsia" w:eastAsiaTheme="minorEastAsia"/>
                <w:szCs w:val="24"/>
                <w:lang w:eastAsia="zh-Hans"/>
              </w:rPr>
              <w:t>a)应支持测试用例推荐的召回率、准确率评估</w:t>
            </w:r>
          </w:p>
          <w:p w14:paraId="05D201B4">
            <w:pPr>
              <w:rPr>
                <w:rFonts w:eastAsiaTheme="minorEastAsia"/>
                <w:szCs w:val="24"/>
                <w:lang w:eastAsia="zh-Hans"/>
              </w:rPr>
            </w:pPr>
            <w:r>
              <w:rPr>
                <w:rFonts w:hint="eastAsia" w:eastAsiaTheme="minorEastAsia"/>
                <w:szCs w:val="24"/>
                <w:lang w:eastAsia="zh-Hans"/>
              </w:rPr>
              <w:t>----召回率：应该被推荐且已被推荐出来的用例数 / 所有应该被推荐的用例数</w:t>
            </w:r>
          </w:p>
          <w:p w14:paraId="51D3D9B4">
            <w:pPr>
              <w:rPr>
                <w:rFonts w:eastAsiaTheme="minorEastAsia"/>
                <w:szCs w:val="24"/>
                <w:lang w:eastAsia="zh-Hans"/>
              </w:rPr>
            </w:pPr>
            <w:r>
              <w:rPr>
                <w:rFonts w:hint="eastAsia" w:eastAsiaTheme="minorEastAsia"/>
                <w:szCs w:val="24"/>
                <w:lang w:eastAsia="zh-Hans"/>
              </w:rPr>
              <w:t>----准确率：被推荐的用例中应该被推荐的用例数 / 所有被推荐的用例数</w:t>
            </w:r>
          </w:p>
          <w:p w14:paraId="3D59F29E">
            <w:pPr>
              <w:rPr>
                <w:rFonts w:eastAsiaTheme="minorEastAsia"/>
                <w:szCs w:val="24"/>
                <w:lang w:eastAsia="zh-Hans"/>
              </w:rPr>
            </w:pPr>
            <w:r>
              <w:rPr>
                <w:rFonts w:hint="eastAsia" w:eastAsiaTheme="minorEastAsia"/>
                <w:szCs w:val="24"/>
                <w:lang w:eastAsia="zh-Hans"/>
              </w:rPr>
              <w:t>b)应支持平台全视图的项目数据汇总展示，比如接入项目数，用户数，当日访问，累计访问等数据。</w:t>
            </w:r>
          </w:p>
          <w:p w14:paraId="42E29243">
            <w:pPr>
              <w:rPr>
                <w:rFonts w:eastAsiaTheme="minorEastAsia"/>
                <w:szCs w:val="24"/>
                <w:lang w:eastAsia="zh-Hans"/>
              </w:rPr>
            </w:pPr>
            <w:r>
              <w:rPr>
                <w:rFonts w:hint="eastAsia" w:eastAsiaTheme="minorEastAsia"/>
                <w:szCs w:val="24"/>
                <w:lang w:eastAsia="zh-Hans"/>
              </w:rPr>
              <w:t>----可以查看当前平台有多少项目使用，访问使用量</w:t>
            </w:r>
          </w:p>
          <w:p w14:paraId="2954DDC3">
            <w:pPr>
              <w:rPr>
                <w:rFonts w:eastAsiaTheme="minorEastAsia"/>
                <w:szCs w:val="24"/>
                <w:lang w:eastAsia="zh-Hans"/>
              </w:rPr>
            </w:pPr>
            <w:r>
              <w:rPr>
                <w:rFonts w:hint="eastAsia" w:eastAsiaTheme="minorEastAsia"/>
                <w:szCs w:val="24"/>
                <w:lang w:eastAsia="zh-Hans"/>
              </w:rPr>
              <w:t>c)应支持服务/应用信息及其拓扑图、 版本对比信息等能力</w:t>
            </w:r>
          </w:p>
          <w:p w14:paraId="14B41FDB">
            <w:pPr>
              <w:rPr>
                <w:rFonts w:eastAsiaTheme="minorEastAsia"/>
                <w:b/>
                <w:bCs/>
                <w:szCs w:val="24"/>
                <w:lang w:eastAsia="zh-Hans"/>
              </w:rPr>
            </w:pPr>
            <w:r>
              <w:rPr>
                <w:rFonts w:hint="eastAsia" w:eastAsiaTheme="minorEastAsia"/>
                <w:b/>
                <w:bCs/>
                <w:szCs w:val="24"/>
                <w:lang w:eastAsia="zh-Hans"/>
              </w:rPr>
              <w:t>2级要求：</w:t>
            </w:r>
          </w:p>
          <w:p w14:paraId="68F2F13F">
            <w:pPr>
              <w:rPr>
                <w:rFonts w:eastAsiaTheme="minorEastAsia"/>
                <w:szCs w:val="24"/>
                <w:lang w:eastAsia="zh-Hans"/>
              </w:rPr>
            </w:pPr>
            <w:r>
              <w:rPr>
                <w:rFonts w:hint="eastAsia" w:eastAsiaTheme="minorEastAsia"/>
                <w:szCs w:val="24"/>
                <w:lang w:eastAsia="zh-Hans"/>
              </w:rPr>
              <w:t>a)应支持测试用例推荐的召回率、准确率以及筛选率评估，通过筛选率评估测试效率提升收益</w:t>
            </w:r>
          </w:p>
          <w:p w14:paraId="20682A69">
            <w:pPr>
              <w:rPr>
                <w:rFonts w:eastAsiaTheme="minorEastAsia"/>
                <w:szCs w:val="24"/>
                <w:lang w:eastAsia="zh-Hans"/>
              </w:rPr>
            </w:pPr>
            <w:r>
              <w:rPr>
                <w:rFonts w:hint="eastAsia" w:eastAsiaTheme="minorEastAsia"/>
                <w:szCs w:val="24"/>
                <w:lang w:eastAsia="zh-Hans"/>
              </w:rPr>
              <w:t>b)应支持按照测试人员分别统计指标数据，比如贡献覆盖率等</w:t>
            </w:r>
          </w:p>
          <w:p w14:paraId="676292F0">
            <w:pPr>
              <w:rPr>
                <w:rFonts w:eastAsiaTheme="minorEastAsia"/>
                <w:szCs w:val="24"/>
                <w:lang w:eastAsia="zh-Hans"/>
              </w:rPr>
            </w:pPr>
            <w:r>
              <w:rPr>
                <w:rFonts w:hint="eastAsia" w:eastAsiaTheme="minorEastAsia"/>
                <w:szCs w:val="24"/>
                <w:lang w:eastAsia="zh-Hans"/>
              </w:rPr>
              <w:t>c)应支持平台全视图的项目指标数据排名，促进项目进行改进</w:t>
            </w:r>
          </w:p>
          <w:p w14:paraId="2AF68DFE">
            <w:pPr>
              <w:rPr>
                <w:rFonts w:eastAsiaTheme="minorEastAsia"/>
                <w:szCs w:val="24"/>
                <w:lang w:eastAsia="zh-Hans"/>
              </w:rPr>
            </w:pPr>
            <w:r>
              <w:rPr>
                <w:rFonts w:hint="eastAsia" w:eastAsiaTheme="minorEastAsia"/>
                <w:szCs w:val="24"/>
                <w:lang w:eastAsia="zh-Hans"/>
              </w:rPr>
              <w:t>----了解每个项目的使用情况，促进项目进行改进</w:t>
            </w:r>
          </w:p>
          <w:p w14:paraId="4375D939">
            <w:pPr>
              <w:rPr>
                <w:rFonts w:eastAsiaTheme="minorEastAsia"/>
                <w:b/>
                <w:bCs/>
                <w:szCs w:val="24"/>
                <w:lang w:eastAsia="zh-Hans"/>
              </w:rPr>
            </w:pPr>
            <w:r>
              <w:rPr>
                <w:rFonts w:hint="eastAsia" w:eastAsiaTheme="minorEastAsia"/>
                <w:b/>
                <w:bCs/>
                <w:szCs w:val="24"/>
                <w:lang w:eastAsia="zh-Hans"/>
              </w:rPr>
              <w:t>3级要求：</w:t>
            </w:r>
          </w:p>
          <w:p w14:paraId="247F038D">
            <w:pPr>
              <w:rPr>
                <w:rFonts w:eastAsiaTheme="minorEastAsia"/>
                <w:szCs w:val="24"/>
                <w:lang w:eastAsia="zh-Hans"/>
              </w:rPr>
            </w:pPr>
            <w:r>
              <w:rPr>
                <w:rFonts w:hint="eastAsia" w:eastAsiaTheme="minorEastAsia"/>
                <w:szCs w:val="24"/>
                <w:lang w:eastAsia="zh-Hans"/>
              </w:rPr>
              <w:t>a)应支持需求增量覆盖率与发布流水线关联，将需求增量覆盖率作为发布的质量卡点</w:t>
            </w:r>
          </w:p>
          <w:p w14:paraId="05718AA3">
            <w:pPr>
              <w:rPr>
                <w:rFonts w:eastAsiaTheme="minorEastAsia"/>
                <w:szCs w:val="24"/>
                <w:lang w:eastAsia="zh-Hans"/>
              </w:rPr>
            </w:pPr>
            <w:r>
              <w:rPr>
                <w:rFonts w:hint="eastAsia" w:eastAsiaTheme="minorEastAsia"/>
                <w:szCs w:val="24"/>
                <w:lang w:eastAsia="zh-Hans"/>
              </w:rPr>
              <w:t>b)应支持链路级别的覆盖率统计，可展示链路覆盖率统计趋势</w:t>
            </w:r>
          </w:p>
          <w:p w14:paraId="54883527">
            <w:pPr>
              <w:rPr>
                <w:rFonts w:eastAsiaTheme="minorEastAsia"/>
                <w:szCs w:val="24"/>
                <w:lang w:eastAsia="zh-Hans"/>
              </w:rPr>
            </w:pPr>
            <w:r>
              <w:rPr>
                <w:rFonts w:hint="eastAsia" w:eastAsiaTheme="minorEastAsia"/>
                <w:szCs w:val="24"/>
                <w:lang w:eastAsia="zh-Hans"/>
              </w:rPr>
              <w:t>c)应支持对变更影响的人工修正，并自动进行测试用例的重新推荐，对用例推荐的召回率、准确率以及筛选率进行修正</w:t>
            </w:r>
          </w:p>
          <w:p w14:paraId="2C3A2824">
            <w:pPr>
              <w:rPr>
                <w:rFonts w:eastAsiaTheme="minorEastAsia"/>
                <w:szCs w:val="24"/>
                <w:lang w:eastAsia="zh-Hans"/>
              </w:rPr>
            </w:pPr>
            <w:r>
              <w:rPr>
                <w:rFonts w:hint="eastAsia" w:eastAsiaTheme="minorEastAsia"/>
                <w:szCs w:val="24"/>
                <w:lang w:eastAsia="zh-Hans"/>
              </w:rPr>
              <w:t>d)应支持按照测试人员统计数据计算贡献度</w:t>
            </w:r>
          </w:p>
          <w:p w14:paraId="4F1DE381">
            <w:pPr>
              <w:rPr>
                <w:rFonts w:eastAsiaTheme="minorEastAsia"/>
                <w:szCs w:val="24"/>
                <w:lang w:eastAsia="zh-Hans"/>
              </w:rPr>
            </w:pPr>
            <w:r>
              <w:rPr>
                <w:rFonts w:hint="eastAsia" w:eastAsiaTheme="minorEastAsia"/>
                <w:szCs w:val="24"/>
                <w:lang w:eastAsia="zh-Hans"/>
              </w:rPr>
              <w:t>----促进测试人员积极参与精准测试活动</w:t>
            </w:r>
          </w:p>
          <w:p w14:paraId="22E9B568">
            <w:pPr>
              <w:rPr>
                <w:rFonts w:eastAsiaTheme="minorEastAsia"/>
                <w:szCs w:val="24"/>
                <w:lang w:eastAsia="zh-Hans"/>
              </w:rPr>
            </w:pPr>
            <w:r>
              <w:rPr>
                <w:rFonts w:hint="eastAsia" w:eastAsiaTheme="minorEastAsia"/>
                <w:szCs w:val="24"/>
                <w:lang w:eastAsia="zh-Hans"/>
              </w:rPr>
              <w:t>e)应支持通过质量特性覆盖情况、软件缺陷密度、软件缺陷等级、遗留缺陷等结果指标和软件研发人员的能力成熟度、需求的变更率、交付测试的通过率、需求的延期率等过程指标评价被测软件质量，比如低，一般，优秀，高等。</w:t>
            </w:r>
          </w:p>
        </w:tc>
      </w:tr>
      <w:tr w14:paraId="7C26CE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078406DD">
            <w:pPr>
              <w:jc w:val="center"/>
              <w:rPr>
                <w:rFonts w:ascii="宋体" w:hAnsi="宋体"/>
                <w:b/>
                <w:szCs w:val="21"/>
              </w:rPr>
            </w:pPr>
            <w:r>
              <w:rPr>
                <w:rFonts w:hint="eastAsia" w:ascii="宋体" w:hAnsi="宋体"/>
                <w:b/>
                <w:szCs w:val="21"/>
              </w:rPr>
              <w:t>预期结果</w:t>
            </w:r>
          </w:p>
        </w:tc>
        <w:tc>
          <w:tcPr>
            <w:tcW w:w="7167" w:type="dxa"/>
            <w:vAlign w:val="center"/>
          </w:tcPr>
          <w:p w14:paraId="58A9C3F0">
            <w:pPr>
              <w:rPr>
                <w:rFonts w:ascii="宋体" w:hAnsi="宋体"/>
                <w:szCs w:val="21"/>
              </w:rPr>
            </w:pPr>
          </w:p>
        </w:tc>
      </w:tr>
      <w:tr w14:paraId="6325A7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11FA5C04">
            <w:pPr>
              <w:jc w:val="center"/>
              <w:rPr>
                <w:rFonts w:ascii="宋体" w:hAnsi="宋体"/>
                <w:b/>
                <w:szCs w:val="21"/>
              </w:rPr>
            </w:pPr>
            <w:r>
              <w:rPr>
                <w:rFonts w:hint="eastAsia" w:ascii="宋体" w:hAnsi="宋体"/>
                <w:b/>
                <w:szCs w:val="21"/>
              </w:rPr>
              <w:t>测试结果</w:t>
            </w:r>
          </w:p>
        </w:tc>
        <w:tc>
          <w:tcPr>
            <w:tcW w:w="7167" w:type="dxa"/>
            <w:vAlign w:val="center"/>
          </w:tcPr>
          <w:p w14:paraId="40840135">
            <w:pPr>
              <w:rPr>
                <w:rFonts w:hint="eastAsia" w:ascii="宋体" w:hAnsi="宋体"/>
                <w:i/>
                <w:szCs w:val="21"/>
              </w:rPr>
            </w:pPr>
            <w:r>
              <w:t>{{RESULT_410}}</w:t>
              <w:br/>
              <w:t>[[DEMO_410]]</w:t>
            </w:r>
          </w:p>
        </w:tc>
      </w:tr>
      <w:tr w14:paraId="14D30C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4FE0DD73">
            <w:pPr>
              <w:jc w:val="center"/>
              <w:rPr>
                <w:rFonts w:ascii="宋体" w:hAnsi="宋体"/>
                <w:b/>
                <w:szCs w:val="21"/>
              </w:rPr>
            </w:pPr>
            <w:r>
              <w:rPr>
                <w:rFonts w:hint="eastAsia" w:ascii="宋体" w:hAnsi="宋体"/>
                <w:b/>
                <w:szCs w:val="21"/>
              </w:rPr>
              <w:t>备注</w:t>
            </w:r>
          </w:p>
        </w:tc>
        <w:tc>
          <w:tcPr>
            <w:tcW w:w="7167" w:type="dxa"/>
            <w:vAlign w:val="center"/>
          </w:tcPr>
          <w:p w14:paraId="0D56EE09">
            <w:pPr>
              <w:rPr>
                <w:rFonts w:ascii="宋体" w:hAnsi="宋体"/>
                <w:szCs w:val="21"/>
              </w:rPr>
            </w:pPr>
            <w:r>
              <w:t>{{NOTE_410}}</w:t>
            </w:r>
          </w:p>
        </w:tc>
      </w:tr>
    </w:tbl>
    <w:p w14:paraId="780CD1AC">
      <w:pPr>
        <w:keepNext/>
        <w:keepLines/>
        <w:tabs>
          <w:tab w:val="left" w:pos="0"/>
          <w:tab w:val="left" w:pos="420"/>
        </w:tabs>
        <w:adjustRightInd w:val="0"/>
        <w:snapToGrid w:val="0"/>
        <w:spacing w:before="240" w:after="156" w:afterLines="50" w:line="400" w:lineRule="atLeast"/>
        <w:ind w:left="142"/>
        <w:outlineLvl w:val="2"/>
        <w:rPr>
          <w:rFonts w:ascii="宋体" w:hAnsi="宋体"/>
          <w:spacing w:val="12"/>
          <w:sz w:val="22"/>
          <w:szCs w:val="24"/>
        </w:rPr>
      </w:pPr>
      <w:r>
        <w:rPr>
          <w:rFonts w:hint="eastAsia" w:ascii="宋体" w:hAnsi="宋体"/>
          <w:spacing w:val="12"/>
          <w:sz w:val="22"/>
          <w:szCs w:val="24"/>
        </w:rPr>
        <w:t>4.2 覆盖率分析及可视化</w:t>
      </w:r>
    </w:p>
    <w:tbl>
      <w:tblPr>
        <w:tblStyle w:val="34"/>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398815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1C670F67">
            <w:pPr>
              <w:jc w:val="center"/>
              <w:rPr>
                <w:rFonts w:ascii="宋体" w:hAnsi="宋体"/>
                <w:b/>
                <w:bCs/>
                <w:szCs w:val="21"/>
              </w:rPr>
            </w:pPr>
            <w:r>
              <w:rPr>
                <w:rFonts w:hint="eastAsia" w:ascii="宋体" w:hAnsi="宋体"/>
                <w:b/>
                <w:bCs/>
                <w:szCs w:val="21"/>
              </w:rPr>
              <w:t>测试编号</w:t>
            </w:r>
          </w:p>
        </w:tc>
        <w:tc>
          <w:tcPr>
            <w:tcW w:w="7167" w:type="dxa"/>
            <w:vAlign w:val="center"/>
          </w:tcPr>
          <w:p w14:paraId="67932129">
            <w:pPr>
              <w:rPr>
                <w:rFonts w:ascii="宋体" w:hAnsi="宋体"/>
                <w:szCs w:val="21"/>
              </w:rPr>
            </w:pPr>
            <w:r>
              <w:rPr>
                <w:rFonts w:hint="eastAsia" w:ascii="宋体" w:hAnsi="宋体"/>
                <w:szCs w:val="21"/>
              </w:rPr>
              <w:t>420</w:t>
            </w:r>
          </w:p>
        </w:tc>
      </w:tr>
      <w:tr w14:paraId="4FFD60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6EFFEC9B">
            <w:pPr>
              <w:jc w:val="center"/>
              <w:rPr>
                <w:rFonts w:ascii="宋体" w:hAnsi="宋体"/>
                <w:szCs w:val="21"/>
              </w:rPr>
            </w:pPr>
            <w:r>
              <w:rPr>
                <w:rFonts w:hint="eastAsia" w:ascii="宋体" w:hAnsi="宋体"/>
                <w:b/>
                <w:bCs/>
                <w:szCs w:val="21"/>
              </w:rPr>
              <w:t>测试项目</w:t>
            </w:r>
          </w:p>
        </w:tc>
        <w:tc>
          <w:tcPr>
            <w:tcW w:w="7167" w:type="dxa"/>
            <w:vAlign w:val="center"/>
          </w:tcPr>
          <w:p w14:paraId="4D940DAC">
            <w:pPr>
              <w:rPr>
                <w:rFonts w:ascii="宋体" w:hAnsi="宋体"/>
                <w:szCs w:val="21"/>
              </w:rPr>
            </w:pPr>
            <w:r>
              <w:rPr>
                <w:rFonts w:hint="eastAsia" w:ascii="宋体" w:hAnsi="宋体"/>
                <w:spacing w:val="12"/>
                <w:sz w:val="22"/>
                <w:szCs w:val="24"/>
              </w:rPr>
              <w:t>覆盖率分析及可视化</w:t>
            </w:r>
          </w:p>
        </w:tc>
      </w:tr>
      <w:tr w14:paraId="5D97C9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55D9E05C">
            <w:pPr>
              <w:jc w:val="center"/>
              <w:rPr>
                <w:rFonts w:ascii="宋体" w:hAnsi="宋体"/>
                <w:szCs w:val="21"/>
              </w:rPr>
            </w:pPr>
            <w:r>
              <w:rPr>
                <w:rFonts w:hint="eastAsia" w:ascii="宋体" w:hAnsi="宋体"/>
                <w:b/>
                <w:bCs/>
                <w:szCs w:val="21"/>
              </w:rPr>
              <w:t>测试目的</w:t>
            </w:r>
          </w:p>
        </w:tc>
        <w:tc>
          <w:tcPr>
            <w:tcW w:w="7167" w:type="dxa"/>
            <w:vAlign w:val="center"/>
          </w:tcPr>
          <w:p w14:paraId="1EE7F680">
            <w:r>
              <w:rPr>
                <w:rFonts w:hint="eastAsia" w:cs="FangSong_GB2312" w:asciiTheme="minorEastAsia" w:hAnsiTheme="minorEastAsia"/>
                <w:szCs w:val="21"/>
                <w:lang w:eastAsia="zh-Hans"/>
              </w:rPr>
              <w:t>根据匹配对应插装前的代码，绘制对应的代码展示图，并以不同颜色进行覆盖率可视化展示，对不同的覆盖率指标可切换查看。</w:t>
            </w:r>
          </w:p>
        </w:tc>
      </w:tr>
      <w:tr w14:paraId="75CB07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8" w:hRule="atLeast"/>
        </w:trPr>
        <w:tc>
          <w:tcPr>
            <w:tcW w:w="1384" w:type="dxa"/>
            <w:vAlign w:val="center"/>
          </w:tcPr>
          <w:p w14:paraId="17BBF924">
            <w:pPr>
              <w:jc w:val="center"/>
              <w:rPr>
                <w:rFonts w:ascii="宋体" w:hAnsi="宋体"/>
                <w:b/>
                <w:bCs/>
                <w:szCs w:val="21"/>
              </w:rPr>
            </w:pPr>
            <w:r>
              <w:rPr>
                <w:rFonts w:hint="eastAsia" w:ascii="宋体" w:hAnsi="宋体"/>
                <w:b/>
                <w:bCs/>
                <w:szCs w:val="21"/>
              </w:rPr>
              <w:t>测试环境</w:t>
            </w:r>
          </w:p>
        </w:tc>
        <w:tc>
          <w:tcPr>
            <w:tcW w:w="7167" w:type="dxa"/>
            <w:vAlign w:val="center"/>
          </w:tcPr>
          <w:p w14:paraId="5641A753">
            <w:pPr>
              <w:rPr>
                <w:rFonts w:ascii="宋体" w:hAnsi="宋体"/>
                <w:szCs w:val="21"/>
              </w:rPr>
            </w:pPr>
            <w:r>
              <w:rPr>
                <w:rFonts w:hint="eastAsia" w:ascii="宋体" w:hAnsi="宋体"/>
                <w:szCs w:val="21"/>
              </w:rPr>
              <w:t>{{SHARED_ENVIRONMENT}}</w:t>
            </w:r>
          </w:p>
        </w:tc>
      </w:tr>
      <w:tr w14:paraId="45260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2CA79AED">
            <w:pPr>
              <w:jc w:val="center"/>
              <w:rPr>
                <w:rFonts w:ascii="宋体" w:hAnsi="宋体"/>
                <w:b/>
                <w:szCs w:val="21"/>
              </w:rPr>
            </w:pPr>
            <w:r>
              <w:rPr>
                <w:rFonts w:hint="eastAsia" w:ascii="宋体" w:hAnsi="宋体"/>
                <w:b/>
                <w:szCs w:val="21"/>
              </w:rPr>
              <w:t>测试步骤</w:t>
            </w:r>
          </w:p>
        </w:tc>
        <w:tc>
          <w:tcPr>
            <w:tcW w:w="7167" w:type="dxa"/>
            <w:vAlign w:val="center"/>
          </w:tcPr>
          <w:p w14:paraId="064E7CBF">
            <w:pPr>
              <w:rPr>
                <w:rFonts w:eastAsiaTheme="minorEastAsia"/>
                <w:b/>
                <w:bCs/>
                <w:szCs w:val="24"/>
                <w:lang w:eastAsia="zh-Hans"/>
              </w:rPr>
            </w:pPr>
            <w:r>
              <w:rPr>
                <w:rFonts w:hint="eastAsia" w:eastAsiaTheme="minorEastAsia"/>
                <w:b/>
                <w:bCs/>
                <w:szCs w:val="24"/>
                <w:lang w:eastAsia="zh-Hans"/>
              </w:rPr>
              <w:t>1级要求：</w:t>
            </w:r>
          </w:p>
          <w:p w14:paraId="4E4DAA72">
            <w:pPr>
              <w:rPr>
                <w:rFonts w:eastAsiaTheme="minorEastAsia"/>
                <w:szCs w:val="24"/>
                <w:lang w:eastAsia="zh-Hans"/>
              </w:rPr>
            </w:pPr>
            <w:r>
              <w:rPr>
                <w:rFonts w:hint="eastAsia" w:eastAsiaTheme="minorEastAsia"/>
                <w:szCs w:val="24"/>
                <w:lang w:eastAsia="zh-Hans"/>
              </w:rPr>
              <w:t>a)应支持版本/项目维度的覆盖数据统计，可展示版本/项目的增量覆盖数据趋势，包括但不限于代码行覆盖率、分支覆盖率、代码块覆盖率、复杂度等指标。</w:t>
            </w:r>
          </w:p>
          <w:p w14:paraId="79FB6D6E">
            <w:pPr>
              <w:rPr>
                <w:rFonts w:eastAsiaTheme="minorEastAsia"/>
                <w:szCs w:val="24"/>
                <w:lang w:eastAsia="zh-Hans"/>
              </w:rPr>
            </w:pPr>
            <w:r>
              <w:rPr>
                <w:rFonts w:hint="eastAsia" w:eastAsiaTheme="minorEastAsia"/>
                <w:szCs w:val="24"/>
                <w:lang w:eastAsia="zh-Hans"/>
              </w:rPr>
              <w:t>b)应支持通过匹配插装前的代码进行可视化的方式查看覆盖率情况，展示包括以颜色来区分覆盖、未覆盖、不可覆盖的代码行、代码块和给出覆盖率百分比。</w:t>
            </w:r>
          </w:p>
          <w:p w14:paraId="6154635B">
            <w:pPr>
              <w:rPr>
                <w:rFonts w:eastAsiaTheme="minorEastAsia"/>
                <w:szCs w:val="24"/>
                <w:lang w:eastAsia="zh-Hans"/>
              </w:rPr>
            </w:pPr>
            <w:r>
              <w:rPr>
                <w:rFonts w:hint="eastAsia" w:eastAsiaTheme="minorEastAsia"/>
                <w:szCs w:val="24"/>
                <w:lang w:eastAsia="zh-Hans"/>
              </w:rPr>
              <w:t>c)覆盖率的分析和计算应精确到每条测试用例针对的函数，每个代码块，每行代码。</w:t>
            </w:r>
          </w:p>
          <w:p w14:paraId="5750CCB8">
            <w:pPr>
              <w:rPr>
                <w:rFonts w:eastAsiaTheme="minorEastAsia"/>
                <w:b/>
                <w:bCs/>
                <w:szCs w:val="24"/>
                <w:lang w:eastAsia="zh-Hans"/>
              </w:rPr>
            </w:pPr>
            <w:r>
              <w:rPr>
                <w:rFonts w:hint="eastAsia" w:eastAsiaTheme="minorEastAsia"/>
                <w:b/>
                <w:bCs/>
                <w:szCs w:val="24"/>
                <w:lang w:eastAsia="zh-Hans"/>
              </w:rPr>
              <w:t>2级要求：</w:t>
            </w:r>
          </w:p>
          <w:p w14:paraId="37958583">
            <w:pPr>
              <w:rPr>
                <w:rFonts w:eastAsiaTheme="minorEastAsia"/>
                <w:szCs w:val="24"/>
                <w:lang w:eastAsia="zh-Hans"/>
              </w:rPr>
            </w:pPr>
            <w:r>
              <w:rPr>
                <w:rFonts w:hint="eastAsia" w:eastAsiaTheme="minorEastAsia"/>
                <w:szCs w:val="24"/>
                <w:lang w:eastAsia="zh-Hans"/>
              </w:rPr>
              <w:t>a)应支持对特定的包、文件夹、文件或者类进行配置，按需进行覆盖率统计。</w:t>
            </w:r>
          </w:p>
          <w:p w14:paraId="3ACB896E">
            <w:pPr>
              <w:rPr>
                <w:rFonts w:eastAsiaTheme="minorEastAsia"/>
                <w:szCs w:val="24"/>
                <w:lang w:eastAsia="zh-Hans"/>
              </w:rPr>
            </w:pPr>
            <w:r>
              <w:rPr>
                <w:rFonts w:hint="eastAsia" w:eastAsiaTheme="minorEastAsia"/>
                <w:szCs w:val="24"/>
                <w:lang w:eastAsia="zh-Hans"/>
              </w:rPr>
              <w:t>b)应支持按代码结构对绘制的代码展示图进行代码块划分，给出每个条件和每个判定的真假情况。</w:t>
            </w:r>
          </w:p>
          <w:p w14:paraId="27139545">
            <w:pPr>
              <w:rPr>
                <w:rFonts w:eastAsiaTheme="minorEastAsia"/>
                <w:szCs w:val="24"/>
                <w:lang w:eastAsia="zh-Hans"/>
              </w:rPr>
            </w:pPr>
            <w:r>
              <w:rPr>
                <w:rFonts w:hint="eastAsia" w:eastAsiaTheme="minorEastAsia"/>
                <w:szCs w:val="24"/>
                <w:lang w:eastAsia="zh-Hans"/>
              </w:rPr>
              <w:t>c)展示已覆盖代码被执行的最新时间，时间精确到小时级别。</w:t>
            </w:r>
          </w:p>
          <w:p w14:paraId="19B06B7C">
            <w:pPr>
              <w:rPr>
                <w:rFonts w:eastAsiaTheme="minorEastAsia"/>
                <w:szCs w:val="24"/>
                <w:lang w:eastAsia="zh-Hans"/>
              </w:rPr>
            </w:pPr>
            <w:r>
              <w:rPr>
                <w:rFonts w:hint="eastAsia" w:eastAsiaTheme="minorEastAsia"/>
                <w:szCs w:val="24"/>
                <w:lang w:eastAsia="zh-Hans"/>
              </w:rPr>
              <w:t>d)展示未覆盖代码的代码提交人信息，给出未覆盖代码的最新提交时间。</w:t>
            </w:r>
          </w:p>
          <w:p w14:paraId="59EF0ACA">
            <w:pPr>
              <w:rPr>
                <w:rFonts w:eastAsiaTheme="minorEastAsia"/>
                <w:szCs w:val="24"/>
                <w:lang w:eastAsia="zh-Hans"/>
              </w:rPr>
            </w:pPr>
            <w:r>
              <w:rPr>
                <w:rFonts w:hint="eastAsia" w:eastAsiaTheme="minorEastAsia"/>
                <w:szCs w:val="24"/>
                <w:lang w:eastAsia="zh-Hans"/>
              </w:rPr>
              <w:t>e)应支持按照代码块展示被执行的次数的多少，用来对测试用例进行筛选调整。</w:t>
            </w:r>
          </w:p>
          <w:p w14:paraId="1D7A5E3A">
            <w:pPr>
              <w:rPr>
                <w:rFonts w:eastAsiaTheme="minorEastAsia"/>
                <w:szCs w:val="24"/>
                <w:lang w:eastAsia="zh-Hans"/>
              </w:rPr>
            </w:pPr>
            <w:r>
              <w:rPr>
                <w:rFonts w:hint="eastAsia" w:eastAsiaTheme="minorEastAsia"/>
                <w:szCs w:val="24"/>
                <w:lang w:eastAsia="zh-Hans"/>
              </w:rPr>
              <w:t>f)应支持多人多版本的覆盖率持续采集和整合，支持多版本覆盖率的分析对比</w:t>
            </w:r>
          </w:p>
          <w:p w14:paraId="4C36A6B9">
            <w:pPr>
              <w:rPr>
                <w:rFonts w:eastAsiaTheme="minorEastAsia"/>
                <w:szCs w:val="24"/>
                <w:lang w:eastAsia="zh-Hans"/>
              </w:rPr>
            </w:pPr>
            <w:r>
              <w:rPr>
                <w:rFonts w:hint="eastAsia" w:eastAsiaTheme="minorEastAsia"/>
                <w:szCs w:val="24"/>
                <w:lang w:eastAsia="zh-Hans"/>
              </w:rPr>
              <w:t>g)支持需求的增量覆盖率统计，可展示需求增量覆盖率分布以及变化趋势</w:t>
            </w:r>
          </w:p>
          <w:p w14:paraId="4060607B">
            <w:pPr>
              <w:rPr>
                <w:rFonts w:eastAsiaTheme="minorEastAsia"/>
                <w:szCs w:val="24"/>
                <w:lang w:eastAsia="zh-Hans"/>
              </w:rPr>
            </w:pPr>
            <w:r>
              <w:rPr>
                <w:rFonts w:hint="eastAsia" w:eastAsiaTheme="minorEastAsia"/>
                <w:szCs w:val="24"/>
                <w:lang w:eastAsia="zh-Hans"/>
              </w:rPr>
              <w:t>h)应支持应用的版本对比，以及受影响接口和链路的覆盖率统计，以及拓扑图展示</w:t>
            </w:r>
          </w:p>
          <w:p w14:paraId="5F9645A9">
            <w:pPr>
              <w:rPr>
                <w:rFonts w:eastAsiaTheme="minorEastAsia"/>
                <w:b/>
                <w:bCs/>
                <w:szCs w:val="24"/>
                <w:lang w:eastAsia="zh-Hans"/>
              </w:rPr>
            </w:pPr>
            <w:r>
              <w:rPr>
                <w:rFonts w:hint="eastAsia" w:eastAsiaTheme="minorEastAsia"/>
                <w:b/>
                <w:bCs/>
                <w:szCs w:val="24"/>
                <w:lang w:eastAsia="zh-Hans"/>
              </w:rPr>
              <w:t>3级要求：</w:t>
            </w:r>
          </w:p>
          <w:p w14:paraId="3B7C2603">
            <w:pPr>
              <w:rPr>
                <w:rFonts w:eastAsiaTheme="minorEastAsia"/>
                <w:szCs w:val="24"/>
                <w:lang w:eastAsia="zh-Hans"/>
              </w:rPr>
            </w:pPr>
            <w:r>
              <w:rPr>
                <w:rFonts w:hint="eastAsia" w:eastAsiaTheme="minorEastAsia"/>
                <w:szCs w:val="24"/>
                <w:lang w:eastAsia="zh-Hans"/>
              </w:rPr>
              <w:t>a)应支持覆盖率分级，最高支持MC/DC条件组合覆盖率分析计算，可自定义要求</w:t>
            </w:r>
          </w:p>
          <w:p w14:paraId="484BF557">
            <w:pPr>
              <w:rPr>
                <w:rFonts w:eastAsiaTheme="minorEastAsia"/>
                <w:szCs w:val="24"/>
                <w:lang w:eastAsia="zh-Hans"/>
              </w:rPr>
            </w:pPr>
            <w:r>
              <w:rPr>
                <w:rFonts w:hint="eastAsia" w:eastAsiaTheme="minorEastAsia"/>
                <w:szCs w:val="24"/>
                <w:lang w:eastAsia="zh-Hans"/>
              </w:rPr>
              <w:t>b)应支持对代码展示权限控制，按代码单元分为：无匹配代码展示、无匹配代码条件展示、匹配代码完全展示3级。</w:t>
            </w:r>
          </w:p>
          <w:p w14:paraId="75232BBF">
            <w:pPr>
              <w:rPr>
                <w:rFonts w:eastAsiaTheme="minorEastAsia"/>
                <w:szCs w:val="24"/>
                <w:lang w:eastAsia="zh-Hans"/>
              </w:rPr>
            </w:pPr>
            <w:r>
              <w:rPr>
                <w:rFonts w:hint="eastAsia" w:eastAsiaTheme="minorEastAsia"/>
                <w:szCs w:val="24"/>
                <w:lang w:eastAsia="zh-Hans"/>
              </w:rPr>
              <w:t>c)应支持绘制的代码块展示图和实际对应的代码图进行联动展示，针对多层嵌套的条件进行相互追踪。</w:t>
            </w:r>
          </w:p>
          <w:p w14:paraId="304D432E">
            <w:pPr>
              <w:rPr>
                <w:rFonts w:eastAsiaTheme="minorEastAsia"/>
                <w:szCs w:val="24"/>
                <w:lang w:eastAsia="zh-Hans"/>
              </w:rPr>
            </w:pPr>
            <w:r>
              <w:rPr>
                <w:rFonts w:hint="eastAsia" w:eastAsiaTheme="minorEastAsia"/>
                <w:szCs w:val="24"/>
                <w:lang w:eastAsia="zh-Hans"/>
              </w:rPr>
              <w:t>d)应支持根据代码绘制对应的控制流程图，并结合代码覆盖进行统一展示。</w:t>
            </w:r>
          </w:p>
          <w:p w14:paraId="14CC5D5C">
            <w:pPr>
              <w:rPr>
                <w:rFonts w:eastAsiaTheme="minorEastAsia"/>
                <w:szCs w:val="24"/>
                <w:lang w:eastAsia="zh-Hans"/>
              </w:rPr>
            </w:pPr>
            <w:r>
              <w:rPr>
                <w:rFonts w:hint="eastAsia" w:eastAsiaTheme="minorEastAsia"/>
                <w:szCs w:val="24"/>
                <w:lang w:eastAsia="zh-Hans"/>
              </w:rPr>
              <w:t>e)应支持代码逻辑条件/判定的真值表及其覆盖情况展示。</w:t>
            </w:r>
          </w:p>
          <w:p w14:paraId="3675D94A">
            <w:pPr>
              <w:rPr>
                <w:rFonts w:eastAsiaTheme="minorEastAsia"/>
                <w:szCs w:val="24"/>
                <w:lang w:eastAsia="zh-Hans"/>
              </w:rPr>
            </w:pPr>
            <w:r>
              <w:rPr>
                <w:rFonts w:hint="eastAsia" w:eastAsiaTheme="minorEastAsia"/>
                <w:szCs w:val="24"/>
                <w:lang w:eastAsia="zh-Hans"/>
              </w:rPr>
              <w:t>f)应支持可视化的告警提示，例如：覆盖率结果下降的场景下，给出不同颜色提醒。</w:t>
            </w:r>
          </w:p>
          <w:p w14:paraId="2556107F">
            <w:pPr>
              <w:rPr>
                <w:rFonts w:eastAsiaTheme="minorEastAsia"/>
                <w:szCs w:val="24"/>
                <w:lang w:eastAsia="zh-Hans"/>
              </w:rPr>
            </w:pPr>
            <w:r>
              <w:rPr>
                <w:rFonts w:hint="eastAsia" w:eastAsiaTheme="minorEastAsia"/>
                <w:szCs w:val="24"/>
                <w:lang w:eastAsia="zh-Hans"/>
              </w:rPr>
              <w:t>g)多版本覆盖率应支持分析对比功能，适应高速迭代的应用场景</w:t>
            </w:r>
          </w:p>
        </w:tc>
      </w:tr>
      <w:tr w14:paraId="64E959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438F71A9">
            <w:pPr>
              <w:jc w:val="center"/>
              <w:rPr>
                <w:rFonts w:ascii="宋体" w:hAnsi="宋体"/>
                <w:b/>
                <w:szCs w:val="21"/>
              </w:rPr>
            </w:pPr>
            <w:r>
              <w:rPr>
                <w:rFonts w:hint="eastAsia" w:ascii="宋体" w:hAnsi="宋体"/>
                <w:b/>
                <w:szCs w:val="21"/>
              </w:rPr>
              <w:t>预期结果</w:t>
            </w:r>
          </w:p>
        </w:tc>
        <w:tc>
          <w:tcPr>
            <w:tcW w:w="7167" w:type="dxa"/>
            <w:vAlign w:val="center"/>
          </w:tcPr>
          <w:p w14:paraId="112372C6">
            <w:pPr>
              <w:rPr>
                <w:rFonts w:ascii="宋体" w:hAnsi="宋体"/>
                <w:szCs w:val="21"/>
              </w:rPr>
            </w:pPr>
          </w:p>
        </w:tc>
      </w:tr>
      <w:tr w14:paraId="65698C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3D62607A">
            <w:pPr>
              <w:jc w:val="center"/>
              <w:rPr>
                <w:rFonts w:ascii="宋体" w:hAnsi="宋体"/>
                <w:b/>
                <w:szCs w:val="21"/>
              </w:rPr>
            </w:pPr>
            <w:r>
              <w:rPr>
                <w:rFonts w:hint="eastAsia" w:ascii="宋体" w:hAnsi="宋体"/>
                <w:b/>
                <w:szCs w:val="21"/>
              </w:rPr>
              <w:t>测试结果</w:t>
            </w:r>
          </w:p>
        </w:tc>
        <w:tc>
          <w:tcPr>
            <w:tcW w:w="7167" w:type="dxa"/>
            <w:vAlign w:val="center"/>
          </w:tcPr>
          <w:p w14:paraId="7A38CADC">
            <w:pPr>
              <w:rPr>
                <w:rFonts w:hint="eastAsia" w:ascii="宋体" w:hAnsi="宋体"/>
                <w:i/>
                <w:szCs w:val="21"/>
              </w:rPr>
            </w:pPr>
            <w:r>
              <w:t>{{RESULT_420}}</w:t>
              <w:br/>
              <w:t>[[DEMO_420]]</w:t>
            </w:r>
          </w:p>
        </w:tc>
      </w:tr>
      <w:tr w14:paraId="32B094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4708C019">
            <w:pPr>
              <w:jc w:val="center"/>
              <w:rPr>
                <w:rFonts w:ascii="宋体" w:hAnsi="宋体"/>
                <w:b/>
                <w:szCs w:val="21"/>
              </w:rPr>
            </w:pPr>
            <w:r>
              <w:rPr>
                <w:rFonts w:hint="eastAsia" w:ascii="宋体" w:hAnsi="宋体"/>
                <w:b/>
                <w:szCs w:val="21"/>
              </w:rPr>
              <w:t>备注</w:t>
            </w:r>
          </w:p>
        </w:tc>
        <w:tc>
          <w:tcPr>
            <w:tcW w:w="7167" w:type="dxa"/>
            <w:vAlign w:val="center"/>
          </w:tcPr>
          <w:p w14:paraId="54D068B5">
            <w:pPr>
              <w:rPr>
                <w:rFonts w:ascii="宋体" w:hAnsi="宋体"/>
                <w:szCs w:val="21"/>
              </w:rPr>
            </w:pPr>
            <w:r>
              <w:t>{{NOTE_420}}</w:t>
            </w:r>
          </w:p>
        </w:tc>
      </w:tr>
    </w:tbl>
    <w:p w14:paraId="595FF05E">
      <w:pPr>
        <w:keepNext/>
        <w:keepLines/>
        <w:tabs>
          <w:tab w:val="left" w:pos="0"/>
          <w:tab w:val="left" w:pos="420"/>
        </w:tabs>
        <w:adjustRightInd w:val="0"/>
        <w:snapToGrid w:val="0"/>
        <w:spacing w:before="240" w:after="156" w:afterLines="50" w:line="400" w:lineRule="atLeast"/>
        <w:ind w:left="142"/>
        <w:outlineLvl w:val="2"/>
        <w:rPr>
          <w:rFonts w:ascii="宋体" w:hAnsi="宋体"/>
          <w:spacing w:val="12"/>
          <w:sz w:val="22"/>
          <w:szCs w:val="24"/>
        </w:rPr>
      </w:pPr>
      <w:r>
        <w:rPr>
          <w:rFonts w:hint="eastAsia" w:ascii="宋体" w:hAnsi="宋体"/>
          <w:spacing w:val="12"/>
          <w:sz w:val="22"/>
          <w:szCs w:val="24"/>
        </w:rPr>
        <w:t>4.3 变更影响分析</w:t>
      </w:r>
    </w:p>
    <w:tbl>
      <w:tblPr>
        <w:tblStyle w:val="34"/>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6CBDCC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64C6FA5F">
            <w:pPr>
              <w:jc w:val="center"/>
              <w:rPr>
                <w:rFonts w:ascii="宋体" w:hAnsi="宋体"/>
                <w:b/>
                <w:bCs/>
                <w:szCs w:val="21"/>
              </w:rPr>
            </w:pPr>
            <w:r>
              <w:rPr>
                <w:rFonts w:hint="eastAsia" w:ascii="宋体" w:hAnsi="宋体"/>
                <w:b/>
                <w:bCs/>
                <w:szCs w:val="21"/>
              </w:rPr>
              <w:t>测试编号</w:t>
            </w:r>
          </w:p>
        </w:tc>
        <w:tc>
          <w:tcPr>
            <w:tcW w:w="7167" w:type="dxa"/>
            <w:vAlign w:val="center"/>
          </w:tcPr>
          <w:p w14:paraId="23F85886">
            <w:pPr>
              <w:rPr>
                <w:rFonts w:ascii="宋体" w:hAnsi="宋体"/>
                <w:szCs w:val="21"/>
              </w:rPr>
            </w:pPr>
            <w:r>
              <w:rPr>
                <w:rFonts w:hint="eastAsia" w:ascii="宋体" w:hAnsi="宋体"/>
                <w:szCs w:val="21"/>
              </w:rPr>
              <w:t>430</w:t>
            </w:r>
          </w:p>
        </w:tc>
      </w:tr>
      <w:tr w14:paraId="01CDC4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75C4C294">
            <w:pPr>
              <w:jc w:val="center"/>
              <w:rPr>
                <w:rFonts w:ascii="宋体" w:hAnsi="宋体"/>
                <w:szCs w:val="21"/>
              </w:rPr>
            </w:pPr>
            <w:r>
              <w:rPr>
                <w:rFonts w:hint="eastAsia" w:ascii="宋体" w:hAnsi="宋体"/>
                <w:b/>
                <w:bCs/>
                <w:szCs w:val="21"/>
              </w:rPr>
              <w:t>测试项目</w:t>
            </w:r>
          </w:p>
        </w:tc>
        <w:tc>
          <w:tcPr>
            <w:tcW w:w="7167" w:type="dxa"/>
            <w:vAlign w:val="center"/>
          </w:tcPr>
          <w:p w14:paraId="1F9AF28A">
            <w:pPr>
              <w:rPr>
                <w:rFonts w:ascii="宋体" w:hAnsi="宋体"/>
                <w:szCs w:val="21"/>
              </w:rPr>
            </w:pPr>
            <w:r>
              <w:rPr>
                <w:rFonts w:hint="eastAsia" w:ascii="宋体" w:hAnsi="宋体"/>
                <w:szCs w:val="21"/>
              </w:rPr>
              <w:t>变更影响分析</w:t>
            </w:r>
          </w:p>
        </w:tc>
      </w:tr>
      <w:tr w14:paraId="3574EF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0C72857A">
            <w:pPr>
              <w:jc w:val="center"/>
              <w:rPr>
                <w:rFonts w:ascii="宋体" w:hAnsi="宋体"/>
                <w:szCs w:val="21"/>
              </w:rPr>
            </w:pPr>
            <w:r>
              <w:rPr>
                <w:rFonts w:hint="eastAsia" w:ascii="宋体" w:hAnsi="宋体"/>
                <w:b/>
                <w:bCs/>
                <w:szCs w:val="21"/>
              </w:rPr>
              <w:t>测试目的</w:t>
            </w:r>
          </w:p>
        </w:tc>
        <w:tc>
          <w:tcPr>
            <w:tcW w:w="7167" w:type="dxa"/>
            <w:vAlign w:val="center"/>
          </w:tcPr>
          <w:p w14:paraId="017BAD03">
            <w:r>
              <w:rPr>
                <w:rFonts w:hint="eastAsia" w:asciiTheme="minorHAnsi" w:hAnsiTheme="minorHAnsi" w:eastAsiaTheme="minorEastAsia"/>
                <w:szCs w:val="22"/>
              </w:rPr>
              <w:t>依据代码行、数据库的表结构和对应的数据、配置文件等内容，精准地评估出修改项给软件带来的影响，评估的影响范围包括函数、接口、功能、菜单以及对应的业务。</w:t>
            </w:r>
          </w:p>
        </w:tc>
      </w:tr>
      <w:tr w14:paraId="1902BC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8" w:hRule="atLeast"/>
        </w:trPr>
        <w:tc>
          <w:tcPr>
            <w:tcW w:w="1384" w:type="dxa"/>
            <w:vAlign w:val="center"/>
          </w:tcPr>
          <w:p w14:paraId="0AFE29AE">
            <w:pPr>
              <w:jc w:val="center"/>
              <w:rPr>
                <w:rFonts w:ascii="宋体" w:hAnsi="宋体"/>
                <w:b/>
                <w:bCs/>
                <w:szCs w:val="21"/>
              </w:rPr>
            </w:pPr>
            <w:r>
              <w:rPr>
                <w:rFonts w:hint="eastAsia" w:ascii="宋体" w:hAnsi="宋体"/>
                <w:b/>
                <w:bCs/>
                <w:szCs w:val="21"/>
              </w:rPr>
              <w:t>测试环境</w:t>
            </w:r>
          </w:p>
        </w:tc>
        <w:tc>
          <w:tcPr>
            <w:tcW w:w="7167" w:type="dxa"/>
            <w:vAlign w:val="center"/>
          </w:tcPr>
          <w:p w14:paraId="0309D001">
            <w:pPr>
              <w:rPr>
                <w:rFonts w:ascii="宋体" w:hAnsi="宋体"/>
                <w:szCs w:val="21"/>
              </w:rPr>
            </w:pPr>
            <w:r>
              <w:rPr>
                <w:rFonts w:hint="eastAsia" w:ascii="宋体" w:hAnsi="宋体"/>
                <w:szCs w:val="21"/>
              </w:rPr>
              <w:t>{{SHARED_ENVIRONMENT}}</w:t>
            </w:r>
          </w:p>
        </w:tc>
      </w:tr>
      <w:tr w14:paraId="436B2D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23D92238">
            <w:pPr>
              <w:jc w:val="center"/>
              <w:rPr>
                <w:rFonts w:ascii="宋体" w:hAnsi="宋体"/>
                <w:b/>
                <w:szCs w:val="21"/>
              </w:rPr>
            </w:pPr>
            <w:r>
              <w:rPr>
                <w:rFonts w:hint="eastAsia" w:ascii="宋体" w:hAnsi="宋体"/>
                <w:b/>
                <w:szCs w:val="21"/>
              </w:rPr>
              <w:t>测试步骤</w:t>
            </w:r>
          </w:p>
        </w:tc>
        <w:tc>
          <w:tcPr>
            <w:tcW w:w="7167" w:type="dxa"/>
            <w:vAlign w:val="center"/>
          </w:tcPr>
          <w:p w14:paraId="0F081D59">
            <w:pPr>
              <w:rPr>
                <w:rFonts w:eastAsiaTheme="minorEastAsia"/>
                <w:b/>
                <w:bCs/>
                <w:szCs w:val="24"/>
                <w:lang w:eastAsia="zh-Hans"/>
              </w:rPr>
            </w:pPr>
            <w:r>
              <w:rPr>
                <w:rFonts w:hint="eastAsia" w:eastAsiaTheme="minorEastAsia"/>
                <w:b/>
                <w:bCs/>
                <w:szCs w:val="24"/>
                <w:lang w:eastAsia="zh-Hans"/>
              </w:rPr>
              <w:t>1级要求：</w:t>
            </w:r>
          </w:p>
          <w:p w14:paraId="5AFBA2C7">
            <w:pPr>
              <w:rPr>
                <w:rFonts w:eastAsiaTheme="minorEastAsia"/>
                <w:szCs w:val="24"/>
                <w:lang w:eastAsia="zh-Hans"/>
              </w:rPr>
            </w:pPr>
            <w:r>
              <w:rPr>
                <w:rFonts w:hint="eastAsia" w:eastAsiaTheme="minorEastAsia"/>
                <w:szCs w:val="24"/>
                <w:lang w:eastAsia="zh-Hans"/>
              </w:rPr>
              <w:t>a)应支持根据指定两个版本号，分析单系统内部变更的函数，并通过变更函数推导出受影响的接口列表，接口可为内部接口或对外提供的接口。</w:t>
            </w:r>
          </w:p>
          <w:p w14:paraId="1C0EDD8B">
            <w:pPr>
              <w:rPr>
                <w:rFonts w:eastAsiaTheme="minorEastAsia"/>
                <w:szCs w:val="24"/>
                <w:lang w:eastAsia="zh-Hans"/>
              </w:rPr>
            </w:pPr>
            <w:r>
              <w:rPr>
                <w:rFonts w:hint="eastAsia" w:eastAsiaTheme="minorEastAsia"/>
                <w:szCs w:val="24"/>
                <w:lang w:eastAsia="zh-Hans"/>
              </w:rPr>
              <w:t>b)应支持通过受影响的接口展示对应函数的调用链路。调用链以接口为起始点，变更的函数为终止点，完整地展示出接口内函数的调用逻辑。</w:t>
            </w:r>
          </w:p>
          <w:p w14:paraId="5425983A">
            <w:pPr>
              <w:rPr>
                <w:rFonts w:eastAsiaTheme="minorEastAsia"/>
                <w:b/>
                <w:bCs/>
                <w:szCs w:val="24"/>
                <w:lang w:eastAsia="zh-Hans"/>
              </w:rPr>
            </w:pPr>
            <w:r>
              <w:rPr>
                <w:rFonts w:hint="eastAsia" w:eastAsiaTheme="minorEastAsia"/>
                <w:b/>
                <w:bCs/>
                <w:szCs w:val="24"/>
                <w:lang w:eastAsia="zh-Hans"/>
              </w:rPr>
              <w:t>2级要求：</w:t>
            </w:r>
          </w:p>
          <w:p w14:paraId="0458D861">
            <w:pPr>
              <w:rPr>
                <w:rFonts w:eastAsiaTheme="minorEastAsia"/>
                <w:szCs w:val="24"/>
                <w:lang w:eastAsia="zh-Hans"/>
              </w:rPr>
            </w:pPr>
            <w:r>
              <w:rPr>
                <w:rFonts w:hint="eastAsia" w:eastAsiaTheme="minorEastAsia"/>
                <w:szCs w:val="24"/>
                <w:lang w:eastAsia="zh-Hans"/>
              </w:rPr>
              <w:t>a)应支持系统间的变更影响分析，当本系统的接口发生变更时，能分析推导出调用方接口，并对关联系统发起变更提醒。</w:t>
            </w:r>
          </w:p>
          <w:p w14:paraId="4975D0F9">
            <w:pPr>
              <w:rPr>
                <w:rFonts w:eastAsiaTheme="minorEastAsia"/>
                <w:szCs w:val="24"/>
                <w:lang w:eastAsia="zh-Hans"/>
              </w:rPr>
            </w:pPr>
            <w:r>
              <w:rPr>
                <w:rFonts w:hint="eastAsia" w:eastAsiaTheme="minorEastAsia"/>
                <w:szCs w:val="24"/>
                <w:lang w:eastAsia="zh-Hans"/>
              </w:rPr>
              <w:t>b)应支持代码修改过程中评估出改动可能带来的影响。</w:t>
            </w:r>
          </w:p>
          <w:p w14:paraId="22AA0193">
            <w:pPr>
              <w:rPr>
                <w:rFonts w:eastAsiaTheme="minorEastAsia"/>
                <w:b/>
                <w:bCs/>
                <w:szCs w:val="24"/>
                <w:lang w:eastAsia="zh-Hans"/>
              </w:rPr>
            </w:pPr>
            <w:r>
              <w:rPr>
                <w:rFonts w:hint="eastAsia" w:eastAsiaTheme="minorEastAsia"/>
                <w:b/>
                <w:bCs/>
                <w:szCs w:val="24"/>
                <w:lang w:eastAsia="zh-Hans"/>
              </w:rPr>
              <w:t>3级要求：</w:t>
            </w:r>
          </w:p>
          <w:p w14:paraId="2DC349E7">
            <w:pPr>
              <w:rPr>
                <w:rFonts w:eastAsiaTheme="minorEastAsia"/>
                <w:szCs w:val="24"/>
                <w:lang w:eastAsia="zh-Hans"/>
              </w:rPr>
            </w:pPr>
            <w:r>
              <w:rPr>
                <w:rFonts w:hint="eastAsia" w:eastAsiaTheme="minorEastAsia"/>
                <w:szCs w:val="24"/>
                <w:lang w:eastAsia="zh-Hans"/>
              </w:rPr>
              <w:t>a)应支持通过受影响的系统内和系统间的接口变更列表分析推导分析出受影响的软件功能、菜单和业务。</w:t>
            </w:r>
          </w:p>
          <w:p w14:paraId="0DE91973">
            <w:pPr>
              <w:rPr>
                <w:rFonts w:eastAsiaTheme="minorEastAsia"/>
                <w:szCs w:val="24"/>
                <w:lang w:eastAsia="zh-Hans"/>
              </w:rPr>
            </w:pPr>
            <w:r>
              <w:rPr>
                <w:rFonts w:hint="eastAsia" w:eastAsiaTheme="minorEastAsia"/>
                <w:szCs w:val="24"/>
                <w:lang w:eastAsia="zh-Hans"/>
              </w:rPr>
              <w:t>b)应支持除程序代码外的资源变更分析，包括数据库SQL文件、系统参数配置等的变更影响分析。</w:t>
            </w:r>
          </w:p>
          <w:p w14:paraId="11F6C89F">
            <w:pPr>
              <w:rPr>
                <w:rFonts w:eastAsiaTheme="minorEastAsia"/>
                <w:szCs w:val="24"/>
                <w:lang w:eastAsia="zh-Hans"/>
              </w:rPr>
            </w:pPr>
            <w:r>
              <w:rPr>
                <w:rFonts w:hint="eastAsia" w:eastAsiaTheme="minorEastAsia"/>
                <w:szCs w:val="24"/>
                <w:lang w:eastAsia="zh-Hans"/>
              </w:rPr>
              <w:t>c)应支持分析函数某个分支路径发生变更后对软件的接口、功能、菜单、业务的影响。</w:t>
            </w:r>
          </w:p>
          <w:p w14:paraId="1D508DEE">
            <w:pPr>
              <w:rPr>
                <w:rFonts w:eastAsiaTheme="minorEastAsia"/>
                <w:szCs w:val="24"/>
                <w:lang w:eastAsia="zh-Hans"/>
              </w:rPr>
            </w:pPr>
            <w:r>
              <w:rPr>
                <w:rFonts w:hint="eastAsia" w:eastAsiaTheme="minorEastAsia"/>
                <w:szCs w:val="24"/>
                <w:lang w:eastAsia="zh-Hans"/>
              </w:rPr>
              <w:t>d)应支持全链路精准打通异构程序间的关系，支持微服务之间的调度，全方位度量包含调用链的变更影响分析。</w:t>
            </w:r>
          </w:p>
          <w:p w14:paraId="0E9A4093">
            <w:pPr>
              <w:rPr>
                <w:rFonts w:eastAsiaTheme="minorEastAsia"/>
                <w:szCs w:val="24"/>
                <w:lang w:eastAsia="zh-Hans"/>
              </w:rPr>
            </w:pPr>
            <w:r>
              <w:rPr>
                <w:rFonts w:hint="eastAsia" w:eastAsiaTheme="minorEastAsia"/>
                <w:szCs w:val="24"/>
                <w:lang w:eastAsia="zh-Hans"/>
              </w:rPr>
              <w:t>e)应支持资源变更的过程中评估出改动可能带来的影响。</w:t>
            </w:r>
          </w:p>
        </w:tc>
      </w:tr>
      <w:tr w14:paraId="39545E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2DC03A43">
            <w:pPr>
              <w:jc w:val="center"/>
              <w:rPr>
                <w:rFonts w:ascii="宋体" w:hAnsi="宋体"/>
                <w:b/>
                <w:szCs w:val="21"/>
              </w:rPr>
            </w:pPr>
            <w:r>
              <w:rPr>
                <w:rFonts w:hint="eastAsia" w:ascii="宋体" w:hAnsi="宋体"/>
                <w:b/>
                <w:szCs w:val="21"/>
              </w:rPr>
              <w:t>预期结果</w:t>
            </w:r>
          </w:p>
        </w:tc>
        <w:tc>
          <w:tcPr>
            <w:tcW w:w="7167" w:type="dxa"/>
            <w:vAlign w:val="center"/>
          </w:tcPr>
          <w:p w14:paraId="04B2508D">
            <w:pPr>
              <w:rPr>
                <w:rFonts w:ascii="宋体" w:hAnsi="宋体"/>
                <w:szCs w:val="21"/>
              </w:rPr>
            </w:pPr>
          </w:p>
        </w:tc>
      </w:tr>
      <w:tr w14:paraId="75E736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3DCA4AF4">
            <w:pPr>
              <w:jc w:val="center"/>
              <w:rPr>
                <w:rFonts w:ascii="宋体" w:hAnsi="宋体"/>
                <w:b/>
                <w:szCs w:val="21"/>
              </w:rPr>
            </w:pPr>
            <w:r>
              <w:rPr>
                <w:rFonts w:hint="eastAsia" w:ascii="宋体" w:hAnsi="宋体"/>
                <w:b/>
                <w:szCs w:val="21"/>
              </w:rPr>
              <w:t>测试结果</w:t>
            </w:r>
          </w:p>
        </w:tc>
        <w:tc>
          <w:tcPr>
            <w:tcW w:w="7167" w:type="dxa"/>
            <w:vAlign w:val="center"/>
          </w:tcPr>
          <w:p w14:paraId="757961D9">
            <w:pPr>
              <w:rPr>
                <w:rFonts w:hint="eastAsia" w:ascii="宋体" w:hAnsi="宋体"/>
                <w:i/>
                <w:szCs w:val="21"/>
              </w:rPr>
            </w:pPr>
            <w:r>
              <w:t>{{RESULT_430}}</w:t>
              <w:br/>
              <w:t>[[DEMO_430]]</w:t>
            </w:r>
          </w:p>
        </w:tc>
      </w:tr>
      <w:tr w14:paraId="040AE1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607FECF3">
            <w:pPr>
              <w:jc w:val="center"/>
              <w:rPr>
                <w:rFonts w:ascii="宋体" w:hAnsi="宋体"/>
                <w:b/>
                <w:szCs w:val="21"/>
              </w:rPr>
            </w:pPr>
            <w:r>
              <w:rPr>
                <w:rFonts w:hint="eastAsia" w:ascii="宋体" w:hAnsi="宋体"/>
                <w:b/>
                <w:szCs w:val="21"/>
              </w:rPr>
              <w:t>备注</w:t>
            </w:r>
          </w:p>
        </w:tc>
        <w:tc>
          <w:tcPr>
            <w:tcW w:w="7167" w:type="dxa"/>
            <w:vAlign w:val="center"/>
          </w:tcPr>
          <w:p w14:paraId="714B1130">
            <w:pPr>
              <w:rPr>
                <w:rFonts w:ascii="宋体" w:hAnsi="宋体"/>
                <w:szCs w:val="21"/>
              </w:rPr>
            </w:pPr>
            <w:r>
              <w:t>{{NOTE_430}}</w:t>
            </w:r>
          </w:p>
        </w:tc>
      </w:tr>
    </w:tbl>
    <w:p w14:paraId="2223E728">
      <w:pPr>
        <w:keepNext/>
        <w:keepLines/>
        <w:tabs>
          <w:tab w:val="left" w:pos="0"/>
          <w:tab w:val="left" w:pos="420"/>
        </w:tabs>
        <w:adjustRightInd w:val="0"/>
        <w:snapToGrid w:val="0"/>
        <w:spacing w:before="240" w:after="156" w:afterLines="50" w:line="400" w:lineRule="atLeast"/>
        <w:ind w:left="142"/>
        <w:outlineLvl w:val="2"/>
        <w:rPr>
          <w:rFonts w:ascii="宋体" w:hAnsi="宋体"/>
          <w:spacing w:val="12"/>
          <w:sz w:val="22"/>
          <w:szCs w:val="24"/>
        </w:rPr>
      </w:pPr>
      <w:r>
        <w:rPr>
          <w:rFonts w:hint="eastAsia" w:ascii="宋体" w:hAnsi="宋体"/>
          <w:spacing w:val="12"/>
          <w:sz w:val="22"/>
          <w:szCs w:val="24"/>
        </w:rPr>
        <w:t xml:space="preserve">4.4 </w:t>
      </w:r>
      <w:bookmarkStart w:id="4" w:name="OLE_LINK5"/>
      <w:r>
        <w:rPr>
          <w:rFonts w:hint="eastAsia" w:ascii="宋体" w:hAnsi="宋体"/>
          <w:spacing w:val="12"/>
          <w:sz w:val="22"/>
          <w:szCs w:val="24"/>
        </w:rPr>
        <w:t>业务全景展示能力</w:t>
      </w:r>
      <w:bookmarkEnd w:id="4"/>
    </w:p>
    <w:tbl>
      <w:tblPr>
        <w:tblStyle w:val="34"/>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7F5323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5FBF19B6">
            <w:pPr>
              <w:jc w:val="center"/>
              <w:rPr>
                <w:rFonts w:ascii="宋体" w:hAnsi="宋体"/>
                <w:b/>
                <w:bCs/>
                <w:szCs w:val="21"/>
              </w:rPr>
            </w:pPr>
            <w:r>
              <w:rPr>
                <w:rFonts w:hint="eastAsia" w:ascii="宋体" w:hAnsi="宋体"/>
                <w:b/>
                <w:bCs/>
                <w:szCs w:val="21"/>
              </w:rPr>
              <w:t>测试编号</w:t>
            </w:r>
          </w:p>
        </w:tc>
        <w:tc>
          <w:tcPr>
            <w:tcW w:w="7167" w:type="dxa"/>
            <w:vAlign w:val="center"/>
          </w:tcPr>
          <w:p w14:paraId="187237BC">
            <w:pPr>
              <w:rPr>
                <w:rFonts w:ascii="宋体" w:hAnsi="宋体"/>
                <w:szCs w:val="21"/>
              </w:rPr>
            </w:pPr>
            <w:r>
              <w:rPr>
                <w:rFonts w:hint="eastAsia" w:ascii="宋体" w:hAnsi="宋体"/>
                <w:szCs w:val="21"/>
              </w:rPr>
              <w:t>440</w:t>
            </w:r>
          </w:p>
        </w:tc>
      </w:tr>
      <w:tr w14:paraId="40EF6B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59DF26FD">
            <w:pPr>
              <w:jc w:val="center"/>
              <w:rPr>
                <w:rFonts w:ascii="宋体" w:hAnsi="宋体"/>
                <w:szCs w:val="21"/>
              </w:rPr>
            </w:pPr>
            <w:r>
              <w:rPr>
                <w:rFonts w:hint="eastAsia" w:ascii="宋体" w:hAnsi="宋体"/>
                <w:b/>
                <w:bCs/>
                <w:szCs w:val="21"/>
              </w:rPr>
              <w:t>测试项目</w:t>
            </w:r>
          </w:p>
        </w:tc>
        <w:tc>
          <w:tcPr>
            <w:tcW w:w="7167" w:type="dxa"/>
            <w:vAlign w:val="center"/>
          </w:tcPr>
          <w:p w14:paraId="7A845673">
            <w:pPr>
              <w:rPr>
                <w:rFonts w:ascii="宋体" w:hAnsi="宋体"/>
                <w:szCs w:val="21"/>
              </w:rPr>
            </w:pPr>
            <w:r>
              <w:rPr>
                <w:rFonts w:hint="eastAsia" w:ascii="宋体" w:hAnsi="宋体"/>
                <w:spacing w:val="12"/>
                <w:sz w:val="22"/>
                <w:szCs w:val="24"/>
              </w:rPr>
              <w:t>业务全景展示能力</w:t>
            </w:r>
          </w:p>
        </w:tc>
      </w:tr>
      <w:tr w14:paraId="557831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1C5F509B">
            <w:pPr>
              <w:jc w:val="center"/>
              <w:rPr>
                <w:rFonts w:ascii="宋体" w:hAnsi="宋体"/>
                <w:szCs w:val="21"/>
              </w:rPr>
            </w:pPr>
            <w:r>
              <w:rPr>
                <w:rFonts w:hint="eastAsia" w:ascii="宋体" w:hAnsi="宋体"/>
                <w:b/>
                <w:bCs/>
                <w:szCs w:val="21"/>
              </w:rPr>
              <w:t>测试目的</w:t>
            </w:r>
          </w:p>
        </w:tc>
        <w:tc>
          <w:tcPr>
            <w:tcW w:w="7167" w:type="dxa"/>
            <w:vAlign w:val="center"/>
          </w:tcPr>
          <w:p w14:paraId="1018D334">
            <w:r>
              <w:rPr>
                <w:rFonts w:hint="eastAsia" w:asciiTheme="minorHAnsi" w:hAnsiTheme="minorHAnsi" w:eastAsiaTheme="minorEastAsia"/>
                <w:szCs w:val="22"/>
              </w:rPr>
              <w:t>通过代码分析获取调用关系，结合业务分析展示业务地图。</w:t>
            </w:r>
          </w:p>
        </w:tc>
      </w:tr>
      <w:tr w14:paraId="11B0EB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8" w:hRule="atLeast"/>
        </w:trPr>
        <w:tc>
          <w:tcPr>
            <w:tcW w:w="1384" w:type="dxa"/>
            <w:vAlign w:val="center"/>
          </w:tcPr>
          <w:p w14:paraId="181CF6FF">
            <w:pPr>
              <w:jc w:val="center"/>
              <w:rPr>
                <w:rFonts w:ascii="宋体" w:hAnsi="宋体"/>
                <w:b/>
                <w:bCs/>
                <w:szCs w:val="21"/>
              </w:rPr>
            </w:pPr>
            <w:r>
              <w:rPr>
                <w:rFonts w:hint="eastAsia" w:ascii="宋体" w:hAnsi="宋体"/>
                <w:b/>
                <w:bCs/>
                <w:szCs w:val="21"/>
              </w:rPr>
              <w:t>测试环境</w:t>
            </w:r>
          </w:p>
        </w:tc>
        <w:tc>
          <w:tcPr>
            <w:tcW w:w="7167" w:type="dxa"/>
            <w:vAlign w:val="center"/>
          </w:tcPr>
          <w:p w14:paraId="7456E29A">
            <w:pPr>
              <w:rPr>
                <w:rFonts w:ascii="宋体" w:hAnsi="宋体"/>
                <w:szCs w:val="21"/>
              </w:rPr>
            </w:pPr>
            <w:r>
              <w:rPr>
                <w:rFonts w:hint="eastAsia" w:ascii="宋体" w:hAnsi="宋体"/>
                <w:szCs w:val="21"/>
              </w:rPr>
              <w:t>{{SHARED_ENVIRONMENT}}</w:t>
            </w:r>
          </w:p>
        </w:tc>
      </w:tr>
      <w:tr w14:paraId="56EEB4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0A6C3077">
            <w:pPr>
              <w:jc w:val="center"/>
              <w:rPr>
                <w:rFonts w:ascii="宋体" w:hAnsi="宋体"/>
                <w:b/>
                <w:szCs w:val="21"/>
              </w:rPr>
            </w:pPr>
            <w:r>
              <w:rPr>
                <w:rFonts w:hint="eastAsia" w:ascii="宋体" w:hAnsi="宋体"/>
                <w:b/>
                <w:szCs w:val="21"/>
              </w:rPr>
              <w:t>测试步骤</w:t>
            </w:r>
          </w:p>
        </w:tc>
        <w:tc>
          <w:tcPr>
            <w:tcW w:w="7167" w:type="dxa"/>
            <w:vAlign w:val="center"/>
          </w:tcPr>
          <w:p w14:paraId="2EAB1EE6">
            <w:pPr>
              <w:rPr>
                <w:rFonts w:eastAsiaTheme="minorEastAsia"/>
                <w:b/>
                <w:bCs/>
                <w:szCs w:val="24"/>
                <w:lang w:eastAsia="zh-Hans"/>
              </w:rPr>
            </w:pPr>
            <w:r>
              <w:rPr>
                <w:rFonts w:hint="eastAsia" w:eastAsiaTheme="minorEastAsia"/>
                <w:b/>
                <w:bCs/>
                <w:szCs w:val="24"/>
                <w:lang w:eastAsia="zh-Hans"/>
              </w:rPr>
              <w:t>1级要求：</w:t>
            </w:r>
          </w:p>
          <w:p w14:paraId="4E54DE94">
            <w:pPr>
              <w:rPr>
                <w:rFonts w:eastAsiaTheme="minorEastAsia"/>
                <w:szCs w:val="24"/>
                <w:lang w:eastAsia="zh-Hans"/>
              </w:rPr>
            </w:pPr>
            <w:r>
              <w:rPr>
                <w:rFonts w:hint="eastAsia" w:eastAsiaTheme="minorEastAsia"/>
                <w:szCs w:val="24"/>
                <w:lang w:eastAsia="zh-Hans"/>
              </w:rPr>
              <w:t>a)应支持对基于业务层面的代码调用关系及其说明进行解析、入库。</w:t>
            </w:r>
          </w:p>
          <w:p w14:paraId="317F6E88">
            <w:pPr>
              <w:rPr>
                <w:rFonts w:eastAsiaTheme="minorEastAsia"/>
                <w:szCs w:val="24"/>
                <w:lang w:eastAsia="zh-Hans"/>
              </w:rPr>
            </w:pPr>
            <w:r>
              <w:rPr>
                <w:rFonts w:hint="eastAsia" w:eastAsiaTheme="minorEastAsia"/>
                <w:szCs w:val="24"/>
                <w:lang w:eastAsia="zh-Hans"/>
              </w:rPr>
              <w:t>b)应支持对业务代码调用关系的查询、检索、展示。</w:t>
            </w:r>
          </w:p>
          <w:p w14:paraId="6F94878D">
            <w:pPr>
              <w:rPr>
                <w:rFonts w:eastAsiaTheme="minorEastAsia"/>
                <w:b/>
                <w:bCs/>
                <w:szCs w:val="24"/>
                <w:lang w:eastAsia="zh-Hans"/>
              </w:rPr>
            </w:pPr>
            <w:r>
              <w:rPr>
                <w:rFonts w:hint="eastAsia" w:eastAsiaTheme="minorEastAsia"/>
                <w:b/>
                <w:bCs/>
                <w:szCs w:val="24"/>
                <w:lang w:eastAsia="zh-Hans"/>
              </w:rPr>
              <w:t>2级要求：</w:t>
            </w:r>
          </w:p>
          <w:p w14:paraId="026443F8">
            <w:pPr>
              <w:rPr>
                <w:rFonts w:eastAsiaTheme="minorEastAsia"/>
                <w:szCs w:val="24"/>
                <w:lang w:eastAsia="zh-Hans"/>
              </w:rPr>
            </w:pPr>
            <w:r>
              <w:rPr>
                <w:rFonts w:hint="eastAsia" w:eastAsiaTheme="minorEastAsia"/>
                <w:szCs w:val="24"/>
                <w:lang w:eastAsia="zh-Hans"/>
              </w:rPr>
              <w:t>a)应支持全景展示业务调用关系图谱。</w:t>
            </w:r>
          </w:p>
          <w:p w14:paraId="6ED829C3">
            <w:pPr>
              <w:rPr>
                <w:rFonts w:eastAsiaTheme="minorEastAsia"/>
                <w:szCs w:val="24"/>
                <w:lang w:eastAsia="zh-Hans"/>
              </w:rPr>
            </w:pPr>
            <w:r>
              <w:rPr>
                <w:rFonts w:hint="eastAsia" w:eastAsiaTheme="minorEastAsia"/>
                <w:szCs w:val="24"/>
                <w:lang w:eastAsia="zh-Hans"/>
              </w:rPr>
              <w:t>b)应支持根据版本进行全景业务调用关系图的切换。</w:t>
            </w:r>
          </w:p>
          <w:p w14:paraId="76935FB7">
            <w:pPr>
              <w:rPr>
                <w:rFonts w:eastAsiaTheme="minorEastAsia"/>
                <w:b/>
                <w:bCs/>
                <w:szCs w:val="24"/>
                <w:lang w:eastAsia="zh-Hans"/>
              </w:rPr>
            </w:pPr>
            <w:r>
              <w:rPr>
                <w:rFonts w:hint="eastAsia" w:eastAsiaTheme="minorEastAsia"/>
                <w:b/>
                <w:bCs/>
                <w:szCs w:val="24"/>
                <w:lang w:eastAsia="zh-Hans"/>
              </w:rPr>
              <w:t>3级要求：</w:t>
            </w:r>
          </w:p>
          <w:p w14:paraId="66A2700D">
            <w:pPr>
              <w:rPr>
                <w:rFonts w:eastAsiaTheme="minorEastAsia"/>
                <w:szCs w:val="24"/>
                <w:lang w:eastAsia="zh-Hans"/>
              </w:rPr>
            </w:pPr>
            <w:r>
              <w:rPr>
                <w:rFonts w:hint="eastAsia" w:eastAsiaTheme="minorEastAsia"/>
                <w:szCs w:val="24"/>
                <w:lang w:eastAsia="zh-Hans"/>
              </w:rPr>
              <w:t>a)应支持对变更业务链路进行标注展示。</w:t>
            </w:r>
          </w:p>
          <w:p w14:paraId="08A759A2">
            <w:pPr>
              <w:rPr>
                <w:rFonts w:eastAsiaTheme="minorEastAsia"/>
                <w:szCs w:val="24"/>
                <w:lang w:eastAsia="zh-Hans"/>
              </w:rPr>
            </w:pPr>
            <w:r>
              <w:rPr>
                <w:rFonts w:hint="eastAsia" w:eastAsiaTheme="minorEastAsia"/>
                <w:szCs w:val="24"/>
                <w:lang w:eastAsia="zh-Hans"/>
              </w:rPr>
              <w:t>b)应支持对缺陷业务链路进行标注展示。</w:t>
            </w:r>
          </w:p>
          <w:p w14:paraId="691CEFA9">
            <w:pPr>
              <w:rPr>
                <w:rFonts w:eastAsiaTheme="minorEastAsia"/>
                <w:szCs w:val="24"/>
                <w:lang w:eastAsia="zh-Hans"/>
              </w:rPr>
            </w:pPr>
            <w:r>
              <w:rPr>
                <w:rFonts w:hint="eastAsia" w:eastAsiaTheme="minorEastAsia"/>
                <w:szCs w:val="24"/>
                <w:lang w:eastAsia="zh-Hans"/>
              </w:rPr>
              <w:t>c)应支持对性能薄弱业务链路进行标注展示。</w:t>
            </w:r>
          </w:p>
        </w:tc>
      </w:tr>
      <w:tr w14:paraId="3B7D78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42F4CCDF">
            <w:pPr>
              <w:jc w:val="center"/>
              <w:rPr>
                <w:rFonts w:ascii="宋体" w:hAnsi="宋体"/>
                <w:b/>
                <w:szCs w:val="21"/>
              </w:rPr>
            </w:pPr>
            <w:r>
              <w:rPr>
                <w:rFonts w:hint="eastAsia" w:ascii="宋体" w:hAnsi="宋体"/>
                <w:b/>
                <w:szCs w:val="21"/>
              </w:rPr>
              <w:t>预期结果</w:t>
            </w:r>
          </w:p>
        </w:tc>
        <w:tc>
          <w:tcPr>
            <w:tcW w:w="7167" w:type="dxa"/>
            <w:vAlign w:val="center"/>
          </w:tcPr>
          <w:p w14:paraId="40EDA962">
            <w:pPr>
              <w:rPr>
                <w:rFonts w:ascii="宋体" w:hAnsi="宋体"/>
                <w:szCs w:val="21"/>
              </w:rPr>
            </w:pPr>
          </w:p>
        </w:tc>
      </w:tr>
      <w:tr w14:paraId="10A04E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0E5AE570">
            <w:pPr>
              <w:jc w:val="center"/>
              <w:rPr>
                <w:rFonts w:ascii="宋体" w:hAnsi="宋体"/>
                <w:b/>
                <w:szCs w:val="21"/>
              </w:rPr>
            </w:pPr>
            <w:r>
              <w:rPr>
                <w:rFonts w:hint="eastAsia" w:ascii="宋体" w:hAnsi="宋体"/>
                <w:b/>
                <w:szCs w:val="21"/>
              </w:rPr>
              <w:t>测试结果</w:t>
            </w:r>
          </w:p>
        </w:tc>
        <w:tc>
          <w:tcPr>
            <w:tcW w:w="7167" w:type="dxa"/>
            <w:vAlign w:val="center"/>
          </w:tcPr>
          <w:p w14:paraId="02585055">
            <w:pPr>
              <w:rPr>
                <w:rFonts w:hint="eastAsia" w:ascii="宋体" w:hAnsi="宋体"/>
                <w:i/>
                <w:szCs w:val="21"/>
              </w:rPr>
            </w:pPr>
            <w:r>
              <w:t>{{RESULT_440}}</w:t>
              <w:br/>
              <w:t>[[DEMO_440]]</w:t>
            </w:r>
          </w:p>
        </w:tc>
      </w:tr>
      <w:tr w14:paraId="6EECF1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5DF6689F">
            <w:pPr>
              <w:jc w:val="center"/>
              <w:rPr>
                <w:rFonts w:ascii="宋体" w:hAnsi="宋体"/>
                <w:b/>
                <w:szCs w:val="21"/>
              </w:rPr>
            </w:pPr>
            <w:r>
              <w:rPr>
                <w:rFonts w:hint="eastAsia" w:ascii="宋体" w:hAnsi="宋体"/>
                <w:b/>
                <w:szCs w:val="21"/>
              </w:rPr>
              <w:t>备注</w:t>
            </w:r>
          </w:p>
        </w:tc>
        <w:tc>
          <w:tcPr>
            <w:tcW w:w="7167" w:type="dxa"/>
            <w:vAlign w:val="center"/>
          </w:tcPr>
          <w:p w14:paraId="46A82A64">
            <w:pPr>
              <w:rPr>
                <w:rFonts w:ascii="宋体" w:hAnsi="宋体"/>
                <w:szCs w:val="21"/>
              </w:rPr>
            </w:pPr>
            <w:r>
              <w:t>{{NOTE_440}}</w:t>
            </w:r>
          </w:p>
        </w:tc>
      </w:tr>
    </w:tbl>
    <w:p w14:paraId="0D6BEFA1"/>
    <w:p w14:paraId="439EC9A6"/>
    <w:p w14:paraId="265051A6"/>
    <w:p w14:paraId="2D7C67D9"/>
    <w:p w14:paraId="57D4DDA4"/>
    <w:p w14:paraId="11AB0022"/>
    <w:p w14:paraId="4CAB2CA9"/>
    <w:p w14:paraId="08C6D346">
      <w:pPr>
        <w:keepNext/>
        <w:keepLines/>
        <w:tabs>
          <w:tab w:val="left" w:pos="0"/>
          <w:tab w:val="left" w:pos="420"/>
        </w:tabs>
        <w:adjustRightInd w:val="0"/>
        <w:snapToGrid w:val="0"/>
        <w:spacing w:before="240" w:after="156" w:afterLines="50" w:line="400" w:lineRule="atLeast"/>
        <w:ind w:left="142"/>
        <w:outlineLvl w:val="2"/>
        <w:rPr>
          <w:rFonts w:ascii="宋体" w:hAnsi="宋体"/>
          <w:spacing w:val="12"/>
          <w:sz w:val="22"/>
          <w:szCs w:val="24"/>
        </w:rPr>
      </w:pPr>
      <w:r>
        <w:rPr>
          <w:rFonts w:hint="eastAsia" w:ascii="宋体" w:hAnsi="宋体"/>
          <w:spacing w:val="12"/>
          <w:sz w:val="22"/>
          <w:szCs w:val="24"/>
        </w:rPr>
        <w:t>4.5 测试推荐</w:t>
      </w:r>
    </w:p>
    <w:p w14:paraId="479554B3">
      <w:pPr>
        <w:keepNext/>
        <w:keepLines/>
        <w:tabs>
          <w:tab w:val="left" w:pos="0"/>
          <w:tab w:val="left" w:pos="420"/>
        </w:tabs>
        <w:adjustRightInd w:val="0"/>
        <w:snapToGrid w:val="0"/>
        <w:spacing w:before="240" w:after="156" w:afterLines="50" w:line="400" w:lineRule="atLeast"/>
        <w:ind w:firstLine="244" w:firstLineChars="100"/>
        <w:outlineLvl w:val="3"/>
        <w:rPr>
          <w:rFonts w:ascii="宋体" w:hAnsi="宋体"/>
          <w:spacing w:val="12"/>
          <w:sz w:val="22"/>
          <w:szCs w:val="24"/>
        </w:rPr>
      </w:pPr>
      <w:r>
        <w:rPr>
          <w:rFonts w:hint="eastAsia" w:ascii="宋体" w:hAnsi="宋体"/>
          <w:spacing w:val="12"/>
          <w:sz w:val="22"/>
          <w:szCs w:val="24"/>
        </w:rPr>
        <w:t xml:space="preserve">4.5.1 </w:t>
      </w:r>
      <w:bookmarkStart w:id="5" w:name="OLE_LINK6"/>
      <w:r>
        <w:rPr>
          <w:rFonts w:hint="eastAsia" w:ascii="宋体" w:hAnsi="宋体"/>
          <w:spacing w:val="12"/>
          <w:sz w:val="22"/>
          <w:szCs w:val="24"/>
        </w:rPr>
        <w:t>用例优先级分析</w:t>
      </w:r>
      <w:bookmarkEnd w:id="5"/>
    </w:p>
    <w:tbl>
      <w:tblPr>
        <w:tblStyle w:val="34"/>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6C9DF7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24E7FC5E">
            <w:pPr>
              <w:jc w:val="center"/>
              <w:rPr>
                <w:rFonts w:ascii="宋体" w:hAnsi="宋体"/>
                <w:b/>
                <w:bCs/>
                <w:szCs w:val="21"/>
              </w:rPr>
            </w:pPr>
            <w:r>
              <w:rPr>
                <w:rFonts w:hint="eastAsia" w:ascii="宋体" w:hAnsi="宋体"/>
                <w:b/>
                <w:bCs/>
                <w:szCs w:val="21"/>
              </w:rPr>
              <w:t>测试编号</w:t>
            </w:r>
          </w:p>
        </w:tc>
        <w:tc>
          <w:tcPr>
            <w:tcW w:w="7167" w:type="dxa"/>
            <w:vAlign w:val="center"/>
          </w:tcPr>
          <w:p w14:paraId="7ECFD093">
            <w:pPr>
              <w:rPr>
                <w:rFonts w:ascii="宋体" w:hAnsi="宋体"/>
                <w:szCs w:val="21"/>
              </w:rPr>
            </w:pPr>
            <w:r>
              <w:rPr>
                <w:rFonts w:hint="eastAsia" w:ascii="宋体" w:hAnsi="宋体"/>
                <w:szCs w:val="21"/>
              </w:rPr>
              <w:t>451</w:t>
            </w:r>
          </w:p>
        </w:tc>
      </w:tr>
      <w:tr w14:paraId="64B778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6672865E">
            <w:pPr>
              <w:jc w:val="center"/>
              <w:rPr>
                <w:rFonts w:ascii="宋体" w:hAnsi="宋体"/>
                <w:szCs w:val="21"/>
              </w:rPr>
            </w:pPr>
            <w:r>
              <w:rPr>
                <w:rFonts w:hint="eastAsia" w:ascii="宋体" w:hAnsi="宋体"/>
                <w:b/>
                <w:bCs/>
                <w:szCs w:val="21"/>
              </w:rPr>
              <w:t>测试项目</w:t>
            </w:r>
          </w:p>
        </w:tc>
        <w:tc>
          <w:tcPr>
            <w:tcW w:w="7167" w:type="dxa"/>
            <w:vAlign w:val="center"/>
          </w:tcPr>
          <w:p w14:paraId="1C0A8272">
            <w:pPr>
              <w:rPr>
                <w:rFonts w:ascii="宋体" w:hAnsi="宋体"/>
                <w:szCs w:val="21"/>
              </w:rPr>
            </w:pPr>
            <w:r>
              <w:rPr>
                <w:rFonts w:hint="eastAsia" w:ascii="宋体" w:hAnsi="宋体"/>
                <w:spacing w:val="12"/>
                <w:sz w:val="22"/>
                <w:szCs w:val="24"/>
              </w:rPr>
              <w:t>用例优先级分析</w:t>
            </w:r>
          </w:p>
        </w:tc>
      </w:tr>
      <w:tr w14:paraId="751D92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4F393A3B">
            <w:pPr>
              <w:jc w:val="center"/>
              <w:rPr>
                <w:rFonts w:ascii="宋体" w:hAnsi="宋体"/>
                <w:szCs w:val="21"/>
              </w:rPr>
            </w:pPr>
            <w:r>
              <w:rPr>
                <w:rFonts w:hint="eastAsia" w:ascii="宋体" w:hAnsi="宋体"/>
                <w:b/>
                <w:bCs/>
                <w:szCs w:val="21"/>
              </w:rPr>
              <w:t>测试目的</w:t>
            </w:r>
          </w:p>
        </w:tc>
        <w:tc>
          <w:tcPr>
            <w:tcW w:w="7167" w:type="dxa"/>
            <w:vAlign w:val="center"/>
          </w:tcPr>
          <w:p w14:paraId="222F4505">
            <w:r>
              <w:rPr>
                <w:rFonts w:hint="eastAsia" w:ascii="宋体" w:hAnsi="宋体" w:cs="宋体"/>
                <w:szCs w:val="21"/>
              </w:rPr>
              <w:t>通过各项指标数据分析（包括但不限于调用热度图、风险级别、需求/用例/接口重要性级别、代码覆盖数据等），评估和确定用例优先级，让测试活动更具有针对性和实效性。</w:t>
            </w:r>
          </w:p>
        </w:tc>
      </w:tr>
      <w:tr w14:paraId="032234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8" w:hRule="atLeast"/>
        </w:trPr>
        <w:tc>
          <w:tcPr>
            <w:tcW w:w="1384" w:type="dxa"/>
            <w:vAlign w:val="center"/>
          </w:tcPr>
          <w:p w14:paraId="7AD1D78C">
            <w:pPr>
              <w:jc w:val="center"/>
              <w:rPr>
                <w:rFonts w:ascii="宋体" w:hAnsi="宋体"/>
                <w:b/>
                <w:bCs/>
                <w:szCs w:val="21"/>
              </w:rPr>
            </w:pPr>
            <w:r>
              <w:rPr>
                <w:rFonts w:hint="eastAsia" w:ascii="宋体" w:hAnsi="宋体"/>
                <w:b/>
                <w:bCs/>
                <w:szCs w:val="21"/>
              </w:rPr>
              <w:t>测试环境</w:t>
            </w:r>
          </w:p>
        </w:tc>
        <w:tc>
          <w:tcPr>
            <w:tcW w:w="7167" w:type="dxa"/>
            <w:vAlign w:val="center"/>
          </w:tcPr>
          <w:p w14:paraId="473C556A">
            <w:pPr>
              <w:rPr>
                <w:rFonts w:ascii="宋体" w:hAnsi="宋体"/>
                <w:szCs w:val="21"/>
              </w:rPr>
            </w:pPr>
            <w:r>
              <w:rPr>
                <w:rFonts w:hint="eastAsia" w:ascii="宋体" w:hAnsi="宋体"/>
                <w:szCs w:val="21"/>
              </w:rPr>
              <w:t>{{SHARED_ENVIRONMENT}}</w:t>
            </w:r>
          </w:p>
        </w:tc>
      </w:tr>
      <w:tr w14:paraId="745CE8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132E08F3">
            <w:pPr>
              <w:jc w:val="center"/>
              <w:rPr>
                <w:rFonts w:ascii="宋体" w:hAnsi="宋体"/>
                <w:b/>
                <w:szCs w:val="21"/>
              </w:rPr>
            </w:pPr>
            <w:r>
              <w:rPr>
                <w:rFonts w:hint="eastAsia" w:ascii="宋体" w:hAnsi="宋体"/>
                <w:b/>
                <w:szCs w:val="21"/>
              </w:rPr>
              <w:t>测试步骤</w:t>
            </w:r>
          </w:p>
        </w:tc>
        <w:tc>
          <w:tcPr>
            <w:tcW w:w="7167" w:type="dxa"/>
            <w:vAlign w:val="center"/>
          </w:tcPr>
          <w:p w14:paraId="7DCA28AB">
            <w:pPr>
              <w:rPr>
                <w:rFonts w:eastAsiaTheme="minorEastAsia"/>
                <w:b/>
                <w:bCs/>
                <w:szCs w:val="24"/>
                <w:lang w:eastAsia="zh-Hans"/>
              </w:rPr>
            </w:pPr>
            <w:r>
              <w:rPr>
                <w:rFonts w:hint="eastAsia" w:eastAsiaTheme="minorEastAsia"/>
                <w:b/>
                <w:bCs/>
                <w:szCs w:val="24"/>
                <w:lang w:eastAsia="zh-Hans"/>
              </w:rPr>
              <w:t>1级要求：</w:t>
            </w:r>
          </w:p>
          <w:p w14:paraId="560945A4">
            <w:pPr>
              <w:rPr>
                <w:rFonts w:eastAsiaTheme="minorEastAsia"/>
                <w:szCs w:val="24"/>
                <w:lang w:eastAsia="zh-Hans"/>
              </w:rPr>
            </w:pPr>
            <w:r>
              <w:rPr>
                <w:rFonts w:hint="eastAsia" w:eastAsiaTheme="minorEastAsia"/>
                <w:szCs w:val="24"/>
                <w:lang w:eastAsia="zh-Hans"/>
              </w:rPr>
              <w:t>a)应支持按需求级别进行重要性等级管理和展示</w:t>
            </w:r>
          </w:p>
          <w:p w14:paraId="45326500">
            <w:pPr>
              <w:rPr>
                <w:rFonts w:eastAsiaTheme="minorEastAsia"/>
                <w:szCs w:val="24"/>
                <w:lang w:eastAsia="zh-Hans"/>
              </w:rPr>
            </w:pPr>
            <w:r>
              <w:rPr>
                <w:rFonts w:hint="eastAsia" w:eastAsiaTheme="minorEastAsia"/>
                <w:szCs w:val="24"/>
                <w:lang w:eastAsia="zh-Hans"/>
              </w:rPr>
              <w:t>b)应支持按测试用例级别进行重要性等级管理和展示</w:t>
            </w:r>
          </w:p>
          <w:p w14:paraId="4D83DAB8">
            <w:pPr>
              <w:rPr>
                <w:rFonts w:eastAsiaTheme="minorEastAsia"/>
                <w:szCs w:val="24"/>
                <w:lang w:eastAsia="zh-Hans"/>
              </w:rPr>
            </w:pPr>
            <w:r>
              <w:rPr>
                <w:rFonts w:hint="eastAsia" w:eastAsiaTheme="minorEastAsia"/>
                <w:szCs w:val="24"/>
                <w:lang w:eastAsia="zh-Hans"/>
              </w:rPr>
              <w:t>c)应支持按照微服务或者模块级别进行重要性等级管理和展示</w:t>
            </w:r>
          </w:p>
          <w:p w14:paraId="36DD0F5C">
            <w:pPr>
              <w:rPr>
                <w:rFonts w:eastAsiaTheme="minorEastAsia"/>
                <w:szCs w:val="24"/>
                <w:lang w:eastAsia="zh-Hans"/>
              </w:rPr>
            </w:pPr>
            <w:r>
              <w:rPr>
                <w:rFonts w:hint="eastAsia" w:eastAsiaTheme="minorEastAsia"/>
                <w:szCs w:val="24"/>
                <w:lang w:eastAsia="zh-Hans"/>
              </w:rPr>
              <w:t>d)应支持按照包或者类级别进行重要性等级管理和展示</w:t>
            </w:r>
          </w:p>
          <w:p w14:paraId="64EA353C">
            <w:pPr>
              <w:rPr>
                <w:rFonts w:eastAsiaTheme="minorEastAsia"/>
                <w:b/>
                <w:bCs/>
                <w:szCs w:val="24"/>
                <w:lang w:eastAsia="zh-Hans"/>
              </w:rPr>
            </w:pPr>
            <w:r>
              <w:rPr>
                <w:rFonts w:hint="eastAsia" w:eastAsiaTheme="minorEastAsia"/>
                <w:b/>
                <w:bCs/>
                <w:szCs w:val="24"/>
                <w:lang w:eastAsia="zh-Hans"/>
              </w:rPr>
              <w:t>2级要求：</w:t>
            </w:r>
          </w:p>
          <w:p w14:paraId="619DE3C4">
            <w:pPr>
              <w:rPr>
                <w:rFonts w:eastAsiaTheme="minorEastAsia"/>
                <w:szCs w:val="24"/>
                <w:lang w:eastAsia="zh-Hans"/>
              </w:rPr>
            </w:pPr>
            <w:r>
              <w:rPr>
                <w:rFonts w:hint="eastAsia" w:eastAsiaTheme="minorEastAsia"/>
                <w:szCs w:val="24"/>
                <w:lang w:eastAsia="zh-Hans"/>
              </w:rPr>
              <w:t>a)应支持按照API接口级别进行重要性等级管理和展示</w:t>
            </w:r>
          </w:p>
          <w:p w14:paraId="1AC199AC">
            <w:pPr>
              <w:rPr>
                <w:rFonts w:eastAsiaTheme="minorEastAsia"/>
                <w:szCs w:val="24"/>
                <w:lang w:eastAsia="zh-Hans"/>
              </w:rPr>
            </w:pPr>
            <w:r>
              <w:rPr>
                <w:rFonts w:hint="eastAsia" w:eastAsiaTheme="minorEastAsia"/>
                <w:szCs w:val="24"/>
                <w:lang w:eastAsia="zh-Hans"/>
              </w:rPr>
              <w:t>b)应支持按方法或者函数级别重要性等级管理和展示</w:t>
            </w:r>
          </w:p>
          <w:p w14:paraId="0BA5D29B">
            <w:pPr>
              <w:rPr>
                <w:rFonts w:eastAsiaTheme="minorEastAsia"/>
                <w:szCs w:val="24"/>
                <w:lang w:eastAsia="zh-Hans"/>
              </w:rPr>
            </w:pPr>
            <w:r>
              <w:rPr>
                <w:rFonts w:hint="eastAsia" w:eastAsiaTheme="minorEastAsia"/>
                <w:szCs w:val="24"/>
                <w:lang w:eastAsia="zh-Hans"/>
              </w:rPr>
              <w:t>c)应支持按用例语句覆盖数计算测试用例优先级</w:t>
            </w:r>
          </w:p>
          <w:p w14:paraId="5316EBD6">
            <w:pPr>
              <w:rPr>
                <w:rFonts w:eastAsiaTheme="minorEastAsia"/>
                <w:szCs w:val="24"/>
                <w:lang w:eastAsia="zh-Hans"/>
              </w:rPr>
            </w:pPr>
            <w:r>
              <w:rPr>
                <w:rFonts w:hint="eastAsia" w:eastAsiaTheme="minorEastAsia"/>
                <w:szCs w:val="24"/>
                <w:lang w:eastAsia="zh-Hans"/>
              </w:rPr>
              <w:t>d)应支持按用例分支覆盖数计算测试用例优先级</w:t>
            </w:r>
          </w:p>
          <w:p w14:paraId="7651787C">
            <w:pPr>
              <w:rPr>
                <w:rFonts w:eastAsiaTheme="minorEastAsia"/>
                <w:b/>
                <w:bCs/>
                <w:szCs w:val="24"/>
                <w:lang w:eastAsia="zh-Hans"/>
              </w:rPr>
            </w:pPr>
            <w:r>
              <w:rPr>
                <w:rFonts w:hint="eastAsia" w:eastAsiaTheme="minorEastAsia"/>
                <w:b/>
                <w:bCs/>
                <w:szCs w:val="24"/>
                <w:lang w:eastAsia="zh-Hans"/>
              </w:rPr>
              <w:t>3级要求：</w:t>
            </w:r>
          </w:p>
          <w:p w14:paraId="57850181">
            <w:pPr>
              <w:rPr>
                <w:rFonts w:eastAsiaTheme="minorEastAsia"/>
                <w:szCs w:val="24"/>
                <w:lang w:eastAsia="zh-Hans"/>
              </w:rPr>
            </w:pPr>
            <w:r>
              <w:rPr>
                <w:rFonts w:hint="eastAsia" w:eastAsiaTheme="minorEastAsia"/>
                <w:szCs w:val="24"/>
                <w:lang w:eastAsia="zh-Hans"/>
              </w:rPr>
              <w:t>a)应支持线上调用热度数据采集、管理和展示</w:t>
            </w:r>
          </w:p>
          <w:p w14:paraId="0D499C40">
            <w:pPr>
              <w:rPr>
                <w:rFonts w:eastAsiaTheme="minorEastAsia"/>
                <w:szCs w:val="24"/>
                <w:lang w:eastAsia="zh-Hans"/>
              </w:rPr>
            </w:pPr>
            <w:r>
              <w:rPr>
                <w:rFonts w:hint="eastAsia" w:eastAsiaTheme="minorEastAsia"/>
                <w:szCs w:val="24"/>
                <w:lang w:eastAsia="zh-Hans"/>
              </w:rPr>
              <w:t>b)应支持调用热度数据关联API或者测试用例</w:t>
            </w:r>
          </w:p>
          <w:p w14:paraId="3E9D30D4">
            <w:pPr>
              <w:rPr>
                <w:rFonts w:eastAsiaTheme="minorEastAsia"/>
                <w:szCs w:val="24"/>
                <w:lang w:eastAsia="zh-Hans"/>
              </w:rPr>
            </w:pPr>
            <w:r>
              <w:rPr>
                <w:rFonts w:hint="eastAsia" w:eastAsiaTheme="minorEastAsia"/>
                <w:szCs w:val="24"/>
                <w:lang w:eastAsia="zh-Hans"/>
              </w:rPr>
              <w:t>c)应支持利用1~2级要求相关数据，按照权重综合计算优先级指标，推荐优先级排序用例列表</w:t>
            </w:r>
          </w:p>
          <w:p w14:paraId="47FA13CF">
            <w:pPr>
              <w:rPr>
                <w:rFonts w:eastAsiaTheme="minorEastAsia"/>
                <w:szCs w:val="24"/>
                <w:lang w:eastAsia="zh-Hans"/>
              </w:rPr>
            </w:pPr>
            <w:r>
              <w:rPr>
                <w:rFonts w:hint="eastAsia" w:eastAsiaTheme="minorEastAsia"/>
                <w:szCs w:val="24"/>
                <w:lang w:eastAsia="zh-Hans"/>
              </w:rPr>
              <w:t>d)应支持用例优先级报告或者报表的生成、导出功能</w:t>
            </w:r>
          </w:p>
        </w:tc>
      </w:tr>
      <w:tr w14:paraId="07B6AD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763F07CF">
            <w:pPr>
              <w:jc w:val="center"/>
              <w:rPr>
                <w:rFonts w:ascii="宋体" w:hAnsi="宋体"/>
                <w:b/>
                <w:szCs w:val="21"/>
              </w:rPr>
            </w:pPr>
            <w:r>
              <w:rPr>
                <w:rFonts w:hint="eastAsia" w:ascii="宋体" w:hAnsi="宋体"/>
                <w:b/>
                <w:szCs w:val="21"/>
              </w:rPr>
              <w:t>预期结果</w:t>
            </w:r>
          </w:p>
        </w:tc>
        <w:tc>
          <w:tcPr>
            <w:tcW w:w="7167" w:type="dxa"/>
            <w:vAlign w:val="center"/>
          </w:tcPr>
          <w:p w14:paraId="7E938714">
            <w:pPr>
              <w:rPr>
                <w:rFonts w:ascii="宋体" w:hAnsi="宋体"/>
                <w:szCs w:val="21"/>
              </w:rPr>
            </w:pPr>
          </w:p>
        </w:tc>
      </w:tr>
      <w:tr w14:paraId="4B49E3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0A3B22DE">
            <w:pPr>
              <w:jc w:val="center"/>
              <w:rPr>
                <w:rFonts w:ascii="宋体" w:hAnsi="宋体"/>
                <w:b/>
                <w:szCs w:val="21"/>
              </w:rPr>
            </w:pPr>
            <w:r>
              <w:rPr>
                <w:rFonts w:hint="eastAsia" w:ascii="宋体" w:hAnsi="宋体"/>
                <w:b/>
                <w:szCs w:val="21"/>
              </w:rPr>
              <w:t>测试结果</w:t>
            </w:r>
          </w:p>
        </w:tc>
        <w:tc>
          <w:tcPr>
            <w:tcW w:w="7167" w:type="dxa"/>
            <w:vAlign w:val="center"/>
          </w:tcPr>
          <w:p w14:paraId="525CE321">
            <w:pPr>
              <w:rPr>
                <w:rFonts w:hint="eastAsia" w:ascii="宋体" w:hAnsi="宋体"/>
                <w:i/>
                <w:szCs w:val="21"/>
              </w:rPr>
            </w:pPr>
            <w:r>
              <w:t>{{RESULT_451}}</w:t>
              <w:br/>
              <w:t>[[DEMO_451]]</w:t>
            </w:r>
          </w:p>
        </w:tc>
      </w:tr>
      <w:tr w14:paraId="33332D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262717ED">
            <w:pPr>
              <w:jc w:val="center"/>
              <w:rPr>
                <w:rFonts w:ascii="宋体" w:hAnsi="宋体"/>
                <w:b/>
                <w:szCs w:val="21"/>
              </w:rPr>
            </w:pPr>
            <w:r>
              <w:rPr>
                <w:rFonts w:hint="eastAsia" w:ascii="宋体" w:hAnsi="宋体"/>
                <w:b/>
                <w:szCs w:val="21"/>
              </w:rPr>
              <w:t>备注</w:t>
            </w:r>
          </w:p>
        </w:tc>
        <w:tc>
          <w:tcPr>
            <w:tcW w:w="7167" w:type="dxa"/>
            <w:vAlign w:val="center"/>
          </w:tcPr>
          <w:p w14:paraId="1259AA25">
            <w:pPr>
              <w:rPr>
                <w:rFonts w:ascii="宋体" w:hAnsi="宋体"/>
                <w:szCs w:val="21"/>
              </w:rPr>
            </w:pPr>
            <w:r>
              <w:t>{{NOTE_451}}</w:t>
            </w:r>
          </w:p>
        </w:tc>
      </w:tr>
    </w:tbl>
    <w:p w14:paraId="3FE18909">
      <w:pPr>
        <w:keepNext/>
        <w:keepLines/>
        <w:tabs>
          <w:tab w:val="left" w:pos="0"/>
          <w:tab w:val="left" w:pos="420"/>
        </w:tabs>
        <w:adjustRightInd w:val="0"/>
        <w:snapToGrid w:val="0"/>
        <w:spacing w:before="240" w:after="156" w:afterLines="50" w:line="400" w:lineRule="atLeast"/>
        <w:ind w:firstLine="244" w:firstLineChars="100"/>
        <w:outlineLvl w:val="3"/>
        <w:rPr>
          <w:rFonts w:ascii="宋体" w:hAnsi="宋体"/>
          <w:spacing w:val="12"/>
          <w:sz w:val="22"/>
          <w:szCs w:val="24"/>
        </w:rPr>
      </w:pPr>
      <w:r>
        <w:rPr>
          <w:rFonts w:hint="eastAsia" w:ascii="宋体" w:hAnsi="宋体"/>
          <w:spacing w:val="12"/>
          <w:sz w:val="22"/>
          <w:szCs w:val="24"/>
        </w:rPr>
        <w:t>4.5.2 用例最小集分析</w:t>
      </w:r>
    </w:p>
    <w:tbl>
      <w:tblPr>
        <w:tblStyle w:val="34"/>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01AD8D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7F775997">
            <w:pPr>
              <w:jc w:val="center"/>
              <w:rPr>
                <w:rFonts w:ascii="宋体" w:hAnsi="宋体"/>
                <w:b/>
                <w:bCs/>
                <w:szCs w:val="21"/>
              </w:rPr>
            </w:pPr>
            <w:bookmarkStart w:id="6" w:name="OLE_LINK7"/>
            <w:r>
              <w:rPr>
                <w:rFonts w:hint="eastAsia" w:ascii="宋体" w:hAnsi="宋体"/>
                <w:b/>
                <w:bCs/>
                <w:szCs w:val="21"/>
              </w:rPr>
              <w:t>测试编号</w:t>
            </w:r>
          </w:p>
        </w:tc>
        <w:tc>
          <w:tcPr>
            <w:tcW w:w="7167" w:type="dxa"/>
            <w:vAlign w:val="center"/>
          </w:tcPr>
          <w:p w14:paraId="1C7F4A46">
            <w:pPr>
              <w:rPr>
                <w:rFonts w:ascii="宋体" w:hAnsi="宋体"/>
                <w:szCs w:val="21"/>
              </w:rPr>
            </w:pPr>
            <w:r>
              <w:rPr>
                <w:rFonts w:hint="eastAsia" w:ascii="宋体" w:hAnsi="宋体"/>
                <w:szCs w:val="21"/>
              </w:rPr>
              <w:t>452</w:t>
            </w:r>
          </w:p>
        </w:tc>
      </w:tr>
      <w:tr w14:paraId="4F39D2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39FD2E6A">
            <w:pPr>
              <w:jc w:val="center"/>
              <w:rPr>
                <w:rFonts w:ascii="宋体" w:hAnsi="宋体"/>
                <w:szCs w:val="21"/>
              </w:rPr>
            </w:pPr>
            <w:r>
              <w:rPr>
                <w:rFonts w:hint="eastAsia" w:ascii="宋体" w:hAnsi="宋体"/>
                <w:b/>
                <w:bCs/>
                <w:szCs w:val="21"/>
              </w:rPr>
              <w:t>测试项目</w:t>
            </w:r>
          </w:p>
        </w:tc>
        <w:tc>
          <w:tcPr>
            <w:tcW w:w="7167" w:type="dxa"/>
            <w:vAlign w:val="center"/>
          </w:tcPr>
          <w:p w14:paraId="01670490">
            <w:pPr>
              <w:rPr>
                <w:rFonts w:ascii="宋体" w:hAnsi="宋体"/>
                <w:szCs w:val="21"/>
              </w:rPr>
            </w:pPr>
            <w:r>
              <w:rPr>
                <w:rFonts w:hint="eastAsia" w:ascii="宋体" w:hAnsi="宋体"/>
                <w:spacing w:val="12"/>
                <w:sz w:val="22"/>
                <w:szCs w:val="24"/>
              </w:rPr>
              <w:t>用例最小集分析</w:t>
            </w:r>
          </w:p>
        </w:tc>
      </w:tr>
      <w:tr w14:paraId="665C6A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70E7E84C">
            <w:pPr>
              <w:jc w:val="center"/>
              <w:rPr>
                <w:rFonts w:ascii="宋体" w:hAnsi="宋体"/>
                <w:szCs w:val="21"/>
              </w:rPr>
            </w:pPr>
            <w:r>
              <w:rPr>
                <w:rFonts w:hint="eastAsia" w:ascii="宋体" w:hAnsi="宋体"/>
                <w:b/>
                <w:bCs/>
                <w:szCs w:val="21"/>
              </w:rPr>
              <w:t>测试目的</w:t>
            </w:r>
          </w:p>
        </w:tc>
        <w:tc>
          <w:tcPr>
            <w:tcW w:w="7167" w:type="dxa"/>
            <w:vAlign w:val="center"/>
          </w:tcPr>
          <w:p w14:paraId="72AE06C8">
            <w:r>
              <w:rPr>
                <w:rFonts w:hint="eastAsia"/>
              </w:rPr>
              <w:t>在保障覆盖所有需求或者功能的前提下，通过分析用例覆盖路径或者调用关系，计算用例冗余度、相似度、覆盖度等信息，针对用例进行归集管理，最小化测试用例集。</w:t>
            </w:r>
          </w:p>
        </w:tc>
      </w:tr>
      <w:tr w14:paraId="262C4E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8" w:hRule="atLeast"/>
        </w:trPr>
        <w:tc>
          <w:tcPr>
            <w:tcW w:w="1384" w:type="dxa"/>
            <w:vAlign w:val="center"/>
          </w:tcPr>
          <w:p w14:paraId="028EE0E6">
            <w:pPr>
              <w:jc w:val="center"/>
              <w:rPr>
                <w:rFonts w:ascii="宋体" w:hAnsi="宋体"/>
                <w:b/>
                <w:bCs/>
                <w:szCs w:val="21"/>
              </w:rPr>
            </w:pPr>
            <w:r>
              <w:rPr>
                <w:rFonts w:hint="eastAsia" w:ascii="宋体" w:hAnsi="宋体"/>
                <w:b/>
                <w:bCs/>
                <w:szCs w:val="21"/>
              </w:rPr>
              <w:t>测试环境</w:t>
            </w:r>
          </w:p>
        </w:tc>
        <w:tc>
          <w:tcPr>
            <w:tcW w:w="7167" w:type="dxa"/>
            <w:vAlign w:val="center"/>
          </w:tcPr>
          <w:p w14:paraId="582983E7">
            <w:pPr>
              <w:rPr>
                <w:rFonts w:ascii="宋体" w:hAnsi="宋体"/>
                <w:szCs w:val="21"/>
              </w:rPr>
            </w:pPr>
            <w:r>
              <w:rPr>
                <w:rFonts w:hint="eastAsia" w:ascii="宋体" w:hAnsi="宋体"/>
                <w:szCs w:val="21"/>
              </w:rPr>
              <w:t>{{SHARED_ENVIRONMENT}}</w:t>
            </w:r>
          </w:p>
        </w:tc>
      </w:tr>
      <w:tr w14:paraId="006E26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408ED465">
            <w:pPr>
              <w:jc w:val="center"/>
              <w:rPr>
                <w:rFonts w:ascii="宋体" w:hAnsi="宋体"/>
                <w:b/>
                <w:szCs w:val="21"/>
              </w:rPr>
            </w:pPr>
            <w:r>
              <w:rPr>
                <w:rFonts w:hint="eastAsia" w:ascii="宋体" w:hAnsi="宋体"/>
                <w:b/>
                <w:szCs w:val="21"/>
              </w:rPr>
              <w:t>测试步骤</w:t>
            </w:r>
          </w:p>
        </w:tc>
        <w:tc>
          <w:tcPr>
            <w:tcW w:w="7167" w:type="dxa"/>
            <w:vAlign w:val="center"/>
          </w:tcPr>
          <w:p w14:paraId="097D8590">
            <w:pPr>
              <w:rPr>
                <w:rFonts w:eastAsiaTheme="minorEastAsia"/>
                <w:b/>
                <w:bCs/>
                <w:szCs w:val="24"/>
                <w:lang w:eastAsia="zh-Hans"/>
              </w:rPr>
            </w:pPr>
            <w:r>
              <w:rPr>
                <w:rFonts w:hint="eastAsia" w:eastAsiaTheme="minorEastAsia"/>
                <w:b/>
                <w:bCs/>
                <w:szCs w:val="24"/>
                <w:lang w:eastAsia="zh-Hans"/>
              </w:rPr>
              <w:t>1级要求：</w:t>
            </w:r>
          </w:p>
          <w:p w14:paraId="6985F92A">
            <w:pPr>
              <w:rPr>
                <w:rFonts w:eastAsiaTheme="minorEastAsia"/>
                <w:szCs w:val="24"/>
                <w:lang w:eastAsia="zh-Hans"/>
              </w:rPr>
            </w:pPr>
            <w:r>
              <w:rPr>
                <w:rFonts w:hint="eastAsia" w:eastAsiaTheme="minorEastAsia"/>
                <w:szCs w:val="24"/>
                <w:lang w:eastAsia="zh-Hans"/>
              </w:rPr>
              <w:t>a)应支持测试用例集覆盖的需求数据展示</w:t>
            </w:r>
          </w:p>
          <w:p w14:paraId="51018A7C">
            <w:pPr>
              <w:rPr>
                <w:rFonts w:eastAsiaTheme="minorEastAsia"/>
                <w:szCs w:val="24"/>
                <w:lang w:eastAsia="zh-Hans"/>
              </w:rPr>
            </w:pPr>
            <w:r>
              <w:rPr>
                <w:rFonts w:hint="eastAsia" w:eastAsiaTheme="minorEastAsia"/>
                <w:szCs w:val="24"/>
                <w:lang w:eastAsia="zh-Hans"/>
              </w:rPr>
              <w:t>b)应支持测试用例集覆盖的分支路径数据展示</w:t>
            </w:r>
          </w:p>
          <w:p w14:paraId="483B3D70">
            <w:pPr>
              <w:rPr>
                <w:rFonts w:eastAsiaTheme="minorEastAsia"/>
                <w:szCs w:val="24"/>
                <w:lang w:eastAsia="zh-Hans"/>
              </w:rPr>
            </w:pPr>
            <w:r>
              <w:rPr>
                <w:rFonts w:hint="eastAsia" w:eastAsiaTheme="minorEastAsia"/>
                <w:szCs w:val="24"/>
                <w:lang w:eastAsia="zh-Hans"/>
              </w:rPr>
              <w:t>c)应支持测试用例集覆盖的代码语句数据展示</w:t>
            </w:r>
          </w:p>
          <w:p w14:paraId="00144399">
            <w:pPr>
              <w:rPr>
                <w:rFonts w:eastAsiaTheme="minorEastAsia"/>
                <w:b/>
                <w:bCs/>
                <w:szCs w:val="24"/>
                <w:lang w:eastAsia="zh-Hans"/>
              </w:rPr>
            </w:pPr>
            <w:r>
              <w:rPr>
                <w:rFonts w:hint="eastAsia" w:eastAsiaTheme="minorEastAsia"/>
                <w:b/>
                <w:bCs/>
                <w:szCs w:val="24"/>
                <w:lang w:eastAsia="zh-Hans"/>
              </w:rPr>
              <w:t>2级要求：</w:t>
            </w:r>
          </w:p>
          <w:p w14:paraId="2F807867">
            <w:pPr>
              <w:rPr>
                <w:rFonts w:eastAsiaTheme="minorEastAsia"/>
                <w:szCs w:val="24"/>
                <w:lang w:eastAsia="zh-Hans"/>
              </w:rPr>
            </w:pPr>
            <w:r>
              <w:rPr>
                <w:rFonts w:hint="eastAsia" w:eastAsiaTheme="minorEastAsia"/>
                <w:szCs w:val="24"/>
                <w:lang w:eastAsia="zh-Hans"/>
              </w:rPr>
              <w:t>a)应支持测试用例集相似度计算</w:t>
            </w:r>
          </w:p>
          <w:p w14:paraId="540F9BFB">
            <w:pPr>
              <w:rPr>
                <w:rFonts w:eastAsiaTheme="minorEastAsia"/>
                <w:szCs w:val="24"/>
                <w:lang w:eastAsia="zh-Hans"/>
              </w:rPr>
            </w:pPr>
            <w:r>
              <w:rPr>
                <w:rFonts w:hint="eastAsia" w:eastAsiaTheme="minorEastAsia"/>
                <w:szCs w:val="24"/>
                <w:lang w:eastAsia="zh-Hans"/>
              </w:rPr>
              <w:t>b)应支持测试用例集冗余度计算</w:t>
            </w:r>
          </w:p>
          <w:p w14:paraId="133C8C28">
            <w:pPr>
              <w:rPr>
                <w:rFonts w:eastAsiaTheme="minorEastAsia"/>
                <w:szCs w:val="24"/>
                <w:lang w:eastAsia="zh-Hans"/>
              </w:rPr>
            </w:pPr>
            <w:r>
              <w:rPr>
                <w:rFonts w:hint="eastAsia" w:eastAsiaTheme="minorEastAsia"/>
                <w:szCs w:val="24"/>
                <w:lang w:eastAsia="zh-Hans"/>
              </w:rPr>
              <w:t>c)应支持测试用例集覆盖率计算</w:t>
            </w:r>
          </w:p>
          <w:p w14:paraId="608AB434">
            <w:pPr>
              <w:rPr>
                <w:rFonts w:eastAsiaTheme="minorEastAsia"/>
                <w:szCs w:val="24"/>
                <w:lang w:eastAsia="zh-Hans"/>
              </w:rPr>
            </w:pPr>
            <w:r>
              <w:rPr>
                <w:rFonts w:hint="eastAsia" w:eastAsiaTheme="minorEastAsia"/>
                <w:szCs w:val="24"/>
                <w:lang w:eastAsia="zh-Hans"/>
              </w:rPr>
              <w:t>d)应支持最小用例集冗余度、相似度、覆盖率指标展示</w:t>
            </w:r>
          </w:p>
          <w:p w14:paraId="001F2661">
            <w:pPr>
              <w:rPr>
                <w:rFonts w:eastAsiaTheme="minorEastAsia"/>
                <w:b/>
                <w:bCs/>
                <w:szCs w:val="24"/>
                <w:lang w:eastAsia="zh-Hans"/>
              </w:rPr>
            </w:pPr>
            <w:r>
              <w:rPr>
                <w:rFonts w:hint="eastAsia" w:eastAsiaTheme="minorEastAsia"/>
                <w:b/>
                <w:bCs/>
                <w:szCs w:val="24"/>
                <w:lang w:eastAsia="zh-Hans"/>
              </w:rPr>
              <w:t>3级要求：</w:t>
            </w:r>
          </w:p>
          <w:p w14:paraId="7E863659">
            <w:pPr>
              <w:rPr>
                <w:rFonts w:eastAsiaTheme="minorEastAsia"/>
                <w:szCs w:val="24"/>
                <w:lang w:eastAsia="zh-Hans"/>
              </w:rPr>
            </w:pPr>
            <w:r>
              <w:rPr>
                <w:rFonts w:hint="eastAsia" w:eastAsiaTheme="minorEastAsia"/>
                <w:szCs w:val="24"/>
                <w:lang w:eastAsia="zh-Hans"/>
              </w:rPr>
              <w:t>a)应支持覆盖代码语句数高的用例优先加入最小用例集</w:t>
            </w:r>
          </w:p>
          <w:p w14:paraId="7447F046">
            <w:pPr>
              <w:rPr>
                <w:rFonts w:eastAsiaTheme="minorEastAsia"/>
                <w:szCs w:val="24"/>
                <w:lang w:eastAsia="zh-Hans"/>
              </w:rPr>
            </w:pPr>
            <w:r>
              <w:rPr>
                <w:rFonts w:hint="eastAsia" w:eastAsiaTheme="minorEastAsia"/>
                <w:szCs w:val="24"/>
                <w:lang w:eastAsia="zh-Hans"/>
              </w:rPr>
              <w:t>b)应支持边界值用例优先加入最小用例集</w:t>
            </w:r>
          </w:p>
          <w:p w14:paraId="0707AA46">
            <w:pPr>
              <w:rPr>
                <w:rFonts w:eastAsiaTheme="minorEastAsia"/>
                <w:szCs w:val="24"/>
                <w:lang w:eastAsia="zh-Hans"/>
              </w:rPr>
            </w:pPr>
            <w:r>
              <w:rPr>
                <w:rFonts w:hint="eastAsia" w:eastAsiaTheme="minorEastAsia"/>
                <w:szCs w:val="24"/>
                <w:lang w:eastAsia="zh-Hans"/>
              </w:rPr>
              <w:t>c)应支持一键最小化测试用例集</w:t>
            </w:r>
          </w:p>
          <w:p w14:paraId="38BE84DD">
            <w:pPr>
              <w:rPr>
                <w:rFonts w:eastAsiaTheme="minorEastAsia"/>
                <w:szCs w:val="24"/>
                <w:lang w:eastAsia="zh-Hans"/>
              </w:rPr>
            </w:pPr>
            <w:r>
              <w:rPr>
                <w:rFonts w:hint="eastAsia" w:eastAsiaTheme="minorEastAsia"/>
                <w:szCs w:val="24"/>
                <w:lang w:eastAsia="zh-Hans"/>
              </w:rPr>
              <w:t>d)应支持用例最小集分析报告或者报表的生成、导出功能</w:t>
            </w:r>
          </w:p>
          <w:p w14:paraId="28ABA6F6">
            <w:pPr>
              <w:rPr>
                <w:rFonts w:eastAsiaTheme="minorEastAsia"/>
                <w:szCs w:val="24"/>
                <w:lang w:eastAsia="zh-Hans"/>
              </w:rPr>
            </w:pPr>
            <w:r>
              <w:rPr>
                <w:rFonts w:hint="eastAsia" w:eastAsiaTheme="minorEastAsia"/>
                <w:szCs w:val="24"/>
                <w:lang w:eastAsia="zh-Hans"/>
              </w:rPr>
              <w:t>e)应支持识别无用的测试用例</w:t>
            </w:r>
          </w:p>
          <w:p w14:paraId="33D8E176">
            <w:pPr>
              <w:rPr>
                <w:rFonts w:eastAsiaTheme="minorEastAsia"/>
                <w:szCs w:val="24"/>
                <w:lang w:eastAsia="zh-Hans"/>
              </w:rPr>
            </w:pPr>
            <w:r>
              <w:rPr>
                <w:rFonts w:hint="eastAsia" w:eastAsiaTheme="minorEastAsia"/>
                <w:szCs w:val="24"/>
                <w:lang w:eastAsia="zh-Hans"/>
              </w:rPr>
              <w:t>f)应支持用户基于需求的分析，可选择定制化的用例维度偏好来生成最小用例集，如可勾选覆盖率优先、边界值优选、用例重要性等级优先、低冗余度等。</w:t>
            </w:r>
          </w:p>
        </w:tc>
      </w:tr>
      <w:tr w14:paraId="79A376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0BAE63E6">
            <w:pPr>
              <w:jc w:val="center"/>
              <w:rPr>
                <w:rFonts w:ascii="宋体" w:hAnsi="宋体"/>
                <w:b/>
                <w:szCs w:val="21"/>
              </w:rPr>
            </w:pPr>
            <w:r>
              <w:rPr>
                <w:rFonts w:hint="eastAsia" w:ascii="宋体" w:hAnsi="宋体"/>
                <w:b/>
                <w:szCs w:val="21"/>
              </w:rPr>
              <w:t>预期结果</w:t>
            </w:r>
          </w:p>
        </w:tc>
        <w:tc>
          <w:tcPr>
            <w:tcW w:w="7167" w:type="dxa"/>
            <w:vAlign w:val="center"/>
          </w:tcPr>
          <w:p w14:paraId="2B322F8D">
            <w:pPr>
              <w:rPr>
                <w:rFonts w:ascii="宋体" w:hAnsi="宋体"/>
                <w:szCs w:val="21"/>
              </w:rPr>
            </w:pPr>
          </w:p>
        </w:tc>
      </w:tr>
      <w:tr w14:paraId="7F323E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6483D7AD">
            <w:pPr>
              <w:jc w:val="center"/>
              <w:rPr>
                <w:rFonts w:ascii="宋体" w:hAnsi="宋体"/>
                <w:b/>
                <w:szCs w:val="21"/>
              </w:rPr>
            </w:pPr>
            <w:r>
              <w:rPr>
                <w:rFonts w:hint="eastAsia" w:ascii="宋体" w:hAnsi="宋体"/>
                <w:b/>
                <w:szCs w:val="21"/>
              </w:rPr>
              <w:t>测试结果</w:t>
            </w:r>
          </w:p>
        </w:tc>
        <w:tc>
          <w:tcPr>
            <w:tcW w:w="7167" w:type="dxa"/>
            <w:vAlign w:val="center"/>
          </w:tcPr>
          <w:p w14:paraId="7CC6A8AE">
            <w:pPr>
              <w:rPr>
                <w:rFonts w:hint="eastAsia" w:ascii="宋体" w:hAnsi="宋体"/>
                <w:i/>
                <w:szCs w:val="21"/>
              </w:rPr>
            </w:pPr>
            <w:r>
              <w:t>{{RESULT_452}}</w:t>
              <w:br/>
              <w:t>[[DEMO_452]]</w:t>
            </w:r>
          </w:p>
        </w:tc>
      </w:tr>
      <w:tr w14:paraId="39833B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002A31AD">
            <w:pPr>
              <w:jc w:val="center"/>
              <w:rPr>
                <w:rFonts w:ascii="宋体" w:hAnsi="宋体"/>
                <w:b/>
                <w:szCs w:val="21"/>
              </w:rPr>
            </w:pPr>
            <w:r>
              <w:rPr>
                <w:rFonts w:hint="eastAsia" w:ascii="宋体" w:hAnsi="宋体"/>
                <w:b/>
                <w:szCs w:val="21"/>
              </w:rPr>
              <w:t>备注</w:t>
            </w:r>
          </w:p>
        </w:tc>
        <w:tc>
          <w:tcPr>
            <w:tcW w:w="7167" w:type="dxa"/>
            <w:vAlign w:val="center"/>
          </w:tcPr>
          <w:p w14:paraId="3BF74BE0">
            <w:pPr>
              <w:rPr>
                <w:rFonts w:ascii="宋体" w:hAnsi="宋体"/>
                <w:szCs w:val="21"/>
              </w:rPr>
            </w:pPr>
            <w:r>
              <w:t>{{NOTE_452}}</w:t>
            </w:r>
          </w:p>
        </w:tc>
      </w:tr>
      <w:bookmarkEnd w:id="6"/>
    </w:tbl>
    <w:p w14:paraId="6B8D2D1D">
      <w:pPr>
        <w:keepNext/>
        <w:keepLines/>
        <w:tabs>
          <w:tab w:val="left" w:pos="0"/>
          <w:tab w:val="left" w:pos="420"/>
        </w:tabs>
        <w:adjustRightInd w:val="0"/>
        <w:snapToGrid w:val="0"/>
        <w:spacing w:before="240" w:after="156" w:afterLines="50" w:line="400" w:lineRule="atLeast"/>
        <w:ind w:firstLine="244" w:firstLineChars="100"/>
        <w:outlineLvl w:val="3"/>
        <w:rPr>
          <w:rFonts w:ascii="宋体" w:hAnsi="宋体"/>
          <w:spacing w:val="12"/>
          <w:sz w:val="22"/>
          <w:szCs w:val="24"/>
        </w:rPr>
      </w:pPr>
      <w:r>
        <w:rPr>
          <w:rFonts w:hint="eastAsia" w:ascii="宋体" w:hAnsi="宋体"/>
          <w:spacing w:val="12"/>
          <w:sz w:val="22"/>
          <w:szCs w:val="24"/>
        </w:rPr>
        <w:t>4.5.3 测试用例推荐</w:t>
      </w:r>
    </w:p>
    <w:tbl>
      <w:tblPr>
        <w:tblStyle w:val="34"/>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02DC79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77B478EE">
            <w:pPr>
              <w:jc w:val="center"/>
              <w:rPr>
                <w:rFonts w:ascii="宋体" w:hAnsi="宋体"/>
                <w:b/>
                <w:bCs/>
                <w:szCs w:val="21"/>
              </w:rPr>
            </w:pPr>
            <w:r>
              <w:rPr>
                <w:rFonts w:hint="eastAsia" w:ascii="宋体" w:hAnsi="宋体"/>
                <w:b/>
                <w:bCs/>
                <w:szCs w:val="21"/>
              </w:rPr>
              <w:t>测试编号</w:t>
            </w:r>
          </w:p>
        </w:tc>
        <w:tc>
          <w:tcPr>
            <w:tcW w:w="7167" w:type="dxa"/>
            <w:vAlign w:val="center"/>
          </w:tcPr>
          <w:p w14:paraId="66ACD501">
            <w:pPr>
              <w:rPr>
                <w:rFonts w:ascii="宋体" w:hAnsi="宋体"/>
                <w:szCs w:val="21"/>
              </w:rPr>
            </w:pPr>
            <w:r>
              <w:rPr>
                <w:rFonts w:hint="eastAsia" w:ascii="宋体" w:hAnsi="宋体"/>
                <w:szCs w:val="21"/>
              </w:rPr>
              <w:t>453</w:t>
            </w:r>
          </w:p>
        </w:tc>
      </w:tr>
      <w:tr w14:paraId="615A37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251718B7">
            <w:pPr>
              <w:jc w:val="center"/>
              <w:rPr>
                <w:rFonts w:ascii="宋体" w:hAnsi="宋体"/>
                <w:szCs w:val="21"/>
              </w:rPr>
            </w:pPr>
            <w:r>
              <w:rPr>
                <w:rFonts w:hint="eastAsia" w:ascii="宋体" w:hAnsi="宋体"/>
                <w:b/>
                <w:bCs/>
                <w:szCs w:val="21"/>
              </w:rPr>
              <w:t>测试项目</w:t>
            </w:r>
          </w:p>
        </w:tc>
        <w:tc>
          <w:tcPr>
            <w:tcW w:w="7167" w:type="dxa"/>
            <w:vAlign w:val="center"/>
          </w:tcPr>
          <w:p w14:paraId="6EEA9643">
            <w:pPr>
              <w:rPr>
                <w:rFonts w:ascii="宋体" w:hAnsi="宋体"/>
                <w:szCs w:val="21"/>
              </w:rPr>
            </w:pPr>
            <w:r>
              <w:rPr>
                <w:rFonts w:hint="eastAsia" w:ascii="宋体" w:hAnsi="宋体"/>
                <w:spacing w:val="12"/>
                <w:sz w:val="22"/>
                <w:szCs w:val="24"/>
              </w:rPr>
              <w:t>测试用例推荐</w:t>
            </w:r>
          </w:p>
        </w:tc>
      </w:tr>
      <w:tr w14:paraId="7BF445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7C63930E">
            <w:pPr>
              <w:jc w:val="center"/>
              <w:rPr>
                <w:rFonts w:ascii="宋体" w:hAnsi="宋体"/>
                <w:szCs w:val="21"/>
              </w:rPr>
            </w:pPr>
            <w:r>
              <w:rPr>
                <w:rFonts w:hint="eastAsia" w:ascii="宋体" w:hAnsi="宋体"/>
                <w:b/>
                <w:bCs/>
                <w:szCs w:val="21"/>
              </w:rPr>
              <w:t>测试目的</w:t>
            </w:r>
          </w:p>
        </w:tc>
        <w:tc>
          <w:tcPr>
            <w:tcW w:w="7167" w:type="dxa"/>
            <w:vAlign w:val="center"/>
          </w:tcPr>
          <w:p w14:paraId="6FD8F22A">
            <w:r>
              <w:rPr>
                <w:rFonts w:hint="eastAsia" w:ascii="宋体" w:hAnsi="宋体" w:cs="宋体"/>
                <w:szCs w:val="21"/>
              </w:rPr>
              <w:t>基于版本间代码差异对比结果以及版本内的代码与测试用例的追溯关系，进行回归测试用例的选取和推荐。</w:t>
            </w:r>
          </w:p>
        </w:tc>
      </w:tr>
      <w:tr w14:paraId="178E49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8" w:hRule="atLeast"/>
        </w:trPr>
        <w:tc>
          <w:tcPr>
            <w:tcW w:w="1384" w:type="dxa"/>
            <w:vAlign w:val="center"/>
          </w:tcPr>
          <w:p w14:paraId="45EA1736">
            <w:pPr>
              <w:jc w:val="center"/>
              <w:rPr>
                <w:rFonts w:ascii="宋体" w:hAnsi="宋体"/>
                <w:b/>
                <w:bCs/>
                <w:szCs w:val="21"/>
              </w:rPr>
            </w:pPr>
            <w:r>
              <w:rPr>
                <w:rFonts w:hint="eastAsia" w:ascii="宋体" w:hAnsi="宋体"/>
                <w:b/>
                <w:bCs/>
                <w:szCs w:val="21"/>
              </w:rPr>
              <w:t>测试环境</w:t>
            </w:r>
          </w:p>
        </w:tc>
        <w:tc>
          <w:tcPr>
            <w:tcW w:w="7167" w:type="dxa"/>
            <w:vAlign w:val="center"/>
          </w:tcPr>
          <w:p w14:paraId="626B921C">
            <w:pPr>
              <w:rPr>
                <w:rFonts w:ascii="宋体" w:hAnsi="宋体"/>
                <w:szCs w:val="21"/>
              </w:rPr>
            </w:pPr>
            <w:r>
              <w:rPr>
                <w:rFonts w:hint="eastAsia" w:ascii="宋体" w:hAnsi="宋体"/>
                <w:szCs w:val="21"/>
              </w:rPr>
              <w:t>{{SHARED_ENVIRONMENT}}</w:t>
            </w:r>
          </w:p>
        </w:tc>
      </w:tr>
      <w:tr w14:paraId="13B507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47AEF875">
            <w:pPr>
              <w:jc w:val="center"/>
              <w:rPr>
                <w:rFonts w:ascii="宋体" w:hAnsi="宋体"/>
                <w:b/>
                <w:szCs w:val="21"/>
              </w:rPr>
            </w:pPr>
            <w:r>
              <w:rPr>
                <w:rFonts w:hint="eastAsia" w:ascii="宋体" w:hAnsi="宋体"/>
                <w:b/>
                <w:szCs w:val="21"/>
              </w:rPr>
              <w:t>测试步骤</w:t>
            </w:r>
          </w:p>
        </w:tc>
        <w:tc>
          <w:tcPr>
            <w:tcW w:w="7167" w:type="dxa"/>
            <w:vAlign w:val="center"/>
          </w:tcPr>
          <w:p w14:paraId="20DDD5ED">
            <w:pPr>
              <w:rPr>
                <w:rFonts w:eastAsiaTheme="minorEastAsia"/>
                <w:b/>
                <w:bCs/>
                <w:szCs w:val="24"/>
                <w:lang w:eastAsia="zh-Hans"/>
              </w:rPr>
            </w:pPr>
            <w:r>
              <w:rPr>
                <w:rFonts w:hint="eastAsia" w:eastAsiaTheme="minorEastAsia"/>
                <w:b/>
                <w:bCs/>
                <w:szCs w:val="24"/>
                <w:lang w:eastAsia="zh-Hans"/>
              </w:rPr>
              <w:t>1级要求：</w:t>
            </w:r>
          </w:p>
          <w:p w14:paraId="374B3004">
            <w:pPr>
              <w:rPr>
                <w:rFonts w:hint="eastAsia" w:eastAsiaTheme="minorEastAsia"/>
                <w:szCs w:val="24"/>
                <w:lang w:eastAsia="zh-Hans"/>
              </w:rPr>
            </w:pPr>
            <w:r>
              <w:rPr>
                <w:rFonts w:hint="eastAsia" w:eastAsiaTheme="minorEastAsia"/>
                <w:szCs w:val="24"/>
                <w:lang w:eastAsia="zh-Hans"/>
              </w:rPr>
              <w:t>a)应支持基于全量的映射数据和分析结果，自动推荐最优的测试用例</w:t>
            </w:r>
          </w:p>
          <w:p w14:paraId="426C2329">
            <w:pPr>
              <w:rPr>
                <w:rFonts w:hint="eastAsia" w:eastAsiaTheme="minorEastAsia"/>
                <w:szCs w:val="24"/>
                <w:lang w:eastAsia="zh-Hans"/>
              </w:rPr>
            </w:pPr>
            <w:r>
              <w:rPr>
                <w:rFonts w:hint="eastAsia" w:eastAsiaTheme="minorEastAsia"/>
                <w:szCs w:val="24"/>
                <w:lang w:eastAsia="zh-Hans"/>
              </w:rPr>
              <w:t>b)应支持代码文件级别的用例推荐能力</w:t>
            </w:r>
          </w:p>
          <w:p w14:paraId="4EDD6A7D">
            <w:pPr>
              <w:rPr>
                <w:rFonts w:hint="eastAsia" w:eastAsiaTheme="minorEastAsia"/>
                <w:szCs w:val="24"/>
                <w:lang w:eastAsia="zh-Hans"/>
              </w:rPr>
            </w:pPr>
            <w:r>
              <w:rPr>
                <w:rFonts w:hint="eastAsia" w:eastAsiaTheme="minorEastAsia"/>
                <w:szCs w:val="24"/>
                <w:lang w:eastAsia="zh-Hans"/>
              </w:rPr>
              <w:t>c)应支持根据单个模块代码与用例关系，对单模块代码变更进行单模块测试用例推荐</w:t>
            </w:r>
          </w:p>
          <w:p w14:paraId="691FDCD9">
            <w:pPr>
              <w:rPr>
                <w:rFonts w:eastAsiaTheme="minorEastAsia"/>
                <w:b/>
                <w:bCs/>
                <w:szCs w:val="24"/>
                <w:lang w:eastAsia="zh-Hans"/>
              </w:rPr>
            </w:pPr>
            <w:r>
              <w:rPr>
                <w:rFonts w:hint="eastAsia" w:eastAsiaTheme="minorEastAsia"/>
                <w:b/>
                <w:bCs/>
                <w:szCs w:val="24"/>
                <w:lang w:eastAsia="zh-Hans"/>
              </w:rPr>
              <w:t>2级要求：</w:t>
            </w:r>
          </w:p>
          <w:p w14:paraId="761222EB">
            <w:pPr>
              <w:rPr>
                <w:rFonts w:eastAsiaTheme="minorEastAsia"/>
                <w:szCs w:val="24"/>
                <w:lang w:eastAsia="zh-Hans"/>
              </w:rPr>
            </w:pPr>
            <w:r>
              <w:rPr>
                <w:rFonts w:hint="eastAsia" w:eastAsiaTheme="minorEastAsia"/>
                <w:szCs w:val="24"/>
                <w:lang w:eastAsia="zh-Hans"/>
              </w:rPr>
              <w:t xml:space="preserve">a)应支持代码函数级、行级的关联性来推荐测试用例， </w:t>
            </w:r>
          </w:p>
          <w:p w14:paraId="50216D94">
            <w:pPr>
              <w:rPr>
                <w:rFonts w:eastAsiaTheme="minorEastAsia"/>
                <w:szCs w:val="24"/>
                <w:lang w:eastAsia="zh-Hans"/>
              </w:rPr>
            </w:pPr>
            <w:r>
              <w:rPr>
                <w:rFonts w:hint="eastAsia" w:eastAsiaTheme="minorEastAsia"/>
                <w:szCs w:val="24"/>
                <w:lang w:eastAsia="zh-Hans"/>
              </w:rPr>
              <w:t>b)应支持用例关联性评级的能力，支持动态调整用例选取范围</w:t>
            </w:r>
          </w:p>
          <w:p w14:paraId="5CE02D7D">
            <w:pPr>
              <w:rPr>
                <w:rFonts w:eastAsiaTheme="minorEastAsia"/>
                <w:szCs w:val="24"/>
                <w:lang w:eastAsia="zh-Hans"/>
              </w:rPr>
            </w:pPr>
            <w:r>
              <w:rPr>
                <w:rFonts w:hint="eastAsia" w:eastAsiaTheme="minorEastAsia"/>
                <w:szCs w:val="24"/>
                <w:lang w:eastAsia="zh-Hans"/>
              </w:rPr>
              <w:t>c)应支持针对多个相关联的业务模块或微服务，在单模块变更时，针对全业务系统进行测试用例推荐</w:t>
            </w:r>
          </w:p>
          <w:p w14:paraId="2E1277EE">
            <w:pPr>
              <w:rPr>
                <w:rFonts w:eastAsiaTheme="minorEastAsia"/>
                <w:szCs w:val="24"/>
                <w:lang w:eastAsia="zh-Hans"/>
              </w:rPr>
            </w:pPr>
            <w:r>
              <w:rPr>
                <w:rFonts w:hint="eastAsia" w:eastAsiaTheme="minorEastAsia"/>
                <w:szCs w:val="24"/>
                <w:lang w:eastAsia="zh-Hans"/>
              </w:rPr>
              <w:t>d)</w:t>
            </w:r>
            <w:r>
              <w:rPr>
                <w:rFonts w:hint="eastAsia" w:eastAsiaTheme="minorEastAsia"/>
                <w:szCs w:val="24"/>
              </w:rPr>
              <w:t>支持通过版本代码差异进行用例推荐</w:t>
            </w:r>
          </w:p>
          <w:p w14:paraId="7C685CA7">
            <w:pPr>
              <w:rPr>
                <w:rFonts w:eastAsiaTheme="minorEastAsia"/>
                <w:szCs w:val="24"/>
                <w:lang w:eastAsia="zh-Hans"/>
              </w:rPr>
            </w:pPr>
            <w:r>
              <w:rPr>
                <w:rFonts w:hint="eastAsia" w:eastAsiaTheme="minorEastAsia"/>
                <w:b/>
                <w:bCs/>
                <w:szCs w:val="24"/>
                <w:lang w:eastAsia="zh-Hans"/>
              </w:rPr>
              <w:t>3级要求：</w:t>
            </w:r>
          </w:p>
          <w:p w14:paraId="7D9D3F1A">
            <w:pPr>
              <w:rPr>
                <w:rFonts w:eastAsiaTheme="minorEastAsia"/>
                <w:szCs w:val="24"/>
                <w:lang w:eastAsia="zh-Hans"/>
              </w:rPr>
            </w:pPr>
            <w:r>
              <w:rPr>
                <w:rFonts w:hint="eastAsia" w:eastAsiaTheme="minorEastAsia"/>
                <w:szCs w:val="24"/>
                <w:lang w:eastAsia="zh-Hans"/>
              </w:rPr>
              <w:t>a)应支持通过热点代码，需求重要程度等辅助信息定制测试用例推荐规则</w:t>
            </w:r>
          </w:p>
          <w:p w14:paraId="020F6546">
            <w:pPr>
              <w:rPr>
                <w:rFonts w:eastAsiaTheme="minorEastAsia"/>
                <w:szCs w:val="24"/>
                <w:lang w:eastAsia="zh-Hans"/>
              </w:rPr>
            </w:pPr>
            <w:r>
              <w:rPr>
                <w:rFonts w:hint="eastAsia" w:eastAsiaTheme="minorEastAsia"/>
                <w:szCs w:val="24"/>
                <w:lang w:eastAsia="zh-Hans"/>
              </w:rPr>
              <w:t>b)应支持API、需求业务自动推荐测试用例</w:t>
            </w:r>
          </w:p>
          <w:p w14:paraId="04B0EF47">
            <w:pPr>
              <w:rPr>
                <w:rFonts w:eastAsiaTheme="minorEastAsia"/>
                <w:szCs w:val="24"/>
                <w:lang w:eastAsia="zh-Hans"/>
              </w:rPr>
            </w:pPr>
            <w:r>
              <w:rPr>
                <w:rFonts w:hint="eastAsia" w:eastAsiaTheme="minorEastAsia"/>
                <w:szCs w:val="24"/>
                <w:lang w:eastAsia="zh-Hans"/>
              </w:rPr>
              <w:t>c)应支持针对多个相关联的业务模块或微服务，多个模块都产生变更时，针对全业务系统进行测试用例推荐</w:t>
            </w:r>
          </w:p>
          <w:p w14:paraId="238ABB19">
            <w:pPr>
              <w:rPr>
                <w:rFonts w:eastAsiaTheme="minorEastAsia"/>
                <w:szCs w:val="24"/>
                <w:lang w:eastAsia="zh-Hans"/>
              </w:rPr>
            </w:pPr>
            <w:r>
              <w:rPr>
                <w:rFonts w:hint="eastAsia" w:eastAsiaTheme="minorEastAsia"/>
                <w:szCs w:val="24"/>
                <w:lang w:eastAsia="zh-Hans"/>
              </w:rPr>
              <w:t>d)应支持通过AI训练的方式，对代码变更进行测试用例智能推荐</w:t>
            </w:r>
          </w:p>
          <w:p w14:paraId="1D6A9BF1">
            <w:pPr>
              <w:rPr>
                <w:rFonts w:eastAsiaTheme="minorEastAsia"/>
                <w:szCs w:val="24"/>
              </w:rPr>
            </w:pPr>
            <w:r>
              <w:rPr>
                <w:rFonts w:hint="eastAsia" w:eastAsiaTheme="minorEastAsia"/>
                <w:szCs w:val="24"/>
                <w:lang w:eastAsia="zh-Hans"/>
              </w:rPr>
              <w:t>e)</w:t>
            </w:r>
            <w:r>
              <w:rPr>
                <w:rFonts w:hint="eastAsia" w:eastAsiaTheme="minorEastAsia"/>
                <w:szCs w:val="24"/>
              </w:rPr>
              <w:t>应支持针对执行时间和执行环境要求等信息推荐用例</w:t>
            </w:r>
          </w:p>
          <w:p w14:paraId="27169269">
            <w:pPr>
              <w:rPr>
                <w:rFonts w:eastAsiaTheme="minorEastAsia"/>
                <w:szCs w:val="24"/>
                <w:lang w:eastAsia="zh-Hans"/>
              </w:rPr>
            </w:pPr>
            <w:r>
              <w:rPr>
                <w:rFonts w:hint="eastAsia" w:eastAsiaTheme="minorEastAsia"/>
                <w:szCs w:val="24"/>
                <w:lang w:eastAsia="zh-Hans"/>
              </w:rPr>
              <w:t>f)应支持用例推荐的扩展，对接项目协同、持续集成平台，打通DevOps链路</w:t>
            </w:r>
          </w:p>
        </w:tc>
      </w:tr>
      <w:tr w14:paraId="08C839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4F80081D">
            <w:pPr>
              <w:jc w:val="center"/>
              <w:rPr>
                <w:rFonts w:ascii="宋体" w:hAnsi="宋体"/>
                <w:b/>
                <w:szCs w:val="21"/>
              </w:rPr>
            </w:pPr>
            <w:r>
              <w:rPr>
                <w:rFonts w:hint="eastAsia" w:ascii="宋体" w:hAnsi="宋体"/>
                <w:b/>
                <w:szCs w:val="21"/>
              </w:rPr>
              <w:t>预期结果</w:t>
            </w:r>
          </w:p>
        </w:tc>
        <w:tc>
          <w:tcPr>
            <w:tcW w:w="7167" w:type="dxa"/>
            <w:vAlign w:val="center"/>
          </w:tcPr>
          <w:p w14:paraId="7CE513EB">
            <w:pPr>
              <w:rPr>
                <w:rFonts w:ascii="宋体" w:hAnsi="宋体"/>
                <w:szCs w:val="21"/>
              </w:rPr>
            </w:pPr>
          </w:p>
        </w:tc>
      </w:tr>
      <w:tr w14:paraId="79C3CF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13797CA0">
            <w:pPr>
              <w:jc w:val="center"/>
              <w:rPr>
                <w:rFonts w:ascii="宋体" w:hAnsi="宋体"/>
                <w:b/>
                <w:szCs w:val="21"/>
              </w:rPr>
            </w:pPr>
            <w:r>
              <w:rPr>
                <w:rFonts w:hint="eastAsia" w:ascii="宋体" w:hAnsi="宋体"/>
                <w:b/>
                <w:szCs w:val="21"/>
              </w:rPr>
              <w:t>测试结果</w:t>
            </w:r>
          </w:p>
        </w:tc>
        <w:tc>
          <w:tcPr>
            <w:tcW w:w="7167" w:type="dxa"/>
            <w:vAlign w:val="center"/>
          </w:tcPr>
          <w:p w14:paraId="744713D2">
            <w:pPr>
              <w:rPr>
                <w:rFonts w:hint="eastAsia" w:ascii="宋体" w:hAnsi="宋体"/>
                <w:i/>
                <w:szCs w:val="21"/>
              </w:rPr>
            </w:pPr>
            <w:r>
              <w:t>{{RESULT_453}}</w:t>
              <w:br/>
              <w:t>[[DEMO_453]]</w:t>
            </w:r>
          </w:p>
        </w:tc>
      </w:tr>
      <w:tr w14:paraId="4E9C3C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3AA5FBF4">
            <w:pPr>
              <w:jc w:val="center"/>
              <w:rPr>
                <w:rFonts w:ascii="宋体" w:hAnsi="宋体"/>
                <w:b/>
                <w:szCs w:val="21"/>
              </w:rPr>
            </w:pPr>
            <w:r>
              <w:rPr>
                <w:rFonts w:hint="eastAsia" w:ascii="宋体" w:hAnsi="宋体"/>
                <w:b/>
                <w:szCs w:val="21"/>
              </w:rPr>
              <w:t>备注</w:t>
            </w:r>
          </w:p>
        </w:tc>
        <w:tc>
          <w:tcPr>
            <w:tcW w:w="7167" w:type="dxa"/>
            <w:vAlign w:val="center"/>
          </w:tcPr>
          <w:p w14:paraId="06CFD6F6">
            <w:pPr>
              <w:rPr>
                <w:rFonts w:ascii="宋体" w:hAnsi="宋体"/>
                <w:szCs w:val="21"/>
              </w:rPr>
            </w:pPr>
            <w:r>
              <w:t>{{NOTE_453}}</w:t>
            </w:r>
          </w:p>
        </w:tc>
      </w:tr>
    </w:tbl>
    <w:p w14:paraId="6AB68FC1">
      <w:pPr>
        <w:keepNext/>
        <w:keepLines/>
        <w:tabs>
          <w:tab w:val="left" w:pos="0"/>
          <w:tab w:val="left" w:pos="420"/>
        </w:tabs>
        <w:adjustRightInd w:val="0"/>
        <w:snapToGrid w:val="0"/>
        <w:spacing w:before="240" w:after="156" w:afterLines="50" w:line="400" w:lineRule="atLeast"/>
        <w:ind w:left="142"/>
        <w:outlineLvl w:val="2"/>
        <w:rPr>
          <w:rFonts w:ascii="宋体" w:hAnsi="宋体"/>
          <w:spacing w:val="12"/>
          <w:sz w:val="22"/>
          <w:szCs w:val="24"/>
        </w:rPr>
      </w:pPr>
      <w:r>
        <w:rPr>
          <w:rFonts w:hint="eastAsia" w:ascii="宋体" w:hAnsi="宋体"/>
          <w:spacing w:val="12"/>
          <w:sz w:val="22"/>
          <w:szCs w:val="24"/>
        </w:rPr>
        <w:t>4.6 智能分析能力</w:t>
      </w:r>
    </w:p>
    <w:p w14:paraId="4D1D7884">
      <w:pPr>
        <w:keepNext/>
        <w:keepLines/>
        <w:tabs>
          <w:tab w:val="left" w:pos="0"/>
          <w:tab w:val="left" w:pos="420"/>
        </w:tabs>
        <w:adjustRightInd w:val="0"/>
        <w:snapToGrid w:val="0"/>
        <w:spacing w:before="240" w:after="156" w:afterLines="50" w:line="400" w:lineRule="atLeast"/>
        <w:ind w:firstLine="244" w:firstLineChars="100"/>
        <w:outlineLvl w:val="3"/>
        <w:rPr>
          <w:rFonts w:ascii="宋体" w:hAnsi="宋体"/>
          <w:spacing w:val="12"/>
          <w:sz w:val="22"/>
          <w:szCs w:val="24"/>
        </w:rPr>
      </w:pPr>
      <w:r>
        <w:rPr>
          <w:rFonts w:hint="eastAsia" w:ascii="宋体" w:hAnsi="宋体"/>
          <w:spacing w:val="12"/>
          <w:sz w:val="22"/>
          <w:szCs w:val="24"/>
        </w:rPr>
        <w:t xml:space="preserve">4.6.1 </w:t>
      </w:r>
      <w:r>
        <w:rPr>
          <w:rFonts w:hint="eastAsia"/>
        </w:rPr>
        <w:t>漏测分析</w:t>
      </w:r>
    </w:p>
    <w:tbl>
      <w:tblPr>
        <w:tblStyle w:val="34"/>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5770E2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2C44364E">
            <w:pPr>
              <w:jc w:val="center"/>
              <w:rPr>
                <w:rFonts w:ascii="宋体" w:hAnsi="宋体"/>
                <w:b/>
                <w:bCs/>
                <w:szCs w:val="21"/>
              </w:rPr>
            </w:pPr>
            <w:r>
              <w:rPr>
                <w:rFonts w:hint="eastAsia" w:ascii="宋体" w:hAnsi="宋体"/>
                <w:b/>
                <w:bCs/>
                <w:szCs w:val="21"/>
              </w:rPr>
              <w:t>测试编号</w:t>
            </w:r>
          </w:p>
        </w:tc>
        <w:tc>
          <w:tcPr>
            <w:tcW w:w="7167" w:type="dxa"/>
            <w:vAlign w:val="center"/>
          </w:tcPr>
          <w:p w14:paraId="048711D0">
            <w:pPr>
              <w:rPr>
                <w:rFonts w:ascii="宋体" w:hAnsi="宋体"/>
                <w:szCs w:val="21"/>
              </w:rPr>
            </w:pPr>
            <w:r>
              <w:rPr>
                <w:rFonts w:hint="eastAsia" w:ascii="宋体" w:hAnsi="宋体"/>
                <w:szCs w:val="21"/>
              </w:rPr>
              <w:t>461</w:t>
            </w:r>
          </w:p>
        </w:tc>
      </w:tr>
      <w:tr w14:paraId="56AD30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34734BB8">
            <w:pPr>
              <w:jc w:val="center"/>
              <w:rPr>
                <w:rFonts w:ascii="宋体" w:hAnsi="宋体"/>
                <w:szCs w:val="21"/>
              </w:rPr>
            </w:pPr>
            <w:r>
              <w:rPr>
                <w:rFonts w:hint="eastAsia" w:ascii="宋体" w:hAnsi="宋体"/>
                <w:b/>
                <w:bCs/>
                <w:szCs w:val="21"/>
              </w:rPr>
              <w:t>测试项目</w:t>
            </w:r>
          </w:p>
        </w:tc>
        <w:tc>
          <w:tcPr>
            <w:tcW w:w="7167" w:type="dxa"/>
            <w:vAlign w:val="center"/>
          </w:tcPr>
          <w:p w14:paraId="0A48B25A">
            <w:pPr>
              <w:rPr>
                <w:rFonts w:ascii="宋体" w:hAnsi="宋体"/>
                <w:szCs w:val="21"/>
              </w:rPr>
            </w:pPr>
            <w:r>
              <w:rPr>
                <w:rFonts w:hint="eastAsia"/>
              </w:rPr>
              <w:t>漏测分析</w:t>
            </w:r>
          </w:p>
        </w:tc>
      </w:tr>
      <w:tr w14:paraId="11482C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69976120">
            <w:pPr>
              <w:jc w:val="center"/>
              <w:rPr>
                <w:rFonts w:ascii="宋体" w:hAnsi="宋体"/>
                <w:szCs w:val="21"/>
              </w:rPr>
            </w:pPr>
            <w:r>
              <w:rPr>
                <w:rFonts w:hint="eastAsia" w:ascii="宋体" w:hAnsi="宋体"/>
                <w:b/>
                <w:bCs/>
                <w:szCs w:val="21"/>
              </w:rPr>
              <w:t>测试目的</w:t>
            </w:r>
          </w:p>
        </w:tc>
        <w:tc>
          <w:tcPr>
            <w:tcW w:w="7167" w:type="dxa"/>
            <w:vAlign w:val="center"/>
          </w:tcPr>
          <w:p w14:paraId="62221FBB">
            <w:r>
              <w:rPr>
                <w:rFonts w:hint="eastAsia" w:ascii="宋体" w:hAnsi="宋体" w:cs="FangSong_GB2312"/>
                <w:szCs w:val="21"/>
              </w:rPr>
              <w:t>对</w:t>
            </w:r>
            <w:r>
              <w:rPr>
                <w:rFonts w:hint="eastAsia" w:ascii="宋体" w:hAnsi="宋体" w:cs="FangSong_GB2312"/>
                <w:szCs w:val="21"/>
                <w:lang w:eastAsia="zh-Hans"/>
              </w:rPr>
              <w:t>两种情况进行漏测分析，</w:t>
            </w:r>
            <w:r>
              <w:rPr>
                <w:rFonts w:hint="eastAsia" w:ascii="宋体" w:hAnsi="宋体" w:cs="FangSong_GB2312"/>
                <w:szCs w:val="21"/>
              </w:rPr>
              <w:t>一是通过对测试活动中的用例执行情况进行分析，找出</w:t>
            </w:r>
            <w:r>
              <w:rPr>
                <w:rFonts w:hint="eastAsia" w:ascii="宋体" w:hAnsi="宋体" w:cs="FangSong_GB2312"/>
                <w:szCs w:val="21"/>
                <w:lang w:eastAsia="zh-Hans"/>
              </w:rPr>
              <w:t>未能覆盖对应新增业务场景或变更业务场景中的测试用例，对其漏测原因进行分析；</w:t>
            </w:r>
            <w:r>
              <w:rPr>
                <w:rFonts w:hint="eastAsia" w:ascii="宋体" w:hAnsi="宋体" w:cs="FangSong_GB2312"/>
                <w:szCs w:val="21"/>
              </w:rPr>
              <w:t>二是</w:t>
            </w:r>
            <w:r>
              <w:rPr>
                <w:rFonts w:hint="eastAsia" w:ascii="宋体" w:hAnsi="宋体" w:cs="FangSong_GB2312"/>
                <w:szCs w:val="21"/>
                <w:lang w:eastAsia="zh-Hans"/>
              </w:rPr>
              <w:t>通过对生产环境中突发产生的故障进行定位，并进一步分析具体漏测原因；</w:t>
            </w:r>
            <w:r>
              <w:rPr>
                <w:rFonts w:hint="eastAsia" w:ascii="宋体" w:hAnsi="宋体" w:cs="FangSong_GB2312"/>
                <w:szCs w:val="21"/>
              </w:rPr>
              <w:t>从而进一步提高软件质量和可靠性</w:t>
            </w:r>
            <w:r>
              <w:rPr>
                <w:rFonts w:hint="eastAsia" w:ascii="宋体" w:hAnsi="宋体" w:cs="FangSong_GB2312"/>
                <w:szCs w:val="21"/>
                <w:lang w:eastAsia="zh-Hans"/>
              </w:rPr>
              <w:t>。</w:t>
            </w:r>
          </w:p>
        </w:tc>
      </w:tr>
      <w:tr w14:paraId="652E4F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8" w:hRule="atLeast"/>
        </w:trPr>
        <w:tc>
          <w:tcPr>
            <w:tcW w:w="1384" w:type="dxa"/>
            <w:vAlign w:val="center"/>
          </w:tcPr>
          <w:p w14:paraId="03AFA8B0">
            <w:pPr>
              <w:jc w:val="center"/>
              <w:rPr>
                <w:rFonts w:ascii="宋体" w:hAnsi="宋体"/>
                <w:b/>
                <w:bCs/>
                <w:szCs w:val="21"/>
              </w:rPr>
            </w:pPr>
            <w:r>
              <w:rPr>
                <w:rFonts w:hint="eastAsia" w:ascii="宋体" w:hAnsi="宋体"/>
                <w:b/>
                <w:bCs/>
                <w:szCs w:val="21"/>
              </w:rPr>
              <w:t>测试环境</w:t>
            </w:r>
          </w:p>
        </w:tc>
        <w:tc>
          <w:tcPr>
            <w:tcW w:w="7167" w:type="dxa"/>
            <w:vAlign w:val="center"/>
          </w:tcPr>
          <w:p w14:paraId="606BFF8D">
            <w:pPr>
              <w:rPr>
                <w:rFonts w:ascii="宋体" w:hAnsi="宋体"/>
                <w:szCs w:val="21"/>
              </w:rPr>
            </w:pPr>
            <w:r>
              <w:rPr>
                <w:rFonts w:hint="eastAsia" w:ascii="宋体" w:hAnsi="宋体"/>
                <w:szCs w:val="21"/>
              </w:rPr>
              <w:t>{{SHARED_ENVIRONMENT}}</w:t>
            </w:r>
          </w:p>
        </w:tc>
      </w:tr>
      <w:tr w14:paraId="67A971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1DAAFEE7">
            <w:pPr>
              <w:jc w:val="center"/>
              <w:rPr>
                <w:rFonts w:ascii="宋体" w:hAnsi="宋体"/>
                <w:b/>
                <w:szCs w:val="21"/>
              </w:rPr>
            </w:pPr>
            <w:r>
              <w:rPr>
                <w:rFonts w:hint="eastAsia" w:ascii="宋体" w:hAnsi="宋体"/>
                <w:b/>
                <w:szCs w:val="21"/>
              </w:rPr>
              <w:t>测试步骤</w:t>
            </w:r>
          </w:p>
        </w:tc>
        <w:tc>
          <w:tcPr>
            <w:tcW w:w="7167" w:type="dxa"/>
            <w:vAlign w:val="center"/>
          </w:tcPr>
          <w:p w14:paraId="653C13E9">
            <w:pPr>
              <w:rPr>
                <w:rFonts w:eastAsiaTheme="minorEastAsia"/>
                <w:b/>
                <w:bCs/>
                <w:szCs w:val="24"/>
                <w:lang w:eastAsia="zh-Hans"/>
              </w:rPr>
            </w:pPr>
            <w:r>
              <w:rPr>
                <w:rFonts w:hint="eastAsia" w:eastAsiaTheme="minorEastAsia"/>
                <w:b/>
                <w:bCs/>
                <w:szCs w:val="24"/>
                <w:lang w:eastAsia="zh-Hans"/>
              </w:rPr>
              <w:t>1级要求：</w:t>
            </w:r>
          </w:p>
          <w:p w14:paraId="13B834D0">
            <w:pPr>
              <w:rPr>
                <w:rFonts w:eastAsiaTheme="minorEastAsia"/>
                <w:szCs w:val="24"/>
                <w:lang w:eastAsia="zh-Hans"/>
              </w:rPr>
            </w:pPr>
            <w:r>
              <w:rPr>
                <w:rFonts w:hint="eastAsia" w:eastAsiaTheme="minorEastAsia"/>
                <w:szCs w:val="24"/>
                <w:lang w:eastAsia="zh-Hans"/>
              </w:rPr>
              <w:t>a)应支持新增业务场景或变更业务场景的测试计划、测试报告、缺陷信息、测试覆盖率等相关数据搜集</w:t>
            </w:r>
          </w:p>
          <w:p w14:paraId="493BEECE">
            <w:pPr>
              <w:rPr>
                <w:rFonts w:eastAsiaTheme="minorEastAsia"/>
                <w:szCs w:val="24"/>
                <w:lang w:eastAsia="zh-Hans"/>
              </w:rPr>
            </w:pPr>
            <w:r>
              <w:rPr>
                <w:rFonts w:hint="eastAsia" w:eastAsiaTheme="minorEastAsia"/>
                <w:szCs w:val="24"/>
                <w:lang w:eastAsia="zh-Hans"/>
              </w:rPr>
              <w:t>b)应支持分析功能性需求点和测试用例关系，找出漏测功能需求点</w:t>
            </w:r>
          </w:p>
          <w:p w14:paraId="52859974">
            <w:pPr>
              <w:rPr>
                <w:rFonts w:eastAsiaTheme="minorEastAsia"/>
                <w:szCs w:val="24"/>
                <w:lang w:eastAsia="zh-Hans"/>
              </w:rPr>
            </w:pPr>
            <w:r>
              <w:rPr>
                <w:rFonts w:hint="eastAsia" w:eastAsiaTheme="minorEastAsia"/>
                <w:szCs w:val="24"/>
                <w:lang w:eastAsia="zh-Hans"/>
              </w:rPr>
              <w:t>c)</w:t>
            </w:r>
            <w:r>
              <w:rPr>
                <w:rFonts w:hint="eastAsia" w:eastAsiaTheme="minorEastAsia"/>
                <w:szCs w:val="24"/>
              </w:rPr>
              <w:t>应支持分析测试用例执行信息，找出</w:t>
            </w:r>
            <w:r>
              <w:rPr>
                <w:rFonts w:hint="eastAsia" w:eastAsiaTheme="minorEastAsia"/>
                <w:szCs w:val="24"/>
                <w:lang w:eastAsia="zh-Hans"/>
              </w:rPr>
              <w:t>新增业务或变更业务的</w:t>
            </w:r>
            <w:r>
              <w:rPr>
                <w:rFonts w:hint="eastAsia" w:eastAsiaTheme="minorEastAsia"/>
                <w:szCs w:val="24"/>
              </w:rPr>
              <w:t>漏执行测试用例</w:t>
            </w:r>
          </w:p>
          <w:p w14:paraId="72C609DF">
            <w:pPr>
              <w:rPr>
                <w:rFonts w:eastAsiaTheme="minorEastAsia"/>
                <w:szCs w:val="24"/>
                <w:lang w:eastAsia="zh-Hans"/>
              </w:rPr>
            </w:pPr>
            <w:r>
              <w:rPr>
                <w:rFonts w:hint="eastAsia" w:eastAsiaTheme="minorEastAsia"/>
                <w:szCs w:val="24"/>
                <w:lang w:eastAsia="zh-Hans"/>
              </w:rPr>
              <w:t>d)</w:t>
            </w:r>
            <w:r>
              <w:rPr>
                <w:rFonts w:hint="eastAsia" w:eastAsiaTheme="minorEastAsia"/>
                <w:szCs w:val="24"/>
              </w:rPr>
              <w:t>应支持分析测试用例执行信息，找出</w:t>
            </w:r>
            <w:r>
              <w:rPr>
                <w:rFonts w:hint="eastAsia" w:eastAsiaTheme="minorEastAsia"/>
                <w:szCs w:val="24"/>
                <w:lang w:eastAsia="zh-Hans"/>
              </w:rPr>
              <w:t>新增业务或变更业务的</w:t>
            </w:r>
            <w:r>
              <w:rPr>
                <w:rFonts w:hint="eastAsia" w:eastAsiaTheme="minorEastAsia"/>
                <w:szCs w:val="24"/>
              </w:rPr>
              <w:t>漏测API列表</w:t>
            </w:r>
          </w:p>
          <w:p w14:paraId="7D3ED298">
            <w:pPr>
              <w:rPr>
                <w:rFonts w:eastAsiaTheme="minorEastAsia"/>
                <w:b/>
                <w:bCs/>
                <w:szCs w:val="24"/>
                <w:lang w:eastAsia="zh-Hans"/>
              </w:rPr>
            </w:pPr>
            <w:r>
              <w:rPr>
                <w:rFonts w:hint="eastAsia" w:eastAsiaTheme="minorEastAsia"/>
                <w:b/>
                <w:bCs/>
                <w:szCs w:val="24"/>
                <w:lang w:eastAsia="zh-Hans"/>
              </w:rPr>
              <w:t>2级要求：</w:t>
            </w:r>
          </w:p>
          <w:p w14:paraId="6D81F007">
            <w:pPr>
              <w:rPr>
                <w:rFonts w:eastAsiaTheme="minorEastAsia"/>
                <w:szCs w:val="24"/>
                <w:lang w:eastAsia="zh-Hans"/>
              </w:rPr>
            </w:pPr>
            <w:r>
              <w:rPr>
                <w:rFonts w:hint="eastAsia" w:eastAsiaTheme="minorEastAsia"/>
                <w:szCs w:val="24"/>
                <w:lang w:eastAsia="zh-Hans"/>
              </w:rPr>
              <w:t>a)</w:t>
            </w:r>
            <w:r>
              <w:rPr>
                <w:rFonts w:hint="eastAsia" w:eastAsiaTheme="minorEastAsia"/>
                <w:szCs w:val="24"/>
              </w:rPr>
              <w:t>应支持通过用例覆盖路径分析，找出漏测路径信息</w:t>
            </w:r>
          </w:p>
          <w:p w14:paraId="76CCD8A8">
            <w:pPr>
              <w:rPr>
                <w:rFonts w:eastAsiaTheme="minorEastAsia"/>
                <w:szCs w:val="24"/>
                <w:lang w:eastAsia="zh-Hans"/>
              </w:rPr>
            </w:pPr>
            <w:r>
              <w:rPr>
                <w:rFonts w:hint="eastAsia" w:eastAsiaTheme="minorEastAsia"/>
                <w:szCs w:val="24"/>
                <w:lang w:eastAsia="zh-Hans"/>
              </w:rPr>
              <w:t>b)应支持漏测路径下的代码插桩重新设计提示，并给出推荐代码位置插桩（函数级）</w:t>
            </w:r>
          </w:p>
          <w:p w14:paraId="15B98D24">
            <w:pPr>
              <w:rPr>
                <w:rFonts w:eastAsiaTheme="minorEastAsia"/>
                <w:szCs w:val="24"/>
                <w:lang w:eastAsia="zh-Hans"/>
              </w:rPr>
            </w:pPr>
            <w:r>
              <w:rPr>
                <w:rFonts w:hint="eastAsia" w:eastAsiaTheme="minorEastAsia"/>
                <w:szCs w:val="24"/>
                <w:lang w:eastAsia="zh-Hans"/>
              </w:rPr>
              <w:t>c)应支持通过</w:t>
            </w:r>
            <w:r>
              <w:rPr>
                <w:rFonts w:hint="eastAsia" w:eastAsiaTheme="minorEastAsia"/>
                <w:szCs w:val="24"/>
              </w:rPr>
              <w:t>用例</w:t>
            </w:r>
            <w:r>
              <w:rPr>
                <w:rFonts w:hint="eastAsia" w:eastAsiaTheme="minorEastAsia"/>
                <w:szCs w:val="24"/>
                <w:lang w:eastAsia="zh-Hans"/>
              </w:rPr>
              <w:t>异常数据分析，找出漏测异常信息</w:t>
            </w:r>
          </w:p>
          <w:p w14:paraId="606F2694">
            <w:pPr>
              <w:rPr>
                <w:rFonts w:eastAsiaTheme="minorEastAsia"/>
                <w:szCs w:val="24"/>
                <w:lang w:eastAsia="zh-Hans"/>
              </w:rPr>
            </w:pPr>
            <w:r>
              <w:rPr>
                <w:rFonts w:hint="eastAsia" w:eastAsiaTheme="minorEastAsia"/>
                <w:szCs w:val="24"/>
                <w:lang w:eastAsia="zh-Hans"/>
              </w:rPr>
              <w:t>d)应支持生产环境中应用突发故障的类型分析、影响功能范围、历史覆盖度、历史测试报告等相关数据搜集</w:t>
            </w:r>
          </w:p>
          <w:p w14:paraId="04EC5190">
            <w:pPr>
              <w:rPr>
                <w:rFonts w:eastAsiaTheme="minorEastAsia"/>
                <w:szCs w:val="24"/>
                <w:lang w:eastAsia="zh-Hans"/>
              </w:rPr>
            </w:pPr>
            <w:r>
              <w:rPr>
                <w:rFonts w:hint="eastAsia" w:eastAsiaTheme="minorEastAsia"/>
                <w:szCs w:val="24"/>
                <w:lang w:eastAsia="zh-Hans"/>
              </w:rPr>
              <w:t>e)应支持分析非功能性需求点和测试用例关系，并找出相关功能模块的最后一次测试用例验证版本、代码提交版本、与对应的非功能性需求定义</w:t>
            </w:r>
          </w:p>
          <w:p w14:paraId="2D24F91C">
            <w:pPr>
              <w:rPr>
                <w:rFonts w:eastAsiaTheme="minorEastAsia"/>
                <w:szCs w:val="24"/>
                <w:lang w:eastAsia="zh-Hans"/>
              </w:rPr>
            </w:pPr>
            <w:r>
              <w:rPr>
                <w:rFonts w:hint="eastAsia" w:eastAsiaTheme="minorEastAsia"/>
                <w:szCs w:val="24"/>
                <w:lang w:eastAsia="zh-Hans"/>
              </w:rPr>
              <w:t>f)应支持回归测试过程中缺陷可以关联用例和代码修改信息，验证回归有效性</w:t>
            </w:r>
          </w:p>
          <w:p w14:paraId="7400AD44">
            <w:pPr>
              <w:keepNext w:val="0"/>
              <w:keepLines w:val="0"/>
              <w:widowControl/>
              <w:suppressLineNumbers w:val="0"/>
              <w:jc w:val="left"/>
              <w:rPr>
                <w:rFonts w:eastAsiaTheme="minorEastAsia"/>
                <w:szCs w:val="24"/>
                <w:lang w:eastAsia="zh-Hans"/>
              </w:rPr>
            </w:pPr>
            <w:r>
              <w:rPr>
                <w:rFonts w:hint="eastAsia" w:eastAsiaTheme="minorEastAsia"/>
                <w:szCs w:val="24"/>
                <w:lang w:val="en-US" w:eastAsia="zh-CN"/>
              </w:rPr>
              <w:t>g)</w:t>
            </w:r>
            <w:r>
              <w:rPr>
                <w:rFonts w:hint="eastAsia" w:eastAsiaTheme="minorEastAsia"/>
                <w:szCs w:val="24"/>
                <w:lang w:eastAsia="zh-Hans"/>
              </w:rPr>
              <w:t>应</w:t>
            </w:r>
            <w:r>
              <w:rPr>
                <w:rFonts w:hint="eastAsia" w:eastAsiaTheme="minorEastAsia"/>
                <w:szCs w:val="24"/>
              </w:rPr>
              <w:t>支持结合扫描工具（静态工具，灰盒工具等）和用例执行情况，进行漏测漏洞信息分析能力。</w:t>
            </w:r>
          </w:p>
          <w:p w14:paraId="16713BA1">
            <w:pPr>
              <w:rPr>
                <w:rFonts w:eastAsiaTheme="minorEastAsia"/>
                <w:b/>
                <w:bCs/>
                <w:szCs w:val="24"/>
                <w:lang w:eastAsia="zh-Hans"/>
              </w:rPr>
            </w:pPr>
            <w:r>
              <w:rPr>
                <w:rFonts w:hint="eastAsia" w:eastAsiaTheme="minorEastAsia"/>
                <w:b/>
                <w:bCs/>
                <w:szCs w:val="24"/>
                <w:lang w:eastAsia="zh-Hans"/>
              </w:rPr>
              <w:t>3级要求：</w:t>
            </w:r>
          </w:p>
          <w:p w14:paraId="1E354327">
            <w:pPr>
              <w:rPr>
                <w:rFonts w:eastAsiaTheme="minorEastAsia"/>
                <w:szCs w:val="24"/>
                <w:lang w:eastAsia="zh-Hans"/>
              </w:rPr>
            </w:pPr>
            <w:r>
              <w:rPr>
                <w:rFonts w:hint="eastAsia" w:eastAsiaTheme="minorEastAsia"/>
                <w:szCs w:val="24"/>
                <w:lang w:eastAsia="zh-Hans"/>
              </w:rPr>
              <w:t>a)应支持API测试充分性指标计算和展示</w:t>
            </w:r>
          </w:p>
          <w:p w14:paraId="4211D2B7">
            <w:pPr>
              <w:rPr>
                <w:rFonts w:eastAsiaTheme="minorEastAsia"/>
                <w:szCs w:val="24"/>
                <w:lang w:eastAsia="zh-Hans"/>
              </w:rPr>
            </w:pPr>
            <w:r>
              <w:rPr>
                <w:rFonts w:hint="eastAsia" w:eastAsiaTheme="minorEastAsia"/>
                <w:szCs w:val="24"/>
                <w:lang w:eastAsia="zh-Hans"/>
              </w:rPr>
              <w:t>b)应支持漏测路径可视化显示</w:t>
            </w:r>
          </w:p>
          <w:p w14:paraId="639C7EAD">
            <w:pPr>
              <w:rPr>
                <w:rFonts w:eastAsiaTheme="minorEastAsia"/>
                <w:szCs w:val="24"/>
                <w:lang w:eastAsia="zh-Hans"/>
              </w:rPr>
            </w:pPr>
            <w:r>
              <w:rPr>
                <w:rFonts w:hint="eastAsia" w:eastAsiaTheme="minorEastAsia"/>
                <w:szCs w:val="24"/>
                <w:lang w:eastAsia="zh-Hans"/>
              </w:rPr>
              <w:t>c)应支持漏测路径下的代码插桩重新设计提示，并给出推荐代码位置插桩（块级与边界级）</w:t>
            </w:r>
          </w:p>
          <w:p w14:paraId="625A4BCE">
            <w:pPr>
              <w:rPr>
                <w:rFonts w:eastAsiaTheme="minorEastAsia"/>
                <w:szCs w:val="24"/>
                <w:lang w:eastAsia="zh-Hans"/>
              </w:rPr>
            </w:pPr>
            <w:r>
              <w:rPr>
                <w:rFonts w:hint="eastAsia" w:eastAsiaTheme="minorEastAsia"/>
                <w:szCs w:val="24"/>
                <w:lang w:eastAsia="zh-Hans"/>
              </w:rPr>
              <w:t>d)应支持针对漏测点</w:t>
            </w:r>
            <w:r>
              <w:rPr>
                <w:rFonts w:hint="eastAsia" w:eastAsiaTheme="minorEastAsia"/>
                <w:szCs w:val="24"/>
              </w:rPr>
              <w:t>补充</w:t>
            </w:r>
            <w:r>
              <w:rPr>
                <w:rFonts w:hint="eastAsia" w:eastAsiaTheme="minorEastAsia"/>
                <w:szCs w:val="24"/>
                <w:lang w:eastAsia="zh-Hans"/>
              </w:rPr>
              <w:t>相关漏测测试用例，并</w:t>
            </w:r>
            <w:r>
              <w:rPr>
                <w:rFonts w:hint="eastAsia" w:eastAsiaTheme="minorEastAsia"/>
                <w:szCs w:val="24"/>
              </w:rPr>
              <w:t>支持</w:t>
            </w:r>
            <w:r>
              <w:rPr>
                <w:rFonts w:hint="eastAsia" w:eastAsiaTheme="minorEastAsia"/>
                <w:szCs w:val="24"/>
                <w:lang w:eastAsia="zh-Hans"/>
              </w:rPr>
              <w:t>在下一次生产发布前作为准入质量阈进行线上化控制</w:t>
            </w:r>
            <w:r>
              <w:rPr>
                <w:rFonts w:hint="eastAsia" w:eastAsiaTheme="minorEastAsia"/>
                <w:szCs w:val="24"/>
              </w:rPr>
              <w:t>的能力</w:t>
            </w:r>
          </w:p>
          <w:p w14:paraId="2224DB4C">
            <w:pPr>
              <w:rPr>
                <w:rFonts w:eastAsiaTheme="minorEastAsia"/>
                <w:szCs w:val="24"/>
                <w:lang w:eastAsia="zh-Hans"/>
              </w:rPr>
            </w:pPr>
            <w:r>
              <w:rPr>
                <w:rFonts w:hint="eastAsia" w:eastAsiaTheme="minorEastAsia"/>
                <w:szCs w:val="24"/>
                <w:lang w:eastAsia="zh-Hans"/>
              </w:rPr>
              <w:t>e)</w:t>
            </w:r>
            <w:r>
              <w:rPr>
                <w:rFonts w:hint="eastAsia" w:eastAsiaTheme="minorEastAsia"/>
                <w:szCs w:val="24"/>
              </w:rPr>
              <w:t>应支持版本漏测率指标计算和展示</w:t>
            </w:r>
          </w:p>
          <w:p w14:paraId="35539260">
            <w:pPr>
              <w:rPr>
                <w:rFonts w:eastAsiaTheme="minorEastAsia"/>
                <w:szCs w:val="24"/>
                <w:lang w:eastAsia="zh-Hans"/>
              </w:rPr>
            </w:pPr>
            <w:r>
              <w:rPr>
                <w:rFonts w:hint="eastAsia" w:eastAsiaTheme="minorEastAsia"/>
                <w:szCs w:val="24"/>
                <w:lang w:eastAsia="zh-Hans"/>
              </w:rPr>
              <w:t>f)</w:t>
            </w:r>
            <w:r>
              <w:rPr>
                <w:rFonts w:hint="eastAsia" w:eastAsiaTheme="minorEastAsia"/>
                <w:szCs w:val="24"/>
              </w:rPr>
              <w:t>应支持漏测点重要性等级评估计算</w:t>
            </w:r>
          </w:p>
          <w:p w14:paraId="4DAC1036">
            <w:pPr>
              <w:rPr>
                <w:rFonts w:hint="eastAsia" w:eastAsiaTheme="minorEastAsia"/>
                <w:szCs w:val="24"/>
                <w:lang w:eastAsia="zh-Hans"/>
              </w:rPr>
            </w:pPr>
            <w:r>
              <w:rPr>
                <w:rFonts w:hint="eastAsia" w:eastAsiaTheme="minorEastAsia"/>
                <w:szCs w:val="24"/>
                <w:lang w:val="en-US" w:eastAsia="zh-CN"/>
              </w:rPr>
              <w:t>g)</w:t>
            </w:r>
            <w:r>
              <w:rPr>
                <w:rFonts w:hint="eastAsia" w:eastAsiaTheme="minorEastAsia"/>
                <w:szCs w:val="24"/>
                <w:lang w:eastAsia="zh-Hans"/>
              </w:rPr>
              <w:t>应支持漏测分析报告或者报表生成、导出</w:t>
            </w:r>
            <w:r>
              <w:rPr>
                <w:rFonts w:hint="eastAsia" w:eastAsiaTheme="minorEastAsia"/>
                <w:szCs w:val="24"/>
                <w:lang w:eastAsia="zh-Hans"/>
              </w:rPr>
              <w:t>功能</w:t>
            </w:r>
          </w:p>
          <w:p w14:paraId="662209D1">
            <w:pPr>
              <w:rPr>
                <w:rFonts w:eastAsiaTheme="minorEastAsia"/>
                <w:szCs w:val="24"/>
                <w:lang w:eastAsia="zh-Hans"/>
              </w:rPr>
            </w:pPr>
            <w:r>
              <w:rPr>
                <w:rFonts w:hint="eastAsia" w:eastAsiaTheme="minorEastAsia"/>
                <w:szCs w:val="24"/>
                <w:lang w:val="en-US" w:eastAsia="zh-CN"/>
              </w:rPr>
              <w:t>h)</w:t>
            </w:r>
            <w:r>
              <w:rPr>
                <w:rFonts w:hint="eastAsia" w:eastAsiaTheme="minorEastAsia"/>
                <w:szCs w:val="24"/>
                <w:lang w:eastAsia="zh-Hans"/>
              </w:rPr>
              <w:t>应支持非功能性突发故障（如安全漏洞、木马、后门、许可证合规等）事后定位最后一次生产发布前的相关验证结果，智能分析漏测原因（如工具检验能力不足、非功能性需求描述不足、质量管理人员检查范围不足等）</w:t>
            </w:r>
          </w:p>
        </w:tc>
      </w:tr>
      <w:tr w14:paraId="7A07DF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1E3B6E28">
            <w:pPr>
              <w:jc w:val="center"/>
              <w:rPr>
                <w:rFonts w:ascii="宋体" w:hAnsi="宋体"/>
                <w:b/>
                <w:szCs w:val="21"/>
              </w:rPr>
            </w:pPr>
            <w:r>
              <w:rPr>
                <w:rFonts w:hint="eastAsia" w:ascii="宋体" w:hAnsi="宋体"/>
                <w:b/>
                <w:szCs w:val="21"/>
              </w:rPr>
              <w:t>预期结果</w:t>
            </w:r>
          </w:p>
        </w:tc>
        <w:tc>
          <w:tcPr>
            <w:tcW w:w="7167" w:type="dxa"/>
            <w:vAlign w:val="center"/>
          </w:tcPr>
          <w:p w14:paraId="16AD3740">
            <w:pPr>
              <w:rPr>
                <w:rFonts w:ascii="宋体" w:hAnsi="宋体"/>
                <w:szCs w:val="21"/>
              </w:rPr>
            </w:pPr>
          </w:p>
        </w:tc>
      </w:tr>
      <w:tr w14:paraId="407270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45A765CC">
            <w:pPr>
              <w:jc w:val="center"/>
              <w:rPr>
                <w:rFonts w:ascii="宋体" w:hAnsi="宋体"/>
                <w:b/>
                <w:szCs w:val="21"/>
              </w:rPr>
            </w:pPr>
            <w:r>
              <w:rPr>
                <w:rFonts w:hint="eastAsia" w:ascii="宋体" w:hAnsi="宋体"/>
                <w:b/>
                <w:szCs w:val="21"/>
              </w:rPr>
              <w:t>测试结果</w:t>
            </w:r>
          </w:p>
        </w:tc>
        <w:tc>
          <w:tcPr>
            <w:tcW w:w="7167" w:type="dxa"/>
            <w:vAlign w:val="center"/>
          </w:tcPr>
          <w:p w14:paraId="20F2150B">
            <w:pPr>
              <w:rPr>
                <w:rFonts w:hint="eastAsia" w:ascii="宋体" w:hAnsi="宋体"/>
                <w:i/>
                <w:szCs w:val="21"/>
              </w:rPr>
            </w:pPr>
            <w:r>
              <w:t>{{RESULT_461}}</w:t>
              <w:br/>
              <w:t>[[DEMO_461]]</w:t>
            </w:r>
          </w:p>
        </w:tc>
      </w:tr>
      <w:tr w14:paraId="4C799A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2DE2AAA4">
            <w:pPr>
              <w:jc w:val="center"/>
              <w:rPr>
                <w:rFonts w:ascii="宋体" w:hAnsi="宋体"/>
                <w:b/>
                <w:szCs w:val="21"/>
              </w:rPr>
            </w:pPr>
            <w:r>
              <w:rPr>
                <w:rFonts w:hint="eastAsia" w:ascii="宋体" w:hAnsi="宋体"/>
                <w:b/>
                <w:szCs w:val="21"/>
              </w:rPr>
              <w:t>备注</w:t>
            </w:r>
          </w:p>
        </w:tc>
        <w:tc>
          <w:tcPr>
            <w:tcW w:w="7167" w:type="dxa"/>
            <w:vAlign w:val="center"/>
          </w:tcPr>
          <w:p w14:paraId="326E589B">
            <w:pPr>
              <w:rPr>
                <w:rFonts w:ascii="宋体" w:hAnsi="宋体"/>
                <w:szCs w:val="21"/>
              </w:rPr>
            </w:pPr>
            <w:r>
              <w:t>{{NOTE_461}}</w:t>
            </w:r>
          </w:p>
        </w:tc>
      </w:tr>
    </w:tbl>
    <w:p w14:paraId="35B0BD1A">
      <w:pPr>
        <w:keepNext/>
        <w:keepLines/>
        <w:tabs>
          <w:tab w:val="left" w:pos="0"/>
          <w:tab w:val="left" w:pos="420"/>
        </w:tabs>
        <w:adjustRightInd w:val="0"/>
        <w:snapToGrid w:val="0"/>
        <w:spacing w:before="240" w:after="156" w:afterLines="50" w:line="400" w:lineRule="atLeast"/>
        <w:ind w:firstLine="244" w:firstLineChars="100"/>
        <w:outlineLvl w:val="3"/>
        <w:rPr>
          <w:rFonts w:hint="default" w:ascii="宋体" w:hAnsi="宋体" w:eastAsia="宋体"/>
          <w:spacing w:val="12"/>
          <w:sz w:val="22"/>
          <w:szCs w:val="24"/>
          <w:lang w:val="en-US" w:eastAsia="zh-CN"/>
        </w:rPr>
      </w:pPr>
      <w:r>
        <w:rPr>
          <w:rFonts w:hint="eastAsia" w:ascii="宋体" w:hAnsi="宋体"/>
          <w:spacing w:val="12"/>
          <w:sz w:val="22"/>
          <w:szCs w:val="24"/>
        </w:rPr>
        <w:t xml:space="preserve">4.6.2 </w:t>
      </w:r>
      <w:r>
        <w:rPr>
          <w:rFonts w:hint="eastAsia"/>
        </w:rPr>
        <w:t>缺陷分析</w:t>
      </w:r>
    </w:p>
    <w:tbl>
      <w:tblPr>
        <w:tblStyle w:val="34"/>
        <w:tblW w:w="855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84"/>
        <w:gridCol w:w="7167"/>
      </w:tblGrid>
      <w:tr w14:paraId="335A52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1384" w:type="dxa"/>
            <w:vAlign w:val="center"/>
          </w:tcPr>
          <w:p w14:paraId="33D03430">
            <w:pPr>
              <w:jc w:val="center"/>
              <w:rPr>
                <w:rFonts w:ascii="宋体" w:hAnsi="宋体"/>
                <w:b/>
                <w:bCs/>
                <w:szCs w:val="21"/>
              </w:rPr>
            </w:pPr>
            <w:r>
              <w:rPr>
                <w:rFonts w:hint="eastAsia" w:ascii="宋体" w:hAnsi="宋体"/>
                <w:b/>
                <w:bCs/>
                <w:szCs w:val="21"/>
              </w:rPr>
              <w:t>测试编号</w:t>
            </w:r>
          </w:p>
        </w:tc>
        <w:tc>
          <w:tcPr>
            <w:tcW w:w="7167" w:type="dxa"/>
            <w:vAlign w:val="center"/>
          </w:tcPr>
          <w:p w14:paraId="3BA27E41">
            <w:pPr>
              <w:rPr>
                <w:rFonts w:ascii="宋体" w:hAnsi="宋体"/>
                <w:szCs w:val="21"/>
              </w:rPr>
            </w:pPr>
            <w:r>
              <w:rPr>
                <w:rFonts w:hint="eastAsia" w:ascii="宋体" w:hAnsi="宋体"/>
                <w:szCs w:val="21"/>
              </w:rPr>
              <w:t>462</w:t>
            </w:r>
          </w:p>
        </w:tc>
      </w:tr>
      <w:tr w14:paraId="0D4DBF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trPr>
        <w:tc>
          <w:tcPr>
            <w:tcW w:w="1384" w:type="dxa"/>
            <w:vAlign w:val="center"/>
          </w:tcPr>
          <w:p w14:paraId="2FC68923">
            <w:pPr>
              <w:jc w:val="center"/>
              <w:rPr>
                <w:rFonts w:ascii="宋体" w:hAnsi="宋体"/>
                <w:szCs w:val="21"/>
              </w:rPr>
            </w:pPr>
            <w:r>
              <w:rPr>
                <w:rFonts w:hint="eastAsia" w:ascii="宋体" w:hAnsi="宋体"/>
                <w:b/>
                <w:bCs/>
                <w:szCs w:val="21"/>
              </w:rPr>
              <w:t>测试项目</w:t>
            </w:r>
          </w:p>
        </w:tc>
        <w:tc>
          <w:tcPr>
            <w:tcW w:w="7167" w:type="dxa"/>
            <w:vAlign w:val="center"/>
          </w:tcPr>
          <w:p w14:paraId="0C9B67E7">
            <w:pPr>
              <w:rPr>
                <w:rFonts w:hint="eastAsia" w:ascii="宋体" w:hAnsi="宋体" w:eastAsia="宋体"/>
                <w:szCs w:val="21"/>
                <w:lang w:val="en-US" w:eastAsia="zh-CN"/>
              </w:rPr>
            </w:pPr>
            <w:r>
              <w:rPr>
                <w:rFonts w:hint="eastAsia"/>
              </w:rPr>
              <w:t>缺陷分析</w:t>
            </w:r>
          </w:p>
        </w:tc>
      </w:tr>
      <w:tr w14:paraId="2A8522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8" w:hRule="atLeast"/>
        </w:trPr>
        <w:tc>
          <w:tcPr>
            <w:tcW w:w="1384" w:type="dxa"/>
            <w:vAlign w:val="center"/>
          </w:tcPr>
          <w:p w14:paraId="3D5097CB">
            <w:pPr>
              <w:jc w:val="center"/>
              <w:rPr>
                <w:rFonts w:ascii="宋体" w:hAnsi="宋体"/>
                <w:szCs w:val="21"/>
              </w:rPr>
            </w:pPr>
            <w:r>
              <w:rPr>
                <w:rFonts w:hint="eastAsia" w:ascii="宋体" w:hAnsi="宋体"/>
                <w:b/>
                <w:bCs/>
                <w:szCs w:val="21"/>
              </w:rPr>
              <w:t>测试目的</w:t>
            </w:r>
          </w:p>
        </w:tc>
        <w:tc>
          <w:tcPr>
            <w:tcW w:w="7167" w:type="dxa"/>
            <w:vAlign w:val="center"/>
          </w:tcPr>
          <w:p w14:paraId="46AFEA5C">
            <w:r>
              <w:rPr>
                <w:rFonts w:hint="eastAsia" w:asciiTheme="minorHAnsi" w:hAnsiTheme="minorHAnsi" w:eastAsiaTheme="minorEastAsia"/>
                <w:szCs w:val="22"/>
              </w:rPr>
              <w:t>对采集到的测试数据进行分析计算，用以发现并定位缺陷</w:t>
            </w:r>
            <w:r>
              <w:rPr>
                <w:rFonts w:hint="eastAsia" w:eastAsiaTheme="minorEastAsia"/>
              </w:rPr>
              <w:t xml:space="preserve"> </w:t>
            </w:r>
            <w:r>
              <w:rPr>
                <w:rFonts w:hint="eastAsia"/>
              </w:rPr>
              <w:t>。</w:t>
            </w:r>
          </w:p>
        </w:tc>
      </w:tr>
      <w:tr w14:paraId="59361C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8" w:hRule="atLeast"/>
        </w:trPr>
        <w:tc>
          <w:tcPr>
            <w:tcW w:w="1384" w:type="dxa"/>
            <w:vAlign w:val="center"/>
          </w:tcPr>
          <w:p w14:paraId="74BC45D3">
            <w:pPr>
              <w:jc w:val="center"/>
              <w:rPr>
                <w:rFonts w:ascii="宋体" w:hAnsi="宋体"/>
                <w:b/>
                <w:bCs/>
                <w:szCs w:val="21"/>
              </w:rPr>
            </w:pPr>
            <w:r>
              <w:rPr>
                <w:rFonts w:hint="eastAsia" w:ascii="宋体" w:hAnsi="宋体"/>
                <w:b/>
                <w:bCs/>
                <w:szCs w:val="21"/>
              </w:rPr>
              <w:t>测试环境</w:t>
            </w:r>
          </w:p>
        </w:tc>
        <w:tc>
          <w:tcPr>
            <w:tcW w:w="7167" w:type="dxa"/>
            <w:vAlign w:val="center"/>
          </w:tcPr>
          <w:p w14:paraId="1BB8EE31">
            <w:pPr>
              <w:rPr>
                <w:rFonts w:ascii="宋体" w:hAnsi="宋体"/>
                <w:szCs w:val="21"/>
              </w:rPr>
            </w:pPr>
            <w:r>
              <w:rPr>
                <w:rFonts w:hint="eastAsia" w:ascii="宋体" w:hAnsi="宋体"/>
                <w:szCs w:val="21"/>
              </w:rPr>
              <w:t>{{SHARED_ENVIRONMENT}}</w:t>
            </w:r>
          </w:p>
        </w:tc>
      </w:tr>
      <w:tr w14:paraId="62E373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51A6AA70">
            <w:pPr>
              <w:jc w:val="center"/>
              <w:rPr>
                <w:rFonts w:ascii="宋体" w:hAnsi="宋体"/>
                <w:b/>
                <w:szCs w:val="21"/>
              </w:rPr>
            </w:pPr>
            <w:r>
              <w:rPr>
                <w:rFonts w:hint="eastAsia" w:ascii="宋体" w:hAnsi="宋体"/>
                <w:b/>
                <w:szCs w:val="21"/>
              </w:rPr>
              <w:t>测试步骤</w:t>
            </w:r>
          </w:p>
        </w:tc>
        <w:tc>
          <w:tcPr>
            <w:tcW w:w="7167" w:type="dxa"/>
            <w:vAlign w:val="center"/>
          </w:tcPr>
          <w:p w14:paraId="4A3EC81D">
            <w:pPr>
              <w:rPr>
                <w:rFonts w:eastAsiaTheme="minorEastAsia"/>
                <w:b/>
                <w:bCs/>
                <w:szCs w:val="24"/>
                <w:lang w:eastAsia="zh-Hans"/>
              </w:rPr>
            </w:pPr>
            <w:r>
              <w:rPr>
                <w:rFonts w:hint="eastAsia" w:eastAsiaTheme="minorEastAsia"/>
                <w:b/>
                <w:bCs/>
                <w:szCs w:val="24"/>
                <w:lang w:eastAsia="zh-Hans"/>
              </w:rPr>
              <w:t>1级要求：</w:t>
            </w:r>
          </w:p>
          <w:p w14:paraId="7A98A513">
            <w:pPr>
              <w:rPr>
                <w:rFonts w:eastAsiaTheme="minorEastAsia"/>
                <w:szCs w:val="24"/>
                <w:lang w:eastAsia="zh-Hans"/>
              </w:rPr>
            </w:pPr>
            <w:r>
              <w:rPr>
                <w:rFonts w:hint="eastAsia" w:eastAsiaTheme="minorEastAsia"/>
                <w:szCs w:val="24"/>
                <w:lang w:eastAsia="zh-Hans"/>
              </w:rPr>
              <w:t>a)应支持对用例数据、代码静态数据、需求业务的分析，建立映射关系</w:t>
            </w:r>
            <w:r>
              <w:rPr>
                <w:rFonts w:hint="eastAsia" w:eastAsiaTheme="minorEastAsia"/>
                <w:szCs w:val="24"/>
              </w:rPr>
              <w:t>。</w:t>
            </w:r>
          </w:p>
          <w:p w14:paraId="32B45CA2">
            <w:pPr>
              <w:rPr>
                <w:rFonts w:eastAsiaTheme="minorEastAsia"/>
                <w:szCs w:val="24"/>
                <w:lang w:eastAsia="zh-Hans"/>
              </w:rPr>
            </w:pPr>
            <w:r>
              <w:rPr>
                <w:rFonts w:hint="eastAsia" w:eastAsiaTheme="minorEastAsia"/>
                <w:szCs w:val="24"/>
                <w:lang w:eastAsia="zh-Hans"/>
              </w:rPr>
              <w:t>b)应支持代码段里的已覆盖代码和未覆盖代码内容展示，</w:t>
            </w:r>
            <w:r>
              <w:rPr>
                <w:rFonts w:hint="eastAsia" w:eastAsiaTheme="minorEastAsia"/>
                <w:szCs w:val="24"/>
              </w:rPr>
              <w:t>例如</w:t>
            </w:r>
            <w:r>
              <w:rPr>
                <w:rFonts w:hint="eastAsia" w:eastAsiaTheme="minorEastAsia"/>
                <w:szCs w:val="24"/>
                <w:lang w:eastAsia="zh-Hans"/>
              </w:rPr>
              <w:t>采用不同颜色标识。</w:t>
            </w:r>
          </w:p>
          <w:p w14:paraId="243C5F4D">
            <w:pPr>
              <w:rPr>
                <w:rFonts w:eastAsiaTheme="minorEastAsia"/>
                <w:b/>
                <w:bCs/>
                <w:szCs w:val="24"/>
                <w:lang w:eastAsia="zh-Hans"/>
              </w:rPr>
            </w:pPr>
            <w:r>
              <w:rPr>
                <w:rFonts w:hint="eastAsia" w:eastAsiaTheme="minorEastAsia"/>
                <w:b/>
                <w:bCs/>
                <w:szCs w:val="24"/>
                <w:lang w:eastAsia="zh-Hans"/>
              </w:rPr>
              <w:t>2级要求：</w:t>
            </w:r>
          </w:p>
          <w:p w14:paraId="2554B690">
            <w:pPr>
              <w:rPr>
                <w:rFonts w:eastAsiaTheme="minorEastAsia"/>
                <w:szCs w:val="24"/>
                <w:lang w:eastAsia="zh-Hans"/>
              </w:rPr>
            </w:pPr>
            <w:r>
              <w:rPr>
                <w:rFonts w:hint="eastAsia" w:eastAsiaTheme="minorEastAsia"/>
                <w:szCs w:val="24"/>
                <w:lang w:eastAsia="zh-Hans"/>
              </w:rPr>
              <w:t>a)应支持对未覆盖代码的重要性分析，计算业务影响程度</w:t>
            </w:r>
            <w:r>
              <w:rPr>
                <w:rFonts w:hint="eastAsia" w:eastAsiaTheme="minorEastAsia"/>
                <w:szCs w:val="24"/>
              </w:rPr>
              <w:t>。</w:t>
            </w:r>
          </w:p>
          <w:p w14:paraId="2949425C">
            <w:pPr>
              <w:rPr>
                <w:rFonts w:eastAsiaTheme="minorEastAsia"/>
                <w:szCs w:val="24"/>
                <w:lang w:eastAsia="zh-Hans"/>
              </w:rPr>
            </w:pPr>
            <w:r>
              <w:rPr>
                <w:rFonts w:hint="eastAsia" w:eastAsiaTheme="minorEastAsia"/>
                <w:szCs w:val="24"/>
                <w:lang w:eastAsia="zh-Hans"/>
              </w:rPr>
              <w:t>b)应支持基于映射关系视图，识别出可能存在的缺陷或问题，并进行记录和归档</w:t>
            </w:r>
            <w:r>
              <w:rPr>
                <w:rFonts w:hint="eastAsia" w:eastAsiaTheme="minorEastAsia"/>
                <w:szCs w:val="24"/>
              </w:rPr>
              <w:t>。</w:t>
            </w:r>
          </w:p>
          <w:p w14:paraId="0E832BBE">
            <w:pPr>
              <w:rPr>
                <w:rFonts w:eastAsiaTheme="minorEastAsia"/>
                <w:szCs w:val="24"/>
                <w:lang w:eastAsia="zh-Hans"/>
              </w:rPr>
            </w:pPr>
            <w:r>
              <w:rPr>
                <w:rFonts w:hint="eastAsia" w:eastAsiaTheme="minorEastAsia"/>
                <w:szCs w:val="24"/>
                <w:lang w:eastAsia="zh-Hans"/>
              </w:rPr>
              <w:t>c)</w:t>
            </w:r>
            <w:r>
              <w:rPr>
                <w:rFonts w:hint="eastAsia" w:eastAsiaTheme="minorEastAsia"/>
                <w:szCs w:val="24"/>
              </w:rPr>
              <w:t>缺陷定位应支持插桩前后代码对比定位能力。</w:t>
            </w:r>
          </w:p>
          <w:p w14:paraId="614F1003">
            <w:pPr>
              <w:rPr>
                <w:rFonts w:eastAsiaTheme="minorEastAsia"/>
                <w:szCs w:val="24"/>
                <w:lang w:eastAsia="zh-Hans"/>
              </w:rPr>
            </w:pPr>
            <w:r>
              <w:rPr>
                <w:rFonts w:hint="eastAsia" w:eastAsiaTheme="minorEastAsia"/>
                <w:szCs w:val="24"/>
                <w:lang w:eastAsia="zh-Hans"/>
              </w:rPr>
              <w:t>d)</w:t>
            </w:r>
            <w:r>
              <w:rPr>
                <w:rFonts w:hint="eastAsia" w:eastAsiaTheme="minorEastAsia"/>
                <w:szCs w:val="24"/>
              </w:rPr>
              <w:t>应支持预定义的规则和规范,结合已知的安全漏洞、常见错误或不良实践,或集成第三方的扫描工具（例如Sonar、FindBugs、PMD）对软性缺陷和安全漏洞等高风险的代码进行标注。</w:t>
            </w:r>
          </w:p>
          <w:p w14:paraId="1614E015">
            <w:pPr>
              <w:rPr>
                <w:rFonts w:eastAsiaTheme="minorEastAsia"/>
                <w:szCs w:val="24"/>
                <w:lang w:eastAsia="zh-Hans"/>
              </w:rPr>
            </w:pPr>
            <w:r>
              <w:rPr>
                <w:rFonts w:hint="eastAsia" w:eastAsiaTheme="minorEastAsia"/>
                <w:szCs w:val="24"/>
                <w:lang w:eastAsia="zh-Hans"/>
              </w:rPr>
              <w:t>e)应支持缺陷定性分析能力，如环境问题、测试代码问题、业务代码问题。</w:t>
            </w:r>
          </w:p>
          <w:p w14:paraId="25FE0E72">
            <w:pPr>
              <w:rPr>
                <w:rFonts w:eastAsiaTheme="minorEastAsia"/>
                <w:b/>
                <w:bCs/>
                <w:szCs w:val="24"/>
                <w:lang w:eastAsia="zh-Hans"/>
              </w:rPr>
            </w:pPr>
            <w:r>
              <w:rPr>
                <w:rFonts w:hint="eastAsia" w:eastAsiaTheme="minorEastAsia"/>
                <w:b/>
                <w:bCs/>
                <w:szCs w:val="24"/>
                <w:lang w:eastAsia="zh-Hans"/>
              </w:rPr>
              <w:t>3级要求：</w:t>
            </w:r>
          </w:p>
          <w:p w14:paraId="38EA6D9E">
            <w:pPr>
              <w:rPr>
                <w:rFonts w:eastAsiaTheme="minorEastAsia"/>
                <w:szCs w:val="24"/>
                <w:lang w:eastAsia="zh-Hans"/>
              </w:rPr>
            </w:pPr>
            <w:r>
              <w:rPr>
                <w:rFonts w:hint="eastAsia" w:eastAsiaTheme="minorEastAsia"/>
                <w:szCs w:val="24"/>
                <w:lang w:eastAsia="zh-Hans"/>
              </w:rPr>
              <w:t>a)应支持</w:t>
            </w:r>
            <w:r>
              <w:rPr>
                <w:rFonts w:hint="eastAsia" w:eastAsiaTheme="minorEastAsia"/>
                <w:szCs w:val="24"/>
              </w:rPr>
              <w:t>对</w:t>
            </w:r>
            <w:r>
              <w:rPr>
                <w:rFonts w:hint="eastAsia" w:eastAsiaTheme="minorEastAsia"/>
                <w:szCs w:val="24"/>
                <w:lang w:eastAsia="zh-Hans"/>
              </w:rPr>
              <w:t>识别出的</w:t>
            </w:r>
            <w:r>
              <w:rPr>
                <w:rFonts w:hint="eastAsia" w:eastAsiaTheme="minorEastAsia"/>
                <w:szCs w:val="24"/>
              </w:rPr>
              <w:t>软件</w:t>
            </w:r>
            <w:r>
              <w:rPr>
                <w:rFonts w:hint="eastAsia" w:eastAsiaTheme="minorEastAsia"/>
                <w:szCs w:val="24"/>
                <w:lang w:eastAsia="zh-Hans"/>
              </w:rPr>
              <w:t>缺陷进行深入分析，</w:t>
            </w:r>
            <w:r>
              <w:rPr>
                <w:rFonts w:hint="eastAsia" w:eastAsiaTheme="minorEastAsia"/>
                <w:szCs w:val="24"/>
              </w:rPr>
              <w:t>从代码可视化页面可直接发起缺陷提交和分析改进或与缺陷管理平台进行对接管理。</w:t>
            </w:r>
          </w:p>
          <w:p w14:paraId="6DAC6E60">
            <w:pPr>
              <w:rPr>
                <w:rFonts w:eastAsiaTheme="minorEastAsia"/>
                <w:szCs w:val="24"/>
                <w:lang w:eastAsia="zh-Hans"/>
              </w:rPr>
            </w:pPr>
            <w:r>
              <w:rPr>
                <w:rFonts w:hint="eastAsia" w:eastAsiaTheme="minorEastAsia"/>
                <w:szCs w:val="24"/>
                <w:lang w:eastAsia="zh-Hans"/>
              </w:rPr>
              <w:t>b)应支持缺陷措施的展现和跟踪能力，包括反馈至项目协同、持续集成平台</w:t>
            </w:r>
          </w:p>
          <w:p w14:paraId="0FAEE7B1">
            <w:pPr>
              <w:rPr>
                <w:rFonts w:eastAsiaTheme="minorEastAsia"/>
                <w:szCs w:val="24"/>
                <w:lang w:eastAsia="zh-Hans"/>
              </w:rPr>
            </w:pPr>
            <w:r>
              <w:rPr>
                <w:rFonts w:hint="eastAsia" w:eastAsiaTheme="minorEastAsia"/>
                <w:szCs w:val="24"/>
                <w:lang w:eastAsia="zh-Hans"/>
              </w:rPr>
              <w:t>c)</w:t>
            </w:r>
            <w:r>
              <w:rPr>
                <w:rFonts w:hint="eastAsia" w:eastAsiaTheme="minorEastAsia"/>
                <w:szCs w:val="24"/>
              </w:rPr>
              <w:t>应支持对潜在的性能缺陷进行精准定位分析，如代码运行至某处时资源占用过高，可标记此接口或代码块存在潜在性能风险。</w:t>
            </w:r>
          </w:p>
        </w:tc>
      </w:tr>
      <w:tr w14:paraId="663AA6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1384" w:type="dxa"/>
            <w:vAlign w:val="center"/>
          </w:tcPr>
          <w:p w14:paraId="5D28FA16">
            <w:pPr>
              <w:jc w:val="center"/>
              <w:rPr>
                <w:rFonts w:ascii="宋体" w:hAnsi="宋体"/>
                <w:b/>
                <w:szCs w:val="21"/>
              </w:rPr>
            </w:pPr>
            <w:r>
              <w:rPr>
                <w:rFonts w:hint="eastAsia" w:ascii="宋体" w:hAnsi="宋体"/>
                <w:b/>
                <w:szCs w:val="21"/>
              </w:rPr>
              <w:t>预期结果</w:t>
            </w:r>
          </w:p>
        </w:tc>
        <w:tc>
          <w:tcPr>
            <w:tcW w:w="7167" w:type="dxa"/>
            <w:vAlign w:val="center"/>
          </w:tcPr>
          <w:p w14:paraId="3F221CA3">
            <w:pPr>
              <w:rPr>
                <w:rFonts w:ascii="宋体" w:hAnsi="宋体"/>
                <w:szCs w:val="21"/>
              </w:rPr>
            </w:pPr>
          </w:p>
        </w:tc>
      </w:tr>
      <w:tr w14:paraId="1BBE26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384" w:type="dxa"/>
            <w:vAlign w:val="center"/>
          </w:tcPr>
          <w:p w14:paraId="7C7649F5">
            <w:pPr>
              <w:jc w:val="center"/>
              <w:rPr>
                <w:rFonts w:ascii="宋体" w:hAnsi="宋体"/>
                <w:b/>
                <w:szCs w:val="21"/>
              </w:rPr>
            </w:pPr>
            <w:r>
              <w:rPr>
                <w:rFonts w:hint="eastAsia" w:ascii="宋体" w:hAnsi="宋体"/>
                <w:b/>
                <w:szCs w:val="21"/>
              </w:rPr>
              <w:t>测试结果</w:t>
            </w:r>
          </w:p>
        </w:tc>
        <w:tc>
          <w:tcPr>
            <w:tcW w:w="7167" w:type="dxa"/>
            <w:vAlign w:val="center"/>
          </w:tcPr>
          <w:p w14:paraId="679E9CFF">
            <w:pPr>
              <w:rPr>
                <w:rFonts w:hint="eastAsia" w:ascii="宋体" w:hAnsi="宋体"/>
                <w:i/>
                <w:szCs w:val="21"/>
              </w:rPr>
            </w:pPr>
            <w:r>
              <w:t>{{RESULT_462}}</w:t>
              <w:br/>
              <w:t>[[DEMO_462]]</w:t>
            </w:r>
          </w:p>
        </w:tc>
      </w:tr>
      <w:tr w14:paraId="7A8F01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1384" w:type="dxa"/>
            <w:vAlign w:val="center"/>
          </w:tcPr>
          <w:p w14:paraId="7FFDB2F8">
            <w:pPr>
              <w:jc w:val="center"/>
              <w:rPr>
                <w:rFonts w:ascii="宋体" w:hAnsi="宋体"/>
                <w:b/>
                <w:szCs w:val="21"/>
              </w:rPr>
            </w:pPr>
            <w:r>
              <w:rPr>
                <w:rFonts w:hint="eastAsia" w:ascii="宋体" w:hAnsi="宋体"/>
                <w:b/>
                <w:szCs w:val="21"/>
              </w:rPr>
              <w:t>备注</w:t>
            </w:r>
          </w:p>
        </w:tc>
        <w:tc>
          <w:tcPr>
            <w:tcW w:w="7167" w:type="dxa"/>
            <w:vAlign w:val="center"/>
          </w:tcPr>
          <w:p w14:paraId="00FE7DCA">
            <w:pPr>
              <w:rPr>
                <w:rFonts w:ascii="宋体" w:hAnsi="宋体"/>
                <w:szCs w:val="21"/>
              </w:rPr>
            </w:pPr>
            <w:r>
              <w:t>{{NOTE_462}}</w:t>
            </w:r>
          </w:p>
        </w:tc>
      </w:tr>
    </w:tbl>
    <w:p w14:paraId="7F70DF52"/>
    <w:p w14:paraId="2AECD275"/>
    <w:p w14:paraId="69A718E6"/>
    <w:p w14:paraId="62A350E0"/>
    <w:p w14:paraId="38B73782"/>
    <w:p w14:paraId="3A8B2DDE"/>
    <w:p w14:paraId="0E6ED830"/>
    <w:p w14:paraId="794C4983"/>
    <w:p w14:paraId="71860B39"/>
    <w:p w14:paraId="56FC9193"/>
    <w:p w14:paraId="10D187AD"/>
    <w:p w14:paraId="47D2EF8F"/>
    <w:p w14:paraId="4A0BD22D"/>
    <w:p w14:paraId="17D0E412"/>
    <w:sectPr>
      <w:headerReference r:id="rId5" w:type="first"/>
      <w:footerReference r:id="rId8" w:type="first"/>
      <w:headerReference r:id="rId3" w:type="default"/>
      <w:footerReference r:id="rId6" w:type="default"/>
      <w:headerReference r:id="rId4" w:type="even"/>
      <w:footerReference r:id="rId7" w:type="even"/>
      <w:endnotePr>
        <w:numFmt w:val="decimal"/>
      </w:endnotePr>
      <w:pgSz w:w="11906" w:h="16838"/>
      <w:pgMar w:top="907" w:right="1134" w:bottom="907" w:left="1701"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FangSong_GB2312">
    <w:altName w:val="仿宋"/>
    <w:panose1 w:val="020B0604020202020204"/>
    <w:charset w:val="00"/>
    <w:family w:val="modern"/>
    <w:pitch w:val="default"/>
    <w:sig w:usb0="00000000" w:usb1="00000000" w:usb2="00000019" w:usb3="00000000" w:csb0="000401FF"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B9C5E">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8DD500">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F4923">
    <w:pPr>
      <w:pStyle w:val="2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C4382">
    <w:pPr>
      <w:pStyle w:val="21"/>
      <w:tabs>
        <w:tab w:val="center" w:pos="4320"/>
        <w:tab w:val="right" w:pos="8640"/>
        <w:tab w:val="clear" w:pos="4153"/>
        <w:tab w:val="clear" w:pos="8306"/>
      </w:tabs>
      <w:jc w:val="both"/>
      <w:rPr>
        <w:rFonts w:ascii="华文中宋" w:hAnsi="华文中宋" w:eastAsia="华文中宋"/>
        <w:sz w:val="28"/>
      </w:rPr>
    </w:pPr>
    <w:r>
      <w:rPr>
        <w:rFonts w:hint="eastAsia" w:ascii="华文中宋" w:hAnsi="华文中宋" w:eastAsia="华文中宋"/>
        <w:sz w:val="28"/>
      </w:rPr>
      <mc:AlternateContent>
        <mc:Choice Requires="wpg">
          <w:drawing>
            <wp:inline distT="0" distB="0" distL="0" distR="0">
              <wp:extent cx="1537970" cy="323850"/>
              <wp:effectExtent l="0" t="0" r="5080" b="0"/>
              <wp:docPr id="15" name="组合 15"/>
              <wp:cNvGraphicFramePr/>
              <a:graphic xmlns:a="http://schemas.openxmlformats.org/drawingml/2006/main">
                <a:graphicData uri="http://schemas.microsoft.com/office/word/2010/wordprocessingGroup">
                  <wpg:wgp>
                    <wpg:cNvGrpSpPr/>
                    <wpg:grpSpPr>
                      <a:xfrm>
                        <a:off x="0" y="0"/>
                        <a:ext cx="1537970" cy="323850"/>
                        <a:chOff x="3278" y="17997"/>
                        <a:chExt cx="2449" cy="656"/>
                      </a:xfrm>
                    </wpg:grpSpPr>
                    <pic:pic xmlns:pic="http://schemas.openxmlformats.org/drawingml/2006/picture">
                      <pic:nvPicPr>
                        <pic:cNvPr id="8" name="图片 2" descr="微信图片_20190729160905"/>
                        <pic:cNvPicPr>
                          <a:picLocks noChangeAspect="1"/>
                        </pic:cNvPicPr>
                      </pic:nvPicPr>
                      <pic:blipFill>
                        <a:blip r:embed="rId1"/>
                        <a:stretch>
                          <a:fillRect/>
                        </a:stretch>
                      </pic:blipFill>
                      <pic:spPr>
                        <a:xfrm>
                          <a:off x="4337" y="18148"/>
                          <a:ext cx="1390" cy="330"/>
                        </a:xfrm>
                        <a:prstGeom prst="rect">
                          <a:avLst/>
                        </a:prstGeom>
                        <a:noFill/>
                        <a:ln>
                          <a:noFill/>
                        </a:ln>
                      </pic:spPr>
                    </pic:pic>
                    <pic:pic xmlns:pic="http://schemas.openxmlformats.org/drawingml/2006/picture">
                      <pic:nvPicPr>
                        <pic:cNvPr id="17" name="图片 7" descr="CTTL标矢量图"/>
                        <pic:cNvPicPr>
                          <a:picLocks noChangeAspect="1"/>
                        </pic:cNvPicPr>
                      </pic:nvPicPr>
                      <pic:blipFill>
                        <a:blip r:embed="rId2"/>
                        <a:stretch>
                          <a:fillRect/>
                        </a:stretch>
                      </pic:blipFill>
                      <pic:spPr>
                        <a:xfrm>
                          <a:off x="3278" y="17997"/>
                          <a:ext cx="1121" cy="656"/>
                        </a:xfrm>
                        <a:prstGeom prst="rect">
                          <a:avLst/>
                        </a:prstGeom>
                        <a:noFill/>
                        <a:ln>
                          <a:noFill/>
                        </a:ln>
                      </pic:spPr>
                    </pic:pic>
                  </wpg:wgp>
                </a:graphicData>
              </a:graphic>
            </wp:inline>
          </w:drawing>
        </mc:Choice>
        <mc:Fallback>
          <w:pict>
            <v:group id="_x0000_s1026" o:spid="_x0000_s1026" o:spt="203" style="height:25.5pt;width:121.1pt;" coordorigin="3278,17997" coordsize="2449,656" o:gfxdata="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">
              <o:lock v:ext="edit" aspectratio="f"/>
              <v:shape id="图片 2" o:spid="_x0000_s1026" o:spt="75" alt="微信图片_20190729160905" type="#_x0000_t75" style="position:absolute;left:4337;top:18148;height:330;width:1390;" filled="f" o:preferrelative="t" stroked="f" coordsize="21600,21600" o:gfxdata="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g9fvVtwAAANoAAAAP&#10;AAAAAAAAAAEAIAAAACIAAABkcnMvZG93bnJldi54bWxQSwECFAAUAAAACACHTuJAMy8FnjsAAAA5&#10;AAAAEAAAAAAAAAABACAAAAAGAQAAZHJzL3NoYXBleG1sLnhtbFBLBQYAAAAABgAGAFsBAACwAwAA&#10;AAA=&#10;">
                <v:fill on="f" focussize="0,0"/>
                <v:stroke on="f"/>
                <v:imagedata r:id="rId1" o:title=""/>
                <o:lock v:ext="edit" aspectratio="t"/>
              </v:shape>
              <v:shape id="图片 7" o:spid="_x0000_s1026" o:spt="75" alt="CTTL标矢量图" type="#_x0000_t75" style="position:absolute;left:3278;top:17997;height:656;width:1121;" filled="f" o:preferrelative="t" stroked="f" coordsize="21600,21600" o:gfxdata="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a2p74A&#10;AADbAAAADwAAAAAAAAABACAAAAAiAAAAZHJzL2Rvd25yZXYueG1sUEsBAhQAFAAAAAgAh07iQDMv&#10;BZ47AAAAOQAAABAAAAAAAAAAAQAgAAAADQEAAGRycy9zaGFwZXhtbC54bWxQSwUGAAAAAAYABgBb&#10;AQAAtwMAAAAA&#10;">
                <v:fill on="f" focussize="0,0"/>
                <v:stroke on="f"/>
                <v:imagedata r:id="rId2" o:title=""/>
                <o:lock v:ext="edit" aspectratio="t"/>
              </v:shape>
              <w10:wrap type="none"/>
              <w10:anchorlock/>
            </v:group>
          </w:pict>
        </mc:Fallback>
      </mc:AlternateContent>
    </w:r>
    <w:r>
      <w:rPr>
        <w:rFonts w:ascii="华文中宋" w:hAnsi="华文中宋" w:eastAsia="华文中宋"/>
        <w:sz w:val="28"/>
      </w:rPr>
      <w:t xml:space="preserve">   </w:t>
    </w:r>
    <w:r>
      <w:rPr>
        <w:rFonts w:hint="eastAsia" w:ascii="华文中宋" w:hAnsi="华文中宋" w:eastAsia="华文中宋"/>
        <w:sz w:val="28"/>
      </w:rPr>
      <w:t xml:space="preserve">                       </w:t>
    </w:r>
    <w:r>
      <w:rPr>
        <w:rFonts w:ascii="华文中宋" w:hAnsi="华文中宋" w:eastAsia="华文中宋"/>
        <w:sz w:val="28"/>
      </w:rPr>
      <w:t xml:space="preserve">  </w:t>
    </w:r>
    <w:r>
      <w:rPr>
        <w:rFonts w:hint="eastAsia" w:ascii="华文中宋" w:hAnsi="华文中宋" w:eastAsia="华文中宋"/>
        <w:sz w:val="28"/>
      </w:rPr>
      <w:t xml:space="preserve"> </w:t>
    </w:r>
    <w:r>
      <w:drawing>
        <wp:inline distT="0" distB="0" distL="114300" distR="114300">
          <wp:extent cx="1583690" cy="435610"/>
          <wp:effectExtent l="0" t="0" r="16510" b="254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3"/>
                  <a:stretch>
                    <a:fillRect/>
                  </a:stretch>
                </pic:blipFill>
                <pic:spPr>
                  <a:xfrm>
                    <a:off x="0" y="0"/>
                    <a:ext cx="1583690" cy="435610"/>
                  </a:xfrm>
                  <a:prstGeom prst="rect">
                    <a:avLst/>
                  </a:prstGeom>
                  <a:noFill/>
                  <a:ln>
                    <a:noFill/>
                  </a:ln>
                </pic:spPr>
              </pic:pic>
            </a:graphicData>
          </a:graphic>
        </wp:inline>
      </w:drawing>
    </w:r>
  </w:p>
  <w:p w14:paraId="70607AB3">
    <w:pPr>
      <w:pStyle w:val="21"/>
      <w:pBdr>
        <w:bottom w:val="none" w:color="auto" w:sz="0" w:space="0"/>
      </w:pBdr>
      <w:jc w:val="both"/>
      <w:rPr>
        <w:rFonts w:ascii="黑体" w:hAnsi="黑体" w:eastAsia="黑体"/>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1FC7F">
    <w:pPr>
      <w:pStyle w:val="2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FAA26">
    <w:pPr>
      <w:pStyle w:val="2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C746DA"/>
    <w:multiLevelType w:val="multilevel"/>
    <w:tmpl w:val="02C746DA"/>
    <w:lvl w:ilvl="0" w:tentative="0">
      <w:start w:val="1"/>
      <w:numFmt w:val="chineseCountingThousand"/>
      <w:pStyle w:val="4"/>
      <w:suff w:val="nothing"/>
      <w:lvlText w:val="%1、"/>
      <w:lvlJc w:val="left"/>
      <w:pPr>
        <w:ind w:left="0" w:firstLine="0"/>
      </w:pPr>
      <w:rPr>
        <w:rFonts w:hint="eastAsia"/>
      </w:rPr>
    </w:lvl>
    <w:lvl w:ilvl="1" w:tentative="0">
      <w:start w:val="1"/>
      <w:numFmt w:val="decimal"/>
      <w:pStyle w:val="5"/>
      <w:lvlText w:val="%2."/>
      <w:lvlJc w:val="left"/>
      <w:pPr>
        <w:tabs>
          <w:tab w:val="left" w:pos="786"/>
        </w:tabs>
        <w:ind w:left="426" w:firstLine="0"/>
      </w:pPr>
      <w:rPr>
        <w:rFonts w:hint="eastAsia"/>
      </w:rPr>
    </w:lvl>
    <w:lvl w:ilvl="2" w:tentative="0">
      <w:start w:val="1"/>
      <w:numFmt w:val="decimal"/>
      <w:pStyle w:val="6"/>
      <w:lvlText w:val="%2.%3"/>
      <w:lvlJc w:val="left"/>
      <w:pPr>
        <w:tabs>
          <w:tab w:val="left" w:pos="142"/>
        </w:tabs>
        <w:ind w:left="142" w:firstLine="0"/>
      </w:pPr>
      <w:rPr>
        <w:rFonts w:hint="eastAsia"/>
      </w:rPr>
    </w:lvl>
    <w:lvl w:ilvl="3" w:tentative="0">
      <w:start w:val="1"/>
      <w:numFmt w:val="decimal"/>
      <w:pStyle w:val="7"/>
      <w:lvlText w:val="%2.%3.%4"/>
      <w:lvlJc w:val="left"/>
      <w:pPr>
        <w:tabs>
          <w:tab w:val="left" w:pos="720"/>
        </w:tabs>
        <w:ind w:left="0" w:firstLine="0"/>
      </w:pPr>
      <w:rPr>
        <w:rFonts w:hint="default" w:ascii="Times New Roman" w:hAnsi="Times New Roman"/>
      </w:rPr>
    </w:lvl>
    <w:lvl w:ilvl="4" w:tentative="0">
      <w:start w:val="1"/>
      <w:numFmt w:val="lowerLetter"/>
      <w:pStyle w:val="8"/>
      <w:lvlText w:val="%5)"/>
      <w:lvlJc w:val="left"/>
      <w:pPr>
        <w:tabs>
          <w:tab w:val="left" w:pos="0"/>
        </w:tabs>
        <w:ind w:left="0" w:firstLine="0"/>
      </w:pPr>
      <w:rPr>
        <w:rFonts w:hint="default" w:ascii="Times New Roman" w:hAnsi="Times New Roman"/>
      </w:rPr>
    </w:lvl>
    <w:lvl w:ilvl="5" w:tentative="0">
      <w:start w:val="1"/>
      <w:numFmt w:val="lowerLetter"/>
      <w:pStyle w:val="9"/>
      <w:lvlText w:val="(%6)"/>
      <w:lvlJc w:val="left"/>
      <w:pPr>
        <w:tabs>
          <w:tab w:val="left" w:pos="4677"/>
        </w:tabs>
        <w:ind w:left="4252" w:firstLine="0"/>
      </w:pPr>
      <w:rPr>
        <w:rFonts w:hint="eastAsia"/>
      </w:rPr>
    </w:lvl>
    <w:lvl w:ilvl="6" w:tentative="0">
      <w:start w:val="1"/>
      <w:numFmt w:val="lowerRoman"/>
      <w:pStyle w:val="10"/>
      <w:lvlText w:val="(%7)"/>
      <w:lvlJc w:val="left"/>
      <w:pPr>
        <w:tabs>
          <w:tab w:val="left" w:pos="5528"/>
        </w:tabs>
        <w:ind w:left="5102" w:firstLine="0"/>
      </w:pPr>
      <w:rPr>
        <w:rFonts w:hint="eastAsia"/>
      </w:rPr>
    </w:lvl>
    <w:lvl w:ilvl="7" w:tentative="0">
      <w:start w:val="1"/>
      <w:numFmt w:val="lowerLetter"/>
      <w:pStyle w:val="11"/>
      <w:lvlText w:val="(%8)"/>
      <w:lvlJc w:val="left"/>
      <w:pPr>
        <w:tabs>
          <w:tab w:val="left" w:pos="6378"/>
        </w:tabs>
        <w:ind w:left="5953" w:firstLine="0"/>
      </w:pPr>
      <w:rPr>
        <w:rFonts w:hint="eastAsia"/>
      </w:rPr>
    </w:lvl>
    <w:lvl w:ilvl="8" w:tentative="0">
      <w:start w:val="1"/>
      <w:numFmt w:val="lowerRoman"/>
      <w:pStyle w:val="12"/>
      <w:lvlText w:val="(%9)"/>
      <w:lvlJc w:val="left"/>
      <w:pPr>
        <w:tabs>
          <w:tab w:val="left" w:pos="7228"/>
        </w:tabs>
        <w:ind w:left="6803" w:firstLine="0"/>
      </w:pPr>
      <w:rPr>
        <w:rFonts w:hint="eastAsia"/>
      </w:rPr>
    </w:lvl>
  </w:abstractNum>
  <w:abstractNum w:abstractNumId="1">
    <w:nsid w:val="079E58E5"/>
    <w:multiLevelType w:val="multilevel"/>
    <w:tmpl w:val="079E58E5"/>
    <w:lvl w:ilvl="0" w:tentative="0">
      <w:start w:val="1"/>
      <w:numFmt w:val="decimal"/>
      <w:pStyle w:val="71"/>
      <w:lvlText w:val="%1."/>
      <w:lvlJc w:val="left"/>
      <w:pPr>
        <w:tabs>
          <w:tab w:val="left" w:pos="420"/>
        </w:tabs>
        <w:ind w:left="420" w:hanging="420"/>
      </w:pPr>
      <w:rPr>
        <w:rFonts w:hint="default" w:ascii="Arial" w:hAnsi="Arial" w:eastAsia="宋体"/>
        <w:b/>
        <w:i w:val="0"/>
        <w:color w:val="000080"/>
        <w:sz w:val="21"/>
        <w:szCs w:val="21"/>
      </w:rPr>
    </w:lvl>
    <w:lvl w:ilvl="1" w:tentative="0">
      <w:start w:val="1"/>
      <w:numFmt w:val="lowerLetter"/>
      <w:lvlText w:val="%2)"/>
      <w:lvlJc w:val="left"/>
      <w:pPr>
        <w:tabs>
          <w:tab w:val="left" w:pos="1124"/>
        </w:tabs>
        <w:ind w:left="1124" w:hanging="420"/>
      </w:pPr>
    </w:lvl>
    <w:lvl w:ilvl="2" w:tentative="0">
      <w:start w:val="1"/>
      <w:numFmt w:val="lowerRoman"/>
      <w:lvlText w:val="%3."/>
      <w:lvlJc w:val="right"/>
      <w:pPr>
        <w:tabs>
          <w:tab w:val="left" w:pos="1544"/>
        </w:tabs>
        <w:ind w:left="1544" w:hanging="420"/>
      </w:pPr>
    </w:lvl>
    <w:lvl w:ilvl="3" w:tentative="0">
      <w:start w:val="1"/>
      <w:numFmt w:val="decimal"/>
      <w:lvlText w:val="%4."/>
      <w:lvlJc w:val="left"/>
      <w:pPr>
        <w:tabs>
          <w:tab w:val="left" w:pos="1964"/>
        </w:tabs>
        <w:ind w:left="1964" w:hanging="420"/>
      </w:pPr>
    </w:lvl>
    <w:lvl w:ilvl="4" w:tentative="0">
      <w:start w:val="1"/>
      <w:numFmt w:val="lowerLetter"/>
      <w:lvlText w:val="%5)"/>
      <w:lvlJc w:val="left"/>
      <w:pPr>
        <w:tabs>
          <w:tab w:val="left" w:pos="2384"/>
        </w:tabs>
        <w:ind w:left="2384" w:hanging="420"/>
      </w:pPr>
    </w:lvl>
    <w:lvl w:ilvl="5" w:tentative="0">
      <w:start w:val="1"/>
      <w:numFmt w:val="lowerRoman"/>
      <w:lvlText w:val="%6."/>
      <w:lvlJc w:val="right"/>
      <w:pPr>
        <w:tabs>
          <w:tab w:val="left" w:pos="2804"/>
        </w:tabs>
        <w:ind w:left="2804" w:hanging="420"/>
      </w:pPr>
    </w:lvl>
    <w:lvl w:ilvl="6" w:tentative="0">
      <w:start w:val="1"/>
      <w:numFmt w:val="decimal"/>
      <w:lvlText w:val="%7."/>
      <w:lvlJc w:val="left"/>
      <w:pPr>
        <w:tabs>
          <w:tab w:val="left" w:pos="3224"/>
        </w:tabs>
        <w:ind w:left="3224" w:hanging="420"/>
      </w:pPr>
    </w:lvl>
    <w:lvl w:ilvl="7" w:tentative="0">
      <w:start w:val="1"/>
      <w:numFmt w:val="lowerLetter"/>
      <w:lvlText w:val="%8)"/>
      <w:lvlJc w:val="left"/>
      <w:pPr>
        <w:tabs>
          <w:tab w:val="left" w:pos="3644"/>
        </w:tabs>
        <w:ind w:left="3644" w:hanging="420"/>
      </w:pPr>
    </w:lvl>
    <w:lvl w:ilvl="8" w:tentative="0">
      <w:start w:val="1"/>
      <w:numFmt w:val="lowerRoman"/>
      <w:lvlText w:val="%9."/>
      <w:lvlJc w:val="right"/>
      <w:pPr>
        <w:tabs>
          <w:tab w:val="left" w:pos="4064"/>
        </w:tabs>
        <w:ind w:left="4064" w:hanging="420"/>
      </w:pPr>
    </w:lvl>
  </w:abstractNum>
  <w:abstractNum w:abstractNumId="2">
    <w:nsid w:val="1FC91163"/>
    <w:multiLevelType w:val="multilevel"/>
    <w:tmpl w:val="1FC91163"/>
    <w:lvl w:ilvl="0" w:tentative="0">
      <w:start w:val="1"/>
      <w:numFmt w:val="decimal"/>
      <w:pStyle w:val="89"/>
      <w:suff w:val="nothing"/>
      <w:lvlText w:val="%1　"/>
      <w:lvlJc w:val="left"/>
      <w:pPr>
        <w:ind w:left="0" w:firstLine="0"/>
      </w:pPr>
      <w:rPr>
        <w:rFonts w:hint="default" w:ascii="黑体" w:hAnsi="Times New Roman" w:eastAsia="黑体"/>
        <w:b w:val="0"/>
        <w:i w:val="0"/>
        <w:color w:val="auto"/>
        <w:sz w:val="21"/>
        <w:szCs w:val="21"/>
      </w:rPr>
    </w:lvl>
    <w:lvl w:ilvl="1" w:tentative="0">
      <w:start w:val="1"/>
      <w:numFmt w:val="decimal"/>
      <w:pStyle w:val="91"/>
      <w:suff w:val="nothing"/>
      <w:lvlText w:val="%1.%2　"/>
      <w:lvlJc w:val="left"/>
      <w:pPr>
        <w:ind w:left="851" w:firstLine="0"/>
      </w:pPr>
      <w:rPr>
        <w:rFonts w:hint="default" w:ascii="黑体" w:hAnsi="Times New Roman" w:eastAsia="黑体" w:cs="Times New Roman"/>
        <w:b w:val="0"/>
        <w:bCs w:val="0"/>
        <w:i w:val="0"/>
        <w:iCs w:val="0"/>
        <w:caps w:val="0"/>
        <w:strike w:val="0"/>
        <w:dstrike w:val="0"/>
        <w:vanish w:val="0"/>
        <w:color w:val="auto"/>
        <w:spacing w:val="0"/>
        <w:kern w:val="0"/>
        <w:position w:val="0"/>
        <w:sz w:val="21"/>
        <w:szCs w:val="21"/>
        <w:u w:val="none"/>
        <w:vertAlign w:val="baseline"/>
        <w14:shadow w14:blurRad="0" w14:dist="0" w14:dir="0" w14:sx="0" w14:sy="0" w14:kx="0" w14:ky="0" w14:algn="none">
          <w14:srgbClr w14:val="000000"/>
        </w14:shadow>
      </w:rPr>
    </w:lvl>
    <w:lvl w:ilvl="2" w:tentative="0">
      <w:start w:val="1"/>
      <w:numFmt w:val="decimal"/>
      <w:suff w:val="nothing"/>
      <w:lvlText w:val="%1.%2.%3　"/>
      <w:lvlJc w:val="left"/>
      <w:pPr>
        <w:ind w:left="567" w:firstLine="0"/>
      </w:pPr>
      <w:rPr>
        <w:rFonts w:hint="default" w:ascii="黑体" w:hAnsi="Times New Roman" w:eastAsia="黑体"/>
        <w:b w:val="0"/>
        <w:i w:val="0"/>
        <w:color w:val="auto"/>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3">
    <w:nsid w:val="213513D0"/>
    <w:multiLevelType w:val="multilevel"/>
    <w:tmpl w:val="213513D0"/>
    <w:lvl w:ilvl="0" w:tentative="0">
      <w:start w:val="1"/>
      <w:numFmt w:val="decimal"/>
      <w:lvlText w:val="表%1."/>
      <w:lvlJc w:val="left"/>
      <w:pPr>
        <w:ind w:left="840" w:hanging="420"/>
      </w:pPr>
      <w:rPr>
        <w:rFonts w:hint="eastAsia" w:eastAsia="黑体"/>
        <w:b w:val="0"/>
        <w:i w:val="0"/>
        <w:sz w:val="21"/>
      </w:rPr>
    </w:lvl>
    <w:lvl w:ilvl="1" w:tentative="0">
      <w:start w:val="1"/>
      <w:numFmt w:val="decimal"/>
      <w:pStyle w:val="92"/>
      <w:lvlText w:val="表%2."/>
      <w:lvlJc w:val="left"/>
      <w:pPr>
        <w:ind w:left="840" w:hanging="420"/>
      </w:pPr>
      <w:rPr>
        <w:rFonts w:hint="eastAsia" w:ascii="黑体" w:hAnsi="黑体" w:eastAsia="黑体"/>
        <w:b w:val="0"/>
        <w:i w:val="0"/>
        <w:spacing w:val="20"/>
        <w:w w:val="100"/>
        <w:sz w:val="21"/>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A8F7113"/>
    <w:multiLevelType w:val="multilevel"/>
    <w:tmpl w:val="2A8F7113"/>
    <w:lvl w:ilvl="0" w:tentative="0">
      <w:start w:val="1"/>
      <w:numFmt w:val="upperLetter"/>
      <w:pStyle w:val="86"/>
      <w:suff w:val="space"/>
      <w:lvlText w:val="%1"/>
      <w:lvlJc w:val="left"/>
      <w:pPr>
        <w:ind w:left="623" w:hanging="425"/>
      </w:pPr>
      <w:rPr>
        <w:rFonts w:hint="eastAsia"/>
      </w:rPr>
    </w:lvl>
    <w:lvl w:ilvl="1" w:tentative="0">
      <w:start w:val="1"/>
      <w:numFmt w:val="decimal"/>
      <w:pStyle w:val="87"/>
      <w:suff w:val="nothing"/>
      <w:lvlText w:val="图%1.%2　"/>
      <w:lvlJc w:val="left"/>
      <w:pPr>
        <w:ind w:left="1190"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5">
    <w:nsid w:val="63213ABD"/>
    <w:multiLevelType w:val="multilevel"/>
    <w:tmpl w:val="63213ABD"/>
    <w:lvl w:ilvl="0" w:tentative="0">
      <w:start w:val="1"/>
      <w:numFmt w:val="none"/>
      <w:suff w:val="nothing"/>
      <w:lvlText w:val=""/>
      <w:lvlJc w:val="left"/>
      <w:pPr>
        <w:ind w:left="839" w:hanging="419"/>
      </w:pPr>
    </w:lvl>
    <w:lvl w:ilvl="1" w:tentative="0">
      <w:start w:val="0"/>
      <w:numFmt w:val="none"/>
      <w:lvlRestart w:val="0"/>
      <w:pStyle w:val="81"/>
      <w:suff w:val="nothing"/>
      <w:lvlText w:val="%2——"/>
      <w:lvlJc w:val="left"/>
      <w:pPr>
        <w:ind w:left="833" w:hanging="408"/>
      </w:pPr>
    </w:lvl>
    <w:lvl w:ilvl="2" w:tentative="0">
      <w:start w:val="0"/>
      <w:numFmt w:val="bullet"/>
      <w:pStyle w:val="82"/>
      <w:lvlText w:val="·"/>
      <w:lvlJc w:val="left"/>
      <w:pPr>
        <w:tabs>
          <w:tab w:val="left" w:pos="760"/>
        </w:tabs>
        <w:ind w:left="1264" w:hanging="414"/>
      </w:pPr>
      <w:rPr>
        <w:rFonts w:hint="default" w:ascii="Symbol" w:hAnsi="Symbol"/>
      </w:rPr>
    </w:lvl>
    <w:lvl w:ilvl="3" w:tentative="0">
      <w:start w:val="0"/>
      <w:numFmt w:val="bullet"/>
      <w:pStyle w:val="80"/>
      <w:lvlText w:val="¨"/>
      <w:lvlJc w:val="left"/>
      <w:pPr>
        <w:tabs>
          <w:tab w:val="left" w:pos="1678"/>
        </w:tabs>
        <w:ind w:left="1678" w:hanging="414"/>
      </w:pPr>
      <w:rPr>
        <w:rFonts w:hint="default" w:ascii="Symbol" w:hAnsi="Symbol"/>
      </w:rPr>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7B237907"/>
    <w:multiLevelType w:val="singleLevel"/>
    <w:tmpl w:val="7B237907"/>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 w:numId="3">
    <w:abstractNumId w:val="5"/>
  </w:num>
  <w:num w:numId="4">
    <w:abstractNumId w:val="4"/>
  </w:num>
  <w:num w:numId="5">
    <w:abstractNumId w:val="2"/>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endnotePr>
    <w:numFmt w:val="decimal"/>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AxZDAxMDI0ODBjODJiMDU5NTgwZDk0ZmFlMjQ2YTIifQ=="/>
  </w:docVars>
  <w:rsids>
    <w:rsidRoot w:val="00087C47"/>
    <w:rsid w:val="00000CD7"/>
    <w:rsid w:val="00005310"/>
    <w:rsid w:val="00010351"/>
    <w:rsid w:val="00030843"/>
    <w:rsid w:val="00044D28"/>
    <w:rsid w:val="00047D52"/>
    <w:rsid w:val="00047EE3"/>
    <w:rsid w:val="00054486"/>
    <w:rsid w:val="00062E96"/>
    <w:rsid w:val="000727B0"/>
    <w:rsid w:val="00087C47"/>
    <w:rsid w:val="00093F46"/>
    <w:rsid w:val="000A1EE2"/>
    <w:rsid w:val="000B362D"/>
    <w:rsid w:val="000C01CF"/>
    <w:rsid w:val="000C2B60"/>
    <w:rsid w:val="000C4044"/>
    <w:rsid w:val="000C7F2E"/>
    <w:rsid w:val="000D7DC2"/>
    <w:rsid w:val="000E688E"/>
    <w:rsid w:val="000F22F3"/>
    <w:rsid w:val="000F556D"/>
    <w:rsid w:val="000F609B"/>
    <w:rsid w:val="00100962"/>
    <w:rsid w:val="00105514"/>
    <w:rsid w:val="00113B79"/>
    <w:rsid w:val="001201A7"/>
    <w:rsid w:val="001301D1"/>
    <w:rsid w:val="001401E1"/>
    <w:rsid w:val="0014078B"/>
    <w:rsid w:val="00154E5C"/>
    <w:rsid w:val="001615C3"/>
    <w:rsid w:val="00165716"/>
    <w:rsid w:val="001928A4"/>
    <w:rsid w:val="00194F50"/>
    <w:rsid w:val="00195529"/>
    <w:rsid w:val="001A03EB"/>
    <w:rsid w:val="001A0FC1"/>
    <w:rsid w:val="001A3AD0"/>
    <w:rsid w:val="001B6B8C"/>
    <w:rsid w:val="001C522F"/>
    <w:rsid w:val="001D4994"/>
    <w:rsid w:val="001D65EE"/>
    <w:rsid w:val="001E53C6"/>
    <w:rsid w:val="001F0C9C"/>
    <w:rsid w:val="002021F7"/>
    <w:rsid w:val="00202DB8"/>
    <w:rsid w:val="00205B6B"/>
    <w:rsid w:val="002103F5"/>
    <w:rsid w:val="002118F2"/>
    <w:rsid w:val="00243D2E"/>
    <w:rsid w:val="00267562"/>
    <w:rsid w:val="00290747"/>
    <w:rsid w:val="00293992"/>
    <w:rsid w:val="002B2830"/>
    <w:rsid w:val="002D0629"/>
    <w:rsid w:val="002E11DF"/>
    <w:rsid w:val="00342BA7"/>
    <w:rsid w:val="00344677"/>
    <w:rsid w:val="003532FF"/>
    <w:rsid w:val="003551B2"/>
    <w:rsid w:val="003622E0"/>
    <w:rsid w:val="00365C62"/>
    <w:rsid w:val="00365EBC"/>
    <w:rsid w:val="00366022"/>
    <w:rsid w:val="00373CF0"/>
    <w:rsid w:val="00374E97"/>
    <w:rsid w:val="003815AD"/>
    <w:rsid w:val="003B46F8"/>
    <w:rsid w:val="003F77D9"/>
    <w:rsid w:val="003F7F5D"/>
    <w:rsid w:val="004054B0"/>
    <w:rsid w:val="00434924"/>
    <w:rsid w:val="004352FC"/>
    <w:rsid w:val="004362FC"/>
    <w:rsid w:val="004366E7"/>
    <w:rsid w:val="00443F51"/>
    <w:rsid w:val="0045105D"/>
    <w:rsid w:val="00476E65"/>
    <w:rsid w:val="00483393"/>
    <w:rsid w:val="004870A9"/>
    <w:rsid w:val="00496C70"/>
    <w:rsid w:val="004A3313"/>
    <w:rsid w:val="004C621B"/>
    <w:rsid w:val="00505A72"/>
    <w:rsid w:val="005178AD"/>
    <w:rsid w:val="00533A99"/>
    <w:rsid w:val="005507C7"/>
    <w:rsid w:val="00560449"/>
    <w:rsid w:val="0059580D"/>
    <w:rsid w:val="005A2D4B"/>
    <w:rsid w:val="005A4D2B"/>
    <w:rsid w:val="005C4A08"/>
    <w:rsid w:val="005D3566"/>
    <w:rsid w:val="005D568A"/>
    <w:rsid w:val="005D6D78"/>
    <w:rsid w:val="005E26CD"/>
    <w:rsid w:val="005E7725"/>
    <w:rsid w:val="005F3CCC"/>
    <w:rsid w:val="005F4214"/>
    <w:rsid w:val="005F492C"/>
    <w:rsid w:val="0060663C"/>
    <w:rsid w:val="00616F0B"/>
    <w:rsid w:val="0064353B"/>
    <w:rsid w:val="00643DCC"/>
    <w:rsid w:val="00647539"/>
    <w:rsid w:val="00650095"/>
    <w:rsid w:val="00656035"/>
    <w:rsid w:val="0065748C"/>
    <w:rsid w:val="00657FC9"/>
    <w:rsid w:val="006801FF"/>
    <w:rsid w:val="006823EA"/>
    <w:rsid w:val="006A4CFC"/>
    <w:rsid w:val="006C02DB"/>
    <w:rsid w:val="006D6B8D"/>
    <w:rsid w:val="006D7120"/>
    <w:rsid w:val="00706664"/>
    <w:rsid w:val="00713390"/>
    <w:rsid w:val="00731515"/>
    <w:rsid w:val="00740E9D"/>
    <w:rsid w:val="007466AE"/>
    <w:rsid w:val="007472C5"/>
    <w:rsid w:val="00747BE4"/>
    <w:rsid w:val="007710E2"/>
    <w:rsid w:val="0077709F"/>
    <w:rsid w:val="007A0369"/>
    <w:rsid w:val="007B67B4"/>
    <w:rsid w:val="007D10A1"/>
    <w:rsid w:val="007D575A"/>
    <w:rsid w:val="007E23C1"/>
    <w:rsid w:val="007E2FA7"/>
    <w:rsid w:val="007E43FC"/>
    <w:rsid w:val="007F5B00"/>
    <w:rsid w:val="00811251"/>
    <w:rsid w:val="008143FF"/>
    <w:rsid w:val="00820519"/>
    <w:rsid w:val="00823CAD"/>
    <w:rsid w:val="0083727E"/>
    <w:rsid w:val="00850542"/>
    <w:rsid w:val="00851D09"/>
    <w:rsid w:val="00856543"/>
    <w:rsid w:val="008752CC"/>
    <w:rsid w:val="00882DAC"/>
    <w:rsid w:val="008A7F5D"/>
    <w:rsid w:val="008C3BDB"/>
    <w:rsid w:val="008D36D7"/>
    <w:rsid w:val="00910889"/>
    <w:rsid w:val="00924B9C"/>
    <w:rsid w:val="00924E2C"/>
    <w:rsid w:val="00925DFB"/>
    <w:rsid w:val="00960152"/>
    <w:rsid w:val="00960AFC"/>
    <w:rsid w:val="00974222"/>
    <w:rsid w:val="009744AD"/>
    <w:rsid w:val="00974E2C"/>
    <w:rsid w:val="009907C6"/>
    <w:rsid w:val="009968B1"/>
    <w:rsid w:val="009B071B"/>
    <w:rsid w:val="009B6E88"/>
    <w:rsid w:val="009D736C"/>
    <w:rsid w:val="009E3FFE"/>
    <w:rsid w:val="009E77B0"/>
    <w:rsid w:val="009F5316"/>
    <w:rsid w:val="00A0236E"/>
    <w:rsid w:val="00A077EC"/>
    <w:rsid w:val="00A1067B"/>
    <w:rsid w:val="00A110DB"/>
    <w:rsid w:val="00A425ED"/>
    <w:rsid w:val="00A45650"/>
    <w:rsid w:val="00A553B2"/>
    <w:rsid w:val="00A727D9"/>
    <w:rsid w:val="00A75B78"/>
    <w:rsid w:val="00A8430B"/>
    <w:rsid w:val="00A84D6E"/>
    <w:rsid w:val="00A904D3"/>
    <w:rsid w:val="00A94B5B"/>
    <w:rsid w:val="00AA1F25"/>
    <w:rsid w:val="00AA2A23"/>
    <w:rsid w:val="00AA66A9"/>
    <w:rsid w:val="00AC627A"/>
    <w:rsid w:val="00AD2205"/>
    <w:rsid w:val="00AD2326"/>
    <w:rsid w:val="00AE364D"/>
    <w:rsid w:val="00B01467"/>
    <w:rsid w:val="00B0346D"/>
    <w:rsid w:val="00B065AC"/>
    <w:rsid w:val="00B16257"/>
    <w:rsid w:val="00B24D69"/>
    <w:rsid w:val="00B27D24"/>
    <w:rsid w:val="00B35D10"/>
    <w:rsid w:val="00B43EC2"/>
    <w:rsid w:val="00B605BE"/>
    <w:rsid w:val="00B7492E"/>
    <w:rsid w:val="00B8470F"/>
    <w:rsid w:val="00B8795F"/>
    <w:rsid w:val="00B934F1"/>
    <w:rsid w:val="00BA4882"/>
    <w:rsid w:val="00BD77F6"/>
    <w:rsid w:val="00BE1CE5"/>
    <w:rsid w:val="00C20CFC"/>
    <w:rsid w:val="00C31A90"/>
    <w:rsid w:val="00C368CC"/>
    <w:rsid w:val="00C56F81"/>
    <w:rsid w:val="00C64E37"/>
    <w:rsid w:val="00C67B75"/>
    <w:rsid w:val="00C73C0E"/>
    <w:rsid w:val="00C86996"/>
    <w:rsid w:val="00C90583"/>
    <w:rsid w:val="00CC2012"/>
    <w:rsid w:val="00CE665B"/>
    <w:rsid w:val="00CE7D4E"/>
    <w:rsid w:val="00CE7E69"/>
    <w:rsid w:val="00CF5976"/>
    <w:rsid w:val="00CF7DFD"/>
    <w:rsid w:val="00D00DC3"/>
    <w:rsid w:val="00D15DAA"/>
    <w:rsid w:val="00D72E10"/>
    <w:rsid w:val="00D81175"/>
    <w:rsid w:val="00D92CFE"/>
    <w:rsid w:val="00DB5E5A"/>
    <w:rsid w:val="00DD7409"/>
    <w:rsid w:val="00DE4991"/>
    <w:rsid w:val="00DE55C5"/>
    <w:rsid w:val="00DF37E0"/>
    <w:rsid w:val="00DF7725"/>
    <w:rsid w:val="00E22921"/>
    <w:rsid w:val="00E30B57"/>
    <w:rsid w:val="00E33867"/>
    <w:rsid w:val="00E34330"/>
    <w:rsid w:val="00E446D6"/>
    <w:rsid w:val="00E5371D"/>
    <w:rsid w:val="00E6667E"/>
    <w:rsid w:val="00E730D9"/>
    <w:rsid w:val="00E732EC"/>
    <w:rsid w:val="00E76F8A"/>
    <w:rsid w:val="00E9248A"/>
    <w:rsid w:val="00EC503D"/>
    <w:rsid w:val="00EC7C6E"/>
    <w:rsid w:val="00ED75AE"/>
    <w:rsid w:val="00EE283B"/>
    <w:rsid w:val="00EE4D47"/>
    <w:rsid w:val="00EE6267"/>
    <w:rsid w:val="00EF4B6C"/>
    <w:rsid w:val="00EF75B1"/>
    <w:rsid w:val="00EF7EEC"/>
    <w:rsid w:val="00F068E3"/>
    <w:rsid w:val="00F074E9"/>
    <w:rsid w:val="00F366A6"/>
    <w:rsid w:val="00F3797E"/>
    <w:rsid w:val="00F73310"/>
    <w:rsid w:val="00F816FF"/>
    <w:rsid w:val="00F84616"/>
    <w:rsid w:val="00F974B4"/>
    <w:rsid w:val="00FD0886"/>
    <w:rsid w:val="00FD33BA"/>
    <w:rsid w:val="01395070"/>
    <w:rsid w:val="021A6C4F"/>
    <w:rsid w:val="02931780"/>
    <w:rsid w:val="030B3939"/>
    <w:rsid w:val="0346398B"/>
    <w:rsid w:val="035F6CF1"/>
    <w:rsid w:val="045C354F"/>
    <w:rsid w:val="04C9584C"/>
    <w:rsid w:val="05436B1F"/>
    <w:rsid w:val="06573952"/>
    <w:rsid w:val="06C228AB"/>
    <w:rsid w:val="07316F6D"/>
    <w:rsid w:val="08CC6344"/>
    <w:rsid w:val="09207FBB"/>
    <w:rsid w:val="09523172"/>
    <w:rsid w:val="0CC46BD6"/>
    <w:rsid w:val="0D344B27"/>
    <w:rsid w:val="0E2C59C2"/>
    <w:rsid w:val="0E52310B"/>
    <w:rsid w:val="0E576B35"/>
    <w:rsid w:val="0EAA7549"/>
    <w:rsid w:val="0F8C6CB2"/>
    <w:rsid w:val="0FD52963"/>
    <w:rsid w:val="11301FEB"/>
    <w:rsid w:val="11E7231F"/>
    <w:rsid w:val="11FC1FE9"/>
    <w:rsid w:val="12E9198C"/>
    <w:rsid w:val="130D010A"/>
    <w:rsid w:val="1347361C"/>
    <w:rsid w:val="13983E78"/>
    <w:rsid w:val="1496374A"/>
    <w:rsid w:val="14987CE5"/>
    <w:rsid w:val="149E7A00"/>
    <w:rsid w:val="16027CCE"/>
    <w:rsid w:val="164F0B7E"/>
    <w:rsid w:val="16B311A4"/>
    <w:rsid w:val="187644F4"/>
    <w:rsid w:val="18E2242F"/>
    <w:rsid w:val="18F4137B"/>
    <w:rsid w:val="19F677A5"/>
    <w:rsid w:val="1A6D3683"/>
    <w:rsid w:val="1AA80E44"/>
    <w:rsid w:val="1AC830B4"/>
    <w:rsid w:val="1B593EEC"/>
    <w:rsid w:val="1B5A7DEF"/>
    <w:rsid w:val="1C580648"/>
    <w:rsid w:val="1CA473E9"/>
    <w:rsid w:val="1D0600A4"/>
    <w:rsid w:val="1D100F23"/>
    <w:rsid w:val="1D885052"/>
    <w:rsid w:val="1E984D2C"/>
    <w:rsid w:val="1F11382F"/>
    <w:rsid w:val="1FA45952"/>
    <w:rsid w:val="1FAE057F"/>
    <w:rsid w:val="203B1E13"/>
    <w:rsid w:val="206945D6"/>
    <w:rsid w:val="211F3AED"/>
    <w:rsid w:val="217355DC"/>
    <w:rsid w:val="21BC51D5"/>
    <w:rsid w:val="229B48D1"/>
    <w:rsid w:val="22C411AA"/>
    <w:rsid w:val="2423778D"/>
    <w:rsid w:val="242E465A"/>
    <w:rsid w:val="24A567BE"/>
    <w:rsid w:val="24EC7C48"/>
    <w:rsid w:val="250A6257"/>
    <w:rsid w:val="257A518B"/>
    <w:rsid w:val="25E41CFC"/>
    <w:rsid w:val="26164C47"/>
    <w:rsid w:val="26DB434F"/>
    <w:rsid w:val="276564FA"/>
    <w:rsid w:val="27E601D4"/>
    <w:rsid w:val="28ED3EC6"/>
    <w:rsid w:val="297A7E50"/>
    <w:rsid w:val="29C93E66"/>
    <w:rsid w:val="2A30050E"/>
    <w:rsid w:val="2AEF2F35"/>
    <w:rsid w:val="2B312790"/>
    <w:rsid w:val="2BB16143"/>
    <w:rsid w:val="2DAD1E76"/>
    <w:rsid w:val="2E21083A"/>
    <w:rsid w:val="2F0B73B5"/>
    <w:rsid w:val="2F320885"/>
    <w:rsid w:val="2F634EE2"/>
    <w:rsid w:val="2F8161F0"/>
    <w:rsid w:val="2F8347D0"/>
    <w:rsid w:val="2FEB7552"/>
    <w:rsid w:val="313F65B1"/>
    <w:rsid w:val="321C6473"/>
    <w:rsid w:val="324F1F00"/>
    <w:rsid w:val="333A0650"/>
    <w:rsid w:val="337C556A"/>
    <w:rsid w:val="34545741"/>
    <w:rsid w:val="35887450"/>
    <w:rsid w:val="371B7578"/>
    <w:rsid w:val="374675C3"/>
    <w:rsid w:val="37C329C2"/>
    <w:rsid w:val="37F60FE9"/>
    <w:rsid w:val="392D1EC7"/>
    <w:rsid w:val="39E82BB3"/>
    <w:rsid w:val="39ED601D"/>
    <w:rsid w:val="3A94047D"/>
    <w:rsid w:val="3B2E0A9A"/>
    <w:rsid w:val="3B7056FD"/>
    <w:rsid w:val="3C791E9A"/>
    <w:rsid w:val="3CD05EC2"/>
    <w:rsid w:val="3D6267D9"/>
    <w:rsid w:val="3DAFF1D6"/>
    <w:rsid w:val="3DBE7BC1"/>
    <w:rsid w:val="3DF02037"/>
    <w:rsid w:val="3E646581"/>
    <w:rsid w:val="3EED47C8"/>
    <w:rsid w:val="3F4E170B"/>
    <w:rsid w:val="3F62002C"/>
    <w:rsid w:val="3FB877B3"/>
    <w:rsid w:val="4004626D"/>
    <w:rsid w:val="401D11A2"/>
    <w:rsid w:val="40B97058"/>
    <w:rsid w:val="41D121B1"/>
    <w:rsid w:val="42B44A0A"/>
    <w:rsid w:val="42C65B7A"/>
    <w:rsid w:val="43344998"/>
    <w:rsid w:val="4357550F"/>
    <w:rsid w:val="43602A93"/>
    <w:rsid w:val="43CA23B8"/>
    <w:rsid w:val="45266C21"/>
    <w:rsid w:val="45C0619F"/>
    <w:rsid w:val="45C550EA"/>
    <w:rsid w:val="465670F7"/>
    <w:rsid w:val="46DB13AA"/>
    <w:rsid w:val="470703F1"/>
    <w:rsid w:val="47E23B14"/>
    <w:rsid w:val="480415CE"/>
    <w:rsid w:val="484E6C0F"/>
    <w:rsid w:val="48A44149"/>
    <w:rsid w:val="49164ACF"/>
    <w:rsid w:val="492608E1"/>
    <w:rsid w:val="49AE481D"/>
    <w:rsid w:val="4A0812A6"/>
    <w:rsid w:val="4A4756D4"/>
    <w:rsid w:val="4BC93EC7"/>
    <w:rsid w:val="4BDF36EB"/>
    <w:rsid w:val="4CD9638C"/>
    <w:rsid w:val="4D8A376A"/>
    <w:rsid w:val="4E8B5110"/>
    <w:rsid w:val="4EB64BD7"/>
    <w:rsid w:val="4EC310A1"/>
    <w:rsid w:val="4F455F5A"/>
    <w:rsid w:val="4FF9204E"/>
    <w:rsid w:val="505774AB"/>
    <w:rsid w:val="509251CF"/>
    <w:rsid w:val="51BF0246"/>
    <w:rsid w:val="52B15DE1"/>
    <w:rsid w:val="543466A1"/>
    <w:rsid w:val="544D7D8B"/>
    <w:rsid w:val="547277F2"/>
    <w:rsid w:val="54E61021"/>
    <w:rsid w:val="54FF12D2"/>
    <w:rsid w:val="55101770"/>
    <w:rsid w:val="551C49B3"/>
    <w:rsid w:val="553920BD"/>
    <w:rsid w:val="55937A20"/>
    <w:rsid w:val="562A341C"/>
    <w:rsid w:val="568630E0"/>
    <w:rsid w:val="569D042A"/>
    <w:rsid w:val="56A96DCF"/>
    <w:rsid w:val="56F52014"/>
    <w:rsid w:val="574B7E86"/>
    <w:rsid w:val="57A852D8"/>
    <w:rsid w:val="57BB1FCF"/>
    <w:rsid w:val="57E5652D"/>
    <w:rsid w:val="584119B5"/>
    <w:rsid w:val="5878286A"/>
    <w:rsid w:val="597E4619"/>
    <w:rsid w:val="59C363FA"/>
    <w:rsid w:val="5A8042EB"/>
    <w:rsid w:val="5B0C37B7"/>
    <w:rsid w:val="5B3E1063"/>
    <w:rsid w:val="5B9E711E"/>
    <w:rsid w:val="5BC56800"/>
    <w:rsid w:val="5BC67479"/>
    <w:rsid w:val="5C7566A3"/>
    <w:rsid w:val="5D027239"/>
    <w:rsid w:val="5D027EAF"/>
    <w:rsid w:val="5D445AA3"/>
    <w:rsid w:val="5D6E0368"/>
    <w:rsid w:val="5DA81CB7"/>
    <w:rsid w:val="5E56556E"/>
    <w:rsid w:val="5E775D9B"/>
    <w:rsid w:val="5EA902B4"/>
    <w:rsid w:val="5ED510A9"/>
    <w:rsid w:val="5EEB267A"/>
    <w:rsid w:val="5F296CFF"/>
    <w:rsid w:val="5F3E2C00"/>
    <w:rsid w:val="5FEDFDA1"/>
    <w:rsid w:val="5FF22CD5"/>
    <w:rsid w:val="5FFC62C3"/>
    <w:rsid w:val="60157FFC"/>
    <w:rsid w:val="60183793"/>
    <w:rsid w:val="60B05B22"/>
    <w:rsid w:val="60BD12E1"/>
    <w:rsid w:val="61F63389"/>
    <w:rsid w:val="63072F03"/>
    <w:rsid w:val="6383194F"/>
    <w:rsid w:val="63B868A3"/>
    <w:rsid w:val="63CE4319"/>
    <w:rsid w:val="644B7717"/>
    <w:rsid w:val="646906B5"/>
    <w:rsid w:val="64A31301"/>
    <w:rsid w:val="65654809"/>
    <w:rsid w:val="65E07311"/>
    <w:rsid w:val="66F56918"/>
    <w:rsid w:val="67093F5B"/>
    <w:rsid w:val="676254A4"/>
    <w:rsid w:val="67A755AC"/>
    <w:rsid w:val="67D52F54"/>
    <w:rsid w:val="67F72037"/>
    <w:rsid w:val="69FD4BDC"/>
    <w:rsid w:val="6C803A3E"/>
    <w:rsid w:val="6D417F1B"/>
    <w:rsid w:val="6D796C48"/>
    <w:rsid w:val="6E66579D"/>
    <w:rsid w:val="6EB159AC"/>
    <w:rsid w:val="70001CFE"/>
    <w:rsid w:val="702F613F"/>
    <w:rsid w:val="706202C3"/>
    <w:rsid w:val="70AE52B6"/>
    <w:rsid w:val="71235CA4"/>
    <w:rsid w:val="717259DF"/>
    <w:rsid w:val="718B7769"/>
    <w:rsid w:val="72876A09"/>
    <w:rsid w:val="72F84F0E"/>
    <w:rsid w:val="7392667F"/>
    <w:rsid w:val="74566973"/>
    <w:rsid w:val="74620D0C"/>
    <w:rsid w:val="758E56B6"/>
    <w:rsid w:val="763E0E8A"/>
    <w:rsid w:val="765608C9"/>
    <w:rsid w:val="765E777E"/>
    <w:rsid w:val="768910F2"/>
    <w:rsid w:val="76BB697E"/>
    <w:rsid w:val="773B884F"/>
    <w:rsid w:val="77E75E56"/>
    <w:rsid w:val="79372F82"/>
    <w:rsid w:val="79B62D33"/>
    <w:rsid w:val="79EE773C"/>
    <w:rsid w:val="7A75554D"/>
    <w:rsid w:val="7A8F5D59"/>
    <w:rsid w:val="7B2F5245"/>
    <w:rsid w:val="7B746E0D"/>
    <w:rsid w:val="7C741AA9"/>
    <w:rsid w:val="7CAC5DF8"/>
    <w:rsid w:val="7CF5007D"/>
    <w:rsid w:val="7D5E1E12"/>
    <w:rsid w:val="7DDF73F6"/>
    <w:rsid w:val="7DFF53A3"/>
    <w:rsid w:val="7E7538B7"/>
    <w:rsid w:val="7E8F4979"/>
    <w:rsid w:val="7EDE320A"/>
    <w:rsid w:val="7F007624"/>
    <w:rsid w:val="7F755184"/>
    <w:rsid w:val="7F7621A1"/>
    <w:rsid w:val="BEDDCE28"/>
    <w:rsid w:val="BF7F2C1F"/>
    <w:rsid w:val="DFBF514E"/>
    <w:rsid w:val="E41ABFDA"/>
    <w:rsid w:val="EF6F56C6"/>
    <w:rsid w:val="F1B78543"/>
    <w:rsid w:val="F6DFE8D4"/>
    <w:rsid w:val="F9EF84FB"/>
    <w:rsid w:val="FFE23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9"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iPriority="99"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imes New Roman" w:hAnsi="Times New Roman" w:eastAsia="宋体" w:cs="Times New Roman"/>
      <w:kern w:val="2"/>
      <w:sz w:val="21"/>
      <w:lang w:val="en-US" w:eastAsia="zh-CN" w:bidi="ar-SA"/>
    </w:rPr>
  </w:style>
  <w:style w:type="paragraph" w:styleId="4">
    <w:name w:val="heading 1"/>
    <w:basedOn w:val="1"/>
    <w:next w:val="1"/>
    <w:link w:val="44"/>
    <w:autoRedefine/>
    <w:qFormat/>
    <w:uiPriority w:val="0"/>
    <w:pPr>
      <w:keepNext/>
      <w:keepLines/>
      <w:numPr>
        <w:ilvl w:val="0"/>
        <w:numId w:val="1"/>
      </w:numPr>
      <w:suppressLineNumbers/>
      <w:suppressAutoHyphens/>
      <w:adjustRightInd w:val="0"/>
      <w:snapToGrid w:val="0"/>
      <w:spacing w:before="480" w:after="240" w:line="400" w:lineRule="atLeast"/>
      <w:jc w:val="center"/>
      <w:textAlignment w:val="baseline"/>
      <w:outlineLvl w:val="0"/>
    </w:pPr>
    <w:rPr>
      <w:rFonts w:eastAsia="黑体"/>
      <w:b/>
      <w:bCs/>
      <w:spacing w:val="12"/>
      <w:kern w:val="44"/>
      <w:sz w:val="44"/>
      <w:szCs w:val="44"/>
    </w:rPr>
  </w:style>
  <w:style w:type="paragraph" w:styleId="5">
    <w:name w:val="heading 2"/>
    <w:basedOn w:val="1"/>
    <w:next w:val="1"/>
    <w:link w:val="45"/>
    <w:autoRedefine/>
    <w:qFormat/>
    <w:uiPriority w:val="0"/>
    <w:pPr>
      <w:keepNext/>
      <w:keepLines/>
      <w:numPr>
        <w:ilvl w:val="1"/>
        <w:numId w:val="1"/>
      </w:numPr>
      <w:adjustRightInd w:val="0"/>
      <w:snapToGrid w:val="0"/>
      <w:spacing w:before="360" w:after="240" w:line="400" w:lineRule="atLeast"/>
      <w:textAlignment w:val="baseline"/>
      <w:outlineLvl w:val="1"/>
    </w:pPr>
    <w:rPr>
      <w:rFonts w:eastAsia="黑体"/>
      <w:b/>
      <w:bCs/>
      <w:spacing w:val="10"/>
      <w:kern w:val="0"/>
      <w:sz w:val="32"/>
      <w:szCs w:val="32"/>
    </w:rPr>
  </w:style>
  <w:style w:type="paragraph" w:styleId="6">
    <w:name w:val="heading 3"/>
    <w:basedOn w:val="1"/>
    <w:next w:val="1"/>
    <w:link w:val="46"/>
    <w:autoRedefine/>
    <w:qFormat/>
    <w:uiPriority w:val="0"/>
    <w:pPr>
      <w:keepNext/>
      <w:keepLines/>
      <w:numPr>
        <w:ilvl w:val="2"/>
        <w:numId w:val="1"/>
      </w:numPr>
      <w:tabs>
        <w:tab w:val="left" w:pos="0"/>
        <w:tab w:val="left" w:pos="420"/>
      </w:tabs>
      <w:adjustRightInd w:val="0"/>
      <w:snapToGrid w:val="0"/>
      <w:spacing w:before="240" w:after="156" w:afterLines="50" w:line="400" w:lineRule="atLeast"/>
      <w:outlineLvl w:val="2"/>
    </w:pPr>
    <w:rPr>
      <w:rFonts w:eastAsia="黑体"/>
      <w:spacing w:val="12"/>
      <w:sz w:val="24"/>
      <w:szCs w:val="24"/>
    </w:rPr>
  </w:style>
  <w:style w:type="paragraph" w:styleId="7">
    <w:name w:val="heading 4"/>
    <w:basedOn w:val="1"/>
    <w:next w:val="1"/>
    <w:link w:val="47"/>
    <w:autoRedefine/>
    <w:qFormat/>
    <w:uiPriority w:val="0"/>
    <w:pPr>
      <w:keepNext/>
      <w:keepLines/>
      <w:numPr>
        <w:ilvl w:val="3"/>
        <w:numId w:val="1"/>
      </w:numPr>
      <w:adjustRightInd w:val="0"/>
      <w:snapToGrid w:val="0"/>
      <w:spacing w:before="240" w:after="120" w:line="400" w:lineRule="atLeast"/>
      <w:textAlignment w:val="baseline"/>
      <w:outlineLvl w:val="3"/>
    </w:pPr>
    <w:rPr>
      <w:rFonts w:eastAsia="黑体"/>
      <w:b/>
      <w:bCs/>
      <w:spacing w:val="12"/>
      <w:kern w:val="0"/>
      <w:sz w:val="28"/>
      <w:szCs w:val="28"/>
    </w:rPr>
  </w:style>
  <w:style w:type="paragraph" w:styleId="8">
    <w:name w:val="heading 5"/>
    <w:basedOn w:val="1"/>
    <w:next w:val="1"/>
    <w:link w:val="48"/>
    <w:autoRedefine/>
    <w:qFormat/>
    <w:uiPriority w:val="0"/>
    <w:pPr>
      <w:keepNext/>
      <w:keepLines/>
      <w:numPr>
        <w:ilvl w:val="4"/>
        <w:numId w:val="1"/>
      </w:numPr>
      <w:adjustRightInd w:val="0"/>
      <w:snapToGrid w:val="0"/>
      <w:spacing w:before="240" w:after="50" w:afterLines="50" w:line="400" w:lineRule="exact"/>
      <w:textAlignment w:val="bottom"/>
      <w:outlineLvl w:val="4"/>
    </w:pPr>
    <w:rPr>
      <w:b/>
      <w:bCs/>
      <w:i/>
      <w:snapToGrid w:val="0"/>
      <w:spacing w:val="6"/>
      <w:kern w:val="0"/>
      <w:sz w:val="24"/>
      <w:szCs w:val="24"/>
    </w:rPr>
  </w:style>
  <w:style w:type="paragraph" w:styleId="9">
    <w:name w:val="heading 6"/>
    <w:basedOn w:val="1"/>
    <w:next w:val="1"/>
    <w:link w:val="49"/>
    <w:autoRedefine/>
    <w:qFormat/>
    <w:uiPriority w:val="0"/>
    <w:pPr>
      <w:keepNext/>
      <w:keepLines/>
      <w:numPr>
        <w:ilvl w:val="5"/>
        <w:numId w:val="1"/>
      </w:numPr>
      <w:adjustRightInd w:val="0"/>
      <w:snapToGrid w:val="0"/>
      <w:spacing w:before="240" w:after="64" w:line="320" w:lineRule="atLeast"/>
      <w:textAlignment w:val="baseline"/>
      <w:outlineLvl w:val="5"/>
    </w:pPr>
    <w:rPr>
      <w:rFonts w:ascii="Arial" w:hAnsi="Arial" w:eastAsia="黑体"/>
      <w:b/>
      <w:bCs/>
      <w:spacing w:val="6"/>
      <w:kern w:val="0"/>
      <w:sz w:val="24"/>
      <w:szCs w:val="24"/>
    </w:rPr>
  </w:style>
  <w:style w:type="paragraph" w:styleId="10">
    <w:name w:val="heading 7"/>
    <w:basedOn w:val="1"/>
    <w:next w:val="1"/>
    <w:link w:val="50"/>
    <w:autoRedefine/>
    <w:qFormat/>
    <w:uiPriority w:val="0"/>
    <w:pPr>
      <w:keepNext/>
      <w:keepLines/>
      <w:numPr>
        <w:ilvl w:val="6"/>
        <w:numId w:val="1"/>
      </w:numPr>
      <w:adjustRightInd w:val="0"/>
      <w:snapToGrid w:val="0"/>
      <w:spacing w:before="240" w:after="64" w:line="320" w:lineRule="atLeast"/>
      <w:textAlignment w:val="baseline"/>
      <w:outlineLvl w:val="6"/>
    </w:pPr>
    <w:rPr>
      <w:b/>
      <w:bCs/>
      <w:spacing w:val="6"/>
      <w:kern w:val="0"/>
      <w:sz w:val="24"/>
      <w:szCs w:val="24"/>
    </w:rPr>
  </w:style>
  <w:style w:type="paragraph" w:styleId="11">
    <w:name w:val="heading 8"/>
    <w:basedOn w:val="1"/>
    <w:next w:val="1"/>
    <w:link w:val="51"/>
    <w:autoRedefine/>
    <w:qFormat/>
    <w:uiPriority w:val="0"/>
    <w:pPr>
      <w:keepNext/>
      <w:keepLines/>
      <w:numPr>
        <w:ilvl w:val="7"/>
        <w:numId w:val="1"/>
      </w:numPr>
      <w:adjustRightInd w:val="0"/>
      <w:snapToGrid w:val="0"/>
      <w:spacing w:before="240" w:after="64" w:line="320" w:lineRule="atLeast"/>
      <w:textAlignment w:val="baseline"/>
      <w:outlineLvl w:val="7"/>
    </w:pPr>
    <w:rPr>
      <w:rFonts w:ascii="Arial" w:hAnsi="Arial" w:eastAsia="黑体"/>
      <w:spacing w:val="6"/>
      <w:kern w:val="0"/>
      <w:sz w:val="24"/>
      <w:szCs w:val="24"/>
    </w:rPr>
  </w:style>
  <w:style w:type="paragraph" w:styleId="12">
    <w:name w:val="heading 9"/>
    <w:basedOn w:val="1"/>
    <w:next w:val="1"/>
    <w:link w:val="52"/>
    <w:autoRedefine/>
    <w:qFormat/>
    <w:uiPriority w:val="0"/>
    <w:pPr>
      <w:keepNext/>
      <w:keepLines/>
      <w:numPr>
        <w:ilvl w:val="8"/>
        <w:numId w:val="1"/>
      </w:numPr>
      <w:adjustRightInd w:val="0"/>
      <w:snapToGrid w:val="0"/>
      <w:spacing w:before="240" w:after="64" w:line="320" w:lineRule="atLeast"/>
      <w:textAlignment w:val="baseline"/>
      <w:outlineLvl w:val="8"/>
    </w:pPr>
    <w:rPr>
      <w:rFonts w:ascii="Arial" w:hAnsi="Arial" w:eastAsia="黑体"/>
      <w:spacing w:val="6"/>
      <w:kern w:val="0"/>
      <w:sz w:val="24"/>
      <w:szCs w:val="21"/>
    </w:rPr>
  </w:style>
  <w:style w:type="character" w:default="1" w:styleId="36">
    <w:name w:val="Default Paragraph Font"/>
    <w:autoRedefine/>
    <w:semiHidden/>
    <w:unhideWhenUsed/>
    <w:qFormat/>
    <w:uiPriority w:val="1"/>
  </w:style>
  <w:style w:type="table" w:default="1" w:styleId="34">
    <w:name w:val="Normal Table"/>
    <w:autoRedefine/>
    <w:semiHidden/>
    <w:unhideWhenUsed/>
    <w:qFormat/>
    <w:uiPriority w:val="99"/>
    <w:tblPr>
      <w:tblCellMar>
        <w:top w:w="0" w:type="dxa"/>
        <w:left w:w="108" w:type="dxa"/>
        <w:bottom w:w="0" w:type="dxa"/>
        <w:right w:w="108" w:type="dxa"/>
      </w:tblCellMar>
    </w:tblPr>
  </w:style>
  <w:style w:type="paragraph" w:styleId="2">
    <w:name w:val="Body Text"/>
    <w:basedOn w:val="1"/>
    <w:next w:val="3"/>
    <w:link w:val="43"/>
    <w:autoRedefine/>
    <w:qFormat/>
    <w:uiPriority w:val="0"/>
    <w:rPr>
      <w:rFonts w:ascii="宋体"/>
      <w:b/>
      <w:lang w:val="zh-CN"/>
    </w:rPr>
  </w:style>
  <w:style w:type="paragraph" w:styleId="3">
    <w:name w:val="Date"/>
    <w:basedOn w:val="1"/>
    <w:next w:val="1"/>
    <w:qFormat/>
    <w:uiPriority w:val="0"/>
    <w:pPr>
      <w:spacing w:before="60" w:after="60"/>
      <w:ind w:firstLine="0" w:firstLineChars="0"/>
    </w:pPr>
    <w:rPr>
      <w:rFonts w:ascii="Times New Roman" w:hAnsi="Times New Roman" w:eastAsia="宋体"/>
      <w:b/>
      <w:bCs/>
      <w:i/>
      <w:iCs/>
      <w:szCs w:val="28"/>
    </w:rPr>
  </w:style>
  <w:style w:type="paragraph" w:styleId="13">
    <w:name w:val="caption"/>
    <w:basedOn w:val="1"/>
    <w:next w:val="1"/>
    <w:autoRedefine/>
    <w:qFormat/>
    <w:uiPriority w:val="0"/>
    <w:pPr>
      <w:adjustRightInd w:val="0"/>
      <w:snapToGrid w:val="0"/>
      <w:spacing w:line="400" w:lineRule="atLeast"/>
      <w:textAlignment w:val="baseline"/>
    </w:pPr>
    <w:rPr>
      <w:rFonts w:ascii="Cambria" w:hAnsi="Cambria" w:eastAsia="黑体"/>
      <w:spacing w:val="6"/>
      <w:kern w:val="0"/>
      <w:sz w:val="20"/>
    </w:rPr>
  </w:style>
  <w:style w:type="paragraph" w:styleId="14">
    <w:name w:val="Document Map"/>
    <w:basedOn w:val="1"/>
    <w:link w:val="53"/>
    <w:autoRedefine/>
    <w:qFormat/>
    <w:uiPriority w:val="0"/>
    <w:pPr>
      <w:shd w:val="clear" w:color="auto" w:fill="000080"/>
      <w:adjustRightInd w:val="0"/>
      <w:snapToGrid w:val="0"/>
      <w:spacing w:line="400" w:lineRule="atLeast"/>
      <w:textAlignment w:val="baseline"/>
    </w:pPr>
    <w:rPr>
      <w:spacing w:val="6"/>
      <w:kern w:val="0"/>
      <w:sz w:val="24"/>
      <w:szCs w:val="24"/>
    </w:rPr>
  </w:style>
  <w:style w:type="paragraph" w:styleId="15">
    <w:name w:val="annotation text"/>
    <w:basedOn w:val="1"/>
    <w:link w:val="54"/>
    <w:autoRedefine/>
    <w:qFormat/>
    <w:uiPriority w:val="0"/>
    <w:pPr>
      <w:adjustRightInd w:val="0"/>
      <w:snapToGrid w:val="0"/>
      <w:spacing w:line="400" w:lineRule="atLeast"/>
      <w:jc w:val="left"/>
      <w:textAlignment w:val="baseline"/>
    </w:pPr>
    <w:rPr>
      <w:spacing w:val="6"/>
      <w:kern w:val="0"/>
      <w:sz w:val="24"/>
      <w:szCs w:val="24"/>
    </w:rPr>
  </w:style>
  <w:style w:type="paragraph" w:styleId="16">
    <w:name w:val="Body Text Indent"/>
    <w:basedOn w:val="1"/>
    <w:link w:val="84"/>
    <w:autoRedefine/>
    <w:qFormat/>
    <w:uiPriority w:val="0"/>
    <w:pPr>
      <w:spacing w:line="360" w:lineRule="auto"/>
      <w:ind w:left="-424" w:leftChars="-202" w:firstLine="426"/>
    </w:pPr>
    <w:rPr>
      <w:rFonts w:ascii="宋体"/>
      <w:sz w:val="24"/>
    </w:rPr>
  </w:style>
  <w:style w:type="paragraph" w:styleId="17">
    <w:name w:val="toc 3"/>
    <w:basedOn w:val="1"/>
    <w:next w:val="1"/>
    <w:autoRedefine/>
    <w:qFormat/>
    <w:uiPriority w:val="39"/>
    <w:pPr>
      <w:adjustRightInd w:val="0"/>
      <w:snapToGrid w:val="0"/>
      <w:spacing w:line="400" w:lineRule="atLeast"/>
      <w:ind w:left="840" w:leftChars="400"/>
      <w:textAlignment w:val="baseline"/>
    </w:pPr>
    <w:rPr>
      <w:spacing w:val="6"/>
      <w:kern w:val="0"/>
      <w:sz w:val="24"/>
      <w:szCs w:val="24"/>
    </w:rPr>
  </w:style>
  <w:style w:type="paragraph" w:styleId="18">
    <w:name w:val="Body Text Indent 2"/>
    <w:basedOn w:val="1"/>
    <w:link w:val="85"/>
    <w:autoRedefine/>
    <w:qFormat/>
    <w:uiPriority w:val="0"/>
    <w:pPr>
      <w:spacing w:line="360" w:lineRule="auto"/>
      <w:ind w:left="-425" w:firstLine="480" w:firstLineChars="200"/>
    </w:pPr>
    <w:rPr>
      <w:rFonts w:ascii="宋体" w:hAnsi="宋体"/>
      <w:sz w:val="24"/>
    </w:rPr>
  </w:style>
  <w:style w:type="paragraph" w:styleId="19">
    <w:name w:val="Balloon Text"/>
    <w:basedOn w:val="1"/>
    <w:link w:val="55"/>
    <w:autoRedefine/>
    <w:qFormat/>
    <w:uiPriority w:val="0"/>
    <w:rPr>
      <w:sz w:val="18"/>
    </w:rPr>
  </w:style>
  <w:style w:type="paragraph" w:styleId="20">
    <w:name w:val="footer"/>
    <w:basedOn w:val="1"/>
    <w:link w:val="56"/>
    <w:autoRedefine/>
    <w:qFormat/>
    <w:uiPriority w:val="0"/>
    <w:pPr>
      <w:tabs>
        <w:tab w:val="center" w:pos="4153"/>
        <w:tab w:val="right" w:pos="8306"/>
      </w:tabs>
      <w:snapToGrid w:val="0"/>
      <w:jc w:val="left"/>
    </w:pPr>
    <w:rPr>
      <w:sz w:val="18"/>
    </w:rPr>
  </w:style>
  <w:style w:type="paragraph" w:styleId="21">
    <w:name w:val="header"/>
    <w:basedOn w:val="1"/>
    <w:link w:val="57"/>
    <w:autoRedefine/>
    <w:qFormat/>
    <w:uiPriority w:val="99"/>
    <w:pPr>
      <w:pBdr>
        <w:bottom w:val="single" w:color="auto" w:sz="6" w:space="1"/>
      </w:pBdr>
      <w:tabs>
        <w:tab w:val="center" w:pos="4153"/>
        <w:tab w:val="right" w:pos="8306"/>
      </w:tabs>
      <w:snapToGrid w:val="0"/>
      <w:jc w:val="center"/>
    </w:pPr>
    <w:rPr>
      <w:sz w:val="18"/>
    </w:rPr>
  </w:style>
  <w:style w:type="paragraph" w:styleId="22">
    <w:name w:val="toc 1"/>
    <w:basedOn w:val="1"/>
    <w:next w:val="1"/>
    <w:autoRedefine/>
    <w:qFormat/>
    <w:uiPriority w:val="39"/>
    <w:pPr>
      <w:adjustRightInd w:val="0"/>
      <w:snapToGrid w:val="0"/>
      <w:spacing w:line="400" w:lineRule="atLeast"/>
      <w:textAlignment w:val="baseline"/>
    </w:pPr>
    <w:rPr>
      <w:spacing w:val="6"/>
      <w:kern w:val="0"/>
      <w:sz w:val="24"/>
      <w:szCs w:val="24"/>
    </w:rPr>
  </w:style>
  <w:style w:type="paragraph" w:styleId="23">
    <w:name w:val="index heading"/>
    <w:basedOn w:val="1"/>
    <w:next w:val="24"/>
    <w:autoRedefine/>
    <w:qFormat/>
    <w:uiPriority w:val="0"/>
  </w:style>
  <w:style w:type="paragraph" w:styleId="24">
    <w:name w:val="index 1"/>
    <w:basedOn w:val="1"/>
    <w:next w:val="1"/>
    <w:autoRedefine/>
    <w:unhideWhenUsed/>
    <w:qFormat/>
    <w:uiPriority w:val="0"/>
    <w:pPr>
      <w:adjustRightInd w:val="0"/>
      <w:snapToGrid w:val="0"/>
      <w:spacing w:line="400" w:lineRule="atLeast"/>
      <w:textAlignment w:val="baseline"/>
    </w:pPr>
    <w:rPr>
      <w:spacing w:val="6"/>
      <w:kern w:val="0"/>
      <w:sz w:val="24"/>
      <w:szCs w:val="24"/>
    </w:rPr>
  </w:style>
  <w:style w:type="paragraph" w:styleId="25">
    <w:name w:val="Body Text Indent 3"/>
    <w:basedOn w:val="1"/>
    <w:link w:val="83"/>
    <w:autoRedefine/>
    <w:qFormat/>
    <w:uiPriority w:val="0"/>
    <w:pPr>
      <w:ind w:left="945"/>
      <w:outlineLvl w:val="0"/>
    </w:pPr>
    <w:rPr>
      <w:rFonts w:ascii="宋体"/>
      <w:sz w:val="24"/>
    </w:rPr>
  </w:style>
  <w:style w:type="paragraph" w:styleId="26">
    <w:name w:val="table of figures"/>
    <w:basedOn w:val="1"/>
    <w:next w:val="1"/>
    <w:autoRedefine/>
    <w:qFormat/>
    <w:uiPriority w:val="0"/>
    <w:pPr>
      <w:adjustRightInd w:val="0"/>
      <w:snapToGrid w:val="0"/>
      <w:spacing w:line="400" w:lineRule="atLeast"/>
      <w:ind w:left="200" w:leftChars="200" w:hanging="200" w:hangingChars="200"/>
      <w:textAlignment w:val="baseline"/>
    </w:pPr>
    <w:rPr>
      <w:spacing w:val="6"/>
      <w:kern w:val="0"/>
      <w:sz w:val="24"/>
      <w:szCs w:val="24"/>
    </w:rPr>
  </w:style>
  <w:style w:type="paragraph" w:styleId="27">
    <w:name w:val="toc 2"/>
    <w:basedOn w:val="1"/>
    <w:next w:val="1"/>
    <w:autoRedefine/>
    <w:qFormat/>
    <w:uiPriority w:val="39"/>
    <w:pPr>
      <w:adjustRightInd w:val="0"/>
      <w:snapToGrid w:val="0"/>
      <w:spacing w:line="400" w:lineRule="atLeast"/>
      <w:ind w:left="420" w:leftChars="200"/>
      <w:textAlignment w:val="baseline"/>
    </w:pPr>
    <w:rPr>
      <w:spacing w:val="6"/>
      <w:kern w:val="0"/>
      <w:sz w:val="24"/>
      <w:szCs w:val="24"/>
    </w:rPr>
  </w:style>
  <w:style w:type="paragraph" w:styleId="28">
    <w:name w:val="HTML Preformatted"/>
    <w:basedOn w:val="1"/>
    <w:link w:val="58"/>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400" w:lineRule="atLeast"/>
      <w:jc w:val="left"/>
      <w:textAlignment w:val="baseline"/>
    </w:pPr>
    <w:rPr>
      <w:rFonts w:ascii="Courier New" w:hAnsi="Courier New"/>
      <w:spacing w:val="6"/>
      <w:kern w:val="0"/>
      <w:sz w:val="20"/>
    </w:rPr>
  </w:style>
  <w:style w:type="paragraph" w:styleId="29">
    <w:name w:val="Normal (Web)"/>
    <w:basedOn w:val="1"/>
    <w:autoRedefine/>
    <w:qFormat/>
    <w:uiPriority w:val="99"/>
    <w:pPr>
      <w:adjustRightInd w:val="0"/>
      <w:snapToGrid w:val="0"/>
      <w:spacing w:before="100" w:beforeAutospacing="1" w:after="100" w:afterAutospacing="1" w:line="400" w:lineRule="atLeast"/>
      <w:jc w:val="left"/>
      <w:textAlignment w:val="baseline"/>
    </w:pPr>
    <w:rPr>
      <w:spacing w:val="6"/>
      <w:kern w:val="0"/>
      <w:sz w:val="24"/>
      <w:szCs w:val="24"/>
    </w:rPr>
  </w:style>
  <w:style w:type="paragraph" w:styleId="30">
    <w:name w:val="Title"/>
    <w:basedOn w:val="1"/>
    <w:next w:val="1"/>
    <w:qFormat/>
    <w:uiPriority w:val="9"/>
    <w:pPr>
      <w:keepNext/>
      <w:keepLines/>
      <w:spacing w:before="0" w:after="0" w:line="408" w:lineRule="auto"/>
      <w:jc w:val="center"/>
      <w:outlineLvl w:val="0"/>
    </w:pPr>
    <w:rPr>
      <w:b/>
      <w:bCs/>
      <w:color w:val="1A1A1A"/>
      <w:sz w:val="48"/>
      <w:szCs w:val="48"/>
    </w:rPr>
  </w:style>
  <w:style w:type="paragraph" w:styleId="31">
    <w:name w:val="annotation subject"/>
    <w:basedOn w:val="15"/>
    <w:next w:val="15"/>
    <w:link w:val="59"/>
    <w:autoRedefine/>
    <w:qFormat/>
    <w:uiPriority w:val="0"/>
    <w:rPr>
      <w:b/>
      <w:bCs/>
    </w:rPr>
  </w:style>
  <w:style w:type="paragraph" w:styleId="32">
    <w:name w:val="Body Text First Indent"/>
    <w:basedOn w:val="2"/>
    <w:autoRedefine/>
    <w:qFormat/>
    <w:uiPriority w:val="0"/>
    <w:pPr>
      <w:autoSpaceDE w:val="0"/>
      <w:autoSpaceDN w:val="0"/>
      <w:spacing w:line="360" w:lineRule="auto"/>
      <w:ind w:firstLine="420" w:firstLineChars="200"/>
    </w:pPr>
    <w:rPr>
      <w:rFonts w:ascii="Arial" w:hAnsi="Arial"/>
      <w:color w:val="0000FF"/>
      <w:kern w:val="0"/>
      <w:sz w:val="20"/>
      <w:szCs w:val="21"/>
    </w:rPr>
  </w:style>
  <w:style w:type="paragraph" w:styleId="33">
    <w:name w:val="Body Text First Indent 2"/>
    <w:basedOn w:val="16"/>
    <w:autoRedefine/>
    <w:semiHidden/>
    <w:unhideWhenUsed/>
    <w:qFormat/>
    <w:uiPriority w:val="99"/>
    <w:pPr>
      <w:ind w:firstLine="420" w:firstLineChars="200"/>
    </w:pPr>
  </w:style>
  <w:style w:type="table" w:styleId="35">
    <w:name w:val="Table Grid"/>
    <w:basedOn w:val="34"/>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7">
    <w:name w:val="Strong"/>
    <w:basedOn w:val="36"/>
    <w:autoRedefine/>
    <w:qFormat/>
    <w:uiPriority w:val="0"/>
    <w:rPr>
      <w:b/>
      <w:bCs/>
    </w:rPr>
  </w:style>
  <w:style w:type="character" w:styleId="38">
    <w:name w:val="page number"/>
    <w:basedOn w:val="36"/>
    <w:autoRedefine/>
    <w:qFormat/>
    <w:uiPriority w:val="0"/>
  </w:style>
  <w:style w:type="character" w:styleId="39">
    <w:name w:val="FollowedHyperlink"/>
    <w:basedOn w:val="36"/>
    <w:autoRedefine/>
    <w:qFormat/>
    <w:uiPriority w:val="0"/>
    <w:rPr>
      <w:color w:val="954F72" w:themeColor="followedHyperlink"/>
      <w:u w:val="single"/>
      <w14:textFill>
        <w14:solidFill>
          <w14:schemeClr w14:val="folHlink"/>
        </w14:solidFill>
      </w14:textFill>
    </w:rPr>
  </w:style>
  <w:style w:type="character" w:styleId="40">
    <w:name w:val="Hyperlink"/>
    <w:autoRedefine/>
    <w:qFormat/>
    <w:uiPriority w:val="99"/>
    <w:rPr>
      <w:color w:val="0000FF"/>
      <w:u w:val="single"/>
    </w:rPr>
  </w:style>
  <w:style w:type="character" w:styleId="41">
    <w:name w:val="annotation reference"/>
    <w:qFormat/>
    <w:uiPriority w:val="0"/>
    <w:rPr>
      <w:sz w:val="21"/>
      <w:szCs w:val="21"/>
    </w:rPr>
  </w:style>
  <w:style w:type="paragraph" w:customStyle="1" w:styleId="42">
    <w:name w:val="批注框文本 Char Char"/>
    <w:basedOn w:val="1"/>
    <w:qFormat/>
    <w:uiPriority w:val="0"/>
    <w:rPr>
      <w:sz w:val="18"/>
    </w:rPr>
  </w:style>
  <w:style w:type="character" w:customStyle="1" w:styleId="43">
    <w:name w:val="Body Text Char"/>
    <w:link w:val="2"/>
    <w:autoRedefine/>
    <w:qFormat/>
    <w:uiPriority w:val="0"/>
    <w:rPr>
      <w:rFonts w:ascii="宋体"/>
      <w:b/>
      <w:kern w:val="2"/>
      <w:sz w:val="21"/>
    </w:rPr>
  </w:style>
  <w:style w:type="character" w:customStyle="1" w:styleId="44">
    <w:name w:val="Heading 1 Char"/>
    <w:basedOn w:val="36"/>
    <w:link w:val="4"/>
    <w:autoRedefine/>
    <w:qFormat/>
    <w:uiPriority w:val="0"/>
    <w:rPr>
      <w:rFonts w:eastAsia="黑体"/>
      <w:b/>
      <w:bCs/>
      <w:spacing w:val="12"/>
      <w:kern w:val="44"/>
      <w:sz w:val="44"/>
      <w:szCs w:val="44"/>
    </w:rPr>
  </w:style>
  <w:style w:type="character" w:customStyle="1" w:styleId="45">
    <w:name w:val="Heading 2 Char"/>
    <w:basedOn w:val="36"/>
    <w:link w:val="5"/>
    <w:autoRedefine/>
    <w:qFormat/>
    <w:uiPriority w:val="0"/>
    <w:rPr>
      <w:rFonts w:eastAsia="黑体"/>
      <w:b/>
      <w:bCs/>
      <w:spacing w:val="10"/>
      <w:sz w:val="32"/>
      <w:szCs w:val="32"/>
    </w:rPr>
  </w:style>
  <w:style w:type="character" w:customStyle="1" w:styleId="46">
    <w:name w:val="Heading 3 Char"/>
    <w:basedOn w:val="36"/>
    <w:link w:val="6"/>
    <w:autoRedefine/>
    <w:qFormat/>
    <w:uiPriority w:val="0"/>
    <w:rPr>
      <w:rFonts w:eastAsia="黑体"/>
      <w:spacing w:val="12"/>
      <w:kern w:val="2"/>
      <w:sz w:val="24"/>
      <w:szCs w:val="24"/>
    </w:rPr>
  </w:style>
  <w:style w:type="character" w:customStyle="1" w:styleId="47">
    <w:name w:val="Heading 4 Char"/>
    <w:basedOn w:val="36"/>
    <w:link w:val="7"/>
    <w:autoRedefine/>
    <w:qFormat/>
    <w:uiPriority w:val="0"/>
    <w:rPr>
      <w:rFonts w:eastAsia="黑体"/>
      <w:b/>
      <w:bCs/>
      <w:spacing w:val="12"/>
      <w:sz w:val="28"/>
      <w:szCs w:val="28"/>
    </w:rPr>
  </w:style>
  <w:style w:type="character" w:customStyle="1" w:styleId="48">
    <w:name w:val="Heading 5 Char"/>
    <w:basedOn w:val="36"/>
    <w:link w:val="8"/>
    <w:autoRedefine/>
    <w:qFormat/>
    <w:uiPriority w:val="0"/>
    <w:rPr>
      <w:b/>
      <w:bCs/>
      <w:i/>
      <w:snapToGrid w:val="0"/>
      <w:spacing w:val="6"/>
      <w:sz w:val="24"/>
      <w:szCs w:val="24"/>
    </w:rPr>
  </w:style>
  <w:style w:type="character" w:customStyle="1" w:styleId="49">
    <w:name w:val="Heading 6 Char"/>
    <w:basedOn w:val="36"/>
    <w:link w:val="9"/>
    <w:autoRedefine/>
    <w:qFormat/>
    <w:uiPriority w:val="0"/>
    <w:rPr>
      <w:rFonts w:ascii="Arial" w:hAnsi="Arial" w:eastAsia="黑体"/>
      <w:b/>
      <w:bCs/>
      <w:spacing w:val="6"/>
      <w:sz w:val="24"/>
      <w:szCs w:val="24"/>
    </w:rPr>
  </w:style>
  <w:style w:type="character" w:customStyle="1" w:styleId="50">
    <w:name w:val="Heading 7 Char"/>
    <w:basedOn w:val="36"/>
    <w:link w:val="10"/>
    <w:qFormat/>
    <w:uiPriority w:val="0"/>
    <w:rPr>
      <w:b/>
      <w:bCs/>
      <w:spacing w:val="6"/>
      <w:sz w:val="24"/>
      <w:szCs w:val="24"/>
    </w:rPr>
  </w:style>
  <w:style w:type="character" w:customStyle="1" w:styleId="51">
    <w:name w:val="Heading 8 Char"/>
    <w:basedOn w:val="36"/>
    <w:link w:val="11"/>
    <w:autoRedefine/>
    <w:qFormat/>
    <w:uiPriority w:val="0"/>
    <w:rPr>
      <w:rFonts w:ascii="Arial" w:hAnsi="Arial" w:eastAsia="黑体"/>
      <w:spacing w:val="6"/>
      <w:sz w:val="24"/>
      <w:szCs w:val="24"/>
    </w:rPr>
  </w:style>
  <w:style w:type="character" w:customStyle="1" w:styleId="52">
    <w:name w:val="Heading 9 Char"/>
    <w:basedOn w:val="36"/>
    <w:link w:val="12"/>
    <w:autoRedefine/>
    <w:qFormat/>
    <w:uiPriority w:val="0"/>
    <w:rPr>
      <w:rFonts w:ascii="Arial" w:hAnsi="Arial" w:eastAsia="黑体"/>
      <w:spacing w:val="6"/>
      <w:sz w:val="24"/>
      <w:szCs w:val="21"/>
    </w:rPr>
  </w:style>
  <w:style w:type="character" w:customStyle="1" w:styleId="53">
    <w:name w:val="Document Map Char"/>
    <w:basedOn w:val="36"/>
    <w:link w:val="14"/>
    <w:autoRedefine/>
    <w:qFormat/>
    <w:uiPriority w:val="0"/>
    <w:rPr>
      <w:spacing w:val="6"/>
      <w:sz w:val="24"/>
      <w:szCs w:val="24"/>
      <w:shd w:val="clear" w:color="auto" w:fill="000080"/>
    </w:rPr>
  </w:style>
  <w:style w:type="character" w:customStyle="1" w:styleId="54">
    <w:name w:val="Comment Text Char"/>
    <w:basedOn w:val="36"/>
    <w:link w:val="15"/>
    <w:autoRedefine/>
    <w:qFormat/>
    <w:uiPriority w:val="0"/>
    <w:rPr>
      <w:spacing w:val="6"/>
      <w:sz w:val="24"/>
      <w:szCs w:val="24"/>
    </w:rPr>
  </w:style>
  <w:style w:type="character" w:customStyle="1" w:styleId="55">
    <w:name w:val="Balloon Text Char"/>
    <w:basedOn w:val="36"/>
    <w:link w:val="19"/>
    <w:autoRedefine/>
    <w:qFormat/>
    <w:uiPriority w:val="0"/>
    <w:rPr>
      <w:kern w:val="2"/>
      <w:sz w:val="18"/>
    </w:rPr>
  </w:style>
  <w:style w:type="character" w:customStyle="1" w:styleId="56">
    <w:name w:val="Footer Char"/>
    <w:basedOn w:val="36"/>
    <w:link w:val="20"/>
    <w:autoRedefine/>
    <w:qFormat/>
    <w:uiPriority w:val="0"/>
    <w:rPr>
      <w:kern w:val="2"/>
      <w:sz w:val="18"/>
    </w:rPr>
  </w:style>
  <w:style w:type="character" w:customStyle="1" w:styleId="57">
    <w:name w:val="Header Char"/>
    <w:basedOn w:val="36"/>
    <w:link w:val="21"/>
    <w:autoRedefine/>
    <w:qFormat/>
    <w:uiPriority w:val="99"/>
    <w:rPr>
      <w:kern w:val="2"/>
      <w:sz w:val="18"/>
    </w:rPr>
  </w:style>
  <w:style w:type="character" w:customStyle="1" w:styleId="58">
    <w:name w:val="HTML Preformatted Char"/>
    <w:basedOn w:val="36"/>
    <w:link w:val="28"/>
    <w:autoRedefine/>
    <w:qFormat/>
    <w:uiPriority w:val="0"/>
    <w:rPr>
      <w:rFonts w:ascii="Courier New" w:hAnsi="Courier New"/>
      <w:spacing w:val="6"/>
    </w:rPr>
  </w:style>
  <w:style w:type="character" w:customStyle="1" w:styleId="59">
    <w:name w:val="Comment Subject Char"/>
    <w:basedOn w:val="54"/>
    <w:link w:val="31"/>
    <w:autoRedefine/>
    <w:qFormat/>
    <w:uiPriority w:val="0"/>
    <w:rPr>
      <w:b/>
      <w:bCs/>
      <w:spacing w:val="6"/>
      <w:sz w:val="24"/>
      <w:szCs w:val="24"/>
    </w:rPr>
  </w:style>
  <w:style w:type="character" w:customStyle="1" w:styleId="60">
    <w:name w:val="正文 + 首行缩进:  2 字符 Char"/>
    <w:link w:val="61"/>
    <w:qFormat/>
    <w:uiPriority w:val="0"/>
    <w:rPr>
      <w:color w:val="000000"/>
      <w:spacing w:val="6"/>
      <w:sz w:val="24"/>
      <w:szCs w:val="24"/>
    </w:rPr>
  </w:style>
  <w:style w:type="paragraph" w:customStyle="1" w:styleId="61">
    <w:name w:val="正文 + 首行缩进:  2 字符"/>
    <w:basedOn w:val="1"/>
    <w:link w:val="60"/>
    <w:qFormat/>
    <w:uiPriority w:val="0"/>
    <w:pPr>
      <w:adjustRightInd w:val="0"/>
      <w:snapToGrid w:val="0"/>
      <w:spacing w:line="400" w:lineRule="exact"/>
      <w:ind w:firstLine="200" w:firstLineChars="200"/>
      <w:textAlignment w:val="baseline"/>
    </w:pPr>
    <w:rPr>
      <w:color w:val="000000"/>
      <w:spacing w:val="6"/>
      <w:kern w:val="0"/>
      <w:sz w:val="24"/>
      <w:szCs w:val="24"/>
    </w:rPr>
  </w:style>
  <w:style w:type="paragraph" w:customStyle="1" w:styleId="62">
    <w:name w:val="目录 91"/>
    <w:basedOn w:val="1"/>
    <w:next w:val="1"/>
    <w:autoRedefine/>
    <w:semiHidden/>
    <w:qFormat/>
    <w:uiPriority w:val="0"/>
    <w:pPr>
      <w:adjustRightInd w:val="0"/>
      <w:snapToGrid w:val="0"/>
      <w:spacing w:line="400" w:lineRule="atLeast"/>
      <w:ind w:left="1920"/>
      <w:jc w:val="left"/>
      <w:textAlignment w:val="baseline"/>
    </w:pPr>
    <w:rPr>
      <w:spacing w:val="6"/>
      <w:kern w:val="0"/>
      <w:sz w:val="18"/>
      <w:szCs w:val="18"/>
    </w:rPr>
  </w:style>
  <w:style w:type="paragraph" w:customStyle="1" w:styleId="63">
    <w:name w:val="目录 41"/>
    <w:basedOn w:val="1"/>
    <w:next w:val="1"/>
    <w:autoRedefine/>
    <w:semiHidden/>
    <w:qFormat/>
    <w:uiPriority w:val="0"/>
    <w:pPr>
      <w:adjustRightInd w:val="0"/>
      <w:snapToGrid w:val="0"/>
      <w:spacing w:line="400" w:lineRule="atLeast"/>
      <w:ind w:left="1134"/>
      <w:jc w:val="left"/>
      <w:textAlignment w:val="baseline"/>
    </w:pPr>
    <w:rPr>
      <w:spacing w:val="6"/>
      <w:kern w:val="0"/>
      <w:sz w:val="18"/>
      <w:szCs w:val="18"/>
    </w:rPr>
  </w:style>
  <w:style w:type="paragraph" w:customStyle="1" w:styleId="64">
    <w:name w:val="目录 31"/>
    <w:basedOn w:val="1"/>
    <w:next w:val="1"/>
    <w:autoRedefine/>
    <w:qFormat/>
    <w:uiPriority w:val="39"/>
    <w:pPr>
      <w:tabs>
        <w:tab w:val="left" w:pos="1200"/>
        <w:tab w:val="right" w:leader="dot" w:pos="8323"/>
      </w:tabs>
      <w:adjustRightInd w:val="0"/>
      <w:snapToGrid w:val="0"/>
      <w:spacing w:line="400" w:lineRule="atLeast"/>
      <w:ind w:left="756" w:leftChars="300"/>
      <w:jc w:val="left"/>
      <w:textAlignment w:val="baseline"/>
    </w:pPr>
    <w:rPr>
      <w:i/>
      <w:iCs/>
      <w:spacing w:val="6"/>
      <w:kern w:val="0"/>
      <w:sz w:val="20"/>
    </w:rPr>
  </w:style>
  <w:style w:type="paragraph" w:customStyle="1" w:styleId="65">
    <w:name w:val="目录 21"/>
    <w:basedOn w:val="1"/>
    <w:next w:val="1"/>
    <w:autoRedefine/>
    <w:qFormat/>
    <w:uiPriority w:val="39"/>
    <w:pPr>
      <w:adjustRightInd w:val="0"/>
      <w:snapToGrid w:val="0"/>
      <w:spacing w:line="400" w:lineRule="atLeast"/>
      <w:ind w:left="454"/>
      <w:jc w:val="left"/>
      <w:textAlignment w:val="baseline"/>
    </w:pPr>
    <w:rPr>
      <w:smallCaps/>
      <w:spacing w:val="6"/>
      <w:kern w:val="0"/>
      <w:sz w:val="20"/>
    </w:rPr>
  </w:style>
  <w:style w:type="paragraph" w:customStyle="1" w:styleId="66">
    <w:name w:val="目录 81"/>
    <w:basedOn w:val="1"/>
    <w:next w:val="1"/>
    <w:semiHidden/>
    <w:qFormat/>
    <w:uiPriority w:val="0"/>
    <w:pPr>
      <w:adjustRightInd w:val="0"/>
      <w:snapToGrid w:val="0"/>
      <w:spacing w:line="400" w:lineRule="atLeast"/>
      <w:ind w:left="1680"/>
      <w:jc w:val="left"/>
      <w:textAlignment w:val="baseline"/>
    </w:pPr>
    <w:rPr>
      <w:spacing w:val="6"/>
      <w:kern w:val="0"/>
      <w:sz w:val="18"/>
      <w:szCs w:val="18"/>
    </w:rPr>
  </w:style>
  <w:style w:type="paragraph" w:customStyle="1" w:styleId="67">
    <w:name w:val="目录 51"/>
    <w:basedOn w:val="1"/>
    <w:next w:val="1"/>
    <w:autoRedefine/>
    <w:semiHidden/>
    <w:qFormat/>
    <w:uiPriority w:val="0"/>
    <w:pPr>
      <w:adjustRightInd w:val="0"/>
      <w:snapToGrid w:val="0"/>
      <w:spacing w:line="400" w:lineRule="atLeast"/>
      <w:ind w:left="960"/>
      <w:jc w:val="left"/>
      <w:textAlignment w:val="baseline"/>
    </w:pPr>
    <w:rPr>
      <w:spacing w:val="6"/>
      <w:kern w:val="0"/>
      <w:sz w:val="18"/>
      <w:szCs w:val="18"/>
    </w:rPr>
  </w:style>
  <w:style w:type="paragraph" w:customStyle="1" w:styleId="68">
    <w:name w:val="目录 11"/>
    <w:basedOn w:val="1"/>
    <w:next w:val="1"/>
    <w:qFormat/>
    <w:uiPriority w:val="39"/>
    <w:pPr>
      <w:adjustRightInd w:val="0"/>
      <w:snapToGrid w:val="0"/>
      <w:spacing w:before="120" w:after="120" w:line="400" w:lineRule="atLeast"/>
      <w:jc w:val="left"/>
      <w:textAlignment w:val="baseline"/>
    </w:pPr>
    <w:rPr>
      <w:b/>
      <w:bCs/>
      <w:caps/>
      <w:spacing w:val="6"/>
      <w:kern w:val="0"/>
      <w:sz w:val="20"/>
    </w:rPr>
  </w:style>
  <w:style w:type="paragraph" w:customStyle="1" w:styleId="69">
    <w:name w:val="目录 61"/>
    <w:basedOn w:val="1"/>
    <w:next w:val="1"/>
    <w:autoRedefine/>
    <w:semiHidden/>
    <w:qFormat/>
    <w:uiPriority w:val="0"/>
    <w:pPr>
      <w:adjustRightInd w:val="0"/>
      <w:snapToGrid w:val="0"/>
      <w:spacing w:line="400" w:lineRule="atLeast"/>
      <w:ind w:left="1200"/>
      <w:jc w:val="left"/>
      <w:textAlignment w:val="baseline"/>
    </w:pPr>
    <w:rPr>
      <w:spacing w:val="6"/>
      <w:kern w:val="0"/>
      <w:sz w:val="18"/>
      <w:szCs w:val="18"/>
    </w:rPr>
  </w:style>
  <w:style w:type="paragraph" w:customStyle="1" w:styleId="70">
    <w:name w:val="目录 71"/>
    <w:basedOn w:val="1"/>
    <w:next w:val="1"/>
    <w:autoRedefine/>
    <w:semiHidden/>
    <w:qFormat/>
    <w:uiPriority w:val="0"/>
    <w:pPr>
      <w:adjustRightInd w:val="0"/>
      <w:snapToGrid w:val="0"/>
      <w:spacing w:line="400" w:lineRule="atLeast"/>
      <w:ind w:left="1440"/>
      <w:jc w:val="left"/>
      <w:textAlignment w:val="baseline"/>
    </w:pPr>
    <w:rPr>
      <w:spacing w:val="6"/>
      <w:kern w:val="0"/>
      <w:sz w:val="18"/>
      <w:szCs w:val="18"/>
    </w:rPr>
  </w:style>
  <w:style w:type="paragraph" w:customStyle="1" w:styleId="71">
    <w:name w:val="Item Step in Table"/>
    <w:basedOn w:val="1"/>
    <w:qFormat/>
    <w:uiPriority w:val="0"/>
    <w:pPr>
      <w:numPr>
        <w:ilvl w:val="0"/>
        <w:numId w:val="2"/>
      </w:numPr>
    </w:pPr>
    <w:rPr>
      <w:szCs w:val="24"/>
    </w:rPr>
  </w:style>
  <w:style w:type="paragraph" w:customStyle="1" w:styleId="72">
    <w:name w:val="TOC 标题1"/>
    <w:basedOn w:val="4"/>
    <w:next w:val="1"/>
    <w:autoRedefine/>
    <w:unhideWhenUsed/>
    <w:qFormat/>
    <w:uiPriority w:val="39"/>
    <w:pPr>
      <w:widowControl/>
      <w:numPr>
        <w:numId w:val="0"/>
      </w:numPr>
      <w:suppressLineNumbers w:val="0"/>
      <w:suppressAutoHyphens w:val="0"/>
      <w:adjustRightInd/>
      <w:snapToGrid/>
      <w:spacing w:after="0" w:line="276" w:lineRule="auto"/>
      <w:jc w:val="left"/>
      <w:textAlignment w:val="auto"/>
      <w:outlineLvl w:val="9"/>
    </w:pPr>
    <w:rPr>
      <w:rFonts w:ascii="Cambria" w:hAnsi="Cambria" w:eastAsia="宋体"/>
      <w:color w:val="365F91"/>
      <w:spacing w:val="0"/>
      <w:kern w:val="0"/>
      <w:sz w:val="28"/>
      <w:szCs w:val="28"/>
    </w:rPr>
  </w:style>
  <w:style w:type="paragraph" w:customStyle="1" w:styleId="73">
    <w:name w:val="中等深浅网格 1 - 强调文字颜色 21"/>
    <w:basedOn w:val="1"/>
    <w:autoRedefine/>
    <w:qFormat/>
    <w:uiPriority w:val="34"/>
    <w:pPr>
      <w:adjustRightInd w:val="0"/>
      <w:snapToGrid w:val="0"/>
      <w:spacing w:line="400" w:lineRule="atLeast"/>
      <w:ind w:firstLine="420" w:firstLineChars="200"/>
      <w:textAlignment w:val="baseline"/>
    </w:pPr>
    <w:rPr>
      <w:spacing w:val="6"/>
      <w:kern w:val="0"/>
      <w:sz w:val="24"/>
      <w:szCs w:val="24"/>
    </w:rPr>
  </w:style>
  <w:style w:type="paragraph" w:customStyle="1" w:styleId="74">
    <w:name w:val="2"/>
    <w:basedOn w:val="1"/>
    <w:next w:val="2"/>
    <w:autoRedefine/>
    <w:qFormat/>
    <w:uiPriority w:val="0"/>
    <w:pPr>
      <w:jc w:val="center"/>
    </w:pPr>
    <w:rPr>
      <w:b/>
      <w:sz w:val="52"/>
    </w:rPr>
  </w:style>
  <w:style w:type="paragraph" w:customStyle="1" w:styleId="75">
    <w:name w:val="_Style 2"/>
    <w:basedOn w:val="1"/>
    <w:autoRedefine/>
    <w:qFormat/>
    <w:uiPriority w:val="34"/>
    <w:pPr>
      <w:snapToGrid w:val="0"/>
      <w:ind w:firstLine="420" w:firstLineChars="200"/>
    </w:pPr>
    <w:rPr>
      <w:rFonts w:ascii="Calibri" w:hAnsi="Calibri"/>
      <w:spacing w:val="6"/>
      <w:kern w:val="0"/>
      <w:sz w:val="24"/>
      <w:szCs w:val="22"/>
    </w:rPr>
  </w:style>
  <w:style w:type="paragraph" w:customStyle="1" w:styleId="76">
    <w:name w:val="图例名称"/>
    <w:basedOn w:val="1"/>
    <w:autoRedefine/>
    <w:qFormat/>
    <w:uiPriority w:val="0"/>
    <w:pPr>
      <w:adjustRightInd w:val="0"/>
      <w:snapToGrid w:val="0"/>
      <w:spacing w:before="50" w:beforeLines="50" w:after="100" w:afterLines="100" w:line="400" w:lineRule="atLeast"/>
      <w:jc w:val="center"/>
      <w:textAlignment w:val="baseline"/>
    </w:pPr>
    <w:rPr>
      <w:b/>
      <w:spacing w:val="6"/>
      <w:kern w:val="0"/>
      <w:sz w:val="24"/>
      <w:szCs w:val="24"/>
    </w:rPr>
  </w:style>
  <w:style w:type="paragraph" w:customStyle="1" w:styleId="77">
    <w:name w:val="列表段落1"/>
    <w:basedOn w:val="1"/>
    <w:autoRedefine/>
    <w:qFormat/>
    <w:uiPriority w:val="99"/>
    <w:pPr>
      <w:adjustRightInd w:val="0"/>
      <w:snapToGrid w:val="0"/>
      <w:spacing w:line="400" w:lineRule="atLeast"/>
      <w:ind w:firstLine="420" w:firstLineChars="200"/>
      <w:textAlignment w:val="baseline"/>
    </w:pPr>
    <w:rPr>
      <w:spacing w:val="6"/>
      <w:kern w:val="0"/>
      <w:sz w:val="24"/>
      <w:szCs w:val="24"/>
    </w:rPr>
  </w:style>
  <w:style w:type="character" w:customStyle="1" w:styleId="78">
    <w:name w:val="段 Char"/>
    <w:link w:val="79"/>
    <w:autoRedefine/>
    <w:qFormat/>
    <w:uiPriority w:val="0"/>
    <w:rPr>
      <w:rFonts w:ascii="宋体"/>
      <w:sz w:val="21"/>
    </w:rPr>
  </w:style>
  <w:style w:type="paragraph" w:customStyle="1" w:styleId="79">
    <w:name w:val="段"/>
    <w:link w:val="78"/>
    <w:autoRedefine/>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customStyle="1" w:styleId="80">
    <w:name w:val="列项◆（三级）"/>
    <w:basedOn w:val="1"/>
    <w:autoRedefine/>
    <w:qFormat/>
    <w:uiPriority w:val="0"/>
    <w:pPr>
      <w:numPr>
        <w:ilvl w:val="3"/>
        <w:numId w:val="3"/>
      </w:numPr>
    </w:pPr>
    <w:rPr>
      <w:rFonts w:ascii="宋体" w:eastAsiaTheme="minorEastAsia"/>
      <w:szCs w:val="21"/>
    </w:rPr>
  </w:style>
  <w:style w:type="paragraph" w:customStyle="1" w:styleId="81">
    <w:name w:val="列项——（一级）"/>
    <w:autoRedefine/>
    <w:qFormat/>
    <w:uiPriority w:val="0"/>
    <w:pPr>
      <w:widowControl w:val="0"/>
      <w:numPr>
        <w:ilvl w:val="1"/>
        <w:numId w:val="3"/>
      </w:numPr>
      <w:jc w:val="both"/>
    </w:pPr>
    <w:rPr>
      <w:rFonts w:ascii="宋体" w:hAnsi="Times New Roman" w:cs="Times New Roman" w:eastAsiaTheme="minorEastAsia"/>
      <w:sz w:val="21"/>
      <w:lang w:val="en-US" w:eastAsia="zh-CN" w:bidi="ar-SA"/>
    </w:rPr>
  </w:style>
  <w:style w:type="paragraph" w:customStyle="1" w:styleId="82">
    <w:name w:val="列项●（二级）"/>
    <w:autoRedefine/>
    <w:qFormat/>
    <w:uiPriority w:val="0"/>
    <w:pPr>
      <w:numPr>
        <w:ilvl w:val="2"/>
        <w:numId w:val="3"/>
      </w:numPr>
      <w:tabs>
        <w:tab w:val="left" w:pos="840"/>
      </w:tabs>
      <w:jc w:val="both"/>
    </w:pPr>
    <w:rPr>
      <w:rFonts w:ascii="宋体" w:hAnsi="Times New Roman" w:cs="Times New Roman" w:eastAsiaTheme="minorEastAsia"/>
      <w:sz w:val="21"/>
      <w:lang w:val="en-US" w:eastAsia="zh-CN" w:bidi="ar-SA"/>
    </w:rPr>
  </w:style>
  <w:style w:type="character" w:customStyle="1" w:styleId="83">
    <w:name w:val="Body Text Indent 3 Char"/>
    <w:basedOn w:val="36"/>
    <w:link w:val="25"/>
    <w:autoRedefine/>
    <w:qFormat/>
    <w:uiPriority w:val="0"/>
    <w:rPr>
      <w:rFonts w:ascii="宋体"/>
      <w:kern w:val="2"/>
      <w:sz w:val="24"/>
    </w:rPr>
  </w:style>
  <w:style w:type="character" w:customStyle="1" w:styleId="84">
    <w:name w:val="Body Text Indent Char"/>
    <w:basedOn w:val="36"/>
    <w:link w:val="16"/>
    <w:autoRedefine/>
    <w:qFormat/>
    <w:uiPriority w:val="0"/>
    <w:rPr>
      <w:rFonts w:ascii="宋体"/>
      <w:kern w:val="2"/>
      <w:sz w:val="24"/>
    </w:rPr>
  </w:style>
  <w:style w:type="character" w:customStyle="1" w:styleId="85">
    <w:name w:val="Body Text Indent 2 Char"/>
    <w:basedOn w:val="36"/>
    <w:link w:val="18"/>
    <w:autoRedefine/>
    <w:qFormat/>
    <w:uiPriority w:val="0"/>
    <w:rPr>
      <w:rFonts w:ascii="宋体" w:hAnsi="宋体"/>
      <w:kern w:val="2"/>
      <w:sz w:val="24"/>
    </w:rPr>
  </w:style>
  <w:style w:type="paragraph" w:customStyle="1" w:styleId="86">
    <w:name w:val="附录图标号"/>
    <w:basedOn w:val="1"/>
    <w:autoRedefine/>
    <w:qFormat/>
    <w:uiPriority w:val="0"/>
    <w:pPr>
      <w:keepNext/>
      <w:pageBreakBefore/>
      <w:widowControl/>
      <w:numPr>
        <w:ilvl w:val="0"/>
        <w:numId w:val="4"/>
      </w:numPr>
      <w:spacing w:line="14" w:lineRule="exact"/>
      <w:ind w:left="0" w:firstLine="363"/>
      <w:jc w:val="center"/>
      <w:outlineLvl w:val="0"/>
    </w:pPr>
    <w:rPr>
      <w:rFonts w:ascii="宋体" w:hAnsi="宋体" w:cs="宋体"/>
      <w:color w:val="FFFFFF"/>
      <w:kern w:val="0"/>
      <w:sz w:val="24"/>
      <w:szCs w:val="24"/>
    </w:rPr>
  </w:style>
  <w:style w:type="paragraph" w:customStyle="1" w:styleId="87">
    <w:name w:val="附录图标题"/>
    <w:basedOn w:val="1"/>
    <w:next w:val="79"/>
    <w:qFormat/>
    <w:uiPriority w:val="0"/>
    <w:pPr>
      <w:widowControl/>
      <w:numPr>
        <w:ilvl w:val="1"/>
        <w:numId w:val="4"/>
      </w:numPr>
      <w:tabs>
        <w:tab w:val="left" w:pos="363"/>
      </w:tabs>
      <w:spacing w:beforeLines="50" w:afterLines="50"/>
      <w:ind w:left="0" w:firstLine="0"/>
      <w:jc w:val="center"/>
    </w:pPr>
    <w:rPr>
      <w:rFonts w:ascii="黑体" w:hAnsi="宋体" w:eastAsia="黑体" w:cs="宋体"/>
      <w:kern w:val="0"/>
      <w:sz w:val="24"/>
      <w:szCs w:val="21"/>
    </w:rPr>
  </w:style>
  <w:style w:type="paragraph" w:customStyle="1" w:styleId="88">
    <w:name w:val="封面标准号2"/>
    <w:autoRedefine/>
    <w:qFormat/>
    <w:uiPriority w:val="0"/>
    <w:pPr>
      <w:framePr w:w="9140" w:h="1242" w:hRule="exact" w:hSpace="284" w:wrap="around" w:vAnchor="page" w:hAnchor="page" w:x="1645" w:y="2910" w:anchorLock="1"/>
      <w:spacing w:before="357" w:line="280" w:lineRule="exact"/>
      <w:jc w:val="right"/>
    </w:pPr>
    <w:rPr>
      <w:rFonts w:ascii="黑体" w:hAnsi="等线" w:eastAsia="黑体" w:cs="Times New Roman"/>
      <w:kern w:val="2"/>
      <w:sz w:val="28"/>
      <w:szCs w:val="28"/>
      <w:lang w:val="en-US" w:eastAsia="zh-CN" w:bidi="ar-SA"/>
    </w:rPr>
  </w:style>
  <w:style w:type="paragraph" w:customStyle="1" w:styleId="89">
    <w:name w:val="章标题"/>
    <w:next w:val="79"/>
    <w:autoRedefine/>
    <w:qFormat/>
    <w:uiPriority w:val="0"/>
    <w:pPr>
      <w:numPr>
        <w:ilvl w:val="0"/>
        <w:numId w:val="5"/>
      </w:numPr>
      <w:spacing w:beforeLines="100" w:afterLines="100"/>
      <w:jc w:val="both"/>
      <w:outlineLvl w:val="1"/>
    </w:pPr>
    <w:rPr>
      <w:rFonts w:ascii="黑体" w:eastAsia="黑体" w:cs="Times New Roman" w:hAnsiTheme="minorHAnsi"/>
      <w:kern w:val="2"/>
      <w:sz w:val="21"/>
      <w:szCs w:val="24"/>
      <w:lang w:val="en-US" w:eastAsia="zh-CN" w:bidi="ar-SA"/>
    </w:rPr>
  </w:style>
  <w:style w:type="paragraph" w:customStyle="1" w:styleId="90">
    <w:name w:val="正文1"/>
    <w:autoRedefine/>
    <w:qFormat/>
    <w:uiPriority w:val="0"/>
    <w:pPr>
      <w:widowControl w:val="0"/>
      <w:jc w:val="both"/>
    </w:pPr>
    <w:rPr>
      <w:rFonts w:ascii="Times New Roman" w:hAnsi="Times New Roman" w:cs="Times New Roman" w:eastAsiaTheme="minorEastAsia"/>
      <w:kern w:val="2"/>
      <w:sz w:val="21"/>
      <w:szCs w:val="24"/>
      <w:lang w:val="en-US" w:eastAsia="zh-CN" w:bidi="ar-SA"/>
    </w:rPr>
  </w:style>
  <w:style w:type="paragraph" w:customStyle="1" w:styleId="91">
    <w:name w:val="一级条标题"/>
    <w:next w:val="79"/>
    <w:autoRedefine/>
    <w:qFormat/>
    <w:uiPriority w:val="0"/>
    <w:pPr>
      <w:numPr>
        <w:ilvl w:val="1"/>
        <w:numId w:val="5"/>
      </w:numPr>
      <w:spacing w:beforeLines="50" w:afterLines="50"/>
      <w:outlineLvl w:val="2"/>
    </w:pPr>
    <w:rPr>
      <w:rFonts w:ascii="黑体" w:eastAsia="黑体" w:cs="Times New Roman" w:hAnsiTheme="minorHAnsi"/>
      <w:kern w:val="2"/>
      <w:sz w:val="21"/>
      <w:szCs w:val="21"/>
      <w:lang w:val="en-US" w:eastAsia="zh-CN" w:bidi="ar-SA"/>
    </w:rPr>
  </w:style>
  <w:style w:type="paragraph" w:customStyle="1" w:styleId="92">
    <w:name w:val="表格"/>
    <w:basedOn w:val="1"/>
    <w:autoRedefine/>
    <w:qFormat/>
    <w:uiPriority w:val="0"/>
    <w:pPr>
      <w:numPr>
        <w:ilvl w:val="1"/>
        <w:numId w:val="6"/>
      </w:numPr>
      <w:ind w:firstLine="0"/>
      <w:jc w:val="center"/>
    </w:pPr>
    <w:rPr>
      <w:rFonts w:asciiTheme="minorHAnsi" w:hAnsiTheme="minorHAnsi" w:eastAsiaTheme="minorEastAsia" w:cstheme="minorBidi"/>
      <w:szCs w:val="22"/>
    </w:rPr>
  </w:style>
  <w:style w:type="paragraph" w:customStyle="1" w:styleId="93">
    <w:name w:val="封面标准名称"/>
    <w:autoRedefine/>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styleId="94">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CHINA-TTL</Company>
  <Pages>18</Pages>
  <Words>17922</Words>
  <Characters>18908</Characters>
  <Lines>145</Lines>
  <Paragraphs>40</Paragraphs>
  <TotalTime>0</TotalTime>
  <ScaleCrop>false</ScaleCrop>
  <LinksUpToDate>false</LinksUpToDate>
  <CharactersWithSpaces>19117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2023-12-11T02:51:00Z</dcterms:created>
  <dc:creator>shidenian</dc:creator>
  <cp:lastModifiedBy>刘之莹</cp:lastModifiedBy>
  <cp:lastPrinted>2006-01-08T18:30:00Z</cp:lastPrinted>
  <dcterms:modified xsi:type="dcterms:W3CDTF">2025-01-02T07:31:12Z</dcterms:modified>
  <dc:title>精准测试能力成熟度模型原始记录在线生成模板</dc:title>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A9F168BEA5A14F76A9F0E65AEC085B54_13</vt:lpwstr>
  </property>
  <property fmtid="{D5CDD505-2E9C-101B-9397-08002B2CF9AE}" pid="4" name="KSOTemplateDocerSaveRecord">
    <vt:lpwstr>eyJoZGlkIjoiODM5NTExYmNjZjBhZjU4YWFhZWIyNmY5NjEyYTVlYzAiLCJ1c2VySWQiOiIzMDEzNjc4NzYifQ==</vt:lpwstr>
  </property>
</Properties>
</file>