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8E2DC" w14:textId="06A9BC83" w:rsidR="00E4546C" w:rsidRPr="00960D56" w:rsidRDefault="00E4546C" w:rsidP="006F5102">
      <w:pPr>
        <w:jc w:val="center"/>
        <w:rPr>
          <w:rFonts w:ascii="Book Antiqua" w:hAnsi="Book Antiqua"/>
          <w:u w:val="single"/>
        </w:rPr>
      </w:pPr>
      <w:bookmarkStart w:id="0" w:name="_Hlk69921881"/>
      <w:bookmarkEnd w:id="0"/>
    </w:p>
    <w:p w14:paraId="7264145A" w14:textId="796DE4D6" w:rsidR="00E4546C" w:rsidRPr="00960D56" w:rsidRDefault="00E41F86" w:rsidP="00CC70D1">
      <w:pPr>
        <w:pBdr>
          <w:bottom w:val="single" w:sz="12" w:space="1" w:color="auto"/>
        </w:pBdr>
        <w:jc w:val="center"/>
        <w:rPr>
          <w:rFonts w:ascii="Book Antiqua" w:hAnsi="Book Antiqua"/>
          <w:b/>
          <w:bCs/>
        </w:rPr>
      </w:pPr>
      <w:r>
        <w:rPr>
          <w:noProof/>
        </w:rPr>
        <w:drawing>
          <wp:inline distT="0" distB="0" distL="0" distR="0" wp14:anchorId="07F0E4E6" wp14:editId="3F8A0879">
            <wp:extent cx="2451886" cy="2432279"/>
            <wp:effectExtent l="0" t="0" r="5715" b="0"/>
            <wp:docPr id="5" name="Imagem 5" descr="Faculdade de Ciências e Tecnologia / Universidade Nova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Ciências e Tecnologia / Universidade Nova de Lisbo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42" cy="243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A64D" w14:textId="77777777" w:rsidR="007D385D" w:rsidRPr="00960D56" w:rsidRDefault="007D385D" w:rsidP="00E4546C">
      <w:pPr>
        <w:pBdr>
          <w:bottom w:val="single" w:sz="12" w:space="1" w:color="auto"/>
        </w:pBdr>
        <w:rPr>
          <w:rFonts w:ascii="Book Antiqua" w:hAnsi="Book Antiqua"/>
          <w:b/>
          <w:bCs/>
        </w:rPr>
      </w:pPr>
    </w:p>
    <w:p w14:paraId="09B27DEF" w14:textId="07F07325" w:rsidR="00E4546C" w:rsidRPr="00960D56" w:rsidRDefault="00E4546C" w:rsidP="00E4546C">
      <w:pPr>
        <w:rPr>
          <w:rFonts w:ascii="Book Antiqua" w:hAnsi="Book Antiqua"/>
          <w:i/>
          <w:iCs/>
        </w:rPr>
      </w:pPr>
    </w:p>
    <w:p w14:paraId="1F95E848" w14:textId="77777777" w:rsidR="00CC70D1" w:rsidRPr="00960D56" w:rsidRDefault="0059163E" w:rsidP="000D6D33">
      <w:pPr>
        <w:rPr>
          <w:rFonts w:ascii="Book Antiqua" w:hAnsi="Book Antiqua"/>
          <w:i/>
          <w:iCs/>
        </w:rPr>
      </w:pPr>
      <w:r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  <w:r w:rsidR="00E4546C" w:rsidRPr="00960D56">
        <w:rPr>
          <w:rFonts w:ascii="Book Antiqua" w:hAnsi="Book Antiqua"/>
          <w:i/>
          <w:iCs/>
        </w:rPr>
        <w:tab/>
      </w:r>
    </w:p>
    <w:p w14:paraId="243BF225" w14:textId="77777777" w:rsidR="004542C7" w:rsidRPr="00F96C8F" w:rsidRDefault="004542C7" w:rsidP="000D6D33">
      <w:pPr>
        <w:rPr>
          <w:rFonts w:ascii="Book Antiqua" w:hAnsi="Book Antiqua"/>
          <w:i/>
          <w:iCs/>
        </w:rPr>
      </w:pPr>
    </w:p>
    <w:p w14:paraId="6AFD0884" w14:textId="1DCD949D" w:rsidR="00A15609" w:rsidRPr="00F96C8F" w:rsidRDefault="00A15609" w:rsidP="00CC70D1">
      <w:pPr>
        <w:jc w:val="center"/>
        <w:rPr>
          <w:rFonts w:ascii="Book Antiqua" w:hAnsi="Book Antiqua"/>
        </w:rPr>
      </w:pPr>
    </w:p>
    <w:p w14:paraId="083CA7D8" w14:textId="6356394E" w:rsidR="00CC70D1" w:rsidRPr="006D1E45" w:rsidRDefault="00960D56" w:rsidP="00CC70D1">
      <w:pPr>
        <w:jc w:val="center"/>
        <w:rPr>
          <w:b/>
          <w:bCs/>
          <w:sz w:val="40"/>
          <w:szCs w:val="40"/>
        </w:rPr>
      </w:pPr>
      <w:r w:rsidRPr="006D1E45">
        <w:rPr>
          <w:b/>
          <w:bCs/>
          <w:sz w:val="44"/>
          <w:szCs w:val="44"/>
        </w:rPr>
        <w:t>E</w:t>
      </w:r>
      <w:r w:rsidR="00736B53">
        <w:rPr>
          <w:b/>
          <w:bCs/>
          <w:sz w:val="44"/>
          <w:szCs w:val="44"/>
        </w:rPr>
        <w:t xml:space="preserve">DA/CAD para Nanoelectrónica </w:t>
      </w:r>
      <w:r w:rsidR="009E3D4B" w:rsidRPr="006D1E45">
        <w:rPr>
          <w:b/>
          <w:bCs/>
          <w:sz w:val="44"/>
          <w:szCs w:val="44"/>
        </w:rPr>
        <w:t xml:space="preserve"> </w:t>
      </w:r>
    </w:p>
    <w:p w14:paraId="1446C5DB" w14:textId="2C0E61B0" w:rsidR="00D370F0" w:rsidRPr="006D1E45" w:rsidRDefault="00D370F0" w:rsidP="00CC70D1">
      <w:pPr>
        <w:jc w:val="center"/>
        <w:rPr>
          <w:rFonts w:ascii="Book Antiqua" w:hAnsi="Book Antiqua"/>
          <w:b/>
          <w:bCs/>
        </w:rPr>
      </w:pPr>
    </w:p>
    <w:p w14:paraId="19FFAE90" w14:textId="3159A660" w:rsidR="00CC70D1" w:rsidRPr="006D1E45" w:rsidRDefault="00736B53" w:rsidP="00CC70D1">
      <w:pPr>
        <w:jc w:val="center"/>
      </w:pPr>
      <w:r>
        <w:t>2</w:t>
      </w:r>
      <w:r w:rsidR="00D370F0" w:rsidRPr="006D1E45">
        <w:t>º Semestre 20</w:t>
      </w:r>
      <w:r w:rsidR="000F6AE5" w:rsidRPr="006D1E45">
        <w:t>20</w:t>
      </w:r>
      <w:r w:rsidR="00D370F0" w:rsidRPr="006D1E45">
        <w:t xml:space="preserve"> / 20</w:t>
      </w:r>
      <w:r w:rsidR="000F6AE5" w:rsidRPr="006D1E45">
        <w:t>21</w:t>
      </w:r>
    </w:p>
    <w:p w14:paraId="2599E7A6" w14:textId="3DF656DF" w:rsidR="004542C7" w:rsidRPr="006D1E45" w:rsidRDefault="004542C7" w:rsidP="00433578">
      <w:pPr>
        <w:ind w:left="1440" w:hanging="1440"/>
        <w:jc w:val="center"/>
        <w:rPr>
          <w:rFonts w:ascii="Book Antiqua" w:hAnsi="Book Antiqua"/>
          <w:b/>
          <w:bCs/>
          <w:sz w:val="44"/>
          <w:szCs w:val="44"/>
        </w:rPr>
      </w:pPr>
    </w:p>
    <w:p w14:paraId="3E02D566" w14:textId="649B5D2D" w:rsidR="00E4546C" w:rsidRPr="006D1E45" w:rsidRDefault="00D370F0" w:rsidP="00283B2E">
      <w:pPr>
        <w:jc w:val="center"/>
        <w:rPr>
          <w:b/>
          <w:bCs/>
          <w:sz w:val="44"/>
          <w:szCs w:val="44"/>
        </w:rPr>
      </w:pPr>
      <w:r w:rsidRPr="006D1E45">
        <w:rPr>
          <w:b/>
          <w:bCs/>
          <w:sz w:val="44"/>
          <w:szCs w:val="44"/>
        </w:rPr>
        <w:t>Relatório</w:t>
      </w:r>
    </w:p>
    <w:p w14:paraId="7EEF022E" w14:textId="0D2875E2" w:rsidR="00882D9C" w:rsidRPr="006D1E45" w:rsidRDefault="00882D9C" w:rsidP="00283B2E">
      <w:pPr>
        <w:jc w:val="center"/>
        <w:rPr>
          <w:rFonts w:ascii="Book Antiqua" w:hAnsi="Book Antiqua"/>
          <w:b/>
          <w:bCs/>
          <w:sz w:val="44"/>
          <w:szCs w:val="44"/>
          <w:lang w:val="en-GB"/>
        </w:rPr>
      </w:pPr>
    </w:p>
    <w:p w14:paraId="132B6938" w14:textId="6C31A7C4" w:rsidR="00AA16E9" w:rsidRPr="00DE26E1" w:rsidRDefault="007603AB" w:rsidP="000845E7">
      <w:pPr>
        <w:autoSpaceDE w:val="0"/>
        <w:autoSpaceDN w:val="0"/>
        <w:adjustRightInd w:val="0"/>
        <w:jc w:val="center"/>
        <w:rPr>
          <w:i/>
          <w:iCs/>
          <w:sz w:val="36"/>
          <w:szCs w:val="36"/>
        </w:rPr>
      </w:pPr>
      <w:r w:rsidRPr="006D1E45">
        <w:rPr>
          <w:i/>
          <w:sz w:val="36"/>
          <w:szCs w:val="36"/>
          <w:lang w:val="en-GB"/>
        </w:rPr>
        <w:t>Lab</w:t>
      </w:r>
      <w:r w:rsidR="00960D56" w:rsidRPr="006D1E45">
        <w:rPr>
          <w:i/>
          <w:sz w:val="36"/>
          <w:szCs w:val="36"/>
          <w:lang w:val="en-GB"/>
        </w:rPr>
        <w:t>#</w:t>
      </w:r>
      <w:r w:rsidR="00736B53">
        <w:rPr>
          <w:i/>
          <w:sz w:val="36"/>
          <w:szCs w:val="36"/>
          <w:lang w:val="en-GB"/>
        </w:rPr>
        <w:t>1</w:t>
      </w:r>
      <w:r w:rsidRPr="006D1E45">
        <w:rPr>
          <w:i/>
          <w:sz w:val="36"/>
          <w:szCs w:val="36"/>
          <w:lang w:val="en-GB"/>
        </w:rPr>
        <w:t>:</w:t>
      </w:r>
      <w:r w:rsidR="00DE26E1">
        <w:rPr>
          <w:sz w:val="36"/>
          <w:szCs w:val="36"/>
          <w:lang w:val="en-GB"/>
        </w:rPr>
        <w:t xml:space="preserve"> </w:t>
      </w:r>
      <w:r w:rsidR="00DE26E1" w:rsidRPr="00DE26E1">
        <w:rPr>
          <w:sz w:val="36"/>
          <w:szCs w:val="36"/>
        </w:rPr>
        <w:t xml:space="preserve">Estudo e Aplicação do </w:t>
      </w:r>
      <w:r w:rsidR="00736B53" w:rsidRPr="00DE26E1">
        <w:rPr>
          <w:sz w:val="36"/>
          <w:szCs w:val="36"/>
        </w:rPr>
        <w:t xml:space="preserve">Modelo </w:t>
      </w:r>
      <w:proofErr w:type="gramStart"/>
      <w:r w:rsidR="00736B53" w:rsidRPr="00F739D5">
        <w:rPr>
          <w:i/>
          <w:iCs/>
          <w:sz w:val="36"/>
          <w:szCs w:val="36"/>
        </w:rPr>
        <w:t>N</w:t>
      </w:r>
      <w:r w:rsidR="00F739D5" w:rsidRPr="00F739D5">
        <w:rPr>
          <w:i/>
          <w:iCs/>
          <w:sz w:val="36"/>
          <w:szCs w:val="36"/>
        </w:rPr>
        <w:t>P</w:t>
      </w:r>
      <w:r w:rsidR="00736B53" w:rsidRPr="00F739D5">
        <w:rPr>
          <w:i/>
          <w:iCs/>
          <w:sz w:val="36"/>
          <w:szCs w:val="36"/>
        </w:rPr>
        <w:t>ower</w:t>
      </w:r>
      <w:proofErr w:type="gramEnd"/>
      <w:r w:rsidR="009E3D4B" w:rsidRPr="00DE26E1">
        <w:rPr>
          <w:sz w:val="36"/>
          <w:szCs w:val="36"/>
        </w:rPr>
        <w:t xml:space="preserve"> </w:t>
      </w:r>
    </w:p>
    <w:p w14:paraId="3578FDB8" w14:textId="79FA294E" w:rsidR="007603AB" w:rsidRPr="006D1E45" w:rsidRDefault="007603AB" w:rsidP="00D84C01">
      <w:pPr>
        <w:jc w:val="center"/>
        <w:rPr>
          <w:rFonts w:ascii="Book Antiqua" w:hAnsi="Book Antiqua"/>
          <w:lang w:val="en-GB"/>
        </w:rPr>
      </w:pPr>
    </w:p>
    <w:p w14:paraId="5162A731" w14:textId="416E9544" w:rsidR="00FE62FC" w:rsidRPr="00F96C8F" w:rsidRDefault="00736B53" w:rsidP="00D84C01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>25</w:t>
      </w:r>
      <w:r w:rsidR="00C47F9A" w:rsidRPr="00F96C8F">
        <w:rPr>
          <w:rFonts w:ascii="Book Antiqua" w:hAnsi="Book Antiqua"/>
        </w:rPr>
        <w:t>/</w:t>
      </w:r>
      <w:r>
        <w:rPr>
          <w:rFonts w:ascii="Book Antiqua" w:hAnsi="Book Antiqua"/>
        </w:rPr>
        <w:t>04</w:t>
      </w:r>
      <w:r w:rsidR="00C47F9A" w:rsidRPr="00F96C8F">
        <w:rPr>
          <w:rFonts w:ascii="Book Antiqua" w:hAnsi="Book Antiqua"/>
        </w:rPr>
        <w:t>/20</w:t>
      </w:r>
      <w:r w:rsidR="00155C94" w:rsidRPr="00F96C8F">
        <w:rPr>
          <w:rFonts w:ascii="Book Antiqua" w:hAnsi="Book Antiqua"/>
        </w:rPr>
        <w:t>2</w:t>
      </w:r>
      <w:r>
        <w:rPr>
          <w:rFonts w:ascii="Book Antiqua" w:hAnsi="Book Antiqua"/>
        </w:rPr>
        <w:t>1</w:t>
      </w:r>
    </w:p>
    <w:p w14:paraId="50B4EC60" w14:textId="0CAAC578" w:rsidR="00CC70D1" w:rsidRPr="00F96C8F" w:rsidRDefault="00CC70D1" w:rsidP="00433578">
      <w:pPr>
        <w:ind w:left="3600" w:hanging="3600"/>
        <w:rPr>
          <w:rFonts w:ascii="Book Antiqua" w:hAnsi="Book Antiqua"/>
        </w:rPr>
      </w:pPr>
    </w:p>
    <w:p w14:paraId="1A468A02" w14:textId="77777777" w:rsidR="00CC70D1" w:rsidRPr="00F96C8F" w:rsidRDefault="00CC70D1" w:rsidP="00023637">
      <w:pPr>
        <w:ind w:left="5760" w:firstLine="720"/>
        <w:rPr>
          <w:rFonts w:ascii="Book Antiqua" w:hAnsi="Book Antiqua"/>
          <w:sz w:val="18"/>
          <w:szCs w:val="18"/>
        </w:rPr>
      </w:pPr>
    </w:p>
    <w:p w14:paraId="0BFDF951" w14:textId="77777777" w:rsidR="00882D9C" w:rsidRPr="00F96C8F" w:rsidRDefault="00882D9C" w:rsidP="00023637">
      <w:pPr>
        <w:ind w:left="5760" w:firstLine="720"/>
        <w:rPr>
          <w:rFonts w:ascii="Book Antiqua" w:hAnsi="Book Antiqua"/>
          <w:sz w:val="18"/>
          <w:szCs w:val="18"/>
        </w:rPr>
      </w:pPr>
    </w:p>
    <w:p w14:paraId="32338AAF" w14:textId="43CF753A" w:rsidR="00882D9C" w:rsidRPr="00F96C8F" w:rsidRDefault="00882D9C" w:rsidP="00BA58A6">
      <w:pPr>
        <w:ind w:left="2160"/>
        <w:rPr>
          <w:rFonts w:ascii="Book Antiqua" w:hAnsi="Book Antiqua"/>
          <w:sz w:val="18"/>
          <w:szCs w:val="18"/>
        </w:rPr>
      </w:pPr>
    </w:p>
    <w:tbl>
      <w:tblPr>
        <w:tblStyle w:val="TabelacomGrelha"/>
        <w:tblW w:w="9214" w:type="dxa"/>
        <w:tblInd w:w="392" w:type="dxa"/>
        <w:tblLook w:val="04A0" w:firstRow="1" w:lastRow="0" w:firstColumn="1" w:lastColumn="0" w:noHBand="0" w:noVBand="1"/>
      </w:tblPr>
      <w:tblGrid>
        <w:gridCol w:w="1559"/>
        <w:gridCol w:w="6379"/>
        <w:gridCol w:w="1276"/>
      </w:tblGrid>
      <w:tr w:rsidR="00492BD7" w:rsidRPr="00F96C8F" w14:paraId="30F8804E" w14:textId="77777777" w:rsidTr="00492BD7">
        <w:trPr>
          <w:trHeight w:val="368"/>
        </w:trPr>
        <w:tc>
          <w:tcPr>
            <w:tcW w:w="1559" w:type="dxa"/>
            <w:shd w:val="clear" w:color="auto" w:fill="000000"/>
            <w:vAlign w:val="center"/>
          </w:tcPr>
          <w:p w14:paraId="0B23AF9E" w14:textId="0D62A15F" w:rsidR="00D370F0" w:rsidRPr="00F96C8F" w:rsidRDefault="00D370F0" w:rsidP="00492BD7">
            <w:pPr>
              <w:jc w:val="center"/>
              <w:rPr>
                <w:rFonts w:ascii="Book Antiqua" w:hAnsi="Book Antiqua"/>
                <w:b/>
                <w:color w:val="FFFFFF" w:themeColor="background1"/>
                <w:sz w:val="18"/>
                <w:szCs w:val="18"/>
              </w:rPr>
            </w:pPr>
            <w:r w:rsidRPr="00F96C8F">
              <w:rPr>
                <w:rFonts w:ascii="Book Antiqua" w:hAnsi="Book Antiqua"/>
                <w:b/>
                <w:color w:val="FFFFFF" w:themeColor="background1"/>
                <w:sz w:val="18"/>
                <w:szCs w:val="18"/>
              </w:rPr>
              <w:t>Número de Aluno</w:t>
            </w:r>
          </w:p>
        </w:tc>
        <w:tc>
          <w:tcPr>
            <w:tcW w:w="6379" w:type="dxa"/>
            <w:shd w:val="clear" w:color="auto" w:fill="000000"/>
            <w:vAlign w:val="center"/>
          </w:tcPr>
          <w:p w14:paraId="7314E735" w14:textId="1BD5693E" w:rsidR="00D370F0" w:rsidRPr="00F96C8F" w:rsidRDefault="00D370F0" w:rsidP="00492BD7">
            <w:pPr>
              <w:jc w:val="center"/>
              <w:rPr>
                <w:rFonts w:ascii="Book Antiqua" w:hAnsi="Book Antiqua"/>
                <w:b/>
                <w:color w:val="FFFFFF" w:themeColor="background1"/>
                <w:sz w:val="18"/>
                <w:szCs w:val="18"/>
              </w:rPr>
            </w:pPr>
            <w:r w:rsidRPr="00F96C8F">
              <w:rPr>
                <w:rFonts w:ascii="Book Antiqua" w:hAnsi="Book Antiqua"/>
                <w:b/>
                <w:color w:val="FFFFFF" w:themeColor="background1"/>
                <w:sz w:val="18"/>
                <w:szCs w:val="18"/>
              </w:rPr>
              <w:t>Nome</w:t>
            </w:r>
          </w:p>
        </w:tc>
        <w:tc>
          <w:tcPr>
            <w:tcW w:w="1276" w:type="dxa"/>
            <w:shd w:val="clear" w:color="auto" w:fill="000000"/>
            <w:vAlign w:val="center"/>
          </w:tcPr>
          <w:p w14:paraId="03F6DFE8" w14:textId="2A1D5A68" w:rsidR="00D370F0" w:rsidRPr="00F96C8F" w:rsidRDefault="00D370F0" w:rsidP="00492BD7">
            <w:pPr>
              <w:jc w:val="center"/>
              <w:rPr>
                <w:rFonts w:ascii="Book Antiqua" w:hAnsi="Book Antiqua"/>
                <w:b/>
                <w:color w:val="FFFFFF" w:themeColor="background1"/>
                <w:sz w:val="18"/>
                <w:szCs w:val="18"/>
              </w:rPr>
            </w:pPr>
            <w:r w:rsidRPr="00F96C8F">
              <w:rPr>
                <w:rFonts w:ascii="Book Antiqua" w:hAnsi="Book Antiqua"/>
                <w:b/>
                <w:color w:val="FFFFFF" w:themeColor="background1"/>
                <w:sz w:val="18"/>
                <w:szCs w:val="18"/>
              </w:rPr>
              <w:t>Turno Prático</w:t>
            </w:r>
          </w:p>
        </w:tc>
      </w:tr>
      <w:tr w:rsidR="00AA16E9" w:rsidRPr="00F96C8F" w14:paraId="2571C436" w14:textId="77777777" w:rsidTr="00492BD7">
        <w:tc>
          <w:tcPr>
            <w:tcW w:w="1559" w:type="dxa"/>
          </w:tcPr>
          <w:p w14:paraId="4CFD296C" w14:textId="5A27C1C4" w:rsidR="00AA16E9" w:rsidRPr="00F96C8F" w:rsidRDefault="00155C94" w:rsidP="00AA16E9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50726</w:t>
            </w:r>
          </w:p>
        </w:tc>
        <w:tc>
          <w:tcPr>
            <w:tcW w:w="6379" w:type="dxa"/>
          </w:tcPr>
          <w:p w14:paraId="272B0467" w14:textId="2B3CF172" w:rsidR="00AA16E9" w:rsidRPr="00F96C8F" w:rsidRDefault="00155C94" w:rsidP="00AA16E9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 xml:space="preserve">Francisco </w:t>
            </w:r>
            <w:r w:rsidR="005B3537" w:rsidRPr="00F96C8F">
              <w:rPr>
                <w:sz w:val="28"/>
                <w:szCs w:val="28"/>
              </w:rPr>
              <w:t xml:space="preserve">Mendes Micaelo </w:t>
            </w:r>
            <w:r w:rsidRPr="00F96C8F">
              <w:rPr>
                <w:sz w:val="28"/>
                <w:szCs w:val="28"/>
              </w:rPr>
              <w:t>André</w:t>
            </w:r>
          </w:p>
        </w:tc>
        <w:tc>
          <w:tcPr>
            <w:tcW w:w="1276" w:type="dxa"/>
          </w:tcPr>
          <w:p w14:paraId="3854BA09" w14:textId="3F4949E9" w:rsidR="00AA16E9" w:rsidRPr="00F96C8F" w:rsidRDefault="00AA16E9" w:rsidP="00AA16E9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P</w:t>
            </w:r>
            <w:r w:rsidR="005B3537" w:rsidRPr="00F96C8F">
              <w:rPr>
                <w:sz w:val="28"/>
                <w:szCs w:val="28"/>
              </w:rPr>
              <w:t>1</w:t>
            </w:r>
          </w:p>
        </w:tc>
      </w:tr>
      <w:tr w:rsidR="005B3537" w:rsidRPr="00F96C8F" w14:paraId="288573A2" w14:textId="77777777" w:rsidTr="00492BD7">
        <w:tc>
          <w:tcPr>
            <w:tcW w:w="1559" w:type="dxa"/>
          </w:tcPr>
          <w:p w14:paraId="3B7CC0D3" w14:textId="33B2ABD2" w:rsidR="005B3537" w:rsidRPr="00F96C8F" w:rsidRDefault="005B3537" w:rsidP="005B3537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51005</w:t>
            </w:r>
          </w:p>
        </w:tc>
        <w:tc>
          <w:tcPr>
            <w:tcW w:w="6379" w:type="dxa"/>
          </w:tcPr>
          <w:p w14:paraId="3BFE35DF" w14:textId="40559F15" w:rsidR="005B3537" w:rsidRPr="00F96C8F" w:rsidRDefault="005B3537" w:rsidP="005B3537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José Maria Corrêa Arouca Cortes Tamagnini</w:t>
            </w:r>
          </w:p>
        </w:tc>
        <w:tc>
          <w:tcPr>
            <w:tcW w:w="1276" w:type="dxa"/>
          </w:tcPr>
          <w:p w14:paraId="22656FF9" w14:textId="378952D5" w:rsidR="005B3537" w:rsidRPr="00F96C8F" w:rsidRDefault="005B3537" w:rsidP="005B3537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P1</w:t>
            </w:r>
          </w:p>
        </w:tc>
      </w:tr>
      <w:tr w:rsidR="005B3537" w:rsidRPr="00F96C8F" w14:paraId="032CA726" w14:textId="77777777" w:rsidTr="00492BD7">
        <w:tc>
          <w:tcPr>
            <w:tcW w:w="1559" w:type="dxa"/>
          </w:tcPr>
          <w:p w14:paraId="22B1CEF7" w14:textId="3FFBCAE4" w:rsidR="005B3537" w:rsidRPr="00F96C8F" w:rsidRDefault="005B3537" w:rsidP="005B3537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43853</w:t>
            </w:r>
          </w:p>
        </w:tc>
        <w:tc>
          <w:tcPr>
            <w:tcW w:w="6379" w:type="dxa"/>
          </w:tcPr>
          <w:p w14:paraId="1A5DADA7" w14:textId="551FCE5F" w:rsidR="005B3537" w:rsidRPr="00F96C8F" w:rsidRDefault="005B3537" w:rsidP="005B3537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Rafael Gonçalves Feio de Oliveira</w:t>
            </w:r>
          </w:p>
        </w:tc>
        <w:tc>
          <w:tcPr>
            <w:tcW w:w="1276" w:type="dxa"/>
          </w:tcPr>
          <w:p w14:paraId="16DBA3EE" w14:textId="3B554A99" w:rsidR="005B3537" w:rsidRPr="00F96C8F" w:rsidRDefault="005B3537" w:rsidP="005B3537">
            <w:pPr>
              <w:rPr>
                <w:sz w:val="28"/>
                <w:szCs w:val="28"/>
              </w:rPr>
            </w:pPr>
            <w:r w:rsidRPr="00F96C8F">
              <w:rPr>
                <w:sz w:val="28"/>
                <w:szCs w:val="28"/>
              </w:rPr>
              <w:t>P1</w:t>
            </w:r>
          </w:p>
        </w:tc>
      </w:tr>
    </w:tbl>
    <w:p w14:paraId="7E5C2BAB" w14:textId="3F273F8D" w:rsidR="00882D9C" w:rsidRPr="00F96C8F" w:rsidRDefault="00882D9C" w:rsidP="00BA58A6">
      <w:pPr>
        <w:ind w:left="2160"/>
        <w:rPr>
          <w:rFonts w:ascii="Book Antiqua" w:hAnsi="Book Antiqua"/>
          <w:sz w:val="18"/>
          <w:szCs w:val="18"/>
        </w:rPr>
      </w:pPr>
    </w:p>
    <w:p w14:paraId="0993253D" w14:textId="7CCD6C20" w:rsidR="007C168E" w:rsidRPr="00F96C8F" w:rsidRDefault="007C168E" w:rsidP="007C168E">
      <w:pPr>
        <w:rPr>
          <w:rFonts w:ascii="Book Antiqua" w:hAnsi="Book Antiqua"/>
          <w:b/>
          <w:bCs/>
        </w:rPr>
      </w:pPr>
    </w:p>
    <w:p w14:paraId="4473946D" w14:textId="60D46950" w:rsidR="00D93078" w:rsidRPr="00F96C8F" w:rsidRDefault="00D93078" w:rsidP="00D93078">
      <w:pPr>
        <w:ind w:left="2160"/>
        <w:rPr>
          <w:rFonts w:ascii="Book Antiqua" w:hAnsi="Book Antiqua"/>
          <w:b/>
          <w:bCs/>
          <w:sz w:val="18"/>
          <w:szCs w:val="18"/>
        </w:rPr>
      </w:pPr>
    </w:p>
    <w:p w14:paraId="2111E7AD" w14:textId="479BAA85" w:rsidR="00D93078" w:rsidRPr="00F96C8F" w:rsidRDefault="00D93078" w:rsidP="00D93078">
      <w:pPr>
        <w:ind w:left="2160"/>
        <w:rPr>
          <w:rFonts w:ascii="Book Antiqua" w:hAnsi="Book Antiqua"/>
          <w:b/>
          <w:bCs/>
          <w:sz w:val="18"/>
          <w:szCs w:val="18"/>
        </w:rPr>
      </w:pPr>
    </w:p>
    <w:p w14:paraId="611ADF97" w14:textId="00AA3482" w:rsidR="00155C94" w:rsidRPr="00F96C8F" w:rsidRDefault="00155C94" w:rsidP="00155C94">
      <w:pPr>
        <w:pStyle w:val="Standard"/>
        <w:rPr>
          <w:lang w:val="pt-PT"/>
        </w:rPr>
      </w:pPr>
      <w:r w:rsidRPr="00F96C8F">
        <w:rPr>
          <w:rFonts w:ascii="Book Antiqua" w:eastAsia="MS Gothic" w:hAnsi="Book Antiqua"/>
          <w:b/>
          <w:bCs/>
          <w:sz w:val="32"/>
          <w:szCs w:val="32"/>
          <w:lang w:val="pt-PT"/>
        </w:rPr>
        <w:t xml:space="preserve">Docente: </w:t>
      </w:r>
      <w:r w:rsidR="00736B53">
        <w:rPr>
          <w:sz w:val="28"/>
          <w:szCs w:val="28"/>
          <w:lang w:val="pt-PT"/>
        </w:rPr>
        <w:t>Maria Helena Fino</w:t>
      </w:r>
    </w:p>
    <w:p w14:paraId="46F195AA" w14:textId="25A697FD" w:rsidR="00D93078" w:rsidRPr="00F96C8F" w:rsidRDefault="00D93078" w:rsidP="00D93078">
      <w:pPr>
        <w:ind w:left="2160"/>
        <w:rPr>
          <w:rFonts w:ascii="Book Antiqua" w:hAnsi="Book Antiqua"/>
          <w:b/>
          <w:bCs/>
          <w:sz w:val="18"/>
          <w:szCs w:val="18"/>
        </w:rPr>
      </w:pPr>
    </w:p>
    <w:p w14:paraId="3D076EFA" w14:textId="6258962B" w:rsidR="00D93078" w:rsidRPr="00F96C8F" w:rsidRDefault="00D93078" w:rsidP="00D93078">
      <w:pPr>
        <w:ind w:left="2160"/>
        <w:rPr>
          <w:rFonts w:ascii="Book Antiqua" w:hAnsi="Book Antiqua"/>
          <w:b/>
          <w:bCs/>
          <w:sz w:val="18"/>
          <w:szCs w:val="18"/>
        </w:rPr>
      </w:pPr>
    </w:p>
    <w:p w14:paraId="61394CF4" w14:textId="0BF9F0D8" w:rsidR="00D93078" w:rsidRPr="00F96C8F" w:rsidRDefault="00D93078" w:rsidP="00D93078">
      <w:pPr>
        <w:ind w:left="2160"/>
        <w:rPr>
          <w:rFonts w:ascii="Book Antiqua" w:hAnsi="Book Antiqua"/>
          <w:b/>
          <w:bCs/>
          <w:sz w:val="18"/>
          <w:szCs w:val="18"/>
        </w:rPr>
      </w:pPr>
    </w:p>
    <w:p w14:paraId="6E4A0833" w14:textId="0E993416" w:rsidR="00D93078" w:rsidRPr="00F96C8F" w:rsidRDefault="00350EF8" w:rsidP="00D93078">
      <w:pPr>
        <w:ind w:left="2160"/>
        <w:rPr>
          <w:rFonts w:ascii="Book Antiqua" w:hAnsi="Book Antiqua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022B37" wp14:editId="701C7784">
            <wp:simplePos x="0" y="0"/>
            <wp:positionH relativeFrom="margin">
              <wp:align>right</wp:align>
            </wp:positionH>
            <wp:positionV relativeFrom="paragraph">
              <wp:posOffset>62393</wp:posOffset>
            </wp:positionV>
            <wp:extent cx="436970" cy="433476"/>
            <wp:effectExtent l="0" t="0" r="1270" b="0"/>
            <wp:wrapNone/>
            <wp:docPr id="7" name="Imagem 7" descr="Faculdade de Ciências e Tecnologia / Universidade Nova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dade de Ciências e Tecnologia / Universidade Nova de Lisbo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0" cy="43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7A2B4" w14:textId="10556539" w:rsidR="0071618D" w:rsidRPr="00F96C8F" w:rsidRDefault="0071618D" w:rsidP="005B3537">
      <w:pPr>
        <w:rPr>
          <w:rFonts w:eastAsiaTheme="majorEastAsia"/>
          <w:b/>
          <w:bCs/>
          <w:kern w:val="32"/>
          <w:sz w:val="32"/>
          <w:szCs w:val="32"/>
        </w:rPr>
      </w:pPr>
    </w:p>
    <w:sdt>
      <w:sdtPr>
        <w:rPr>
          <w:rFonts w:eastAsia="Times New Roman"/>
          <w:b w:val="0"/>
          <w:bCs w:val="0"/>
          <w:color w:val="auto"/>
          <w:sz w:val="24"/>
          <w:szCs w:val="24"/>
        </w:rPr>
        <w:id w:val="-995493129"/>
        <w:docPartObj>
          <w:docPartGallery w:val="Table of Contents"/>
          <w:docPartUnique/>
        </w:docPartObj>
      </w:sdtPr>
      <w:sdtContent>
        <w:p w14:paraId="0C787678" w14:textId="2C98CE23" w:rsidR="005F3BEE" w:rsidRPr="00F96C8F" w:rsidRDefault="005F3BEE">
          <w:pPr>
            <w:pStyle w:val="Cabealhodondice"/>
            <w:rPr>
              <w:color w:val="000000" w:themeColor="text1"/>
              <w:sz w:val="32"/>
              <w:szCs w:val="32"/>
            </w:rPr>
          </w:pPr>
          <w:r w:rsidRPr="00F96C8F">
            <w:rPr>
              <w:color w:val="000000" w:themeColor="text1"/>
              <w:sz w:val="32"/>
              <w:szCs w:val="32"/>
            </w:rPr>
            <w:t>Índice</w:t>
          </w:r>
        </w:p>
        <w:p w14:paraId="7D28CD5B" w14:textId="256BEC0E" w:rsidR="005F3BEE" w:rsidRPr="00F96C8F" w:rsidRDefault="005F3BEE" w:rsidP="005F3BEE"/>
        <w:p w14:paraId="384B9F1E" w14:textId="77777777" w:rsidR="005F3BEE" w:rsidRPr="00F96C8F" w:rsidRDefault="005F3BEE" w:rsidP="005F3BEE"/>
        <w:p w14:paraId="1BDBC33F" w14:textId="26391351" w:rsidR="00DF2F7F" w:rsidRDefault="005F3BEE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r w:rsidRPr="00F96C8F">
            <w:fldChar w:fldCharType="begin"/>
          </w:r>
          <w:r w:rsidRPr="00F96C8F">
            <w:instrText xml:space="preserve"> TOC \o "1-3" \h \z \u </w:instrText>
          </w:r>
          <w:r w:rsidRPr="00F96C8F">
            <w:fldChar w:fldCharType="separate"/>
          </w:r>
          <w:hyperlink w:anchor="_Toc70171056" w:history="1">
            <w:r w:rsidR="00DF2F7F" w:rsidRPr="003D2CEF">
              <w:rPr>
                <w:rStyle w:val="Hiperligao"/>
                <w:rFonts w:eastAsiaTheme="majorEastAsia"/>
                <w:noProof/>
              </w:rPr>
              <w:t>Introdução</w:t>
            </w:r>
            <w:r w:rsidR="00DF2F7F">
              <w:rPr>
                <w:noProof/>
                <w:webHidden/>
              </w:rPr>
              <w:tab/>
            </w:r>
            <w:r w:rsidR="00DF2F7F">
              <w:rPr>
                <w:noProof/>
                <w:webHidden/>
              </w:rPr>
              <w:fldChar w:fldCharType="begin"/>
            </w:r>
            <w:r w:rsidR="00DF2F7F">
              <w:rPr>
                <w:noProof/>
                <w:webHidden/>
              </w:rPr>
              <w:instrText xml:space="preserve"> PAGEREF _Toc70171056 \h </w:instrText>
            </w:r>
            <w:r w:rsidR="00DF2F7F">
              <w:rPr>
                <w:noProof/>
                <w:webHidden/>
              </w:rPr>
            </w:r>
            <w:r w:rsidR="00DF2F7F"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4</w:t>
            </w:r>
            <w:r w:rsidR="00DF2F7F">
              <w:rPr>
                <w:noProof/>
                <w:webHidden/>
              </w:rPr>
              <w:fldChar w:fldCharType="end"/>
            </w:r>
          </w:hyperlink>
        </w:p>
        <w:p w14:paraId="58DE00E8" w14:textId="7A7CBAC4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57" w:history="1">
            <w:r w:rsidRPr="003D2CEF">
              <w:rPr>
                <w:rStyle w:val="Hiperligao"/>
                <w:rFonts w:eastAsiaTheme="majorEastAsia"/>
                <w:noProof/>
              </w:rPr>
              <w:t>I-Objetivo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A6E3" w14:textId="4C48042E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58" w:history="1">
            <w:r w:rsidRPr="003D2CEF">
              <w:rPr>
                <w:rStyle w:val="Hiperligao"/>
                <w:rFonts w:eastAsiaTheme="majorEastAsia"/>
                <w:noProof/>
              </w:rPr>
              <w:t xml:space="preserve">II - Apresentação do Modelo </w:t>
            </w:r>
            <w:r w:rsidRPr="003D2CEF">
              <w:rPr>
                <w:rStyle w:val="Hiperligao"/>
                <w:rFonts w:eastAsiaTheme="majorEastAsia"/>
                <w:i/>
                <w:iCs/>
                <w:noProof/>
              </w:rPr>
              <w:t>NPower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2DCE" w14:textId="6954D029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59" w:history="1">
            <w:r w:rsidRPr="003D2CEF">
              <w:rPr>
                <w:rStyle w:val="Hiperligao"/>
              </w:rPr>
              <w:t>2.1. Descrição do Modelo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C99FB6B" w14:textId="49A1C925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60" w:history="1">
            <w:r w:rsidRPr="003D2CEF">
              <w:rPr>
                <w:rStyle w:val="Hiperligao"/>
                <w:rFonts w:eastAsiaTheme="majorEastAsia"/>
                <w:noProof/>
              </w:rPr>
              <w:t>III -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31EE" w14:textId="64A318A7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61" w:history="1">
            <w:r w:rsidRPr="003D2CEF">
              <w:rPr>
                <w:rStyle w:val="Hiperligao"/>
              </w:rPr>
              <w:t>3.1. LTspice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B3B4D42" w14:textId="6FE2171D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62" w:history="1">
            <w:r w:rsidRPr="003D2CEF">
              <w:rPr>
                <w:rStyle w:val="Hiperligao"/>
              </w:rPr>
              <w:t>3.2. Python - Spyder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D0F8FA0" w14:textId="6FCBADFE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63" w:history="1">
            <w:r w:rsidRPr="003D2CEF">
              <w:rPr>
                <w:rStyle w:val="Hiperligao"/>
                <w:rFonts w:eastAsiaTheme="majorEastAsia"/>
                <w:noProof/>
              </w:rPr>
              <w:t>IV -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E53C" w14:textId="45C48C47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64" w:history="1">
            <w:r w:rsidRPr="003D2CEF">
              <w:rPr>
                <w:rStyle w:val="Hiperligao"/>
              </w:rPr>
              <w:t>4.1. Parâmetros Obtidos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2380F3B" w14:textId="450377DF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65" w:history="1">
            <w:r w:rsidRPr="003D2CEF">
              <w:rPr>
                <w:rStyle w:val="Hiperligao"/>
              </w:rPr>
              <w:t>4.2. Analise de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AD1B81" w14:textId="5E407B8B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66" w:history="1">
            <w:r w:rsidRPr="003D2CEF">
              <w:rPr>
                <w:rStyle w:val="Hiperligao"/>
                <w:rFonts w:eastAsiaTheme="majorEastAsia"/>
                <w:noProof/>
              </w:rPr>
              <w:t>V -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5123B" w14:textId="5676FF77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67" w:history="1">
            <w:r w:rsidRPr="003D2CEF">
              <w:rPr>
                <w:rStyle w:val="Hiperligao"/>
                <w:rFonts w:eastAsiaTheme="majorEastAsia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50A1" w14:textId="037E3B98" w:rsidR="00DF2F7F" w:rsidRDefault="00DF2F7F" w:rsidP="00DF2F7F">
          <w:pPr>
            <w:pStyle w:val="ndice1"/>
            <w:tabs>
              <w:tab w:val="right" w:leader="dot" w:pos="9119"/>
            </w:tabs>
            <w:spacing w:line="360" w:lineRule="auto"/>
            <w:rPr>
              <w:rFonts w:eastAsiaTheme="minorEastAsia" w:cstheme="minorBidi"/>
              <w:b w:val="0"/>
              <w:noProof/>
              <w:sz w:val="22"/>
              <w:szCs w:val="22"/>
              <w:lang w:eastAsia="pt-PT"/>
            </w:rPr>
          </w:pPr>
          <w:hyperlink w:anchor="_Toc70171068" w:history="1">
            <w:r w:rsidRPr="003D2CEF">
              <w:rPr>
                <w:rStyle w:val="Hiperligao"/>
                <w:rFonts w:eastAsiaTheme="majorEastAsia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_Toc70171068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75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6F93E" w14:textId="2D0F0327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69" w:history="1">
            <w:r w:rsidRPr="003D2CEF">
              <w:rPr>
                <w:rStyle w:val="Hiperligao"/>
              </w:rPr>
              <w:t>Trabalho1_70nm.py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684A7AC" w14:textId="66E5CA32" w:rsidR="00DF2F7F" w:rsidRDefault="00DF2F7F" w:rsidP="00DF2F7F">
          <w:pPr>
            <w:pStyle w:val="ndice2"/>
            <w:spacing w:line="360" w:lineRule="auto"/>
            <w:rPr>
              <w:rFonts w:eastAsiaTheme="minorEastAsia" w:cstheme="minorBidi"/>
              <w:bCs w:val="0"/>
              <w:lang w:eastAsia="pt-PT"/>
            </w:rPr>
          </w:pPr>
          <w:hyperlink w:anchor="_Toc70171070" w:history="1">
            <w:r w:rsidRPr="003D2CEF">
              <w:rPr>
                <w:rStyle w:val="Hiperligao"/>
              </w:rPr>
              <w:t>Trabalho1_700nm.py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_Toc70171070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5375E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4658D73" w14:textId="6A215DC1" w:rsidR="005F3BEE" w:rsidRPr="00F96C8F" w:rsidRDefault="005F3BEE" w:rsidP="00037B08">
          <w:pPr>
            <w:spacing w:line="360" w:lineRule="auto"/>
          </w:pPr>
          <w:r w:rsidRPr="00F96C8F">
            <w:rPr>
              <w:b/>
              <w:bCs/>
            </w:rPr>
            <w:fldChar w:fldCharType="end"/>
          </w:r>
        </w:p>
      </w:sdtContent>
    </w:sdt>
    <w:p w14:paraId="2FCA18D9" w14:textId="77777777" w:rsidR="00456062" w:rsidRPr="00F96C8F" w:rsidRDefault="00456062" w:rsidP="00456062"/>
    <w:p w14:paraId="5462BF8A" w14:textId="5A7CA1D2" w:rsidR="00456062" w:rsidRPr="00F96C8F" w:rsidRDefault="00456062" w:rsidP="00456062"/>
    <w:p w14:paraId="7A58D139" w14:textId="3C4C94AA" w:rsidR="00B6245F" w:rsidRPr="00F96C8F" w:rsidRDefault="00B6245F" w:rsidP="00456062"/>
    <w:p w14:paraId="60F011C0" w14:textId="74E5E457" w:rsidR="00B6245F" w:rsidRPr="00F96C8F" w:rsidRDefault="00B6245F" w:rsidP="00456062"/>
    <w:p w14:paraId="3275C588" w14:textId="6B27C9D8" w:rsidR="00B6245F" w:rsidRPr="00F96C8F" w:rsidRDefault="00B6245F" w:rsidP="00456062"/>
    <w:p w14:paraId="5E5AB510" w14:textId="77777777" w:rsidR="00C1682C" w:rsidRDefault="00C1682C">
      <w:pPr>
        <w:jc w:val="left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462B73CE" w14:textId="03F4451B" w:rsidR="00A21023" w:rsidRDefault="00A21023" w:rsidP="00A21023">
      <w:pPr>
        <w:pStyle w:val="Cabealhodondice"/>
        <w:rPr>
          <w:color w:val="000000" w:themeColor="text1"/>
          <w:sz w:val="32"/>
          <w:szCs w:val="32"/>
        </w:rPr>
      </w:pPr>
      <w:r w:rsidRPr="00F96C8F">
        <w:rPr>
          <w:color w:val="000000" w:themeColor="text1"/>
          <w:sz w:val="32"/>
          <w:szCs w:val="32"/>
        </w:rPr>
        <w:lastRenderedPageBreak/>
        <w:t>Índice de Figuras</w:t>
      </w:r>
    </w:p>
    <w:p w14:paraId="4D0BD0A9" w14:textId="5950B18B" w:rsidR="001E6B70" w:rsidRDefault="001E6B70" w:rsidP="001E6B70"/>
    <w:p w14:paraId="2339842C" w14:textId="0E018915" w:rsidR="004A0E8B" w:rsidRDefault="001E6B7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9936746" w:history="1">
        <w:r w:rsidR="004A0E8B" w:rsidRPr="00211954">
          <w:rPr>
            <w:rStyle w:val="Hiperligao"/>
            <w:noProof/>
          </w:rPr>
          <w:t>Figura 1 Esquemático para NMOS 700n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_Toc69936746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7</w:t>
        </w:r>
        <w:r w:rsidR="004A0E8B">
          <w:rPr>
            <w:noProof/>
            <w:webHidden/>
          </w:rPr>
          <w:fldChar w:fldCharType="end"/>
        </w:r>
      </w:hyperlink>
    </w:p>
    <w:p w14:paraId="709058DC" w14:textId="207F5936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47" w:history="1">
        <w:r w:rsidR="004A0E8B" w:rsidRPr="00211954">
          <w:rPr>
            <w:rStyle w:val="Hiperligao"/>
            <w:noProof/>
          </w:rPr>
          <w:t xml:space="preserve">Figura 2 Características </w:t>
        </w:r>
        <m:oMath>
          <m:r>
            <w:rPr>
              <w:rStyle w:val="Hiperligao"/>
              <w:rFonts w:ascii="Cambria Math" w:hAnsi="Cambria Math"/>
              <w:noProof/>
            </w:rPr>
            <m:t>ID</m:t>
          </m:r>
        </m:oMath>
        <w:r w:rsidR="004A0E8B" w:rsidRPr="00211954">
          <w:rPr>
            <w:rStyle w:val="Hiperligao"/>
            <w:noProof/>
          </w:rPr>
          <w:t xml:space="preserve"> em função de </w:t>
        </w:r>
        <m:oMath>
          <m:r>
            <w:rPr>
              <w:rStyle w:val="Hiperligao"/>
              <w:rFonts w:ascii="Cambria Math" w:hAnsi="Cambria Math"/>
              <w:noProof/>
            </w:rPr>
            <m:t>VDS</m:t>
          </m:r>
        </m:oMath>
        <w:r w:rsidR="004A0E8B" w:rsidRPr="00211954">
          <w:rPr>
            <w:rStyle w:val="Hiperligao"/>
            <w:noProof/>
          </w:rPr>
          <w:t>, NMOS com W=L=700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_Toc69936747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7</w:t>
        </w:r>
        <w:r w:rsidR="004A0E8B">
          <w:rPr>
            <w:noProof/>
            <w:webHidden/>
          </w:rPr>
          <w:fldChar w:fldCharType="end"/>
        </w:r>
      </w:hyperlink>
    </w:p>
    <w:p w14:paraId="6CADD7B2" w14:textId="77AB87CD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48" w:history="1">
        <w:r w:rsidR="004A0E8B" w:rsidRPr="00211954">
          <w:rPr>
            <w:rStyle w:val="Hiperligao"/>
            <w:noProof/>
          </w:rPr>
          <w:t xml:space="preserve">Figura 3-Características de </w:t>
        </w:r>
        <m:oMath>
          <m:r>
            <w:rPr>
              <w:rStyle w:val="Hiperligao"/>
              <w:rFonts w:ascii="Cambria Math" w:hAnsi="Cambria Math"/>
              <w:noProof/>
            </w:rPr>
            <m:t>ID</m:t>
          </m:r>
        </m:oMath>
        <w:r w:rsidR="004A0E8B" w:rsidRPr="00211954">
          <w:rPr>
            <w:rStyle w:val="Hiperligao"/>
            <w:noProof/>
          </w:rPr>
          <w:t xml:space="preserve"> em função de </w:t>
        </w:r>
        <m:oMath>
          <m:r>
            <w:rPr>
              <w:rStyle w:val="Hiperligao"/>
              <w:rFonts w:ascii="Cambria Math" w:hAnsi="Cambria Math"/>
              <w:noProof/>
            </w:rPr>
            <m:t>VDS</m:t>
          </m:r>
        </m:oMath>
        <w:r w:rsidR="004A0E8B" w:rsidRPr="00211954">
          <w:rPr>
            <w:rStyle w:val="Hiperligao"/>
            <w:noProof/>
          </w:rPr>
          <w:t>, NMOS com W=L= 70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_Toc69936748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8</w:t>
        </w:r>
        <w:r w:rsidR="004A0E8B">
          <w:rPr>
            <w:noProof/>
            <w:webHidden/>
          </w:rPr>
          <w:fldChar w:fldCharType="end"/>
        </w:r>
      </w:hyperlink>
    </w:p>
    <w:p w14:paraId="6438B788" w14:textId="47C4E033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49" w:history="1">
        <w:r w:rsidR="004A0E8B" w:rsidRPr="00211954">
          <w:rPr>
            <w:rStyle w:val="Hiperligao"/>
            <w:noProof/>
          </w:rPr>
          <w:t xml:space="preserve">Figura 4 - Característica de </w:t>
        </w:r>
        <m:oMath>
          <m:r>
            <w:rPr>
              <w:rStyle w:val="Hiperligao"/>
              <w:rFonts w:ascii="Cambria Math" w:hAnsi="Cambria Math"/>
              <w:noProof/>
            </w:rPr>
            <m:t>ID</m:t>
          </m:r>
        </m:oMath>
        <w:r w:rsidR="004A0E8B" w:rsidRPr="00211954">
          <w:rPr>
            <w:rStyle w:val="Hiperligao"/>
            <w:noProof/>
          </w:rPr>
          <w:t xml:space="preserve"> em função de </w:t>
        </w:r>
        <m:oMath>
          <m:r>
            <w:rPr>
              <w:rStyle w:val="Hiperligao"/>
              <w:rFonts w:ascii="Cambria Math" w:hAnsi="Cambria Math"/>
              <w:noProof/>
            </w:rPr>
            <m:t>VGS</m:t>
          </m:r>
        </m:oMath>
        <w:r w:rsidR="004A0E8B" w:rsidRPr="00211954">
          <w:rPr>
            <w:rStyle w:val="Hiperligao"/>
            <w:noProof/>
          </w:rPr>
          <w:t>, NMOS com W=L= 700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_Toc69936749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8</w:t>
        </w:r>
        <w:r w:rsidR="004A0E8B">
          <w:rPr>
            <w:noProof/>
            <w:webHidden/>
          </w:rPr>
          <w:fldChar w:fldCharType="end"/>
        </w:r>
      </w:hyperlink>
    </w:p>
    <w:p w14:paraId="6EE5BD96" w14:textId="4F14EF3E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0" w:history="1">
        <w:r w:rsidR="004A0E8B" w:rsidRPr="00211954">
          <w:rPr>
            <w:rStyle w:val="Hiperligao"/>
            <w:noProof/>
          </w:rPr>
          <w:t xml:space="preserve">Figura 5 - Característica de </w:t>
        </w:r>
        <m:oMath>
          <m:r>
            <w:rPr>
              <w:rStyle w:val="Hiperligao"/>
              <w:rFonts w:ascii="Cambria Math" w:hAnsi="Cambria Math"/>
              <w:noProof/>
            </w:rPr>
            <m:t>ID</m:t>
          </m:r>
        </m:oMath>
        <w:r w:rsidR="004A0E8B" w:rsidRPr="00211954">
          <w:rPr>
            <w:rStyle w:val="Hiperligao"/>
            <w:noProof/>
          </w:rPr>
          <w:t xml:space="preserve"> em função de </w:t>
        </w:r>
        <m:oMath>
          <m:r>
            <w:rPr>
              <w:rStyle w:val="Hiperligao"/>
              <w:rFonts w:ascii="Cambria Math" w:hAnsi="Cambria Math"/>
              <w:noProof/>
            </w:rPr>
            <m:t>VGS</m:t>
          </m:r>
        </m:oMath>
        <w:r w:rsidR="004A0E8B" w:rsidRPr="00211954">
          <w:rPr>
            <w:rStyle w:val="Hiperligao"/>
            <w:noProof/>
          </w:rPr>
          <w:t>, NMOS com W=L= 70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_Toc69936750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9</w:t>
        </w:r>
        <w:r w:rsidR="004A0E8B">
          <w:rPr>
            <w:noProof/>
            <w:webHidden/>
          </w:rPr>
          <w:fldChar w:fldCharType="end"/>
        </w:r>
      </w:hyperlink>
    </w:p>
    <w:p w14:paraId="7EA713E2" w14:textId="195A9135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1" w:history="1">
        <w:r w:rsidR="004A0E8B" w:rsidRPr="00211954">
          <w:rPr>
            <w:rStyle w:val="Hiperligao"/>
            <w:noProof/>
          </w:rPr>
          <w:t xml:space="preserve">Figura 6 - Estrutura das dataframes utilizadas para armazenar:  a) </w:t>
        </w:r>
        <m:oMath>
          <m:r>
            <w:rPr>
              <w:rStyle w:val="Hiperligao"/>
              <w:rFonts w:ascii="Cambria Math" w:hAnsi="Cambria Math"/>
              <w:noProof/>
            </w:rPr>
            <m:t>IDVDS</m:t>
          </m:r>
        </m:oMath>
        <w:r w:rsidR="004A0E8B" w:rsidRPr="00211954">
          <w:rPr>
            <w:rStyle w:val="Hiperligao"/>
            <w:noProof/>
          </w:rPr>
          <w:t>; b)</w:t>
        </w:r>
        <m:oMath>
          <m:r>
            <w:rPr>
              <w:rStyle w:val="Hiperligao"/>
              <w:rFonts w:ascii="Cambria Math" w:hAnsi="Cambria Math"/>
              <w:noProof/>
            </w:rPr>
            <m:t xml:space="preserve"> IDVGS</m:t>
          </m:r>
          <m:r>
            <m:rPr>
              <m:sty m:val="p"/>
            </m:rPr>
            <w:rPr>
              <w:rStyle w:val="Hiperligao"/>
              <w:rFonts w:ascii="Cambria Math" w:hAnsi="Cambria Math"/>
              <w:noProof/>
            </w:rPr>
            <m:t xml:space="preserve"> </m:t>
          </m:r>
          <m:r>
            <w:rPr>
              <w:rStyle w:val="Hiperligao"/>
              <w:rFonts w:ascii="Cambria Math" w:hAnsi="Cambria Math"/>
              <w:noProof/>
            </w:rPr>
            <m:t>com</m:t>
          </m:r>
          <m:r>
            <m:rPr>
              <m:sty m:val="p"/>
            </m:rPr>
            <w:rPr>
              <w:rStyle w:val="Hiperligao"/>
              <w:rFonts w:ascii="Cambria Math" w:hAnsi="Cambria Math"/>
              <w:noProof/>
            </w:rPr>
            <m:t xml:space="preserve"> </m:t>
          </m:r>
          <m:r>
            <w:rPr>
              <w:rStyle w:val="Hiperligao"/>
              <w:rFonts w:ascii="Cambria Math" w:hAnsi="Cambria Math"/>
              <w:noProof/>
            </w:rPr>
            <m:t>VDS</m:t>
          </m:r>
          <m:r>
            <m:rPr>
              <m:sty m:val="p"/>
            </m:rPr>
            <w:rPr>
              <w:rStyle w:val="Hiperligao"/>
              <w:rFonts w:ascii="Cambria Math" w:hAnsi="Cambria Math"/>
              <w:noProof/>
            </w:rPr>
            <m:t xml:space="preserve">=1.2 </m:t>
          </m:r>
          <m:r>
            <w:rPr>
              <w:rStyle w:val="Hiperligao"/>
              <w:rFonts w:ascii="Cambria Math" w:hAnsi="Cambria Math"/>
              <w:noProof/>
            </w:rPr>
            <m:t>V</m:t>
          </m:r>
        </m:oMath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_Toc69936751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10</w:t>
        </w:r>
        <w:r w:rsidR="004A0E8B">
          <w:rPr>
            <w:noProof/>
            <w:webHidden/>
          </w:rPr>
          <w:fldChar w:fldCharType="end"/>
        </w:r>
      </w:hyperlink>
    </w:p>
    <w:p w14:paraId="6AB2B09F" w14:textId="79DDD9ED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2" w:history="1">
        <w:r w:rsidR="004A0E8B" w:rsidRPr="00211954">
          <w:rPr>
            <w:rStyle w:val="Hiperligao"/>
            <w:noProof/>
          </w:rPr>
          <w:t xml:space="preserve">Figura 7 – Curvas </w:t>
        </w:r>
        <m:oMath>
          <m:r>
            <w:rPr>
              <w:rStyle w:val="Hiperligao"/>
              <w:rFonts w:ascii="Cambria Math" w:hAnsi="Cambria Math"/>
              <w:noProof/>
            </w:rPr>
            <m:t>IDVDS</m:t>
          </m:r>
        </m:oMath>
        <w:r w:rsidR="004A0E8B" w:rsidRPr="00211954">
          <w:rPr>
            <w:rStyle w:val="Hiperligao"/>
            <w:noProof/>
          </w:rPr>
          <w:t xml:space="preserve">, com </w:t>
        </w:r>
        <m:oMath>
          <m:r>
            <w:rPr>
              <w:rStyle w:val="Hiperligao"/>
              <w:rFonts w:ascii="Cambria Math" w:hAnsi="Cambria Math"/>
              <w:noProof/>
            </w:rPr>
            <m:t>VGS</m:t>
          </m:r>
        </m:oMath>
        <w:r w:rsidR="004A0E8B" w:rsidRPr="00211954">
          <w:rPr>
            <w:rStyle w:val="Hiperligao"/>
            <w:noProof/>
          </w:rPr>
          <w:t xml:space="preserve"> fixo para: a) W=L=700 nm; b) W=L=70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_Toc69936752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12</w:t>
        </w:r>
        <w:r w:rsidR="004A0E8B">
          <w:rPr>
            <w:noProof/>
            <w:webHidden/>
          </w:rPr>
          <w:fldChar w:fldCharType="end"/>
        </w:r>
      </w:hyperlink>
    </w:p>
    <w:p w14:paraId="642EB6C6" w14:textId="0C0E4F3E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3" w:history="1">
        <w:r w:rsidR="004A0E8B" w:rsidRPr="00211954">
          <w:rPr>
            <w:rStyle w:val="Hiperligao"/>
            <w:noProof/>
          </w:rPr>
          <w:t xml:space="preserve">Figura 8 - Curvas </w:t>
        </w:r>
        <m:oMath>
          <m:r>
            <w:rPr>
              <w:rStyle w:val="Hiperligao"/>
              <w:rFonts w:ascii="Cambria Math" w:hAnsi="Cambria Math"/>
              <w:noProof/>
            </w:rPr>
            <m:t>IDVGS</m:t>
          </m:r>
        </m:oMath>
        <w:r w:rsidR="004A0E8B" w:rsidRPr="00211954">
          <w:rPr>
            <w:rStyle w:val="Hiperligao"/>
            <w:noProof/>
          </w:rPr>
          <w:t xml:space="preserve">, com </w:t>
        </w:r>
        <m:oMath>
          <m:r>
            <w:rPr>
              <w:rStyle w:val="Hiperligao"/>
              <w:rFonts w:ascii="Cambria Math" w:hAnsi="Cambria Math"/>
              <w:noProof/>
            </w:rPr>
            <m:t>VDS=1.2 V</m:t>
          </m:r>
        </m:oMath>
        <w:r w:rsidR="004A0E8B" w:rsidRPr="00211954">
          <w:rPr>
            <w:rStyle w:val="Hiperligao"/>
            <w:noProof/>
          </w:rPr>
          <w:t xml:space="preserve"> para: a) W=L=700 nm; b) W=L=70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_Toc69936753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13</w:t>
        </w:r>
        <w:r w:rsidR="004A0E8B">
          <w:rPr>
            <w:noProof/>
            <w:webHidden/>
          </w:rPr>
          <w:fldChar w:fldCharType="end"/>
        </w:r>
      </w:hyperlink>
    </w:p>
    <w:p w14:paraId="6F26C329" w14:textId="314C9C25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4" w:history="1">
        <w:r w:rsidR="004A0E8B" w:rsidRPr="00211954">
          <w:rPr>
            <w:rStyle w:val="Hiperligao"/>
            <w:noProof/>
          </w:rPr>
          <w:t xml:space="preserve">Figura 9 - Curvas </w:t>
        </w:r>
        <m:oMath>
          <m:r>
            <w:rPr>
              <w:rStyle w:val="Hiperligao"/>
              <w:rFonts w:ascii="Cambria Math" w:hAnsi="Cambria Math"/>
              <w:noProof/>
            </w:rPr>
            <m:t>IDgm</m:t>
          </m:r>
        </m:oMath>
        <w:r w:rsidR="004A0E8B" w:rsidRPr="00211954">
          <w:rPr>
            <w:rStyle w:val="Hiperligao"/>
            <w:noProof/>
          </w:rPr>
          <w:t xml:space="preserve">, com </w:t>
        </w:r>
        <m:oMath>
          <m:r>
            <w:rPr>
              <w:rStyle w:val="Hiperligao"/>
              <w:rFonts w:ascii="Cambria Math" w:hAnsi="Cambria Math"/>
              <w:noProof/>
            </w:rPr>
            <m:t>VDS=1.2 V</m:t>
          </m:r>
        </m:oMath>
        <w:r w:rsidR="004A0E8B" w:rsidRPr="00211954">
          <w:rPr>
            <w:rStyle w:val="Hiperligao"/>
            <w:noProof/>
          </w:rPr>
          <w:t xml:space="preserve"> para: a) W=L=700 nm; b) W=L=70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_Toc69936754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13</w:t>
        </w:r>
        <w:r w:rsidR="004A0E8B">
          <w:rPr>
            <w:noProof/>
            <w:webHidden/>
          </w:rPr>
          <w:fldChar w:fldCharType="end"/>
        </w:r>
      </w:hyperlink>
    </w:p>
    <w:p w14:paraId="3D19F80D" w14:textId="501A56BD" w:rsidR="004A0E8B" w:rsidRDefault="00B85F80" w:rsidP="004A0E8B">
      <w:pPr>
        <w:pStyle w:val="ndicedeilustraes"/>
        <w:tabs>
          <w:tab w:val="left" w:pos="8784"/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5" w:history="1">
        <w:r w:rsidR="004A0E8B" w:rsidRPr="00211954">
          <w:rPr>
            <w:rStyle w:val="Hiperligao"/>
            <w:noProof/>
          </w:rPr>
          <w:t>Figura 10 - Curvas</w:t>
        </w:r>
        <m:oMath>
          <m:r>
            <w:rPr>
              <w:rStyle w:val="Hiperligao"/>
              <w:rFonts w:ascii="Cambria Math" w:hAnsi="Cambria Math"/>
              <w:noProof/>
            </w:rPr>
            <m:t>ID(VGS)</m:t>
          </m:r>
        </m:oMath>
        <w:r w:rsidR="004A0E8B" w:rsidRPr="00211954">
          <w:rPr>
            <w:rStyle w:val="Hiperligao"/>
            <w:noProof/>
          </w:rPr>
          <w:t xml:space="preserve">, para: a) W=L=700 nm; b) W=L=70 nm ;c) W=L=700 nm (escala logarítmica) ;       </w:t>
        </w:r>
        <w:r w:rsidR="004A0E8B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4A0E8B" w:rsidRPr="00211954">
          <w:rPr>
            <w:rStyle w:val="Hiperligao"/>
            <w:noProof/>
          </w:rPr>
          <w:t>d) W=L=70 nm (escala logarítmica)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_Toc69936755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14</w:t>
        </w:r>
        <w:r w:rsidR="004A0E8B">
          <w:rPr>
            <w:noProof/>
            <w:webHidden/>
          </w:rPr>
          <w:fldChar w:fldCharType="end"/>
        </w:r>
      </w:hyperlink>
    </w:p>
    <w:p w14:paraId="284DE3D0" w14:textId="167D9A07" w:rsidR="004A0E8B" w:rsidRDefault="00B85F80" w:rsidP="004A0E8B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6756" w:history="1">
        <w:r w:rsidR="004A0E8B" w:rsidRPr="00211954">
          <w:rPr>
            <w:rStyle w:val="Hiperligao"/>
            <w:noProof/>
          </w:rPr>
          <w:t>Figura 11 - Erro de</w:t>
        </w:r>
        <m:oMath>
          <m:r>
            <w:rPr>
              <w:rStyle w:val="Hiperligao"/>
              <w:rFonts w:ascii="Cambria Math" w:hAnsi="Cambria Math"/>
              <w:noProof/>
            </w:rPr>
            <m:t xml:space="preserve"> ID2(VGS)</m:t>
          </m:r>
        </m:oMath>
        <w:r w:rsidR="004A0E8B" w:rsidRPr="00211954">
          <w:rPr>
            <w:rStyle w:val="Hiperligao"/>
            <w:noProof/>
          </w:rPr>
          <w:t xml:space="preserve"> em relação a </w:t>
        </w:r>
        <m:oMath>
          <m:r>
            <w:rPr>
              <w:rStyle w:val="Hiperligao"/>
              <w:rFonts w:ascii="Cambria Math" w:hAnsi="Cambria Math"/>
              <w:noProof/>
            </w:rPr>
            <m:t>ID(VGS)</m:t>
          </m:r>
        </m:oMath>
        <w:r w:rsidR="004A0E8B" w:rsidRPr="00211954">
          <w:rPr>
            <w:rStyle w:val="Hiperligao"/>
            <w:noProof/>
          </w:rPr>
          <w:t>, para: a) W=L=700 nm; b) W=L=70 nm</w:t>
        </w:r>
        <w:r w:rsidR="004A0E8B">
          <w:rPr>
            <w:noProof/>
            <w:webHidden/>
          </w:rPr>
          <w:tab/>
        </w:r>
        <w:r w:rsidR="004A0E8B">
          <w:rPr>
            <w:noProof/>
            <w:webHidden/>
          </w:rPr>
          <w:fldChar w:fldCharType="begin"/>
        </w:r>
        <w:r w:rsidR="004A0E8B">
          <w:rPr>
            <w:noProof/>
            <w:webHidden/>
          </w:rPr>
          <w:instrText xml:space="preserve"> PAGEREF _Toc69936756 \h </w:instrText>
        </w:r>
        <w:r w:rsidR="004A0E8B">
          <w:rPr>
            <w:noProof/>
            <w:webHidden/>
          </w:rPr>
        </w:r>
        <w:r w:rsidR="004A0E8B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14</w:t>
        </w:r>
        <w:r w:rsidR="004A0E8B">
          <w:rPr>
            <w:noProof/>
            <w:webHidden/>
          </w:rPr>
          <w:fldChar w:fldCharType="end"/>
        </w:r>
      </w:hyperlink>
    </w:p>
    <w:p w14:paraId="07B80CA6" w14:textId="4F297B47" w:rsidR="001E6B70" w:rsidRPr="001E6B70" w:rsidRDefault="001E6B70" w:rsidP="004A0E8B">
      <w:pPr>
        <w:spacing w:line="360" w:lineRule="auto"/>
      </w:pPr>
      <w:r>
        <w:fldChar w:fldCharType="end"/>
      </w:r>
    </w:p>
    <w:p w14:paraId="469F573A" w14:textId="1A831C28" w:rsidR="00C83251" w:rsidRPr="00F96C8F" w:rsidRDefault="00C42CFD" w:rsidP="00C83251">
      <w:pPr>
        <w:pStyle w:val="Cabealhodondice"/>
        <w:rPr>
          <w:color w:val="auto"/>
          <w:sz w:val="32"/>
          <w:szCs w:val="32"/>
        </w:rPr>
      </w:pPr>
      <w:bookmarkStart w:id="1" w:name="_Toc532148373"/>
      <w:r w:rsidRPr="00F96C8F">
        <w:rPr>
          <w:color w:val="auto"/>
          <w:sz w:val="32"/>
          <w:szCs w:val="32"/>
        </w:rPr>
        <w:t>Índice de Tabelas</w:t>
      </w:r>
    </w:p>
    <w:p w14:paraId="6E544CF6" w14:textId="77777777" w:rsidR="00CA312F" w:rsidRPr="00F96C8F" w:rsidRDefault="00CA312F">
      <w:pPr>
        <w:pStyle w:val="ndicedeilustraes"/>
        <w:tabs>
          <w:tab w:val="right" w:leader="dot" w:pos="9119"/>
        </w:tabs>
      </w:pPr>
    </w:p>
    <w:p w14:paraId="0548B963" w14:textId="44210CE0" w:rsidR="001E6B70" w:rsidRDefault="001E6B70" w:rsidP="001E6B70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"Tabela" </w:instrText>
      </w:r>
      <w:r>
        <w:rPr>
          <w:b/>
          <w:bCs/>
        </w:rPr>
        <w:fldChar w:fldCharType="separate"/>
      </w:r>
      <w:hyperlink w:anchor="_Toc69935205" w:history="1">
        <w:r w:rsidRPr="009B79B2">
          <w:rPr>
            <w:rStyle w:val="Hiperligao"/>
            <w:noProof/>
          </w:rPr>
          <w:t>Tabela 1 – Transístores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_Toc69935205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FCB500" w14:textId="35C7E47B" w:rsidR="001E6B70" w:rsidRDefault="00B85F80" w:rsidP="001E6B70">
      <w:pPr>
        <w:pStyle w:val="ndicedeilustraes"/>
        <w:tabs>
          <w:tab w:val="right" w:leader="dot" w:pos="9119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69935206" w:history="1">
        <w:r w:rsidR="001E6B70" w:rsidRPr="009B79B2">
          <w:rPr>
            <w:rStyle w:val="Hiperligao"/>
            <w:noProof/>
          </w:rPr>
          <w:t>Tabela 2 – Parâmetros obtidos</w:t>
        </w:r>
        <w:r w:rsidR="001E6B70">
          <w:rPr>
            <w:noProof/>
            <w:webHidden/>
          </w:rPr>
          <w:tab/>
        </w:r>
        <w:r w:rsidR="001E6B70">
          <w:rPr>
            <w:noProof/>
            <w:webHidden/>
          </w:rPr>
          <w:fldChar w:fldCharType="begin"/>
        </w:r>
        <w:r w:rsidR="001E6B70">
          <w:rPr>
            <w:noProof/>
            <w:webHidden/>
          </w:rPr>
          <w:instrText xml:space="preserve"> PAGEREF _Toc69935206 \h </w:instrText>
        </w:r>
        <w:r w:rsidR="001E6B70">
          <w:rPr>
            <w:noProof/>
            <w:webHidden/>
          </w:rPr>
        </w:r>
        <w:r w:rsidR="001E6B70">
          <w:rPr>
            <w:noProof/>
            <w:webHidden/>
          </w:rPr>
          <w:fldChar w:fldCharType="separate"/>
        </w:r>
        <w:r w:rsidR="00C5375E">
          <w:rPr>
            <w:noProof/>
            <w:webHidden/>
          </w:rPr>
          <w:t>12</w:t>
        </w:r>
        <w:r w:rsidR="001E6B70">
          <w:rPr>
            <w:noProof/>
            <w:webHidden/>
          </w:rPr>
          <w:fldChar w:fldCharType="end"/>
        </w:r>
      </w:hyperlink>
    </w:p>
    <w:p w14:paraId="7E5D3C09" w14:textId="66B89704" w:rsidR="00A21023" w:rsidRPr="00F96C8F" w:rsidRDefault="001E6B70" w:rsidP="00C83251">
      <w:pPr>
        <w:pStyle w:val="Cabealhodondice"/>
        <w:rPr>
          <w:color w:val="auto"/>
          <w:sz w:val="32"/>
          <w:szCs w:val="32"/>
        </w:rPr>
      </w:pPr>
      <w:r>
        <w:rPr>
          <w:rFonts w:eastAsia="Times New Roman"/>
          <w:b w:val="0"/>
          <w:bCs w:val="0"/>
          <w:color w:val="auto"/>
          <w:sz w:val="24"/>
          <w:szCs w:val="24"/>
        </w:rPr>
        <w:fldChar w:fldCharType="end"/>
      </w:r>
      <w:r w:rsidR="00A21023" w:rsidRPr="00F96C8F">
        <w:rPr>
          <w:color w:val="auto"/>
        </w:rPr>
        <w:br w:type="page"/>
      </w:r>
    </w:p>
    <w:p w14:paraId="39EE888A" w14:textId="55000F71" w:rsidR="00E474A6" w:rsidRPr="00F96C8F" w:rsidRDefault="00E474A6" w:rsidP="00393381">
      <w:pPr>
        <w:pStyle w:val="Ttulo1"/>
      </w:pPr>
      <w:bookmarkStart w:id="2" w:name="_Toc59652140"/>
      <w:bookmarkStart w:id="3" w:name="_Toc70171056"/>
      <w:r w:rsidRPr="00F96C8F">
        <w:lastRenderedPageBreak/>
        <w:t>Introdução</w:t>
      </w:r>
      <w:bookmarkEnd w:id="1"/>
      <w:bookmarkEnd w:id="2"/>
      <w:bookmarkEnd w:id="3"/>
    </w:p>
    <w:p w14:paraId="41CDAA75" w14:textId="0A11203A" w:rsidR="009471C2" w:rsidRPr="00F96C8F" w:rsidRDefault="009471C2" w:rsidP="009471C2"/>
    <w:p w14:paraId="272D2988" w14:textId="2F14F6C4" w:rsidR="001A7E50" w:rsidRDefault="00A238C7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  <w:r w:rsidRPr="00F96C8F">
        <w:rPr>
          <w:sz w:val="22"/>
          <w:szCs w:val="22"/>
          <w:lang w:eastAsia="pt-PT"/>
        </w:rPr>
        <w:tab/>
      </w:r>
      <w:r w:rsidRPr="00F96C8F">
        <w:rPr>
          <w:color w:val="000000" w:themeColor="text1"/>
          <w:lang w:eastAsia="pt-PT"/>
        </w:rPr>
        <w:t xml:space="preserve">No âmbito da cadeira de </w:t>
      </w:r>
      <w:r w:rsidR="00DE26E1">
        <w:rPr>
          <w:color w:val="000000" w:themeColor="text1"/>
          <w:lang w:eastAsia="pt-PT"/>
        </w:rPr>
        <w:t xml:space="preserve">EDA/CAD para Nanoelectrónica, é apresentado o primeiro trabalho laboratorial onde é realizado o estudo do modelo </w:t>
      </w:r>
      <w:r w:rsidR="00DE26E1" w:rsidRPr="001A7E50">
        <w:rPr>
          <w:i/>
          <w:iCs/>
          <w:color w:val="000000" w:themeColor="text1"/>
          <w:lang w:eastAsia="pt-PT"/>
        </w:rPr>
        <w:t>NPower</w:t>
      </w:r>
      <w:r w:rsidR="001A7E50">
        <w:rPr>
          <w:color w:val="000000" w:themeColor="text1"/>
          <w:lang w:eastAsia="pt-PT"/>
        </w:rPr>
        <w:t xml:space="preserve"> para a caracterização de transístores MOSFETs de tecnologia nanométrica </w:t>
      </w:r>
      <w:r w:rsidR="00A75CED">
        <w:rPr>
          <w:color w:val="000000" w:themeColor="text1"/>
          <w:lang w:eastAsia="pt-PT"/>
        </w:rPr>
        <w:fldChar w:fldCharType="begin" w:fldLock="1"/>
      </w:r>
      <w:r w:rsidR="00A75CED">
        <w:rPr>
          <w:color w:val="000000" w:themeColor="text1"/>
          <w:lang w:eastAsia="pt-PT"/>
        </w:rPr>
        <w:instrText>ADDIN CSL_CITATION {"citationItems":[{"id":"ITEM-1","itemData":{"DOI":"10.1109/16.75219","ISSN":"15579646","abstract":"A simple, general, yet realistic MOSFET model, namely the nth power law MOSFET model, is introduced. The model can express I-V characteristics of short-channel MOSFET’s at least down to 0.25-µm channel length and resistance inserted MOSFET’s. The model evaluation time is about 1/3 of the evaluation time of the SPICE3 MOS LEVEL3 model. The model parameter extraction is done by solving single variable equations and thus can be done within a second, being different from the fitting procedure with expensive numerical iterations employed for the conventional models. The model also enables analytical treatments of circuits in short-channel region and plays a role of a bridge between a complicated MOSFET current characteristics and circuit behavior in the deep-submicrometer region. © 1991 IEEE","author":[{"dropping-particle":"","family":"Sakurai","given":"Takayasu","non-dropping-particle":"","parse-names":false,"suffix":""},{"dropping-particle":"","family":"Richard Newton","given":"A.","non-dropping-particle":"","parse-names":false,"suffix":""}],"container-title":"IEEE Transactions on Electron Devices","id":"ITEM-1","issue":"4","issued":{"date-parts":[["1991"]]},"page":"887-894","title":"A Simple MOSFET Model for Circuit Analysis","type":"article-journal","volume":"38"},"uris":["http://www.mendeley.com/documents/?uuid=87dbf89a-4676-4255-9385-e4a4dbed9e9e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="00A75CED">
        <w:rPr>
          <w:color w:val="000000" w:themeColor="text1"/>
          <w:lang w:eastAsia="pt-PT"/>
        </w:rPr>
        <w:fldChar w:fldCharType="separate"/>
      </w:r>
      <w:r w:rsidR="00A75CED" w:rsidRPr="00A75CED">
        <w:rPr>
          <w:noProof/>
          <w:color w:val="000000" w:themeColor="text1"/>
          <w:lang w:eastAsia="pt-PT"/>
        </w:rPr>
        <w:t>[1]</w:t>
      </w:r>
      <w:r w:rsidR="00A75CED">
        <w:rPr>
          <w:color w:val="000000" w:themeColor="text1"/>
          <w:lang w:eastAsia="pt-PT"/>
        </w:rPr>
        <w:fldChar w:fldCharType="end"/>
      </w:r>
      <w:r w:rsidR="001A7E50">
        <w:rPr>
          <w:color w:val="000000" w:themeColor="text1"/>
          <w:lang w:eastAsia="pt-PT"/>
        </w:rPr>
        <w:t xml:space="preserve">. </w:t>
      </w:r>
    </w:p>
    <w:p w14:paraId="5E40FDC0" w14:textId="5BC56757" w:rsidR="00DE26E1" w:rsidRDefault="001A7E50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tab/>
        <w:t xml:space="preserve">Este trabalho está dividido em várias etapas de desenvolvimento, de modo a estudar e comparar o modelo </w:t>
      </w:r>
      <w:r w:rsidRPr="00BB0250">
        <w:rPr>
          <w:i/>
          <w:iCs/>
          <w:color w:val="000000" w:themeColor="text1"/>
          <w:lang w:eastAsia="pt-PT"/>
        </w:rPr>
        <w:t>NPower</w:t>
      </w:r>
      <w:r>
        <w:rPr>
          <w:color w:val="000000" w:themeColor="text1"/>
          <w:lang w:eastAsia="pt-PT"/>
        </w:rPr>
        <w:t xml:space="preserve"> com o modelo tradicional de </w:t>
      </w:r>
      <w:r w:rsidRPr="00306743">
        <w:rPr>
          <w:i/>
          <w:iCs/>
          <w:color w:val="000000" w:themeColor="text1"/>
          <w:lang w:eastAsia="pt-PT"/>
        </w:rPr>
        <w:t>Shockley</w:t>
      </w:r>
      <w:r w:rsidR="0008362D">
        <w:rPr>
          <w:i/>
          <w:iCs/>
          <w:color w:val="000000" w:themeColor="text1"/>
          <w:lang w:eastAsia="pt-PT"/>
        </w:rPr>
        <w:t>,</w:t>
      </w:r>
      <w:r w:rsidR="0008362D" w:rsidRPr="0008362D">
        <w:rPr>
          <w:rStyle w:val="jlqj4b"/>
        </w:rPr>
        <w:t xml:space="preserve"> </w:t>
      </w:r>
      <w:r w:rsidR="0008362D">
        <w:rPr>
          <w:rStyle w:val="jlqj4b"/>
        </w:rPr>
        <w:t xml:space="preserve">comumente conhecido como modelo quadrático, dada a variação quadrática da corrente de “dreno”, </w:t>
      </w:r>
      <m:oMath>
        <m:sSub>
          <m:sSubPr>
            <m:ctrlPr>
              <w:rPr>
                <w:rStyle w:val="jlqj4b"/>
                <w:rFonts w:ascii="Cambria Math" w:hAnsi="Cambria Math"/>
                <w:i/>
              </w:rPr>
            </m:ctrlPr>
          </m:sSubPr>
          <m:e>
            <m:r>
              <w:rPr>
                <w:rStyle w:val="jlqj4b"/>
                <w:rFonts w:ascii="Cambria Math" w:hAnsi="Cambria Math"/>
              </w:rPr>
              <m:t>I</m:t>
            </m:r>
          </m:e>
          <m:sub>
            <m:r>
              <w:rPr>
                <w:rStyle w:val="jlqj4b"/>
                <w:rFonts w:ascii="Cambria Math" w:hAnsi="Cambria Math"/>
              </w:rPr>
              <m:t>D</m:t>
            </m:r>
          </m:sub>
        </m:sSub>
      </m:oMath>
      <w:r w:rsidR="0008362D">
        <w:rPr>
          <w:rStyle w:val="jlqj4b"/>
        </w:rPr>
        <w:t xml:space="preserve">, com a tensão entre a “gate” e a “source”, </w:t>
      </w:r>
      <m:oMath>
        <m:sSub>
          <m:sSubPr>
            <m:ctrlPr>
              <w:rPr>
                <w:rStyle w:val="jlqj4b"/>
                <w:rFonts w:ascii="Cambria Math" w:hAnsi="Cambria Math"/>
                <w:i/>
              </w:rPr>
            </m:ctrlPr>
          </m:sSubPr>
          <m:e>
            <m:r>
              <w:rPr>
                <w:rStyle w:val="jlqj4b"/>
                <w:rFonts w:ascii="Cambria Math" w:hAnsi="Cambria Math"/>
              </w:rPr>
              <m:t>V</m:t>
            </m:r>
          </m:e>
          <m:sub>
            <m:r>
              <w:rPr>
                <w:rStyle w:val="jlqj4b"/>
                <w:rFonts w:ascii="Cambria Math" w:hAnsi="Cambria Math"/>
              </w:rPr>
              <m:t>GS</m:t>
            </m:r>
          </m:sub>
        </m:sSub>
      </m:oMath>
      <w:r w:rsidR="0008362D">
        <w:rPr>
          <w:rStyle w:val="jlqj4b"/>
        </w:rPr>
        <w:t>, na zona de saturação,</w:t>
      </w:r>
      <w:r w:rsidR="00BB0250">
        <w:rPr>
          <w:color w:val="000000" w:themeColor="text1"/>
          <w:lang w:eastAsia="pt-PT"/>
        </w:rPr>
        <w:t xml:space="preserve"> verificando quais as limitações de ambos os modelos. </w:t>
      </w:r>
    </w:p>
    <w:p w14:paraId="1CF6FBCD" w14:textId="00CA6470" w:rsidR="00BB0250" w:rsidRDefault="00BB0250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tab/>
        <w:t xml:space="preserve">Na primeira parte do projeto é realizada a descrição do modelo </w:t>
      </w:r>
      <w:r w:rsidRPr="00BB0250">
        <w:rPr>
          <w:i/>
          <w:iCs/>
          <w:color w:val="000000" w:themeColor="text1"/>
          <w:lang w:eastAsia="pt-PT"/>
        </w:rPr>
        <w:t>NPower</w:t>
      </w:r>
      <w:r>
        <w:rPr>
          <w:color w:val="000000" w:themeColor="text1"/>
          <w:lang w:eastAsia="pt-PT"/>
        </w:rPr>
        <w:t xml:space="preserve">, que permite determinar os parâmetros </w:t>
      </w:r>
      <w:r w:rsidR="00D2125A">
        <w:rPr>
          <w:color w:val="000000" w:themeColor="text1"/>
          <w:lang w:eastAsia="pt-PT"/>
        </w:rPr>
        <w:t xml:space="preserve">de funcionamento do circuito através de equações de variáveis simples, minimizado os erros associados ao cálculo das variáveis de decisão do modelo. </w:t>
      </w:r>
      <w:r w:rsidR="006305A3">
        <w:rPr>
          <w:color w:val="000000" w:themeColor="text1"/>
          <w:lang w:eastAsia="pt-PT"/>
        </w:rPr>
        <w:t>A</w:t>
      </w:r>
      <w:r w:rsidR="00D2125A">
        <w:rPr>
          <w:color w:val="000000" w:themeColor="text1"/>
          <w:lang w:eastAsia="pt-PT"/>
        </w:rPr>
        <w:t>pós a descrição do modelo teórico utilizado (</w:t>
      </w:r>
      <w:r w:rsidR="00D2125A" w:rsidRPr="00BB0250">
        <w:rPr>
          <w:i/>
          <w:iCs/>
          <w:color w:val="000000" w:themeColor="text1"/>
          <w:lang w:eastAsia="pt-PT"/>
        </w:rPr>
        <w:t>NPower</w:t>
      </w:r>
      <w:r w:rsidR="00D2125A">
        <w:rPr>
          <w:color w:val="000000" w:themeColor="text1"/>
          <w:lang w:eastAsia="pt-PT"/>
        </w:rPr>
        <w:t xml:space="preserve">), são retiradas as características das correntes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eastAsia="pt-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eastAsia="pt-PT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lang w:eastAsia="pt-PT"/>
              </w:rPr>
              <m:t>D</m:t>
            </m:r>
          </m:sub>
        </m:sSub>
      </m:oMath>
      <w:r w:rsidR="00D2125A">
        <w:rPr>
          <w:color w:val="000000" w:themeColor="text1"/>
          <w:lang w:eastAsia="pt-PT"/>
        </w:rPr>
        <w:t xml:space="preserve">, dependendo da tensão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eastAsia="pt-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eastAsia="pt-PT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lang w:eastAsia="pt-PT"/>
              </w:rPr>
              <m:t>GS</m:t>
            </m:r>
          </m:sub>
        </m:sSub>
      </m:oMath>
      <w:r w:rsidR="00D2125A">
        <w:rPr>
          <w:color w:val="000000" w:themeColor="text1"/>
          <w:lang w:eastAsia="pt-PT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eastAsia="pt-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eastAsia="pt-PT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lang w:eastAsia="pt-PT"/>
              </w:rPr>
              <m:t>DS</m:t>
            </m:r>
          </m:sub>
        </m:sSub>
      </m:oMath>
      <w:r w:rsidR="00D2125A">
        <w:rPr>
          <w:color w:val="000000" w:themeColor="text1"/>
          <w:lang w:eastAsia="pt-PT"/>
        </w:rPr>
        <w:t xml:space="preserve">, através do software </w:t>
      </w:r>
      <w:r w:rsidR="00D2125A" w:rsidRPr="006305A3">
        <w:rPr>
          <w:i/>
          <w:iCs/>
          <w:color w:val="000000" w:themeColor="text1"/>
          <w:lang w:eastAsia="pt-PT"/>
        </w:rPr>
        <w:t>LTspice</w:t>
      </w:r>
      <w:r w:rsidR="006305A3">
        <w:rPr>
          <w:color w:val="000000" w:themeColor="text1"/>
          <w:lang w:eastAsia="pt-PT"/>
        </w:rPr>
        <w:t xml:space="preserve">. </w:t>
      </w:r>
    </w:p>
    <w:p w14:paraId="1FABA259" w14:textId="6A49851A" w:rsidR="00F13D34" w:rsidRPr="00F96C8F" w:rsidRDefault="006305A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tab/>
        <w:t xml:space="preserve">Na segunda parte do trabalho é feita a implementação do modelo </w:t>
      </w:r>
      <w:r w:rsidRPr="006305A3">
        <w:rPr>
          <w:i/>
          <w:iCs/>
          <w:color w:val="000000" w:themeColor="text1"/>
          <w:lang w:eastAsia="pt-PT"/>
        </w:rPr>
        <w:t>NPower</w:t>
      </w:r>
      <w:r>
        <w:rPr>
          <w:color w:val="000000" w:themeColor="text1"/>
          <w:lang w:eastAsia="pt-PT"/>
        </w:rPr>
        <w:t xml:space="preserve">, obtendo as características do modelo, calculando o erro relativo entre os dados teóricos e simulados, utilizando o software </w:t>
      </w:r>
      <w:r w:rsidRPr="00306743">
        <w:rPr>
          <w:i/>
          <w:iCs/>
          <w:color w:val="000000" w:themeColor="text1"/>
          <w:lang w:eastAsia="pt-PT"/>
        </w:rPr>
        <w:t>Spyder</w:t>
      </w:r>
      <w:r>
        <w:rPr>
          <w:color w:val="000000" w:themeColor="text1"/>
          <w:lang w:eastAsia="pt-PT"/>
        </w:rPr>
        <w:t>.</w:t>
      </w:r>
      <w:r w:rsidR="00FA3F32" w:rsidRPr="00F96C8F">
        <w:rPr>
          <w:color w:val="000000" w:themeColor="text1"/>
          <w:lang w:eastAsia="pt-PT"/>
        </w:rPr>
        <w:t xml:space="preserve"> </w:t>
      </w:r>
      <w:r w:rsidR="00306743">
        <w:rPr>
          <w:color w:val="000000" w:themeColor="text1"/>
          <w:lang w:eastAsia="pt-PT"/>
        </w:rPr>
        <w:t>Por último foram retiradas as conclusões da realização do trabalho prático, com base nos dados obtidos através da abordagem teórica utilizada.</w:t>
      </w:r>
    </w:p>
    <w:p w14:paraId="7A54C359" w14:textId="77777777" w:rsidR="003869CE" w:rsidRPr="00F96C8F" w:rsidRDefault="003869CE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3E6753AB" w14:textId="362C9010" w:rsidR="003869CE" w:rsidRPr="00F96C8F" w:rsidRDefault="003869CE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  <w:r w:rsidRPr="00F96C8F">
        <w:rPr>
          <w:color w:val="000000" w:themeColor="text1"/>
          <w:lang w:eastAsia="pt-PT"/>
        </w:rPr>
        <w:tab/>
      </w:r>
    </w:p>
    <w:p w14:paraId="1C4F1FE5" w14:textId="77777777" w:rsidR="003869CE" w:rsidRPr="00F96C8F" w:rsidRDefault="003869CE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69BCCAC6" w14:textId="31D5E30C" w:rsidR="002D0127" w:rsidRPr="00F96C8F" w:rsidRDefault="00B1214C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FF0000"/>
          <w:lang w:eastAsia="pt-PT"/>
        </w:rPr>
      </w:pPr>
      <w:r w:rsidRPr="00F96C8F">
        <w:rPr>
          <w:color w:val="FF0000"/>
          <w:lang w:eastAsia="pt-PT"/>
        </w:rPr>
        <w:tab/>
      </w:r>
    </w:p>
    <w:p w14:paraId="601F4633" w14:textId="218423FE" w:rsidR="00B1214C" w:rsidRDefault="00C653A4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  <w:r w:rsidRPr="00F96C8F">
        <w:rPr>
          <w:color w:val="000000" w:themeColor="text1"/>
          <w:lang w:eastAsia="pt-PT"/>
        </w:rPr>
        <w:t xml:space="preserve"> </w:t>
      </w:r>
    </w:p>
    <w:p w14:paraId="6565902D" w14:textId="04590470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660BFA5A" w14:textId="74903B57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5C4160FB" w14:textId="53325812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4D69910A" w14:textId="65EE190D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7A44018E" w14:textId="1DFC8BC4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7C8A9652" w14:textId="6BB5C9DD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380E09B7" w14:textId="0D9770A6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05C94881" w14:textId="15EF392F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15717C05" w14:textId="3DAF8B48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127F1D3B" w14:textId="31910C45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24907082" w14:textId="543902F7" w:rsidR="00306743" w:rsidRDefault="00306743" w:rsidP="001B1D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lang w:eastAsia="pt-PT"/>
        </w:rPr>
      </w:pPr>
    </w:p>
    <w:p w14:paraId="6A03998A" w14:textId="7BBD60EB" w:rsidR="00E3462B" w:rsidRPr="00F96C8F" w:rsidRDefault="00E3462B" w:rsidP="001B1DB5">
      <w:pPr>
        <w:pStyle w:val="Ttulo1"/>
        <w:spacing w:line="360" w:lineRule="auto"/>
      </w:pPr>
      <w:bookmarkStart w:id="4" w:name="_Toc59652141"/>
      <w:bookmarkStart w:id="5" w:name="_Toc70171057"/>
      <w:r w:rsidRPr="00F96C8F">
        <w:lastRenderedPageBreak/>
        <w:t>I-Objetivo</w:t>
      </w:r>
      <w:bookmarkEnd w:id="4"/>
      <w:bookmarkEnd w:id="5"/>
    </w:p>
    <w:p w14:paraId="4E63DF9D" w14:textId="5091C9B7" w:rsidR="00E46C99" w:rsidRDefault="00651BDD" w:rsidP="001B1DB5">
      <w:pPr>
        <w:spacing w:line="360" w:lineRule="auto"/>
        <w:jc w:val="left"/>
      </w:pPr>
      <w:r w:rsidRPr="00F96C8F">
        <w:tab/>
        <w:t>Este projeto tem como objetivo</w:t>
      </w:r>
      <w:r w:rsidR="00306743">
        <w:t xml:space="preserve"> a determinação dos parâmetros de funcionamento dos transístores MOSFET</w:t>
      </w:r>
      <w:r w:rsidR="00E46C99">
        <w:t xml:space="preserve"> de 90nm para </w:t>
      </w:r>
      <w:r w:rsidR="001E6B70">
        <w:t xml:space="preserve">uma </w:t>
      </w:r>
      <w:r w:rsidR="00E46C99">
        <w:t>relação comprimento e largura igual (</w:t>
      </w:r>
      <m:oMath>
        <m:r>
          <w:rPr>
            <w:rFonts w:ascii="Cambria Math" w:hAnsi="Cambria Math"/>
          </w:rPr>
          <m:t>W=L</m:t>
        </m:r>
      </m:oMath>
      <w:r w:rsidR="00E46C99">
        <w:t xml:space="preserve">), verificando quais as limitações do modelo </w:t>
      </w:r>
      <w:r w:rsidR="00E46C99" w:rsidRPr="00E46C99">
        <w:rPr>
          <w:i/>
          <w:iCs/>
        </w:rPr>
        <w:t>NPower</w:t>
      </w:r>
      <w:r w:rsidR="00E46C99">
        <w:t xml:space="preserve">. A </w:t>
      </w:r>
      <w:r w:rsidR="00CD064E">
        <w:t>T</w:t>
      </w:r>
      <w:r w:rsidR="00E46C99" w:rsidRPr="00CD064E">
        <w:t xml:space="preserve">abela </w:t>
      </w:r>
      <w:r w:rsidR="00CD064E" w:rsidRPr="00CD064E">
        <w:t>1</w:t>
      </w:r>
      <w:r w:rsidR="00E46C99">
        <w:t xml:space="preserve"> apresenta as </w:t>
      </w:r>
      <w:r w:rsidR="000A7683">
        <w:t>especificações</w:t>
      </w:r>
      <w:r w:rsidR="00E46C99">
        <w:t xml:space="preserve"> dos transístores utilizados para aplicação da respetiva metodologia.</w:t>
      </w:r>
    </w:p>
    <w:p w14:paraId="38CA00B4" w14:textId="3889DA20" w:rsidR="00E46C99" w:rsidRDefault="00E46C99" w:rsidP="001B1DB5">
      <w:pPr>
        <w:spacing w:line="360" w:lineRule="auto"/>
        <w:jc w:val="left"/>
      </w:pPr>
    </w:p>
    <w:p w14:paraId="4A6E6643" w14:textId="5F5D8914" w:rsidR="00CD064E" w:rsidRDefault="00CD064E" w:rsidP="00CD064E">
      <w:pPr>
        <w:pStyle w:val="Legenda"/>
        <w:keepNext/>
      </w:pPr>
      <w:bookmarkStart w:id="6" w:name="_Toc699352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5375E">
        <w:rPr>
          <w:noProof/>
        </w:rPr>
        <w:t>1</w:t>
      </w:r>
      <w:r>
        <w:fldChar w:fldCharType="end"/>
      </w:r>
      <w:r>
        <w:t xml:space="preserve"> – Transístores utilizados</w:t>
      </w:r>
      <w:bookmarkEnd w:id="6"/>
    </w:p>
    <w:tbl>
      <w:tblPr>
        <w:tblStyle w:val="TabeladeLista3"/>
        <w:tblW w:w="0" w:type="auto"/>
        <w:tblLook w:val="04A0" w:firstRow="1" w:lastRow="0" w:firstColumn="1" w:lastColumn="0" w:noHBand="0" w:noVBand="1"/>
      </w:tblPr>
      <w:tblGrid>
        <w:gridCol w:w="2122"/>
        <w:gridCol w:w="2750"/>
        <w:gridCol w:w="2130"/>
        <w:gridCol w:w="2117"/>
      </w:tblGrid>
      <w:tr w:rsidR="000A7683" w14:paraId="42D6FE1B" w14:textId="77777777" w:rsidTr="00CD06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2" w:type="dxa"/>
          </w:tcPr>
          <w:p w14:paraId="1DF4584A" w14:textId="77777777" w:rsidR="000A7683" w:rsidRPr="00C1682C" w:rsidRDefault="000A7683" w:rsidP="001B1DB5">
            <w:pPr>
              <w:spacing w:line="360" w:lineRule="auto"/>
              <w:jc w:val="left"/>
              <w:rPr>
                <w:b w:val="0"/>
                <w:bCs w:val="0"/>
              </w:rPr>
            </w:pPr>
          </w:p>
        </w:tc>
        <w:tc>
          <w:tcPr>
            <w:tcW w:w="2750" w:type="dxa"/>
          </w:tcPr>
          <w:p w14:paraId="41EBCAC0" w14:textId="2CCC71D3" w:rsidR="000A7683" w:rsidRPr="00C1682C" w:rsidRDefault="000A7683" w:rsidP="001B1D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1682C">
              <w:rPr>
                <w:b w:val="0"/>
                <w:bCs w:val="0"/>
              </w:rPr>
              <w:t xml:space="preserve">Modelo </w:t>
            </w:r>
          </w:p>
        </w:tc>
        <w:tc>
          <w:tcPr>
            <w:tcW w:w="2130" w:type="dxa"/>
          </w:tcPr>
          <w:p w14:paraId="0DCE069D" w14:textId="19FFE248" w:rsidR="000A7683" w:rsidRPr="00C1682C" w:rsidRDefault="00C1682C" w:rsidP="001B1D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W (nm)</m:t>
                </m:r>
              </m:oMath>
            </m:oMathPara>
          </w:p>
        </w:tc>
        <w:tc>
          <w:tcPr>
            <w:tcW w:w="2117" w:type="dxa"/>
          </w:tcPr>
          <w:p w14:paraId="33E066DD" w14:textId="4D3B01DB" w:rsidR="000A7683" w:rsidRPr="00C1682C" w:rsidRDefault="00C1682C" w:rsidP="001B1D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 (nm)</m:t>
                </m:r>
              </m:oMath>
            </m:oMathPara>
          </w:p>
        </w:tc>
      </w:tr>
      <w:tr w:rsidR="000A7683" w14:paraId="2DEE29A4" w14:textId="77777777" w:rsidTr="00CD06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DF3922" w14:textId="2218C3D2" w:rsidR="000A7683" w:rsidRPr="00C1682C" w:rsidRDefault="000A7683" w:rsidP="001B1DB5">
            <w:pPr>
              <w:spacing w:line="360" w:lineRule="auto"/>
              <w:jc w:val="center"/>
              <w:rPr>
                <w:b w:val="0"/>
                <w:bCs w:val="0"/>
              </w:rPr>
            </w:pPr>
            <w:r w:rsidRPr="00C1682C">
              <w:rPr>
                <w:b w:val="0"/>
                <w:bCs w:val="0"/>
              </w:rPr>
              <w:t>NMOS4</w:t>
            </w:r>
          </w:p>
        </w:tc>
        <w:tc>
          <w:tcPr>
            <w:tcW w:w="2750" w:type="dxa"/>
          </w:tcPr>
          <w:p w14:paraId="2A9FB9B3" w14:textId="05988910" w:rsidR="000A7683" w:rsidRPr="00C1682C" w:rsidRDefault="000A7683" w:rsidP="001B1DB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82C">
              <w:t>90nm_NMOS_bulkL70n</w:t>
            </w:r>
          </w:p>
        </w:tc>
        <w:tc>
          <w:tcPr>
            <w:tcW w:w="2130" w:type="dxa"/>
          </w:tcPr>
          <w:p w14:paraId="4CA3D487" w14:textId="2FE6450B" w:rsidR="000A7683" w:rsidRPr="00C1682C" w:rsidRDefault="000A7683" w:rsidP="001B1DB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82C">
              <w:t>70</w:t>
            </w:r>
          </w:p>
        </w:tc>
        <w:tc>
          <w:tcPr>
            <w:tcW w:w="2117" w:type="dxa"/>
          </w:tcPr>
          <w:p w14:paraId="441D2A57" w14:textId="7090D765" w:rsidR="000A7683" w:rsidRPr="00C1682C" w:rsidRDefault="000A7683" w:rsidP="001B1DB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82C">
              <w:t>70</w:t>
            </w:r>
          </w:p>
        </w:tc>
      </w:tr>
      <w:tr w:rsidR="000A7683" w14:paraId="022F05C6" w14:textId="77777777" w:rsidTr="00CD06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4C050D8" w14:textId="2B1D00D1" w:rsidR="000A7683" w:rsidRPr="00C1682C" w:rsidRDefault="000A7683" w:rsidP="001B1DB5">
            <w:pPr>
              <w:spacing w:line="360" w:lineRule="auto"/>
              <w:jc w:val="center"/>
              <w:rPr>
                <w:b w:val="0"/>
                <w:bCs w:val="0"/>
              </w:rPr>
            </w:pPr>
            <w:r w:rsidRPr="00C1682C">
              <w:rPr>
                <w:b w:val="0"/>
                <w:bCs w:val="0"/>
              </w:rPr>
              <w:t>NMOS4</w:t>
            </w:r>
          </w:p>
        </w:tc>
        <w:tc>
          <w:tcPr>
            <w:tcW w:w="2750" w:type="dxa"/>
          </w:tcPr>
          <w:p w14:paraId="00EA4743" w14:textId="75F10140" w:rsidR="000A7683" w:rsidRPr="00C1682C" w:rsidRDefault="000A7683" w:rsidP="001B1DB5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682C">
              <w:t>90nm_NMOS_bulkL700n</w:t>
            </w:r>
          </w:p>
        </w:tc>
        <w:tc>
          <w:tcPr>
            <w:tcW w:w="2130" w:type="dxa"/>
          </w:tcPr>
          <w:p w14:paraId="36BC922F" w14:textId="593D3061" w:rsidR="000A7683" w:rsidRPr="00C1682C" w:rsidRDefault="000A7683" w:rsidP="001B1DB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682C">
              <w:t>700</w:t>
            </w:r>
          </w:p>
        </w:tc>
        <w:tc>
          <w:tcPr>
            <w:tcW w:w="2117" w:type="dxa"/>
          </w:tcPr>
          <w:p w14:paraId="7B40DB6E" w14:textId="417D7A0B" w:rsidR="000A7683" w:rsidRPr="00C1682C" w:rsidRDefault="000A7683" w:rsidP="001B1DB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682C">
              <w:t>700</w:t>
            </w:r>
          </w:p>
        </w:tc>
      </w:tr>
    </w:tbl>
    <w:p w14:paraId="1B81C436" w14:textId="77777777" w:rsidR="00E46C99" w:rsidRDefault="00E46C99" w:rsidP="001B1DB5">
      <w:pPr>
        <w:spacing w:line="360" w:lineRule="auto"/>
        <w:jc w:val="left"/>
      </w:pPr>
    </w:p>
    <w:p w14:paraId="7A5DDCEC" w14:textId="09E894A3" w:rsidR="00306743" w:rsidRDefault="00CD064E" w:rsidP="001B1DB5">
      <w:pPr>
        <w:spacing w:line="360" w:lineRule="auto"/>
        <w:ind w:firstLine="720"/>
      </w:pPr>
      <w:r w:rsidRPr="001E6B70">
        <w:rPr>
          <w:rStyle w:val="jlqj4b"/>
        </w:rPr>
        <w:t>O</w:t>
      </w:r>
      <w:r w:rsidR="00351FBA" w:rsidRPr="001E6B70">
        <w:rPr>
          <w:rStyle w:val="jlqj4b"/>
        </w:rPr>
        <w:t xml:space="preserve"> modelo de </w:t>
      </w:r>
      <w:r w:rsidR="00351FBA" w:rsidRPr="001E6B70">
        <w:rPr>
          <w:rStyle w:val="jlqj4b"/>
          <w:i/>
          <w:iCs/>
        </w:rPr>
        <w:t>Shockley</w:t>
      </w:r>
      <w:r w:rsidR="0008362D" w:rsidRPr="001E6B70">
        <w:rPr>
          <w:rStyle w:val="jlqj4b"/>
        </w:rPr>
        <w:t xml:space="preserve"> </w:t>
      </w:r>
      <w:r w:rsidR="00351FBA" w:rsidRPr="001E6B70">
        <w:rPr>
          <w:rStyle w:val="jlqj4b"/>
        </w:rPr>
        <w:t>torn</w:t>
      </w:r>
      <w:r w:rsidRPr="001E6B70">
        <w:rPr>
          <w:rStyle w:val="jlqj4b"/>
        </w:rPr>
        <w:t>a</w:t>
      </w:r>
      <w:r w:rsidR="00351FBA" w:rsidRPr="001E6B70">
        <w:rPr>
          <w:rStyle w:val="jlqj4b"/>
        </w:rPr>
        <w:t>-se uma aproximação imprecisa para</w:t>
      </w:r>
      <w:r w:rsidR="00D844F1" w:rsidRPr="001E6B70">
        <w:rPr>
          <w:rStyle w:val="jlqj4b"/>
        </w:rPr>
        <w:t xml:space="preserve"> descrição do funcionamento de</w:t>
      </w:r>
      <w:r w:rsidR="00351FBA" w:rsidRPr="001E6B70">
        <w:rPr>
          <w:rStyle w:val="jlqj4b"/>
        </w:rPr>
        <w:t xml:space="preserve"> dispositivos</w:t>
      </w:r>
      <w:r w:rsidR="00D844F1" w:rsidRPr="001E6B70">
        <w:rPr>
          <w:rStyle w:val="jlqj4b"/>
        </w:rPr>
        <w:t xml:space="preserve"> MOSFET</w:t>
      </w:r>
      <w:r w:rsidR="00351FBA" w:rsidRPr="001E6B70">
        <w:rPr>
          <w:rStyle w:val="jlqj4b"/>
        </w:rPr>
        <w:t xml:space="preserve"> de dimensões nanométricas.</w:t>
      </w:r>
      <w:r w:rsidR="00351FBA" w:rsidRPr="001E6B70">
        <w:rPr>
          <w:rStyle w:val="viiyi"/>
        </w:rPr>
        <w:t xml:space="preserve"> </w:t>
      </w:r>
      <w:r w:rsidR="00D844F1" w:rsidRPr="001E6B70">
        <w:rPr>
          <w:rStyle w:val="viiyi"/>
        </w:rPr>
        <w:t>Deste modo, este</w:t>
      </w:r>
      <w:r w:rsidR="00351FBA" w:rsidRPr="001E6B70">
        <w:rPr>
          <w:rStyle w:val="jlqj4b"/>
        </w:rPr>
        <w:t xml:space="preserve"> trabalho </w:t>
      </w:r>
      <w:r w:rsidR="00D844F1" w:rsidRPr="001E6B70">
        <w:rPr>
          <w:rStyle w:val="jlqj4b"/>
        </w:rPr>
        <w:t xml:space="preserve">apresenta os desafios </w:t>
      </w:r>
      <w:r w:rsidR="00351FBA" w:rsidRPr="001E6B70">
        <w:rPr>
          <w:rStyle w:val="jlqj4b"/>
        </w:rPr>
        <w:t xml:space="preserve">da utilização do modelo </w:t>
      </w:r>
      <w:r w:rsidR="00351FBA" w:rsidRPr="001E6B70">
        <w:rPr>
          <w:rStyle w:val="jlqj4b"/>
          <w:i/>
          <w:iCs/>
        </w:rPr>
        <w:t>N</w:t>
      </w:r>
      <w:r w:rsidR="0008362D" w:rsidRPr="001E6B70">
        <w:rPr>
          <w:rStyle w:val="jlqj4b"/>
          <w:i/>
          <w:iCs/>
        </w:rPr>
        <w:t>P</w:t>
      </w:r>
      <w:r w:rsidR="00351FBA" w:rsidRPr="001E6B70">
        <w:rPr>
          <w:rStyle w:val="jlqj4b"/>
          <w:i/>
          <w:iCs/>
        </w:rPr>
        <w:t>ower</w:t>
      </w:r>
      <w:r w:rsidR="009A6B28" w:rsidRPr="001E6B70">
        <w:rPr>
          <w:rStyle w:val="jlqj4b"/>
        </w:rPr>
        <w:t>.</w:t>
      </w:r>
      <w:r w:rsidR="00306743">
        <w:t xml:space="preserve"> </w:t>
      </w:r>
    </w:p>
    <w:p w14:paraId="0BBD9316" w14:textId="39C9F8A6" w:rsidR="00EC6923" w:rsidRPr="00F96C8F" w:rsidRDefault="00EC6923" w:rsidP="001B1DB5">
      <w:pPr>
        <w:spacing w:line="360" w:lineRule="auto"/>
        <w:jc w:val="left"/>
        <w:rPr>
          <w:rFonts w:eastAsiaTheme="majorEastAsia"/>
          <w:b/>
          <w:bCs/>
          <w:kern w:val="32"/>
          <w:sz w:val="32"/>
          <w:szCs w:val="32"/>
        </w:rPr>
      </w:pPr>
      <w:r w:rsidRPr="00F96C8F">
        <w:br w:type="page"/>
      </w:r>
    </w:p>
    <w:p w14:paraId="45C4C6CC" w14:textId="457003F8" w:rsidR="00EB7570" w:rsidRPr="00F96C8F" w:rsidRDefault="00E3462B" w:rsidP="001B1DB5">
      <w:pPr>
        <w:pStyle w:val="Ttulo1"/>
        <w:spacing w:line="360" w:lineRule="auto"/>
      </w:pPr>
      <w:bookmarkStart w:id="7" w:name="_Toc59652142"/>
      <w:bookmarkStart w:id="8" w:name="_Toc70171058"/>
      <w:r w:rsidRPr="00F96C8F">
        <w:lastRenderedPageBreak/>
        <w:t>II</w:t>
      </w:r>
      <w:r w:rsidR="00C1682C">
        <w:t xml:space="preserve"> </w:t>
      </w:r>
      <w:r w:rsidR="00B750E4" w:rsidRPr="00F96C8F">
        <w:t>-</w:t>
      </w:r>
      <w:bookmarkEnd w:id="7"/>
      <w:r w:rsidR="00C1682C">
        <w:t xml:space="preserve"> </w:t>
      </w:r>
      <w:r w:rsidR="00144CB2">
        <w:t xml:space="preserve">Apresentação do Modelo </w:t>
      </w:r>
      <w:r w:rsidR="00144CB2" w:rsidRPr="00144CB2">
        <w:rPr>
          <w:i/>
          <w:iCs/>
        </w:rPr>
        <w:t>NPower</w:t>
      </w:r>
      <w:bookmarkEnd w:id="8"/>
    </w:p>
    <w:p w14:paraId="39C3B202" w14:textId="77777777" w:rsidR="00587B13" w:rsidRPr="00F96C8F" w:rsidRDefault="00587B13" w:rsidP="001B1DB5">
      <w:pPr>
        <w:spacing w:line="360" w:lineRule="auto"/>
      </w:pPr>
    </w:p>
    <w:p w14:paraId="054176F2" w14:textId="4FA2F1CE" w:rsidR="008753E4" w:rsidRPr="00F96C8F" w:rsidRDefault="00C1682C" w:rsidP="001B1DB5">
      <w:pPr>
        <w:pStyle w:val="Ttulo"/>
        <w:spacing w:line="360" w:lineRule="auto"/>
      </w:pPr>
      <w:bookmarkStart w:id="9" w:name="_Toc59652143"/>
      <w:bookmarkStart w:id="10" w:name="_Toc70171059"/>
      <w:r>
        <w:t xml:space="preserve">2.1. </w:t>
      </w:r>
      <w:r w:rsidR="00587B13" w:rsidRPr="00F96C8F">
        <w:t xml:space="preserve">Descrição do </w:t>
      </w:r>
      <w:r w:rsidR="00D71CBA">
        <w:t>Model</w:t>
      </w:r>
      <w:bookmarkEnd w:id="9"/>
      <w:r w:rsidR="00144CB2">
        <w:t>o</w:t>
      </w:r>
      <w:bookmarkEnd w:id="10"/>
    </w:p>
    <w:p w14:paraId="0C73F565" w14:textId="6AC1811C" w:rsidR="00B8126D" w:rsidRDefault="00B8126D" w:rsidP="001B1DB5">
      <w:pPr>
        <w:spacing w:line="360" w:lineRule="auto"/>
      </w:pPr>
    </w:p>
    <w:p w14:paraId="1C82F334" w14:textId="695F286B" w:rsidR="00D71CBA" w:rsidRDefault="002B56F8" w:rsidP="001B1DB5">
      <w:pPr>
        <w:spacing w:line="360" w:lineRule="auto"/>
      </w:pPr>
      <w:r>
        <w:tab/>
        <w:t xml:space="preserve">O modelo </w:t>
      </w:r>
      <w:r w:rsidRPr="002B56F8">
        <w:rPr>
          <w:i/>
          <w:iCs/>
        </w:rPr>
        <w:t>NPower</w:t>
      </w:r>
      <w:r>
        <w:t xml:space="preserve"> </w:t>
      </w:r>
      <w:r w:rsidR="000C70B9">
        <w:t>é descrito pel</w:t>
      </w:r>
      <w:r w:rsidR="009A6B28">
        <w:t>o sistema</w:t>
      </w:r>
      <w:r w:rsidR="000C70B9">
        <w:t xml:space="preserve"> equações </w:t>
      </w:r>
      <w:r w:rsidR="00350EF8">
        <w:t>(1)</w:t>
      </w:r>
      <w:r w:rsidR="000C70B9">
        <w:t xml:space="preserve">, onde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C70B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DSAT</m:t>
            </m:r>
          </m:sub>
        </m:sSub>
      </m:oMath>
      <w:r w:rsidR="000C70B9">
        <w:t xml:space="preserve"> representam as correntes no dreno e de saturação nos transístores MOSFET. </w:t>
      </w:r>
      <w:r w:rsidR="00EB0C17">
        <w:t xml:space="preserve">A tensão de saturação no “dreno” é representada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DSAT</m:t>
            </m:r>
          </m:sub>
        </m:sSub>
      </m:oMath>
      <w:r w:rsidR="00EB0C17">
        <w:t xml:space="preserve">, enquanto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00EB0C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</m:oMath>
      <w:r w:rsidR="00EB0C17">
        <w:t xml:space="preserve"> descrevem a tensão de entre a “gate-source” e “dreno-source” respetivamente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B0C17">
        <w:t xml:space="preserve"> a tensão de “threshold”. </w:t>
      </w:r>
      <w:r w:rsidR="000C70B9">
        <w:t xml:space="preserve">As seguintes equações dependem das características físicas da tecnologia utilizada, como a largura do canal </w:t>
      </w:r>
      <m:oMath>
        <m:r>
          <w:rPr>
            <w:rFonts w:ascii="Cambria Math" w:hAnsi="Cambria Math"/>
          </w:rPr>
          <m:t>W</m:t>
        </m:r>
      </m:oMath>
      <w:r w:rsidR="000C70B9">
        <w:t xml:space="preserve"> e o seu comprimento</w:t>
      </w:r>
      <w:r w:rsidR="0099407D">
        <w:t xml:space="preserve"> de canal</w:t>
      </w:r>
      <w:r w:rsidR="000C70B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</m:oMath>
      <w:r w:rsidR="000C70B9">
        <w:t xml:space="preserve">. </w:t>
      </w:r>
      <w:r w:rsidR="00621BA3">
        <w:t xml:space="preserve">Os parâmetros K e </w:t>
      </w:r>
      <m:oMath>
        <m:r>
          <w:rPr>
            <w:rFonts w:ascii="Cambria Math" w:hAnsi="Cambria Math"/>
          </w:rPr>
          <m:t>m</m:t>
        </m:r>
      </m:oMath>
      <w:r w:rsidR="00621BA3">
        <w:t xml:space="preserve"> controlam as características da região linear (tensão linear de saturação), enquanto o </w:t>
      </w:r>
      <m:oMath>
        <m:r>
          <w:rPr>
            <w:rFonts w:ascii="Cambria Math" w:hAnsi="Cambria Math"/>
          </w:rPr>
          <m:t>B</m:t>
        </m:r>
      </m:oMath>
      <w:r w:rsidR="00621BA3">
        <w:t xml:space="preserve"> e </w:t>
      </w:r>
      <m:oMath>
        <m:r>
          <w:rPr>
            <w:rFonts w:ascii="Cambria Math" w:hAnsi="Cambria Math"/>
          </w:rPr>
          <m:t>n</m:t>
        </m:r>
      </m:oMath>
      <w:r w:rsidR="00621BA3">
        <w:t xml:space="preserve"> determinam as características da região de saturação.</w:t>
      </w:r>
      <w:r w:rsidR="00EB0C17">
        <w:t xml:space="preserve"> Por último</w:t>
      </w:r>
      <w:r w:rsidR="00EB0C17" w:rsidRPr="009A6B28">
        <w:t xml:space="preserve">, a variável </w:t>
      </w:r>
      <w:r w:rsidR="00EB0C17" w:rsidRPr="009A6B28">
        <w:rPr>
          <w:rFonts w:ascii="Cambria Math" w:hAnsi="Cambria Math" w:cs="Cambria Math"/>
        </w:rPr>
        <w:t>𝜆</w:t>
      </w:r>
      <w:r w:rsidR="00EB0C17" w:rsidRPr="009A6B28">
        <w:t xml:space="preserve"> expressão u</w:t>
      </w:r>
      <w:r w:rsidR="009A6B28" w:rsidRPr="009A6B28">
        <w:t>m</w:t>
      </w:r>
      <w:r w:rsidR="00EB0C17" w:rsidRPr="009A6B28">
        <w:t xml:space="preserve">a relação </w:t>
      </w:r>
      <w:r w:rsidR="009A6B28" w:rsidRPr="009A6B28">
        <w:t>entre a condutância do “dreno” na zona linear de saturação.</w:t>
      </w:r>
    </w:p>
    <w:p w14:paraId="179DCB22" w14:textId="77777777" w:rsidR="009A6B28" w:rsidRDefault="009A6B28" w:rsidP="001B1DB5">
      <w:pPr>
        <w:spacing w:line="360" w:lineRule="auto"/>
      </w:pPr>
    </w:p>
    <w:tbl>
      <w:tblPr>
        <w:tblStyle w:val="TabelacomGrelha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3"/>
        <w:gridCol w:w="496"/>
      </w:tblGrid>
      <w:tr w:rsidR="00F3310B" w:rsidRPr="00320A41" w14:paraId="5C9F7E9D" w14:textId="77777777" w:rsidTr="00320A41">
        <w:tc>
          <w:tcPr>
            <w:tcW w:w="8926" w:type="dxa"/>
          </w:tcPr>
          <w:p w14:paraId="65942392" w14:textId="07191D2B" w:rsidR="00F3310B" w:rsidRPr="00320A41" w:rsidRDefault="00B85F80" w:rsidP="001B1DB5">
            <w:pPr>
              <w:spacing w:line="360" w:lineRule="auto"/>
              <w:rPr>
                <w:rFonts w:eastAsiaTheme="minorEastAsia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                               0,        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≤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DSAT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1+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λ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DS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  <w:lang w:val="en-GB"/>
                              </w:rPr>
                            </m:ctrlP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  <w:lang w:val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ahoma"/>
                                <w:sz w:val="22"/>
                                <w:szCs w:val="22"/>
                                <w:lang w:val="en-GB"/>
                              </w:rPr>
                              <m:t>2-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ahoma"/>
                                    <w:i/>
                                    <w:sz w:val="22"/>
                                    <w:szCs w:val="22"/>
                                    <w:lang w:val="en-GB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  <w:sz w:val="22"/>
                                        <w:szCs w:val="22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  <w:sz w:val="22"/>
                                        <w:szCs w:val="22"/>
                                        <w:lang w:val="en-GB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  <w:sz w:val="22"/>
                                        <w:szCs w:val="22"/>
                                        <w:lang w:val="en-GB"/>
                                      </w:rPr>
                                      <m:t>DS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ahoma"/>
                                        <w:i/>
                                        <w:sz w:val="22"/>
                                        <w:szCs w:val="22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ahoma"/>
                                        <w:sz w:val="22"/>
                                        <w:szCs w:val="22"/>
                                        <w:lang w:val="en-GB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ahoma"/>
                                        <w:sz w:val="22"/>
                                        <w:szCs w:val="22"/>
                                        <w:lang w:val="en-GB"/>
                                      </w:rPr>
                                      <m:t>DSAT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  <w:lang w:val="en-GB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ahoma"/>
                                    <w:i/>
                                    <w:sz w:val="22"/>
                                    <w:szCs w:val="22"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ahoma"/>
                                    <w:sz w:val="22"/>
                                    <w:szCs w:val="22"/>
                                    <w:lang w:val="en-GB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ahoma"/>
                                    <w:sz w:val="22"/>
                                    <w:szCs w:val="22"/>
                                    <w:lang w:val="en-GB"/>
                                  </w:rPr>
                                  <m:t>DS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ahoma"/>
                                    <w:i/>
                                    <w:sz w:val="22"/>
                                    <w:szCs w:val="22"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ahoma"/>
                                    <w:sz w:val="22"/>
                                    <w:szCs w:val="22"/>
                                    <w:lang w:val="en-GB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ahoma"/>
                                    <w:sz w:val="22"/>
                                    <w:szCs w:val="22"/>
                                    <w:lang w:val="en-GB"/>
                                  </w:rPr>
                                  <m:t>DSAT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 w:cs="Tahoma"/>
                            <w:sz w:val="22"/>
                            <w:szCs w:val="22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≥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&amp;  ˄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DS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DSAT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DSAT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1+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ahoma"/>
                                <w:sz w:val="22"/>
                                <w:szCs w:val="22"/>
                              </w:rPr>
                              <m:t>λ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DS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 w:cs="Tahoma"/>
                                <w:i/>
                                <w:sz w:val="22"/>
                                <w:szCs w:val="22"/>
                                <w:lang w:val="en-GB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 w:cs="Tahoma"/>
                            <w:sz w:val="22"/>
                            <w:szCs w:val="22"/>
                          </w:rPr>
                          <m:t xml:space="preserve">,     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≥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&amp; ˄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DS</m:t>
                            </m:r>
                          </m:sub>
                        </m:sSub>
                        <m:r>
                          <w:rPr>
                            <w:rFonts w:ascii="Cambria Math" w:hAnsi="Cambria Math" w:cs="Tahoma"/>
                            <w:sz w:val="22"/>
                            <w:szCs w:val="22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DSAT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283" w:type="dxa"/>
          </w:tcPr>
          <w:p w14:paraId="7F257FA9" w14:textId="5A3804FA" w:rsidR="00F3310B" w:rsidRPr="00320A41" w:rsidRDefault="00F3310B" w:rsidP="001B1DB5">
            <w:pPr>
              <w:spacing w:line="360" w:lineRule="auto"/>
              <w:rPr>
                <w:sz w:val="22"/>
                <w:szCs w:val="22"/>
              </w:rPr>
            </w:pPr>
            <w:r w:rsidRPr="004A0E8B">
              <w:t>(1)</w:t>
            </w:r>
          </w:p>
        </w:tc>
      </w:tr>
    </w:tbl>
    <w:p w14:paraId="74B599B8" w14:textId="5FC5E500" w:rsidR="00EB0C17" w:rsidRDefault="00EB0C17" w:rsidP="001B1DB5">
      <w:pPr>
        <w:spacing w:line="360" w:lineRule="auto"/>
        <w:jc w:val="left"/>
      </w:pPr>
      <w:bookmarkStart w:id="11" w:name="_Hlk43230618"/>
    </w:p>
    <w:p w14:paraId="45EF187A" w14:textId="19D09A75" w:rsidR="004E430E" w:rsidRDefault="004E430E" w:rsidP="001B1DB5">
      <w:pPr>
        <w:spacing w:line="360" w:lineRule="auto"/>
        <w:jc w:val="left"/>
      </w:pPr>
      <w:r>
        <w:t>Onde:</w:t>
      </w:r>
    </w:p>
    <w:tbl>
      <w:tblPr>
        <w:tblStyle w:val="TabelacomGrelha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3"/>
        <w:gridCol w:w="496"/>
      </w:tblGrid>
      <w:tr w:rsidR="004E430E" w:rsidRPr="00320A41" w14:paraId="46E806BD" w14:textId="77777777" w:rsidTr="004E430E">
        <w:tc>
          <w:tcPr>
            <w:tcW w:w="8736" w:type="dxa"/>
          </w:tcPr>
          <w:p w14:paraId="1E45698A" w14:textId="4336D4FB" w:rsidR="004E430E" w:rsidRPr="00320A41" w:rsidRDefault="00B85F80" w:rsidP="0055368F">
            <w:pPr>
              <w:spacing w:line="360" w:lineRule="auto"/>
              <w:rPr>
                <w:rFonts w:eastAsiaTheme="minorEastAsia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DSAT</m:t>
                    </m:r>
                  </m:sub>
                </m:sSub>
                <m:r>
                  <w:rPr>
                    <w:rFonts w:ascii="Cambria Math" w:hAnsi="Cambria Math"/>
                  </w:rPr>
                  <m:t>=K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473" w:type="dxa"/>
          </w:tcPr>
          <w:p w14:paraId="67EE9571" w14:textId="645E80B7" w:rsidR="004E430E" w:rsidRPr="00320A41" w:rsidRDefault="004E430E" w:rsidP="0055368F">
            <w:pPr>
              <w:spacing w:line="360" w:lineRule="auto"/>
              <w:rPr>
                <w:sz w:val="22"/>
                <w:szCs w:val="22"/>
              </w:rPr>
            </w:pPr>
            <w:r w:rsidRPr="004A0E8B">
              <w:t>(2)</w:t>
            </w:r>
          </w:p>
        </w:tc>
      </w:tr>
      <w:tr w:rsidR="004E430E" w:rsidRPr="00320A41" w14:paraId="10958C11" w14:textId="77777777" w:rsidTr="004E430E">
        <w:tc>
          <w:tcPr>
            <w:tcW w:w="8736" w:type="dxa"/>
          </w:tcPr>
          <w:p w14:paraId="541F8B1E" w14:textId="49859914" w:rsidR="004E430E" w:rsidRPr="00320A41" w:rsidRDefault="00B85F80" w:rsidP="004E430E">
            <w:pPr>
              <w:spacing w:line="360" w:lineRule="auto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DSAT</m:t>
                    </m:r>
                  </m:sub>
                </m:sSub>
                <m:r>
                  <w:rPr>
                    <w:rFonts w:ascii="Cambria Math" w:hAnsi="Cambria Math"/>
                  </w:rPr>
                  <m:t>=B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eff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473" w:type="dxa"/>
          </w:tcPr>
          <w:p w14:paraId="5928E2E7" w14:textId="029E7940" w:rsidR="004E430E" w:rsidRPr="00320A41" w:rsidRDefault="004E430E" w:rsidP="004E430E">
            <w:pPr>
              <w:spacing w:line="360" w:lineRule="auto"/>
              <w:rPr>
                <w:sz w:val="22"/>
                <w:szCs w:val="22"/>
              </w:rPr>
            </w:pPr>
            <w:r w:rsidRPr="004A0E8B">
              <w:t>(</w:t>
            </w:r>
            <w:r w:rsidR="0099407D" w:rsidRPr="004A0E8B">
              <w:t>3</w:t>
            </w:r>
            <w:r w:rsidRPr="004A0E8B">
              <w:t>)</w:t>
            </w:r>
          </w:p>
        </w:tc>
      </w:tr>
    </w:tbl>
    <w:p w14:paraId="72C22D01" w14:textId="77777777" w:rsidR="004E430E" w:rsidRDefault="004E430E" w:rsidP="001B1DB5">
      <w:pPr>
        <w:spacing w:line="360" w:lineRule="auto"/>
        <w:jc w:val="left"/>
      </w:pPr>
    </w:p>
    <w:p w14:paraId="374E84B2" w14:textId="187CD874" w:rsidR="004E430E" w:rsidRDefault="004E430E" w:rsidP="001B1DB5">
      <w:pPr>
        <w:spacing w:line="360" w:lineRule="auto"/>
        <w:jc w:val="left"/>
      </w:pPr>
    </w:p>
    <w:p w14:paraId="41E42C9D" w14:textId="257AE5E7" w:rsidR="00350EF8" w:rsidRDefault="00350EF8">
      <w:pPr>
        <w:jc w:val="left"/>
        <w:rPr>
          <w:rFonts w:eastAsiaTheme="majorEastAsia"/>
          <w:b/>
          <w:bCs/>
          <w:kern w:val="32"/>
          <w:sz w:val="32"/>
          <w:szCs w:val="32"/>
        </w:rPr>
      </w:pPr>
    </w:p>
    <w:p w14:paraId="75BF6158" w14:textId="77777777" w:rsidR="00AF60D2" w:rsidRDefault="00AF60D2">
      <w:pPr>
        <w:jc w:val="left"/>
        <w:rPr>
          <w:rFonts w:eastAsiaTheme="majorEastAsia"/>
          <w:b/>
          <w:bCs/>
          <w:kern w:val="32"/>
          <w:sz w:val="32"/>
          <w:szCs w:val="32"/>
        </w:rPr>
      </w:pPr>
      <w:r>
        <w:br w:type="page"/>
      </w:r>
    </w:p>
    <w:p w14:paraId="24D1641D" w14:textId="4FE3EB1C" w:rsidR="00D71CBA" w:rsidRPr="00F96C8F" w:rsidRDefault="00D71CBA" w:rsidP="001B1DB5">
      <w:pPr>
        <w:pStyle w:val="Ttulo1"/>
        <w:spacing w:line="360" w:lineRule="auto"/>
      </w:pPr>
      <w:bookmarkStart w:id="12" w:name="_Toc70171060"/>
      <w:r w:rsidRPr="00F96C8F">
        <w:lastRenderedPageBreak/>
        <w:t>III</w:t>
      </w:r>
      <w:r w:rsidR="00C1682C">
        <w:t xml:space="preserve"> </w:t>
      </w:r>
      <w:r>
        <w:t>- Metodologia</w:t>
      </w:r>
      <w:bookmarkEnd w:id="12"/>
      <w:r>
        <w:t xml:space="preserve">  </w:t>
      </w:r>
      <w:r w:rsidRPr="00F96C8F">
        <w:t xml:space="preserve"> </w:t>
      </w:r>
    </w:p>
    <w:p w14:paraId="2EA445F9" w14:textId="09ED6A8E" w:rsidR="00B7574A" w:rsidRDefault="00C1682C" w:rsidP="001B1DB5">
      <w:pPr>
        <w:pStyle w:val="Ttulo"/>
        <w:spacing w:line="360" w:lineRule="auto"/>
      </w:pPr>
      <w:bookmarkStart w:id="13" w:name="_Toc70171061"/>
      <w:r>
        <w:t xml:space="preserve">3.1. </w:t>
      </w:r>
      <w:r w:rsidR="00B7574A">
        <w:t>LTspice</w:t>
      </w:r>
      <w:bookmarkEnd w:id="13"/>
    </w:p>
    <w:p w14:paraId="41E79013" w14:textId="0F1104F4" w:rsidR="00B7574A" w:rsidRDefault="00B7574A" w:rsidP="001B1DB5"/>
    <w:p w14:paraId="1AF7C8C1" w14:textId="6D60854D" w:rsidR="0006632E" w:rsidRPr="0006632E" w:rsidRDefault="0006632E" w:rsidP="001B1DB5">
      <w:pPr>
        <w:spacing w:line="360" w:lineRule="auto"/>
        <w:ind w:firstLine="720"/>
      </w:pPr>
      <w:r>
        <w:t xml:space="preserve">Na primeira etapa do projeto foi utilizado o programa LTspice para simular o ponto de funcionamento </w:t>
      </w:r>
      <w:r w:rsidR="00C641E3">
        <w:t>do</w:t>
      </w:r>
      <w:r>
        <w:t xml:space="preserve"> circuito </w:t>
      </w:r>
      <w:r w:rsidR="001B1DB5">
        <w:t>C</w:t>
      </w:r>
      <w:r>
        <w:t xml:space="preserve">MOS apresentado na </w:t>
      </w:r>
      <w:r w:rsidR="00D20D57">
        <w:t>F</w:t>
      </w:r>
      <w:r>
        <w:t>igura</w:t>
      </w:r>
      <w:r w:rsidR="00D20D57">
        <w:t xml:space="preserve"> </w:t>
      </w:r>
      <w:r w:rsidR="000D03B0">
        <w:t xml:space="preserve">1, </w:t>
      </w:r>
      <w:r>
        <w:t>tendo em conta dois cenários de simulação d</w:t>
      </w:r>
      <w:r w:rsidR="00C641E3">
        <w:t>i</w:t>
      </w:r>
      <w:r>
        <w:t>stintos.</w:t>
      </w:r>
    </w:p>
    <w:p w14:paraId="6BF3DF48" w14:textId="77777777" w:rsidR="0006632E" w:rsidRDefault="0006632E" w:rsidP="001B1DB5">
      <w:pPr>
        <w:spacing w:line="360" w:lineRule="auto"/>
        <w:rPr>
          <w:sz w:val="22"/>
          <w:szCs w:val="22"/>
        </w:rPr>
      </w:pPr>
    </w:p>
    <w:p w14:paraId="05C9BC34" w14:textId="490CFF56" w:rsidR="0006632E" w:rsidRDefault="0006632E" w:rsidP="001B1DB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9871F1" wp14:editId="3F5C0A89">
            <wp:extent cx="5730240" cy="1478280"/>
            <wp:effectExtent l="0" t="0" r="381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1DC" w14:textId="09D01ADF" w:rsidR="0006632E" w:rsidRDefault="0006632E" w:rsidP="001B1DB5">
      <w:pPr>
        <w:pStyle w:val="Legenda"/>
        <w:spacing w:line="360" w:lineRule="auto"/>
      </w:pPr>
      <w:bookmarkStart w:id="14" w:name="_Toc699367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1</w:t>
      </w:r>
      <w:r>
        <w:fldChar w:fldCharType="end"/>
      </w:r>
      <w:r>
        <w:t xml:space="preserve"> Esquemático para NMOS 700n</w:t>
      </w:r>
      <w:bookmarkEnd w:id="14"/>
    </w:p>
    <w:p w14:paraId="5E8F3148" w14:textId="77777777" w:rsidR="000D03B0" w:rsidRDefault="0006632E" w:rsidP="001B1DB5">
      <w:pPr>
        <w:spacing w:line="360" w:lineRule="auto"/>
      </w:pPr>
      <w:r>
        <w:tab/>
      </w:r>
    </w:p>
    <w:p w14:paraId="3C90BCE3" w14:textId="6DA89880" w:rsidR="0006632E" w:rsidRDefault="000D03B0" w:rsidP="001B1DB5">
      <w:pPr>
        <w:spacing w:line="360" w:lineRule="auto"/>
        <w:ind w:firstLine="720"/>
        <w:rPr>
          <w:rFonts w:eastAsiaTheme="minorEastAsia"/>
        </w:rPr>
      </w:pPr>
      <w:r>
        <w:t>O primeiro cenário</w:t>
      </w:r>
      <w:r w:rsidR="001B1DB5">
        <w:t xml:space="preserve"> de</w:t>
      </w:r>
      <w:r>
        <w:t xml:space="preserve"> simulação corresponde à obtenção da corrente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hAnsi="Cambria Math"/>
          </w:rPr>
          <m:t>)</m:t>
        </m:r>
      </m:oMath>
      <w:r w:rsidR="0006632E">
        <w:rPr>
          <w:rFonts w:eastAsiaTheme="minorEastAsia"/>
        </w:rPr>
        <w:t xml:space="preserve"> para</w:t>
      </w:r>
      <w:r>
        <w:rPr>
          <w:rFonts w:eastAsiaTheme="minorEastAsia"/>
        </w:rPr>
        <w:t xml:space="preserve"> valores</w:t>
      </w:r>
      <w:r w:rsidR="001B1DB5">
        <w:rPr>
          <w:rFonts w:eastAsiaTheme="minorEastAsia"/>
        </w:rPr>
        <w:t xml:space="preserve"> de</w:t>
      </w:r>
      <w:r w:rsidR="0006632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06632E">
        <w:rPr>
          <w:rFonts w:eastAsiaTheme="minorEastAsia"/>
        </w:rPr>
        <w:t xml:space="preserve"> </w:t>
      </w:r>
      <w:r w:rsidR="00C641E3">
        <w:rPr>
          <w:rFonts w:eastAsiaTheme="minorEastAsia"/>
        </w:rPr>
        <w:t xml:space="preserve">fixos 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0,3;0,6;0,9;1,2</m:t>
            </m:r>
          </m:e>
        </m:d>
        <m:r>
          <w:rPr>
            <w:rFonts w:ascii="Cambria Math" w:hAnsi="Cambria Math"/>
          </w:rPr>
          <m:t xml:space="preserve"> V</m:t>
        </m:r>
      </m:oMath>
      <w:r>
        <w:t xml:space="preserve">. </w:t>
      </w:r>
      <w:r w:rsidR="001B1DB5">
        <w:t>Assim, recorrendo ao</w:t>
      </w:r>
      <w:r w:rsidR="0006632E">
        <w:rPr>
          <w:rFonts w:eastAsiaTheme="minorEastAsia"/>
        </w:rPr>
        <w:t xml:space="preserve"> circuito </w:t>
      </w:r>
      <w:r w:rsidR="001B1DB5">
        <w:rPr>
          <w:rFonts w:eastAsiaTheme="minorEastAsia"/>
        </w:rPr>
        <w:t>d</w:t>
      </w:r>
      <w:r w:rsidR="0006632E">
        <w:rPr>
          <w:rFonts w:eastAsiaTheme="minorEastAsia"/>
        </w:rPr>
        <w:t>a figura 1</w:t>
      </w:r>
      <w:r>
        <w:rPr>
          <w:rFonts w:eastAsiaTheme="minorEastAsia"/>
        </w:rPr>
        <w:t>, f</w:t>
      </w:r>
      <w:r w:rsidR="0006632E">
        <w:rPr>
          <w:rFonts w:eastAsiaTheme="minorEastAsia"/>
        </w:rPr>
        <w:t>oi utilizado transístor NMOS de 90nm com W=L=700nm</w:t>
      </w:r>
      <w:r>
        <w:rPr>
          <w:rFonts w:eastAsiaTheme="minorEastAsia"/>
        </w:rPr>
        <w:t xml:space="preserve"> obtendo os </w:t>
      </w:r>
      <w:r w:rsidR="001B1DB5">
        <w:rPr>
          <w:rFonts w:eastAsiaTheme="minorEastAsia"/>
        </w:rPr>
        <w:t>seguintes</w:t>
      </w:r>
      <w:r>
        <w:rPr>
          <w:rFonts w:eastAsiaTheme="minorEastAsia"/>
        </w:rPr>
        <w:t xml:space="preserve"> resultados:</w:t>
      </w:r>
    </w:p>
    <w:p w14:paraId="17AB33BF" w14:textId="6D37E797" w:rsidR="0006632E" w:rsidRDefault="0006632E" w:rsidP="001B1DB5">
      <w:pPr>
        <w:spacing w:line="360" w:lineRule="auto"/>
        <w:rPr>
          <w:rFonts w:eastAsiaTheme="minorEastAsia"/>
        </w:rPr>
      </w:pPr>
    </w:p>
    <w:p w14:paraId="1DECF3B7" w14:textId="30D03C7E" w:rsidR="0006632E" w:rsidRDefault="0006632E" w:rsidP="001B1DB5">
      <w:pPr>
        <w:keepNext/>
        <w:spacing w:line="360" w:lineRule="auto"/>
        <w:jc w:val="center"/>
        <w:rPr>
          <w:rFonts w:eastAsiaTheme="minorHAnsi"/>
          <w:sz w:val="22"/>
          <w:szCs w:val="22"/>
        </w:rPr>
      </w:pPr>
      <w:r>
        <w:rPr>
          <w:noProof/>
        </w:rPr>
        <w:drawing>
          <wp:inline distT="0" distB="0" distL="0" distR="0" wp14:anchorId="0757EE07" wp14:editId="1DBB2D94">
            <wp:extent cx="5730240" cy="2735580"/>
            <wp:effectExtent l="0" t="0" r="381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7857" w14:textId="64FFAEB9" w:rsidR="0006632E" w:rsidRDefault="0006632E" w:rsidP="001B1DB5">
      <w:pPr>
        <w:pStyle w:val="Legenda"/>
        <w:spacing w:line="360" w:lineRule="auto"/>
        <w:rPr>
          <w:sz w:val="24"/>
          <w:szCs w:val="24"/>
        </w:rPr>
      </w:pPr>
      <w:bookmarkStart w:id="15" w:name="_Toc699367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2</w:t>
      </w:r>
      <w:r>
        <w:fldChar w:fldCharType="end"/>
      </w:r>
      <w:r>
        <w:t xml:space="preserve"> </w:t>
      </w:r>
      <w:r w:rsidR="00C641E3">
        <w:t>Característica</w:t>
      </w:r>
      <w:r w:rsidR="00D20D57">
        <w:t>s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D20D57">
        <w:t xml:space="preserve"> em função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</m:oMath>
      <w:r>
        <w:t>, NMOS com W=L=700 nm</w:t>
      </w:r>
      <w:bookmarkEnd w:id="15"/>
    </w:p>
    <w:p w14:paraId="444551EC" w14:textId="77777777" w:rsidR="000D03B0" w:rsidRDefault="000D03B0" w:rsidP="001B1DB5">
      <w:pPr>
        <w:spacing w:line="360" w:lineRule="auto"/>
        <w:ind w:firstLine="720"/>
      </w:pPr>
    </w:p>
    <w:p w14:paraId="2B6B78AC" w14:textId="014DF545" w:rsidR="0006632E" w:rsidRDefault="0006632E" w:rsidP="001B1DB5">
      <w:pPr>
        <w:spacing w:line="360" w:lineRule="auto"/>
        <w:ind w:firstLine="720"/>
      </w:pPr>
      <w:r>
        <w:t xml:space="preserve">Na </w:t>
      </w:r>
      <w:r w:rsidR="00D20D57">
        <w:t>F</w:t>
      </w:r>
      <w:r>
        <w:t xml:space="preserve">igura 2 podemos observar que a característica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tem tendência a </w:t>
      </w:r>
      <w:r w:rsidR="00C641E3">
        <w:rPr>
          <w:rFonts w:eastAsiaTheme="minorEastAsia"/>
        </w:rPr>
        <w:t>com o crescimento</w:t>
      </w:r>
      <w:r w:rsidR="00DC025E">
        <w:rPr>
          <w:rFonts w:eastAsiaTheme="minorEastAsia"/>
        </w:rPr>
        <w:t xml:space="preserve"> de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rPr>
          <w:rFonts w:eastAsiaTheme="minorEastAsia"/>
        </w:rPr>
        <w:t xml:space="preserve"> varia</w:t>
      </w:r>
      <w:r w:rsidR="001E6B70">
        <w:rPr>
          <w:rFonts w:eastAsiaTheme="minorEastAsia"/>
        </w:rPr>
        <w:t>r</w:t>
      </w:r>
      <w:r>
        <w:rPr>
          <w:rFonts w:eastAsiaTheme="minorEastAsia"/>
        </w:rPr>
        <w:t xml:space="preserve"> entre </w:t>
      </w:r>
      <w:r w:rsidR="00C641E3">
        <w:rPr>
          <w:rFonts w:eastAsiaTheme="minorEastAsia"/>
        </w:rPr>
        <w:t>0.6</w:t>
      </w:r>
      <w:r w:rsidR="00C641E3">
        <w:rPr>
          <w:rFonts w:eastAsiaTheme="minorEastAsia" w:cstheme="minorHAnsi"/>
        </w:rPr>
        <w:t>µ</w:t>
      </w:r>
      <w:r w:rsidR="00C641E3">
        <w:rPr>
          <w:rFonts w:eastAsiaTheme="minorEastAsia"/>
        </w:rPr>
        <w:t xml:space="preserve">A e </w:t>
      </w:r>
      <w:r>
        <w:rPr>
          <w:rFonts w:eastAsiaTheme="minorEastAsia"/>
        </w:rPr>
        <w:t>105</w:t>
      </w:r>
      <w:r>
        <w:rPr>
          <w:rFonts w:eastAsiaTheme="minorEastAsia" w:cstheme="minorHAnsi"/>
        </w:rPr>
        <w:t>µ</w:t>
      </w:r>
      <w:r>
        <w:rPr>
          <w:rFonts w:eastAsiaTheme="minorEastAsia"/>
        </w:rPr>
        <w:t>A</w:t>
      </w:r>
      <w:r w:rsidR="00C641E3">
        <w:rPr>
          <w:rFonts w:eastAsiaTheme="minorEastAsia"/>
        </w:rPr>
        <w:t>.</w:t>
      </w:r>
    </w:p>
    <w:p w14:paraId="2EFE8E58" w14:textId="6C2018B2" w:rsidR="000D03B0" w:rsidRDefault="0006632E" w:rsidP="001B1DB5">
      <w:pPr>
        <w:spacing w:line="360" w:lineRule="auto"/>
        <w:ind w:firstLine="720"/>
        <w:rPr>
          <w:rFonts w:eastAsiaTheme="minorEastAsia"/>
        </w:rPr>
      </w:pPr>
      <w:r>
        <w:lastRenderedPageBreak/>
        <w:t>De seguida</w:t>
      </w:r>
      <w:r w:rsidR="001B0AC9">
        <w:t>,</w:t>
      </w:r>
      <w:r>
        <w:t xml:space="preserve"> foi repetida </w:t>
      </w:r>
      <w:r w:rsidR="001B0AC9">
        <w:t xml:space="preserve">a simulação </w:t>
      </w:r>
      <w:r>
        <w:t xml:space="preserve">para um NMOS de 90nm </w:t>
      </w:r>
      <w:r w:rsidR="000D03B0">
        <w:t>para</w:t>
      </w:r>
      <w:r>
        <w:t xml:space="preserve"> W=L=70nm. Na </w:t>
      </w:r>
      <w:r w:rsidR="00D20D57">
        <w:t>F</w:t>
      </w:r>
      <w:r>
        <w:t>igura 3 observamos que tal como na figura 2</w:t>
      </w:r>
      <w:r w:rsidR="00DC025E">
        <w:t>, a corrente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tende a estabilizar com o aumento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</m:oMath>
      <w:r>
        <w:rPr>
          <w:rFonts w:eastAsiaTheme="minorEastAsia"/>
        </w:rPr>
        <w:t xml:space="preserve"> no entanto a amplitude de correntes é</w:t>
      </w:r>
      <w:r w:rsidR="00C641E3">
        <w:rPr>
          <w:rFonts w:eastAsiaTheme="minorEastAsia"/>
        </w:rPr>
        <w:t xml:space="preserve"> menor, variando</w:t>
      </w:r>
      <w:r>
        <w:rPr>
          <w:rFonts w:eastAsiaTheme="minorEastAsia"/>
        </w:rPr>
        <w:t xml:space="preserve"> de </w:t>
      </w:r>
      <w:r w:rsidR="00C641E3">
        <w:rPr>
          <w:rFonts w:eastAsiaTheme="minorEastAsia"/>
        </w:rPr>
        <w:t>2</w:t>
      </w:r>
      <w:r w:rsidR="00C641E3">
        <w:rPr>
          <w:rFonts w:eastAsiaTheme="minorEastAsia" w:cstheme="minorHAnsi"/>
        </w:rPr>
        <w:t>µ</w:t>
      </w:r>
      <w:r w:rsidR="00C641E3">
        <w:rPr>
          <w:rFonts w:eastAsiaTheme="minorEastAsia"/>
        </w:rPr>
        <w:t xml:space="preserve">A a </w:t>
      </w:r>
      <w:r>
        <w:rPr>
          <w:rFonts w:eastAsiaTheme="minorEastAsia"/>
        </w:rPr>
        <w:t>67</w:t>
      </w:r>
      <w:r>
        <w:rPr>
          <w:rFonts w:eastAsiaTheme="minorEastAsia" w:cstheme="minorHAnsi"/>
        </w:rPr>
        <w:t>µ</w:t>
      </w:r>
      <w:r>
        <w:rPr>
          <w:rFonts w:eastAsiaTheme="minorEastAsia"/>
        </w:rPr>
        <w:t>A</w:t>
      </w:r>
    </w:p>
    <w:p w14:paraId="44A61D53" w14:textId="68155C8F" w:rsidR="0006632E" w:rsidRDefault="00DC025E" w:rsidP="00DC025E">
      <w:pPr>
        <w:keepNext/>
        <w:spacing w:line="360" w:lineRule="auto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8CD2BD" wp14:editId="337D48A5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730240" cy="2735580"/>
            <wp:effectExtent l="0" t="0" r="3810" b="7620"/>
            <wp:wrapThrough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hrough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BFD41E" w14:textId="2766EC81" w:rsidR="0006632E" w:rsidRDefault="0006632E" w:rsidP="001B1DB5">
      <w:pPr>
        <w:pStyle w:val="Legenda"/>
        <w:spacing w:line="360" w:lineRule="auto"/>
        <w:rPr>
          <w:sz w:val="24"/>
          <w:szCs w:val="24"/>
        </w:rPr>
      </w:pPr>
      <w:bookmarkStart w:id="16" w:name="_Toc699367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3</w:t>
      </w:r>
      <w:r>
        <w:rPr>
          <w:noProof/>
        </w:rPr>
        <w:fldChar w:fldCharType="end"/>
      </w:r>
      <w:r>
        <w:t>-Caracter</w:t>
      </w:r>
      <w:r w:rsidR="00D20D57">
        <w:t>í</w:t>
      </w:r>
      <w:r>
        <w:t>stica</w:t>
      </w:r>
      <w:r w:rsidR="00D20D57">
        <w:t>s</w:t>
      </w:r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em função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</m:oMath>
      <w:r>
        <w:t>, NMOS com W=L= 70 nm</w:t>
      </w:r>
      <w:bookmarkEnd w:id="16"/>
    </w:p>
    <w:p w14:paraId="7F58248A" w14:textId="77777777" w:rsidR="001B0AC9" w:rsidRDefault="001B0AC9" w:rsidP="001B0AC9">
      <w:pPr>
        <w:spacing w:line="360" w:lineRule="auto"/>
        <w:ind w:firstLine="720"/>
      </w:pPr>
    </w:p>
    <w:p w14:paraId="6ACB94B7" w14:textId="7FC39DE7" w:rsidR="001B0AC9" w:rsidRDefault="001B0AC9" w:rsidP="001B0AC9">
      <w:pPr>
        <w:spacing w:line="360" w:lineRule="auto"/>
        <w:ind w:firstLine="720"/>
        <w:rPr>
          <w:color w:val="FF0000"/>
        </w:rPr>
      </w:pPr>
      <w:r>
        <w:t xml:space="preserve">O segundo cenário de simulação corresponde à obtenção da corrente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e>
        </m:d>
      </m:oMath>
      <w:r>
        <w:rPr>
          <w:rFonts w:eastAsiaTheme="minorEastAsia"/>
        </w:rPr>
        <w:t xml:space="preserve"> para um valor fixo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</m:oMath>
      <w:r>
        <w:rPr>
          <w:rFonts w:eastAsiaTheme="minorEastAsia"/>
        </w:rPr>
        <w:t xml:space="preserve"> </w:t>
      </w:r>
      <w:r w:rsidR="003D67E2">
        <w:rPr>
          <w:rFonts w:eastAsiaTheme="minorEastAsia"/>
        </w:rPr>
        <w:t xml:space="preserve">igual a </w:t>
      </w:r>
      <w:r>
        <w:rPr>
          <w:rFonts w:eastAsiaTheme="minorEastAsia"/>
        </w:rPr>
        <w:t xml:space="preserve">1.2V, </w:t>
      </w:r>
      <w:r>
        <w:t xml:space="preserve">para os dois circuitos NMOS de 90nm. Os resultados obtidos da simulação do circuito para uma relação W=L=700nm, </w:t>
      </w:r>
      <w:r w:rsidR="003D67E2">
        <w:t xml:space="preserve">são apresentados na </w:t>
      </w:r>
      <w:r w:rsidR="00D20D57">
        <w:t>F</w:t>
      </w:r>
      <w:r w:rsidR="003D67E2">
        <w:t xml:space="preserve">igura </w:t>
      </w:r>
      <w:r w:rsidR="00D20D57">
        <w:t>4</w:t>
      </w:r>
      <w:r w:rsidR="003D67E2">
        <w:t>.</w:t>
      </w:r>
      <w:r w:rsidR="00357FF5">
        <w:t xml:space="preserve"> Podemos verificar que com o aumento da tensão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357FF5">
        <w:t xml:space="preserve"> 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357FF5">
        <w:t xml:space="preserve"> irá aumentar exponencialmente, atingindo </w:t>
      </w:r>
      <w:r w:rsidR="00BA76EB">
        <w:t>um máximo em</w:t>
      </w:r>
      <w:r w:rsidR="00357FF5">
        <w:t xml:space="preserve"> </w:t>
      </w:r>
      <w:r w:rsidR="00357FF5">
        <w:rPr>
          <w:rFonts w:eastAsiaTheme="minorEastAsia"/>
        </w:rPr>
        <w:t>105</w:t>
      </w:r>
      <w:r w:rsidR="00357FF5">
        <w:rPr>
          <w:rFonts w:eastAsiaTheme="minorEastAsia" w:cstheme="minorHAnsi"/>
        </w:rPr>
        <w:t>µ</w:t>
      </w:r>
      <w:r w:rsidR="00357FF5">
        <w:rPr>
          <w:rFonts w:eastAsiaTheme="minorEastAsia"/>
        </w:rPr>
        <w:t>A</w:t>
      </w:r>
      <w:r w:rsidR="00BA76EB">
        <w:rPr>
          <w:rFonts w:eastAsiaTheme="minorEastAsia"/>
        </w:rPr>
        <w:t>.</w:t>
      </w:r>
      <w:r w:rsidR="00357FF5">
        <w:rPr>
          <w:rFonts w:eastAsiaTheme="minorEastAsia"/>
        </w:rPr>
        <w:t xml:space="preserve"> </w:t>
      </w:r>
    </w:p>
    <w:p w14:paraId="42A7B6E0" w14:textId="77777777" w:rsidR="001B0AC9" w:rsidRDefault="001B0AC9" w:rsidP="001B0AC9">
      <w:pPr>
        <w:spacing w:line="360" w:lineRule="auto"/>
        <w:rPr>
          <w:color w:val="FF0000"/>
        </w:rPr>
      </w:pPr>
    </w:p>
    <w:p w14:paraId="1DF3BFEB" w14:textId="77777777" w:rsidR="00D20D57" w:rsidRDefault="001B0AC9" w:rsidP="00D20D57">
      <w:pPr>
        <w:keepNext/>
        <w:spacing w:line="360" w:lineRule="auto"/>
      </w:pPr>
      <w:r>
        <w:rPr>
          <w:noProof/>
        </w:rPr>
        <w:drawing>
          <wp:inline distT="0" distB="0" distL="0" distR="0" wp14:anchorId="301BA65A" wp14:editId="5766E157">
            <wp:extent cx="5796915" cy="2599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4F60" w14:textId="3D7E3522" w:rsidR="001B0AC9" w:rsidRDefault="00D20D57" w:rsidP="00D20D57">
      <w:pPr>
        <w:pStyle w:val="Legenda"/>
        <w:rPr>
          <w:color w:val="FF0000"/>
        </w:rPr>
      </w:pPr>
      <w:bookmarkStart w:id="17" w:name="_Toc699367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4</w:t>
      </w:r>
      <w:r>
        <w:fldChar w:fldCharType="end"/>
      </w:r>
      <w:r>
        <w:t xml:space="preserve"> - Característica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em função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>
        <w:t>, NMOS com W=L= 700 nm</w:t>
      </w:r>
      <w:bookmarkEnd w:id="17"/>
    </w:p>
    <w:p w14:paraId="151217BD" w14:textId="1A700776" w:rsidR="003D67E2" w:rsidRDefault="003D67E2" w:rsidP="00BA76EB">
      <w:pPr>
        <w:spacing w:line="360" w:lineRule="auto"/>
        <w:rPr>
          <w:color w:val="000000" w:themeColor="text1"/>
        </w:rPr>
      </w:pPr>
      <w:r>
        <w:rPr>
          <w:color w:val="FF0000"/>
        </w:rPr>
        <w:lastRenderedPageBreak/>
        <w:tab/>
      </w:r>
      <w:r>
        <w:rPr>
          <w:color w:val="000000" w:themeColor="text1"/>
        </w:rPr>
        <w:t xml:space="preserve">Repetindo a mesma </w:t>
      </w:r>
      <w:r w:rsidR="00357FF5">
        <w:rPr>
          <w:color w:val="000000" w:themeColor="text1"/>
        </w:rPr>
        <w:t xml:space="preserve">simulação para o NMOS com W=L=70nm, são obtidos os resultados apresentados na figura </w:t>
      </w:r>
      <w:r w:rsidR="00D20D57">
        <w:rPr>
          <w:color w:val="000000" w:themeColor="text1"/>
        </w:rPr>
        <w:t>5</w:t>
      </w:r>
      <w:r w:rsidR="00BA76EB">
        <w:rPr>
          <w:color w:val="000000" w:themeColor="text1"/>
        </w:rPr>
        <w:t xml:space="preserve">. Podemos verificar a mesma relação entre a corrente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BA76EB"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BA76EB">
        <w:t xml:space="preserve">, para um valor fixo de tensão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</m:oMath>
      <w:r w:rsidR="00BA76EB">
        <w:t xml:space="preserve"> igual a 1.2V.</w:t>
      </w:r>
    </w:p>
    <w:p w14:paraId="3A62FB2C" w14:textId="77777777" w:rsidR="00BA76EB" w:rsidRDefault="00BA76EB" w:rsidP="00357FF5">
      <w:pPr>
        <w:spacing w:line="360" w:lineRule="auto"/>
        <w:ind w:firstLine="720"/>
        <w:rPr>
          <w:color w:val="FF0000"/>
        </w:rPr>
      </w:pPr>
    </w:p>
    <w:p w14:paraId="20CD51C4" w14:textId="77777777" w:rsidR="00D20D57" w:rsidRDefault="001B0AC9" w:rsidP="00D20D57">
      <w:pPr>
        <w:keepNext/>
        <w:spacing w:line="360" w:lineRule="auto"/>
      </w:pPr>
      <w:r>
        <w:rPr>
          <w:noProof/>
        </w:rPr>
        <w:drawing>
          <wp:inline distT="0" distB="0" distL="0" distR="0" wp14:anchorId="36C7EBFB" wp14:editId="6A438EDB">
            <wp:extent cx="5796915" cy="25901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2C2C" w14:textId="19342DCB" w:rsidR="001B0AC9" w:rsidRDefault="00D20D57" w:rsidP="00D20D57">
      <w:pPr>
        <w:pStyle w:val="Legenda"/>
        <w:rPr>
          <w:color w:val="FF0000"/>
        </w:rPr>
      </w:pPr>
      <w:bookmarkStart w:id="18" w:name="_Toc699367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5</w:t>
      </w:r>
      <w:r>
        <w:fldChar w:fldCharType="end"/>
      </w:r>
      <w:r>
        <w:t xml:space="preserve"> - Característica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em função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>
        <w:t>, NMOS com W=L= 70 nm</w:t>
      </w:r>
      <w:bookmarkEnd w:id="18"/>
    </w:p>
    <w:p w14:paraId="23124905" w14:textId="77777777" w:rsidR="00DC025E" w:rsidRPr="00DC025E" w:rsidRDefault="00DC025E" w:rsidP="001B1DB5">
      <w:pPr>
        <w:spacing w:line="360" w:lineRule="auto"/>
        <w:ind w:firstLine="720"/>
        <w:rPr>
          <w:rFonts w:eastAsiaTheme="minorEastAsia"/>
          <w:color w:val="FF0000"/>
        </w:rPr>
      </w:pPr>
    </w:p>
    <w:p w14:paraId="61394A01" w14:textId="4A0B5F0C" w:rsidR="0006632E" w:rsidRPr="00471CA6" w:rsidRDefault="00DC025E" w:rsidP="00471CA6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Após a simulação de ambos os circuitos para os dois cenários </w:t>
      </w:r>
      <w:r w:rsidR="00471CA6">
        <w:rPr>
          <w:rFonts w:eastAsiaTheme="minorEastAsia"/>
        </w:rPr>
        <w:t xml:space="preserve">de simulação </w:t>
      </w:r>
      <w:r>
        <w:rPr>
          <w:rFonts w:eastAsiaTheme="minorEastAsia"/>
        </w:rPr>
        <w:t xml:space="preserve">estabelecidos, são extraídos os dados referentes </w:t>
      </w:r>
      <w:r w:rsidR="00471CA6">
        <w:rPr>
          <w:rFonts w:eastAsiaTheme="minorEastAsia"/>
        </w:rPr>
        <w:t>às</w:t>
      </w:r>
      <w:r>
        <w:rPr>
          <w:rFonts w:eastAsiaTheme="minorEastAsia"/>
        </w:rPr>
        <w:t xml:space="preserve"> curvas </w:t>
      </w:r>
      <w:r w:rsidR="00471CA6">
        <w:rPr>
          <w:rFonts w:eastAsiaTheme="minorEastAsia"/>
        </w:rPr>
        <w:t xml:space="preserve">características do ponto de funcionamento do circuito, efetuando a manipulação dos dados com o auxílio do </w:t>
      </w:r>
      <w:r w:rsidR="00B01FF4">
        <w:rPr>
          <w:rFonts w:eastAsiaTheme="minorEastAsia"/>
        </w:rPr>
        <w:t xml:space="preserve">software </w:t>
      </w:r>
      <w:r w:rsidR="00B01FF4" w:rsidRPr="00B01FF4">
        <w:rPr>
          <w:rFonts w:eastAsiaTheme="minorEastAsia"/>
          <w:i/>
          <w:iCs/>
        </w:rPr>
        <w:t>Spyder</w:t>
      </w:r>
      <w:r w:rsidR="00471CA6">
        <w:rPr>
          <w:rFonts w:eastAsiaTheme="minorEastAsia"/>
        </w:rPr>
        <w:t xml:space="preserve">, aplicando o modelo </w:t>
      </w:r>
      <w:r w:rsidR="00471CA6" w:rsidRPr="00471CA6">
        <w:rPr>
          <w:rFonts w:eastAsiaTheme="minorEastAsia"/>
          <w:i/>
          <w:iCs/>
        </w:rPr>
        <w:t>NPower</w:t>
      </w:r>
      <w:r w:rsidR="00471CA6">
        <w:rPr>
          <w:rFonts w:eastAsiaTheme="minorEastAsia"/>
        </w:rPr>
        <w:t>.</w:t>
      </w:r>
    </w:p>
    <w:p w14:paraId="09C5DC20" w14:textId="069A69E8" w:rsidR="000D03B0" w:rsidRDefault="000D03B0" w:rsidP="001B1DB5">
      <w:pPr>
        <w:spacing w:line="360" w:lineRule="auto"/>
        <w:ind w:firstLine="720"/>
        <w:rPr>
          <w:rFonts w:eastAsiaTheme="minorEastAsia"/>
        </w:rPr>
      </w:pPr>
    </w:p>
    <w:p w14:paraId="6CDD982F" w14:textId="58B0AEC3" w:rsidR="000D03B0" w:rsidRDefault="000D03B0" w:rsidP="001B1DB5">
      <w:pPr>
        <w:spacing w:line="360" w:lineRule="auto"/>
        <w:rPr>
          <w:rFonts w:eastAsiaTheme="minorEastAsia"/>
        </w:rPr>
      </w:pPr>
    </w:p>
    <w:p w14:paraId="0D2D5199" w14:textId="1EA01D7F" w:rsidR="00B01FF4" w:rsidRDefault="00B01FF4" w:rsidP="001B1DB5">
      <w:pPr>
        <w:spacing w:line="360" w:lineRule="auto"/>
        <w:rPr>
          <w:rFonts w:eastAsiaTheme="minorEastAsia"/>
        </w:rPr>
      </w:pPr>
    </w:p>
    <w:p w14:paraId="465B880A" w14:textId="77777777" w:rsidR="00B01FF4" w:rsidRDefault="00B01FF4" w:rsidP="001B1DB5">
      <w:pPr>
        <w:spacing w:line="360" w:lineRule="auto"/>
        <w:jc w:val="left"/>
        <w:rPr>
          <w:rFonts w:eastAsiaTheme="majorEastAsia" w:cstheme="majorBidi"/>
          <w:color w:val="000000" w:themeColor="text1"/>
          <w:spacing w:val="-10"/>
          <w:kern w:val="28"/>
          <w:sz w:val="32"/>
          <w:szCs w:val="56"/>
        </w:rPr>
      </w:pPr>
      <w:r>
        <w:br w:type="page"/>
      </w:r>
    </w:p>
    <w:p w14:paraId="10BADF22" w14:textId="60C5CC9A" w:rsidR="00B01FF4" w:rsidRDefault="00C1682C" w:rsidP="001B1DB5">
      <w:pPr>
        <w:pStyle w:val="Ttulo"/>
        <w:spacing w:line="360" w:lineRule="auto"/>
      </w:pPr>
      <w:bookmarkStart w:id="19" w:name="_Toc70171062"/>
      <w:r>
        <w:lastRenderedPageBreak/>
        <w:t xml:space="preserve">3.2. </w:t>
      </w:r>
      <w:r w:rsidR="00B01FF4">
        <w:t>Python - Spyder</w:t>
      </w:r>
      <w:bookmarkEnd w:id="19"/>
    </w:p>
    <w:p w14:paraId="7F984C7A" w14:textId="687FAA22" w:rsidR="00B01FF4" w:rsidRDefault="00B01FF4" w:rsidP="001B1DB5">
      <w:pPr>
        <w:spacing w:line="360" w:lineRule="auto"/>
        <w:rPr>
          <w:rFonts w:eastAsiaTheme="minorEastAsia"/>
        </w:rPr>
      </w:pPr>
    </w:p>
    <w:p w14:paraId="0B093F3F" w14:textId="36F099AE" w:rsidR="00D619A1" w:rsidRDefault="00997B70" w:rsidP="00997B70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Nesta secção é feita a modelação dos dados simulados, de modo a implementar a metodologia </w:t>
      </w:r>
      <w:r w:rsidRPr="00997B70">
        <w:rPr>
          <w:rFonts w:eastAsiaTheme="minorEastAsia"/>
          <w:i/>
          <w:iCs/>
        </w:rPr>
        <w:t>NPower</w:t>
      </w:r>
      <w:r>
        <w:rPr>
          <w:rFonts w:eastAsiaTheme="minorEastAsia"/>
        </w:rPr>
        <w:t xml:space="preserve"> para o estudo e análise do comportamento do circuito CMOS anteriormente</w:t>
      </w:r>
      <w:r w:rsidR="00D619A1">
        <w:rPr>
          <w:rFonts w:eastAsiaTheme="minorEastAsia"/>
        </w:rPr>
        <w:t xml:space="preserve">. O modelo é implementado em </w:t>
      </w:r>
      <w:r w:rsidR="00D619A1" w:rsidRPr="00D619A1">
        <w:rPr>
          <w:rFonts w:eastAsiaTheme="minorEastAsia"/>
          <w:i/>
          <w:iCs/>
        </w:rPr>
        <w:t>Python</w:t>
      </w:r>
      <w:bookmarkStart w:id="20" w:name="_Hlk69482881"/>
      <w:r w:rsidR="00F537C9">
        <w:rPr>
          <w:rFonts w:eastAsiaTheme="minorEastAsia"/>
        </w:rPr>
        <w:t>.</w:t>
      </w:r>
    </w:p>
    <w:p w14:paraId="3C4B9754" w14:textId="04FBDDA3" w:rsidR="00C1682C" w:rsidRDefault="00997B70" w:rsidP="00C1682C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06632E" w:rsidRPr="00B01FF4">
        <w:t>Uma vez obtidos</w:t>
      </w:r>
      <w:r w:rsidR="00F537C9">
        <w:t xml:space="preserve"> </w:t>
      </w:r>
      <w:r w:rsidR="0006632E" w:rsidRPr="00B01FF4">
        <w:t xml:space="preserve">os dados </w:t>
      </w:r>
      <w:r>
        <w:t>referentes às curvas</w:t>
      </w:r>
      <w:r w:rsidR="0006632E" w:rsidRPr="00B01FF4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e>
        </m:d>
      </m:oMath>
      <w:r w:rsidR="0006632E" w:rsidRPr="00B01FF4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DS</m:t>
                </m:r>
              </m:sub>
            </m:sSub>
          </m:e>
        </m:d>
      </m:oMath>
      <w:r w:rsidR="0006632E" w:rsidRPr="00B01FF4">
        <w:rPr>
          <w:rFonts w:eastAsiaTheme="minorEastAsia"/>
        </w:rPr>
        <w:t xml:space="preserve">, os mesmos são carregados no </w:t>
      </w:r>
      <w:r w:rsidR="0006632E" w:rsidRPr="00B01FF4">
        <w:rPr>
          <w:rFonts w:eastAsiaTheme="minorEastAsia"/>
          <w:i/>
          <w:iCs/>
        </w:rPr>
        <w:t>Spyder</w:t>
      </w:r>
      <w:r w:rsidR="0006632E" w:rsidRPr="00B01FF4">
        <w:rPr>
          <w:rFonts w:eastAsiaTheme="minorEastAsia"/>
        </w:rPr>
        <w:t xml:space="preserve"> em duas </w:t>
      </w:r>
      <w:r w:rsidR="0006632E" w:rsidRPr="00997B70">
        <w:rPr>
          <w:rFonts w:eastAsiaTheme="minorEastAsia"/>
          <w:i/>
          <w:iCs/>
        </w:rPr>
        <w:t>dataframes</w:t>
      </w:r>
      <w:r w:rsidR="0006632E" w:rsidRPr="00B01FF4">
        <w:rPr>
          <w:rFonts w:eastAsiaTheme="minorEastAsia"/>
        </w:rPr>
        <w:t xml:space="preserve"> distintas, cuja estrutura está representada na Figura </w:t>
      </w:r>
      <w:r w:rsidR="00F537C9">
        <w:rPr>
          <w:rFonts w:eastAsiaTheme="minorEastAsia"/>
        </w:rPr>
        <w:t>6</w:t>
      </w:r>
      <w:r w:rsidR="00C1682C">
        <w:rPr>
          <w:rFonts w:eastAsiaTheme="minorEastAsia"/>
        </w:rPr>
        <w:t>.</w:t>
      </w:r>
    </w:p>
    <w:p w14:paraId="69ADB1D7" w14:textId="77777777" w:rsidR="00C1682C" w:rsidRDefault="00C1682C" w:rsidP="00C1682C">
      <w:pPr>
        <w:spacing w:line="360" w:lineRule="auto"/>
        <w:rPr>
          <w:noProof/>
        </w:rPr>
      </w:pPr>
    </w:p>
    <w:tbl>
      <w:tblPr>
        <w:tblStyle w:val="TabelacomGrelha"/>
        <w:tblpPr w:leftFromText="141" w:rightFromText="141" w:vertAnchor="text" w:horzAnchor="margin" w:tblpY="37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403"/>
      </w:tblGrid>
      <w:tr w:rsidR="00D20D57" w14:paraId="3BF3D824" w14:textId="77777777" w:rsidTr="00D20D57">
        <w:tc>
          <w:tcPr>
            <w:tcW w:w="6091" w:type="dxa"/>
            <w:hideMark/>
          </w:tcPr>
          <w:p w14:paraId="513133A8" w14:textId="77777777" w:rsidR="00D20D57" w:rsidRDefault="00D20D57" w:rsidP="00D20D57">
            <w:pPr>
              <w:spacing w:line="360" w:lineRule="auto"/>
              <w:jc w:val="center"/>
            </w:pPr>
            <w:r>
              <w:t>a)</w:t>
            </w:r>
          </w:p>
        </w:tc>
        <w:tc>
          <w:tcPr>
            <w:tcW w:w="2403" w:type="dxa"/>
            <w:hideMark/>
          </w:tcPr>
          <w:p w14:paraId="67978C72" w14:textId="77777777" w:rsidR="00D20D57" w:rsidRDefault="00D20D57" w:rsidP="00D20D57">
            <w:pPr>
              <w:spacing w:line="360" w:lineRule="auto"/>
              <w:jc w:val="center"/>
            </w:pPr>
            <w:r>
              <w:t>b)</w:t>
            </w:r>
          </w:p>
        </w:tc>
      </w:tr>
    </w:tbl>
    <w:p w14:paraId="78DC4F90" w14:textId="14B7B80B" w:rsidR="00D20D57" w:rsidRDefault="00D20D57" w:rsidP="00D20D57">
      <w:pPr>
        <w:keepNext/>
        <w:spacing w:line="360" w:lineRule="auto"/>
        <w:jc w:val="center"/>
      </w:pPr>
      <w:r>
        <w:rPr>
          <w:noProof/>
        </w:rPr>
        <w:t xml:space="preserve"> </w:t>
      </w:r>
      <w:r w:rsidR="005D4CF9">
        <w:rPr>
          <w:noProof/>
        </w:rPr>
        <w:drawing>
          <wp:inline distT="0" distB="0" distL="0" distR="0" wp14:anchorId="66AC7EBE" wp14:editId="0287303F">
            <wp:extent cx="5402580" cy="2354580"/>
            <wp:effectExtent l="0" t="0" r="762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8D42" w14:textId="1ABBBA3F" w:rsidR="00D20D57" w:rsidRDefault="00D20D57" w:rsidP="00D20D57">
      <w:pPr>
        <w:pStyle w:val="Legenda"/>
        <w:spacing w:line="360" w:lineRule="auto"/>
        <w:rPr>
          <w:rFonts w:asciiTheme="minorHAnsi" w:hAnsiTheme="minorHAnsi" w:cstheme="minorBidi"/>
          <w:sz w:val="18"/>
        </w:rPr>
      </w:pPr>
      <w:bookmarkStart w:id="21" w:name="_Toc699367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6</w:t>
      </w:r>
      <w:r>
        <w:fldChar w:fldCharType="end"/>
      </w:r>
      <w:r>
        <w:t xml:space="preserve"> - Estrutura das dataframes utilizadas para armazenar:  a) </w:t>
      </w: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DS</m:t>
                </m:r>
              </m:sub>
            </m:sSub>
          </m:e>
        </m:d>
      </m:oMath>
      <w:r>
        <w:rPr>
          <w:rFonts w:eastAsiaTheme="minorEastAsia"/>
        </w:rPr>
        <w:t>; b)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com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sz w:val="18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  <m:ctrlPr>
              <w:rPr>
                <w:rFonts w:ascii="Cambria Math" w:eastAsiaTheme="minorEastAsia" w:hAnsi="Cambria Math"/>
                <w:i/>
                <w:sz w:val="18"/>
              </w:rPr>
            </m:ctrlP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=1.2 </m:t>
        </m:r>
        <m:r>
          <w:rPr>
            <w:rFonts w:ascii="Cambria Math" w:eastAsiaTheme="minorEastAsia" w:hAnsi="Cambria Math"/>
          </w:rPr>
          <m:t>V</m:t>
        </m:r>
      </m:oMath>
      <w:bookmarkEnd w:id="21"/>
    </w:p>
    <w:bookmarkEnd w:id="20"/>
    <w:p w14:paraId="60694116" w14:textId="40F2C108" w:rsidR="00F537C9" w:rsidRDefault="0006632E" w:rsidP="001B1DB5">
      <w:pPr>
        <w:spacing w:line="360" w:lineRule="auto"/>
        <w:ind w:firstLine="720"/>
        <w:rPr>
          <w:rFonts w:eastAsiaTheme="minorEastAsia"/>
        </w:rPr>
      </w:pPr>
      <w:r>
        <w:t xml:space="preserve">De seguida foram obtidos os parâmetros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  n,  λ e B</m:t>
        </m:r>
      </m:oMath>
      <w:r w:rsidR="00F537C9">
        <w:t>.</w:t>
      </w:r>
    </w:p>
    <w:p w14:paraId="3172A46C" w14:textId="770FF347" w:rsidR="00F739D5" w:rsidRDefault="00F537C9" w:rsidP="001B1DB5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>A</w:t>
      </w:r>
      <w:r w:rsidR="0006632E">
        <w:rPr>
          <w:rFonts w:eastAsiaTheme="minorEastAsia"/>
        </w:rPr>
        <w:t xml:space="preserve"> função </w:t>
      </w:r>
      <w:proofErr w:type="spellStart"/>
      <w:proofErr w:type="gramStart"/>
      <w:r w:rsidR="0006632E">
        <w:rPr>
          <w:rFonts w:eastAsiaTheme="minorEastAsia"/>
          <w:i/>
          <w:iCs/>
        </w:rPr>
        <w:t>gm</w:t>
      </w:r>
      <w:proofErr w:type="spellEnd"/>
      <w:r w:rsidR="0006632E">
        <w:rPr>
          <w:rFonts w:eastAsiaTheme="minorEastAsia"/>
          <w:i/>
          <w:iCs/>
        </w:rPr>
        <w:t>(</w:t>
      </w:r>
      <w:proofErr w:type="spellStart"/>
      <w:proofErr w:type="gramEnd"/>
      <w:r w:rsidR="0006632E">
        <w:rPr>
          <w:rFonts w:eastAsiaTheme="minorEastAsia"/>
          <w:i/>
          <w:iCs/>
        </w:rPr>
        <w:t>Id,Vgs</w:t>
      </w:r>
      <w:proofErr w:type="spellEnd"/>
      <w:r w:rsidR="0006632E">
        <w:rPr>
          <w:rFonts w:eastAsiaTheme="minorEastAsia"/>
          <w:i/>
          <w:iCs/>
        </w:rPr>
        <w:t>)</w:t>
      </w:r>
      <w:r w:rsidR="00B01FF4">
        <w:rPr>
          <w:rFonts w:eastAsiaTheme="minorEastAsia"/>
          <w:i/>
          <w:iCs/>
        </w:rPr>
        <w:t xml:space="preserve"> </w:t>
      </w:r>
      <w:r w:rsidR="00F739D5">
        <w:rPr>
          <w:rFonts w:eastAsiaTheme="minorEastAsia"/>
        </w:rPr>
        <w:t xml:space="preserve">que </w:t>
      </w:r>
      <w:r w:rsidR="00B01FF4">
        <w:rPr>
          <w:rFonts w:eastAsiaTheme="minorEastAsia"/>
        </w:rPr>
        <w:t xml:space="preserve">calcula os </w:t>
      </w:r>
      <w:r w:rsidR="0006632E">
        <w:t>vário</w:t>
      </w:r>
      <w:r>
        <w:t>s</w:t>
      </w:r>
      <w:r w:rsidR="0006632E">
        <w:t xml:space="preserve"> valores da transcondutância </w:t>
      </w:r>
      <m:oMath>
        <m:r>
          <w:rPr>
            <w:rFonts w:ascii="Cambria Math" w:hAnsi="Cambria Math"/>
          </w:rPr>
          <m:t>gm</m:t>
        </m:r>
      </m:oMath>
      <w:r w:rsidR="0006632E">
        <w:rPr>
          <w:rFonts w:eastAsiaTheme="minorEastAsia"/>
        </w:rPr>
        <w:t>, através</w:t>
      </w:r>
      <w:r w:rsidR="00B01FF4">
        <w:rPr>
          <w:rFonts w:eastAsiaTheme="minorEastAsia"/>
        </w:rPr>
        <w:t xml:space="preserve"> da equação</w:t>
      </w:r>
      <w:r w:rsidR="00997B70">
        <w:rPr>
          <w:rFonts w:eastAsiaTheme="minorEastAsia"/>
        </w:rPr>
        <w:t xml:space="preserve"> </w:t>
      </w:r>
      <w:r w:rsidR="0006632E">
        <w:rPr>
          <w:rFonts w:eastAsiaTheme="minorEastAsia"/>
        </w:rPr>
        <w:t>(</w:t>
      </w:r>
      <w:r>
        <w:rPr>
          <w:rFonts w:eastAsiaTheme="minorEastAsia"/>
        </w:rPr>
        <w:t>3</w:t>
      </w:r>
      <w:r w:rsidR="0006632E">
        <w:rPr>
          <w:rFonts w:eastAsiaTheme="minorEastAsia"/>
        </w:rPr>
        <w:t>.1)</w:t>
      </w:r>
      <w:r w:rsidR="00F739D5">
        <w:rPr>
          <w:rFonts w:eastAsiaTheme="minorEastAsia"/>
        </w:rPr>
        <w:t>.</w:t>
      </w:r>
    </w:p>
    <w:p w14:paraId="5E547CBE" w14:textId="56EBDC63" w:rsidR="0006632E" w:rsidRDefault="0006632E" w:rsidP="001B1DB5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TabelacomGrelha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34"/>
      </w:tblGrid>
      <w:tr w:rsidR="0006632E" w14:paraId="3BF99317" w14:textId="77777777" w:rsidTr="0006632E">
        <w:trPr>
          <w:trHeight w:val="707"/>
        </w:trPr>
        <w:tc>
          <w:tcPr>
            <w:tcW w:w="7933" w:type="dxa"/>
            <w:hideMark/>
          </w:tcPr>
          <w:p w14:paraId="6A426E25" w14:textId="77777777" w:rsidR="0006632E" w:rsidRDefault="0006632E" w:rsidP="001B1DB5">
            <w:pPr>
              <w:pStyle w:val="Legenda"/>
              <w:spacing w:line="360" w:lineRule="auto"/>
              <w:rPr>
                <w:rFonts w:eastAsiaTheme="minorEastAsia"/>
                <w:sz w:val="24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</w:rPr>
                  <m:t>gm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2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2"/>
                          </w:rPr>
                          <m:t>GS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2"/>
                  </w:rPr>
                  <m:t xml:space="preserve"> </m:t>
                </m:r>
              </m:oMath>
            </m:oMathPara>
          </w:p>
        </w:tc>
        <w:tc>
          <w:tcPr>
            <w:tcW w:w="1134" w:type="dxa"/>
            <w:hideMark/>
          </w:tcPr>
          <w:p w14:paraId="11887B94" w14:textId="3A58B6C6" w:rsidR="0006632E" w:rsidRPr="004A0E8B" w:rsidRDefault="0006632E" w:rsidP="001B1DB5">
            <w:pPr>
              <w:pStyle w:val="Legenda"/>
              <w:spacing w:line="360" w:lineRule="auto"/>
              <w:rPr>
                <w:sz w:val="24"/>
                <w:szCs w:val="22"/>
              </w:rPr>
            </w:pPr>
            <w:r w:rsidRPr="004A0E8B">
              <w:rPr>
                <w:sz w:val="24"/>
                <w:szCs w:val="22"/>
              </w:rPr>
              <w:t>(</w:t>
            </w:r>
            <w:r w:rsidR="00F537C9" w:rsidRPr="004A0E8B">
              <w:rPr>
                <w:sz w:val="24"/>
                <w:szCs w:val="22"/>
              </w:rPr>
              <w:t>3</w:t>
            </w:r>
            <w:r w:rsidRPr="004A0E8B">
              <w:rPr>
                <w:sz w:val="24"/>
                <w:szCs w:val="22"/>
              </w:rPr>
              <w:t>.1)</w:t>
            </w:r>
          </w:p>
        </w:tc>
      </w:tr>
    </w:tbl>
    <w:p w14:paraId="03859F72" w14:textId="77777777" w:rsidR="00997B70" w:rsidRDefault="00997B70" w:rsidP="001B1DB5">
      <w:pPr>
        <w:spacing w:line="360" w:lineRule="auto"/>
        <w:ind w:firstLine="720"/>
      </w:pPr>
    </w:p>
    <w:p w14:paraId="708CA747" w14:textId="16ECC152" w:rsidR="0006632E" w:rsidRDefault="00B01FF4" w:rsidP="001B1DB5">
      <w:pPr>
        <w:spacing w:line="360" w:lineRule="auto"/>
        <w:ind w:firstLine="720"/>
        <w:rPr>
          <w:rFonts w:eastAsiaTheme="minorEastAsia"/>
        </w:rPr>
      </w:pPr>
      <w:r>
        <w:t>Após o</w:t>
      </w:r>
      <w:r w:rsidR="0006632E">
        <w:t xml:space="preserve"> </w:t>
      </w:r>
      <w:r w:rsidR="00F739D5">
        <w:t>calcul</w:t>
      </w:r>
      <w:r w:rsidR="00F537C9">
        <w:t>o</w:t>
      </w:r>
      <w:r w:rsidR="00F739D5">
        <w:t xml:space="preserve"> da transcondutância é efetuada a relação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gm</m:t>
            </m:r>
          </m:den>
        </m:f>
      </m:oMath>
      <w:r w:rsidR="0006632E">
        <w:rPr>
          <w:rFonts w:eastAsiaTheme="minorEastAsia"/>
        </w:rPr>
        <w:t xml:space="preserve">, </w:t>
      </w:r>
      <w:r w:rsidR="00F739D5">
        <w:rPr>
          <w:rFonts w:eastAsiaTheme="minorEastAsia"/>
        </w:rPr>
        <w:t>variável</w:t>
      </w:r>
      <w:r w:rsidR="0006632E">
        <w:rPr>
          <w:rFonts w:eastAsiaTheme="minorEastAsia"/>
        </w:rPr>
        <w:t xml:space="preserve"> utilizad</w:t>
      </w:r>
      <w:r w:rsidR="00F739D5">
        <w:rPr>
          <w:rFonts w:eastAsiaTheme="minorEastAsia"/>
        </w:rPr>
        <w:t>a</w:t>
      </w:r>
      <w:r w:rsidR="0006632E">
        <w:rPr>
          <w:rFonts w:eastAsiaTheme="minorEastAsia"/>
        </w:rPr>
        <w:t xml:space="preserve"> para </w:t>
      </w:r>
      <w:r w:rsidR="00F739D5">
        <w:rPr>
          <w:rFonts w:eastAsiaTheme="minorEastAsia"/>
        </w:rPr>
        <w:t>o</w:t>
      </w:r>
      <w:r w:rsidR="0006632E">
        <w:rPr>
          <w:rFonts w:eastAsiaTheme="minorEastAsia"/>
        </w:rPr>
        <w:t xml:space="preserve"> </w:t>
      </w:r>
      <w:proofErr w:type="spellStart"/>
      <w:r w:rsidR="0006632E">
        <w:rPr>
          <w:rFonts w:eastAsiaTheme="minorEastAsia"/>
          <w:i/>
          <w:iCs/>
        </w:rPr>
        <w:t>curve_fit</w:t>
      </w:r>
      <w:proofErr w:type="spellEnd"/>
      <w:r w:rsidR="0006632E">
        <w:t xml:space="preserve"> à função </w:t>
      </w:r>
      <w:proofErr w:type="spellStart"/>
      <w:r w:rsidR="0006632E">
        <w:rPr>
          <w:i/>
          <w:iCs/>
        </w:rPr>
        <w:t>get_n_</w:t>
      </w:r>
      <w:proofErr w:type="gramStart"/>
      <w:r w:rsidR="0006632E">
        <w:rPr>
          <w:i/>
          <w:iCs/>
        </w:rPr>
        <w:t>vt</w:t>
      </w:r>
      <w:proofErr w:type="spellEnd"/>
      <w:r w:rsidR="0006632E">
        <w:rPr>
          <w:i/>
          <w:iCs/>
        </w:rPr>
        <w:t>(</w:t>
      </w:r>
      <w:proofErr w:type="spellStart"/>
      <w:proofErr w:type="gramEnd"/>
      <w:r w:rsidR="0006632E">
        <w:rPr>
          <w:i/>
          <w:iCs/>
        </w:rPr>
        <w:t>Vgs</w:t>
      </w:r>
      <w:proofErr w:type="spellEnd"/>
      <w:r w:rsidR="0006632E">
        <w:rPr>
          <w:i/>
          <w:iCs/>
        </w:rPr>
        <w:t xml:space="preserve">, n, </w:t>
      </w:r>
      <w:proofErr w:type="spellStart"/>
      <w:r w:rsidR="0006632E">
        <w:rPr>
          <w:i/>
          <w:iCs/>
        </w:rPr>
        <w:t>Vt</w:t>
      </w:r>
      <w:proofErr w:type="spellEnd"/>
      <w:r w:rsidR="0006632E">
        <w:rPr>
          <w:i/>
          <w:iCs/>
        </w:rPr>
        <w:t>)</w:t>
      </w:r>
      <w:r w:rsidR="0006632E">
        <w:t xml:space="preserve">, com os valores 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0006632E">
        <w:rPr>
          <w:rFonts w:eastAsiaTheme="minorEastAsia"/>
        </w:rPr>
        <w:t xml:space="preserve"> e os valores de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gm</m:t>
            </m:r>
          </m:den>
        </m:f>
      </m:oMath>
      <w:r w:rsidR="0006632E">
        <w:rPr>
          <w:rFonts w:eastAsiaTheme="minorEastAsia"/>
        </w:rPr>
        <w:t>, a partir do qual</w:t>
      </w:r>
      <w:r w:rsidR="00F739D5">
        <w:rPr>
          <w:rFonts w:eastAsiaTheme="minorEastAsia"/>
        </w:rPr>
        <w:t xml:space="preserve"> é</w:t>
      </w:r>
      <w:r w:rsidR="0006632E">
        <w:rPr>
          <w:rFonts w:eastAsiaTheme="minorEastAsia"/>
        </w:rPr>
        <w:t xml:space="preserve"> possível determinar</w:t>
      </w:r>
      <w:r w:rsidR="00F739D5">
        <w:rPr>
          <w:rFonts w:eastAsiaTheme="minorEastAsia"/>
        </w:rPr>
        <w:t xml:space="preserve"> os parâmetros</w:t>
      </w:r>
      <w:r w:rsidR="0006632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06632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06632E">
        <w:rPr>
          <w:rFonts w:eastAsiaTheme="minorEastAsia"/>
        </w:rPr>
        <w:t xml:space="preserve">. A função </w:t>
      </w:r>
      <w:proofErr w:type="spellStart"/>
      <w:r w:rsidR="0006632E">
        <w:rPr>
          <w:rFonts w:eastAsiaTheme="minorEastAsia"/>
          <w:i/>
          <w:iCs/>
        </w:rPr>
        <w:t>get_n_vt</w:t>
      </w:r>
      <w:proofErr w:type="spellEnd"/>
      <w:r w:rsidR="0006632E">
        <w:rPr>
          <w:rFonts w:eastAsiaTheme="minorEastAsia"/>
          <w:i/>
          <w:iCs/>
        </w:rPr>
        <w:t xml:space="preserve"> </w:t>
      </w:r>
      <w:r w:rsidR="0006632E">
        <w:rPr>
          <w:rFonts w:eastAsiaTheme="minorEastAsia"/>
        </w:rPr>
        <w:t xml:space="preserve">realiza o cálculo </w:t>
      </w:r>
      <w:r w:rsidR="00F537C9">
        <w:rPr>
          <w:rFonts w:eastAsiaTheme="minorEastAsia"/>
        </w:rPr>
        <w:t>de</w:t>
      </w:r>
      <w:r w:rsidR="00F739D5">
        <w:rPr>
          <w:rFonts w:eastAsiaTheme="minorEastAsia"/>
        </w:rPr>
        <w:t xml:space="preserve"> </w:t>
      </w:r>
      <w:r w:rsidR="0006632E">
        <w:rPr>
          <w:rFonts w:eastAsiaTheme="minorEastAsia"/>
        </w:rPr>
        <w:t>(</w:t>
      </w:r>
      <w:r w:rsidR="00F537C9">
        <w:rPr>
          <w:rFonts w:eastAsiaTheme="minorEastAsia"/>
        </w:rPr>
        <w:t>3</w:t>
      </w:r>
      <w:r w:rsidR="0006632E">
        <w:rPr>
          <w:rFonts w:eastAsiaTheme="minorEastAsia"/>
        </w:rPr>
        <w:t>.2)</w:t>
      </w:r>
      <w:r>
        <w:rPr>
          <w:rFonts w:eastAsiaTheme="minorEastAsia"/>
        </w:rPr>
        <w:t>.</w:t>
      </w:r>
    </w:p>
    <w:tbl>
      <w:tblPr>
        <w:tblStyle w:val="TabelacomGrelha"/>
        <w:tblpPr w:leftFromText="141" w:rightFromText="141" w:vertAnchor="text" w:horzAnchor="margin" w:tblpY="87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34"/>
      </w:tblGrid>
      <w:tr w:rsidR="00F537C9" w14:paraId="02BBFE7B" w14:textId="77777777" w:rsidTr="00F537C9">
        <w:trPr>
          <w:trHeight w:val="707"/>
        </w:trPr>
        <w:tc>
          <w:tcPr>
            <w:tcW w:w="7933" w:type="dxa"/>
            <w:hideMark/>
          </w:tcPr>
          <w:p w14:paraId="20C1F7DE" w14:textId="77777777" w:rsidR="00F537C9" w:rsidRPr="00FC5331" w:rsidRDefault="00B85F80" w:rsidP="00F537C9">
            <w:pPr>
              <w:pStyle w:val="Legenda"/>
              <w:spacing w:line="360" w:lineRule="auto"/>
              <w:rPr>
                <w:rFonts w:eastAsiaTheme="minorEastAsia"/>
                <w:sz w:val="22"/>
                <w:szCs w:val="20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0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gm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2"/>
                            <w:szCs w:val="20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0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GS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T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sz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0"/>
                                  </w:rPr>
                                  <m:t>GS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2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2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sz w:val="22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n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0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GS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0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m:t>T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134" w:type="dxa"/>
            <w:hideMark/>
          </w:tcPr>
          <w:p w14:paraId="4C4EB67F" w14:textId="3F695E74" w:rsidR="00F537C9" w:rsidRPr="004A0E8B" w:rsidRDefault="00F537C9" w:rsidP="00F537C9">
            <w:pPr>
              <w:pStyle w:val="Legenda"/>
              <w:spacing w:line="360" w:lineRule="auto"/>
              <w:rPr>
                <w:sz w:val="22"/>
                <w:szCs w:val="20"/>
              </w:rPr>
            </w:pPr>
            <w:r w:rsidRPr="004A0E8B">
              <w:rPr>
                <w:sz w:val="24"/>
                <w:szCs w:val="22"/>
              </w:rPr>
              <w:t>(3.2)</w:t>
            </w:r>
          </w:p>
        </w:tc>
      </w:tr>
    </w:tbl>
    <w:p w14:paraId="243228EF" w14:textId="1766C2AC" w:rsidR="007F4B30" w:rsidRDefault="00F537C9" w:rsidP="001B1DB5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lastRenderedPageBreak/>
        <w:t>Onde:</w:t>
      </w:r>
    </w:p>
    <w:tbl>
      <w:tblPr>
        <w:tblStyle w:val="TabelacomGrelha"/>
        <w:tblpPr w:leftFromText="141" w:rightFromText="141" w:vertAnchor="text" w:horzAnchor="margin" w:tblpY="87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34"/>
      </w:tblGrid>
      <w:tr w:rsidR="00F537C9" w14:paraId="569328FD" w14:textId="77777777" w:rsidTr="0055368F">
        <w:trPr>
          <w:trHeight w:val="707"/>
        </w:trPr>
        <w:tc>
          <w:tcPr>
            <w:tcW w:w="7933" w:type="dxa"/>
            <w:hideMark/>
          </w:tcPr>
          <w:p w14:paraId="2C3A5150" w14:textId="445D0783" w:rsidR="00F537C9" w:rsidRPr="00FC5331" w:rsidRDefault="0089222D" w:rsidP="0055368F">
            <w:pPr>
              <w:pStyle w:val="Legenda"/>
              <w:spacing w:line="360" w:lineRule="auto"/>
              <w:rPr>
                <w:rFonts w:eastAsiaTheme="minorEastAsia"/>
                <w:sz w:val="22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gm=B⋅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hAnsi="Cambria Math" w:cs="Tahoma"/>
                            <w:sz w:val="22"/>
                            <w:szCs w:val="22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</w:rPr>
                          <m:t>DS</m:t>
                        </m:r>
                      </m:sub>
                    </m:sSub>
                    <m:ctrlPr>
                      <w:rPr>
                        <w:rFonts w:ascii="Cambria Math" w:hAnsi="Cambria Math" w:cs="Tahoma"/>
                        <w:i/>
                        <w:sz w:val="22"/>
                        <w:szCs w:val="22"/>
                        <w:lang w:val="en-GB"/>
                      </w:rPr>
                    </m:ctrlPr>
                  </m:e>
                </m:d>
              </m:oMath>
            </m:oMathPara>
          </w:p>
        </w:tc>
        <w:tc>
          <w:tcPr>
            <w:tcW w:w="1134" w:type="dxa"/>
            <w:hideMark/>
          </w:tcPr>
          <w:p w14:paraId="544E2FF8" w14:textId="5D6B019E" w:rsidR="00F537C9" w:rsidRPr="004A0E8B" w:rsidRDefault="00F537C9" w:rsidP="0055368F">
            <w:pPr>
              <w:pStyle w:val="Legenda"/>
              <w:spacing w:line="360" w:lineRule="auto"/>
              <w:rPr>
                <w:sz w:val="22"/>
                <w:szCs w:val="20"/>
              </w:rPr>
            </w:pPr>
            <w:r w:rsidRPr="004A0E8B">
              <w:rPr>
                <w:sz w:val="24"/>
                <w:szCs w:val="22"/>
              </w:rPr>
              <w:t>(3.</w:t>
            </w:r>
            <w:r w:rsidR="0089222D" w:rsidRPr="004A0E8B">
              <w:rPr>
                <w:sz w:val="24"/>
                <w:szCs w:val="22"/>
              </w:rPr>
              <w:t>3</w:t>
            </w:r>
            <w:r w:rsidRPr="004A0E8B">
              <w:rPr>
                <w:sz w:val="24"/>
                <w:szCs w:val="22"/>
              </w:rPr>
              <w:t>)</w:t>
            </w:r>
          </w:p>
        </w:tc>
      </w:tr>
      <w:tr w:rsidR="0089222D" w14:paraId="31083EAD" w14:textId="77777777" w:rsidTr="0055368F">
        <w:trPr>
          <w:trHeight w:val="707"/>
        </w:trPr>
        <w:tc>
          <w:tcPr>
            <w:tcW w:w="7933" w:type="dxa"/>
          </w:tcPr>
          <w:p w14:paraId="08FF3474" w14:textId="3C4DE2F0" w:rsidR="0089222D" w:rsidRDefault="00B85F80" w:rsidP="0055368F">
            <w:pPr>
              <w:pStyle w:val="Legenda"/>
              <w:spacing w:line="360" w:lineRule="auto"/>
              <w:rPr>
                <w:rFonts w:eastAsia="MS Mincho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=B⋅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ahoma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hAnsi="Cambria Math" w:cs="Tahoma"/>
                            <w:sz w:val="22"/>
                            <w:szCs w:val="22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ahom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ahoma"/>
                          </w:rPr>
                          <m:t>DS</m:t>
                        </m:r>
                      </m:sub>
                    </m:sSub>
                    <m:ctrlPr>
                      <w:rPr>
                        <w:rFonts w:ascii="Cambria Math" w:hAnsi="Cambria Math" w:cs="Tahoma"/>
                        <w:i/>
                        <w:sz w:val="22"/>
                        <w:szCs w:val="22"/>
                        <w:lang w:val="en-GB"/>
                      </w:rPr>
                    </m:ctrlPr>
                  </m:e>
                </m:d>
              </m:oMath>
            </m:oMathPara>
          </w:p>
        </w:tc>
        <w:tc>
          <w:tcPr>
            <w:tcW w:w="1134" w:type="dxa"/>
          </w:tcPr>
          <w:p w14:paraId="418BF379" w14:textId="29A2A35F" w:rsidR="0089222D" w:rsidRPr="004A0E8B" w:rsidRDefault="0089222D" w:rsidP="0055368F">
            <w:pPr>
              <w:pStyle w:val="Legenda"/>
              <w:spacing w:line="360" w:lineRule="auto"/>
              <w:rPr>
                <w:sz w:val="22"/>
                <w:szCs w:val="20"/>
              </w:rPr>
            </w:pPr>
            <w:r w:rsidRPr="004A0E8B">
              <w:rPr>
                <w:sz w:val="24"/>
                <w:szCs w:val="22"/>
              </w:rPr>
              <w:t>(3.4)</w:t>
            </w:r>
          </w:p>
        </w:tc>
      </w:tr>
    </w:tbl>
    <w:p w14:paraId="1EEC5EBE" w14:textId="179A6858" w:rsidR="0006632E" w:rsidRDefault="0006632E" w:rsidP="001B1DB5">
      <w:pPr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</w:p>
    <w:p w14:paraId="43B0C80F" w14:textId="014A8AEC" w:rsidR="00F739D5" w:rsidRDefault="0006632E" w:rsidP="003E6DA3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O parâmetro </w:t>
      </w:r>
      <m:oMath>
        <m:r>
          <w:rPr>
            <w:rFonts w:ascii="Cambria Math" w:eastAsiaTheme="minorEastAsia" w:hAnsi="Cambria Math"/>
          </w:rPr>
          <m:t>λ</m:t>
        </m:r>
      </m:oMath>
      <w:r w:rsidR="00D619A1">
        <w:rPr>
          <w:rFonts w:eastAsiaTheme="minorEastAsia"/>
        </w:rPr>
        <w:t xml:space="preserve"> é calculado partir do declive das curvas características do gráfico simulado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e>
        </m:d>
      </m:oMath>
      <w:r w:rsidR="003E6DA3" w:rsidRPr="00B01FF4">
        <w:rPr>
          <w:rFonts w:eastAsiaTheme="minorEastAsia"/>
        </w:rPr>
        <w:t xml:space="preserve"> </w:t>
      </w:r>
      <w:r w:rsidR="003E6DA3">
        <w:rPr>
          <w:rFonts w:eastAsiaTheme="minorEastAsia"/>
        </w:rPr>
        <w:t>, seleciona</w:t>
      </w:r>
      <w:r w:rsidR="0089222D">
        <w:rPr>
          <w:rFonts w:eastAsiaTheme="minorEastAsia"/>
        </w:rPr>
        <w:t>n</w:t>
      </w:r>
      <w:r w:rsidR="003E6DA3">
        <w:rPr>
          <w:rFonts w:eastAsiaTheme="minorEastAsia"/>
        </w:rPr>
        <w:t>do dois pontos na região linear de saturação, formulando a sua expressão através da equação</w:t>
      </w:r>
      <w:r>
        <w:rPr>
          <w:rFonts w:eastAsiaTheme="minorEastAsia"/>
        </w:rPr>
        <w:t xml:space="preserve"> (</w:t>
      </w:r>
      <w:r w:rsidR="0089222D">
        <w:rPr>
          <w:rFonts w:eastAsiaTheme="minorEastAsia"/>
        </w:rPr>
        <w:t>3.5</w:t>
      </w:r>
      <w:r>
        <w:rPr>
          <w:rFonts w:eastAsiaTheme="minorEastAsia"/>
        </w:rPr>
        <w:t>)</w:t>
      </w:r>
      <w:r w:rsidR="00F739D5">
        <w:rPr>
          <w:rFonts w:eastAsiaTheme="minorEastAsia"/>
        </w:rPr>
        <w:t>.</w:t>
      </w:r>
    </w:p>
    <w:p w14:paraId="6B8E012A" w14:textId="77777777" w:rsidR="003E6DA3" w:rsidRPr="003E6DA3" w:rsidRDefault="003E6DA3" w:rsidP="003E6DA3">
      <w:pPr>
        <w:spacing w:line="360" w:lineRule="auto"/>
        <w:ind w:firstLine="720"/>
        <w:rPr>
          <w:rFonts w:eastAsiaTheme="minorEastAsia"/>
        </w:rPr>
      </w:pPr>
    </w:p>
    <w:tbl>
      <w:tblPr>
        <w:tblStyle w:val="TabelacomGrelha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34"/>
      </w:tblGrid>
      <w:tr w:rsidR="0006632E" w14:paraId="24C9FD60" w14:textId="77777777" w:rsidTr="0006632E">
        <w:trPr>
          <w:trHeight w:val="707"/>
        </w:trPr>
        <w:tc>
          <w:tcPr>
            <w:tcW w:w="7933" w:type="dxa"/>
            <w:hideMark/>
          </w:tcPr>
          <w:p w14:paraId="00E386D0" w14:textId="77777777" w:rsidR="0006632E" w:rsidRDefault="0006632E" w:rsidP="001B1DB5">
            <w:pPr>
              <w:pStyle w:val="Legenda"/>
              <w:spacing w:line="360" w:lineRule="auto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4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DS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  <w:szCs w:val="20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DS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2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hideMark/>
          </w:tcPr>
          <w:p w14:paraId="33B79488" w14:textId="2ED59BA8" w:rsidR="0006632E" w:rsidRPr="004A0E8B" w:rsidRDefault="0006632E" w:rsidP="001B1DB5">
            <w:pPr>
              <w:pStyle w:val="Legenda"/>
              <w:spacing w:line="360" w:lineRule="auto"/>
              <w:rPr>
                <w:sz w:val="24"/>
                <w:szCs w:val="22"/>
              </w:rPr>
            </w:pPr>
            <w:r w:rsidRPr="004A0E8B">
              <w:rPr>
                <w:sz w:val="24"/>
                <w:szCs w:val="22"/>
              </w:rPr>
              <w:t>(</w:t>
            </w:r>
            <w:r w:rsidR="0089222D" w:rsidRPr="004A0E8B">
              <w:rPr>
                <w:sz w:val="24"/>
                <w:szCs w:val="22"/>
              </w:rPr>
              <w:t>3.5</w:t>
            </w:r>
            <w:r w:rsidRPr="004A0E8B">
              <w:rPr>
                <w:sz w:val="24"/>
                <w:szCs w:val="22"/>
              </w:rPr>
              <w:t>)</w:t>
            </w:r>
          </w:p>
        </w:tc>
      </w:tr>
    </w:tbl>
    <w:p w14:paraId="740A144A" w14:textId="77777777" w:rsidR="0006632E" w:rsidRDefault="0006632E" w:rsidP="001B1DB5">
      <w:pPr>
        <w:spacing w:line="360" w:lineRule="auto"/>
        <w:rPr>
          <w:rFonts w:asciiTheme="minorHAnsi" w:eastAsiaTheme="minorHAnsi" w:hAnsiTheme="minorHAnsi" w:cstheme="minorBidi"/>
          <w:sz w:val="22"/>
          <w:szCs w:val="22"/>
        </w:rPr>
      </w:pPr>
    </w:p>
    <w:p w14:paraId="41B95D39" w14:textId="0C0D3AF1" w:rsidR="0006632E" w:rsidRDefault="003E6DA3" w:rsidP="003E6DA3">
      <w:pPr>
        <w:spacing w:line="360" w:lineRule="auto"/>
        <w:ind w:firstLine="720"/>
        <w:rPr>
          <w:rFonts w:eastAsiaTheme="minorEastAsia"/>
          <w:i/>
          <w:iCs/>
        </w:rPr>
      </w:pPr>
      <w:r>
        <w:t>Por último, é determinado</w:t>
      </w:r>
      <w:r w:rsidR="0006632E">
        <w:t xml:space="preserve"> o parâmetro B através de um </w:t>
      </w:r>
      <w:proofErr w:type="spellStart"/>
      <w:r w:rsidR="0006632E" w:rsidRPr="003E6DA3">
        <w:rPr>
          <w:i/>
          <w:iCs/>
        </w:rPr>
        <w:t>curve_fit</w:t>
      </w:r>
      <w:proofErr w:type="spellEnd"/>
      <w:r w:rsidR="0006632E">
        <w:t xml:space="preserve"> à função </w:t>
      </w:r>
      <w:proofErr w:type="spellStart"/>
      <w:r w:rsidR="0006632E" w:rsidRPr="003E6DA3">
        <w:rPr>
          <w:i/>
          <w:iCs/>
        </w:rPr>
        <w:t>get_</w:t>
      </w:r>
      <w:proofErr w:type="gramStart"/>
      <w:r w:rsidR="0006632E" w:rsidRPr="003E6DA3">
        <w:rPr>
          <w:i/>
          <w:iCs/>
        </w:rPr>
        <w:t>B</w:t>
      </w:r>
      <w:proofErr w:type="spellEnd"/>
      <w:r w:rsidR="0006632E" w:rsidRPr="003E6DA3">
        <w:rPr>
          <w:i/>
          <w:iCs/>
        </w:rPr>
        <w:t>(</w:t>
      </w:r>
      <w:proofErr w:type="spellStart"/>
      <w:proofErr w:type="gramEnd"/>
      <w:r w:rsidR="0006632E" w:rsidRPr="003E6DA3">
        <w:rPr>
          <w:i/>
          <w:iCs/>
        </w:rPr>
        <w:t>Vgs</w:t>
      </w:r>
      <w:proofErr w:type="spellEnd"/>
      <w:r w:rsidR="0006632E" w:rsidRPr="003E6DA3">
        <w:rPr>
          <w:i/>
          <w:iCs/>
        </w:rPr>
        <w:t>, B)</w:t>
      </w:r>
      <w:r>
        <w:t>, que recebe co</w:t>
      </w:r>
      <w:r w:rsidR="0089222D">
        <w:t>m</w:t>
      </w:r>
      <w:r>
        <w:t xml:space="preserve">o parâmetros de entrada os valores </w:t>
      </w:r>
      <w:r w:rsidR="0006632E">
        <w:t xml:space="preserve">de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0006632E">
        <w:rPr>
          <w:rFonts w:eastAsiaTheme="minorEastAsia"/>
        </w:rPr>
        <w:t xml:space="preserve"> e de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06632E">
        <w:rPr>
          <w:rFonts w:eastAsiaTheme="minorEastAsia"/>
        </w:rPr>
        <w:t xml:space="preserve">. </w:t>
      </w:r>
      <w:r>
        <w:rPr>
          <w:rFonts w:eastAsiaTheme="minorEastAsia"/>
        </w:rPr>
        <w:t xml:space="preserve"> </w:t>
      </w:r>
      <w:r w:rsidR="0006632E">
        <w:rPr>
          <w:rFonts w:eastAsiaTheme="minorEastAsia"/>
        </w:rPr>
        <w:t>A função</w:t>
      </w:r>
      <w:r w:rsidR="0006632E">
        <w:rPr>
          <w:rFonts w:eastAsiaTheme="minorEastAsia"/>
          <w:i/>
          <w:iCs/>
        </w:rPr>
        <w:t xml:space="preserve"> </w:t>
      </w:r>
      <w:proofErr w:type="spellStart"/>
      <w:r w:rsidR="0006632E">
        <w:rPr>
          <w:rFonts w:eastAsiaTheme="minorEastAsia"/>
          <w:i/>
          <w:iCs/>
        </w:rPr>
        <w:t>get_B</w:t>
      </w:r>
      <w:proofErr w:type="spellEnd"/>
      <w:r w:rsidR="0006632E">
        <w:rPr>
          <w:rFonts w:eastAsiaTheme="minorEastAsia"/>
          <w:i/>
          <w:iCs/>
        </w:rPr>
        <w:t xml:space="preserve"> </w:t>
      </w:r>
      <w:r w:rsidR="0006632E" w:rsidRPr="00F739D5">
        <w:rPr>
          <w:rFonts w:eastAsiaTheme="minorEastAsia"/>
        </w:rPr>
        <w:t>realiza o cálculo</w:t>
      </w:r>
      <w:r w:rsidR="00F739D5">
        <w:rPr>
          <w:rFonts w:eastAsiaTheme="minorEastAsia"/>
        </w:rPr>
        <w:t xml:space="preserve"> apresentado em</w:t>
      </w:r>
      <w:r w:rsidR="0006632E" w:rsidRPr="00F739D5">
        <w:rPr>
          <w:rFonts w:eastAsiaTheme="minorEastAsia"/>
        </w:rPr>
        <w:t xml:space="preserve"> (</w:t>
      </w:r>
      <w:r w:rsidR="0089222D">
        <w:rPr>
          <w:rFonts w:eastAsiaTheme="minorEastAsia"/>
        </w:rPr>
        <w:t>3.6</w:t>
      </w:r>
      <w:r w:rsidR="0006632E" w:rsidRPr="00F739D5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323B358B" w14:textId="77777777" w:rsidR="00B01FF4" w:rsidRDefault="00B01FF4" w:rsidP="001B1DB5">
      <w:pPr>
        <w:spacing w:line="360" w:lineRule="auto"/>
        <w:rPr>
          <w:rFonts w:eastAsiaTheme="minorEastAsia"/>
          <w:i/>
          <w:iCs/>
        </w:rPr>
      </w:pP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799"/>
      </w:tblGrid>
      <w:tr w:rsidR="0006632E" w14:paraId="5E3955C1" w14:textId="77777777" w:rsidTr="0006632E">
        <w:trPr>
          <w:jc w:val="center"/>
        </w:trPr>
        <w:tc>
          <w:tcPr>
            <w:tcW w:w="8217" w:type="dxa"/>
            <w:hideMark/>
          </w:tcPr>
          <w:p w14:paraId="7F3A1903" w14:textId="77777777" w:rsidR="0006632E" w:rsidRDefault="00B85F80" w:rsidP="001B1DB5">
            <w:pPr>
              <w:spacing w:line="360" w:lineRule="auto"/>
              <w:rPr>
                <w:rFonts w:eastAsia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2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Cs w:val="20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szCs w:val="20"/>
                          </w:rPr>
                          <m:t>B⋅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0"/>
                                      </w:rPr>
                                      <m:t>GS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0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0"/>
                          </w:rPr>
                          <m:t>⋅(1+λ⋅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DS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Cs w:val="20"/>
                          </w:rPr>
                          <m:t>)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GS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799" w:type="dxa"/>
            <w:hideMark/>
          </w:tcPr>
          <w:p w14:paraId="72DE88F7" w14:textId="3C20E5B9" w:rsidR="0006632E" w:rsidRDefault="0006632E" w:rsidP="001B1DB5">
            <w:pPr>
              <w:spacing w:line="360" w:lineRule="auto"/>
            </w:pPr>
            <w:r>
              <w:t>(</w:t>
            </w:r>
            <w:r w:rsidR="0089222D">
              <w:t>3.6</w:t>
            </w:r>
            <w:r>
              <w:t>)</w:t>
            </w:r>
          </w:p>
        </w:tc>
      </w:tr>
    </w:tbl>
    <w:p w14:paraId="589BA7DA" w14:textId="77777777" w:rsidR="0006632E" w:rsidRDefault="0006632E" w:rsidP="001B1DB5">
      <w:pPr>
        <w:spacing w:line="360" w:lineRule="auto"/>
        <w:rPr>
          <w:rFonts w:asciiTheme="minorHAnsi" w:hAnsiTheme="minorHAnsi" w:cstheme="minorBidi"/>
          <w:sz w:val="22"/>
          <w:szCs w:val="22"/>
        </w:rPr>
      </w:pPr>
    </w:p>
    <w:p w14:paraId="561B0FAC" w14:textId="7E65A82E" w:rsidR="00CB31EA" w:rsidRDefault="0006632E" w:rsidP="001B1DB5">
      <w:pPr>
        <w:spacing w:line="360" w:lineRule="auto"/>
        <w:ind w:firstLine="720"/>
      </w:pPr>
      <w:r>
        <w:t xml:space="preserve">Calculados todos os parâmetros </w:t>
      </w:r>
      <w:r w:rsidR="003E6DA3">
        <w:t>de entrad</w:t>
      </w:r>
      <w:r w:rsidR="0089222D">
        <w:t>a</w:t>
      </w:r>
      <w:r w:rsidR="003E6DA3">
        <w:t xml:space="preserve"> necessário</w:t>
      </w:r>
      <w:r w:rsidR="0089222D">
        <w:t>s</w:t>
      </w:r>
      <w:r w:rsidR="003E6DA3">
        <w:t xml:space="preserve"> para a implementação do modelo</w:t>
      </w:r>
      <w:r>
        <w:t xml:space="preserve"> </w:t>
      </w:r>
      <w:r w:rsidR="003E6DA3">
        <w:t>descrito, é estabelecid</w:t>
      </w:r>
      <w:r w:rsidR="0089222D">
        <w:t>a</w:t>
      </w:r>
      <w:r w:rsidR="003E6DA3">
        <w:t xml:space="preserve"> a função</w:t>
      </w:r>
      <w:r>
        <w:t xml:space="preserve"> </w:t>
      </w:r>
      <w:proofErr w:type="spellStart"/>
      <w:r>
        <w:rPr>
          <w:i/>
          <w:iCs/>
        </w:rPr>
        <w:t>get_</w:t>
      </w:r>
      <w:proofErr w:type="gramStart"/>
      <w:r>
        <w:rPr>
          <w:i/>
          <w:iCs/>
        </w:rPr>
        <w:t>Id</w:t>
      </w:r>
      <w:proofErr w:type="spellEnd"/>
      <w:r>
        <w:rPr>
          <w:i/>
          <w:iCs/>
        </w:rPr>
        <w:t>(</w:t>
      </w:r>
      <w:proofErr w:type="spellStart"/>
      <w:proofErr w:type="gramEnd"/>
      <w:r>
        <w:rPr>
          <w:i/>
          <w:iCs/>
        </w:rPr>
        <w:t>Vgs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Vds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Vt</w:t>
      </w:r>
      <w:proofErr w:type="spellEnd"/>
      <w:r>
        <w:rPr>
          <w:i/>
          <w:iCs/>
        </w:rPr>
        <w:t>, n, L, B)</w:t>
      </w:r>
      <w:r w:rsidR="003E6DA3">
        <w:t xml:space="preserve"> que executa </w:t>
      </w:r>
      <w:r w:rsidR="00CB31EA">
        <w:t xml:space="preserve">o cálculo do valores de corrente 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CB31EA">
        <w:rPr>
          <w:sz w:val="22"/>
          <w:szCs w:val="22"/>
        </w:rPr>
        <w:t xml:space="preserve"> </w:t>
      </w:r>
      <w:r w:rsidR="00CB31EA" w:rsidRPr="00397DA1">
        <w:t>teóricos, através do sistema de equações (</w:t>
      </w:r>
      <w:r w:rsidR="0089222D" w:rsidRPr="00397DA1">
        <w:t>3.6</w:t>
      </w:r>
      <w:r w:rsidR="00CB31EA" w:rsidRPr="00397DA1">
        <w:t>)</w:t>
      </w:r>
      <w:r w:rsidR="00CB31EA" w:rsidRPr="00397DA1">
        <w:rPr>
          <w:rFonts w:eastAsiaTheme="minorEastAsia"/>
        </w:rPr>
        <w:t>, armazenados</w:t>
      </w:r>
      <w:r w:rsidR="00CB31EA">
        <w:rPr>
          <w:rFonts w:eastAsiaTheme="minorEastAsia"/>
        </w:rPr>
        <w:t xml:space="preserve"> no vetor Id2 referente à implementação computacional.</w:t>
      </w:r>
    </w:p>
    <w:p w14:paraId="1F9DE055" w14:textId="3D6D3E64" w:rsidR="0006632E" w:rsidRPr="00B34BD2" w:rsidRDefault="0006632E" w:rsidP="00CB31EA">
      <w:pPr>
        <w:spacing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Por fim calculou-se o erro relativo dos novos valores de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89222D">
        <w:rPr>
          <w:rFonts w:eastAsiaTheme="minorEastAsia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D2</m:t>
            </m:r>
          </m:sub>
        </m:sSub>
      </m:oMath>
      <w:r w:rsidR="0089222D">
        <w:rPr>
          <w:rFonts w:eastAsiaTheme="minorEastAsia"/>
          <w:sz w:val="22"/>
          <w:szCs w:val="22"/>
        </w:rPr>
        <w:t>,</w:t>
      </w:r>
      <w:r>
        <w:rPr>
          <w:rFonts w:eastAsiaTheme="minorEastAsia"/>
        </w:rPr>
        <w:t xml:space="preserve"> em relação aos valores de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obtidos através do </w:t>
      </w:r>
      <w:r>
        <w:rPr>
          <w:rFonts w:eastAsiaTheme="minorEastAsia"/>
          <w:i/>
          <w:iCs/>
        </w:rPr>
        <w:t>LTSpice</w:t>
      </w:r>
      <w:r w:rsidR="0089222D">
        <w:rPr>
          <w:rFonts w:eastAsiaTheme="minorEastAsia"/>
          <w:i/>
          <w:iCs/>
        </w:rPr>
        <w:t>,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DLT</m:t>
            </m:r>
          </m:sub>
        </m:sSub>
      </m:oMath>
      <w:r w:rsidR="0089222D">
        <w:rPr>
          <w:rFonts w:eastAsiaTheme="minorEastAsia"/>
          <w:i/>
          <w:iCs/>
        </w:rPr>
        <w:t xml:space="preserve">, </w:t>
      </w:r>
      <w:r w:rsidR="0089222D">
        <w:rPr>
          <w:rFonts w:eastAsiaTheme="minorEastAsia"/>
        </w:rPr>
        <w:t>através de (3.7)</w:t>
      </w:r>
      <w:r w:rsidR="00F739D5">
        <w:rPr>
          <w:rFonts w:eastAsiaTheme="minorEastAsia"/>
          <w:i/>
          <w:iCs/>
        </w:rPr>
        <w:t>.</w:t>
      </w:r>
    </w:p>
    <w:p w14:paraId="319A2FB6" w14:textId="77777777" w:rsidR="00CB31EA" w:rsidRPr="00CB31EA" w:rsidRDefault="00CB31EA" w:rsidP="00CB31EA">
      <w:pPr>
        <w:spacing w:line="360" w:lineRule="auto"/>
        <w:ind w:firstLine="720"/>
        <w:rPr>
          <w:rFonts w:eastAsiaTheme="minorEastAsia"/>
        </w:rPr>
      </w:pP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799"/>
      </w:tblGrid>
      <w:tr w:rsidR="0089222D" w14:paraId="2D2591CB" w14:textId="77777777" w:rsidTr="0055368F">
        <w:trPr>
          <w:jc w:val="center"/>
        </w:trPr>
        <w:tc>
          <w:tcPr>
            <w:tcW w:w="8217" w:type="dxa"/>
            <w:hideMark/>
          </w:tcPr>
          <w:p w14:paraId="10B1DBB4" w14:textId="59A4557C" w:rsidR="0089222D" w:rsidRDefault="0089222D" w:rsidP="0055368F">
            <w:pPr>
              <w:spacing w:line="360" w:lineRule="auto"/>
              <w:rPr>
                <w:rFonts w:eastAsiaTheme="minorHAnsi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</w:rPr>
                  <m:t>Erro(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GS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2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D2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</w:rPr>
                          <m:t>-I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DLT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DLT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2"/>
                  </w:rPr>
                  <m:t>*100</m:t>
                </m:r>
              </m:oMath>
            </m:oMathPara>
          </w:p>
        </w:tc>
        <w:tc>
          <w:tcPr>
            <w:tcW w:w="799" w:type="dxa"/>
            <w:hideMark/>
          </w:tcPr>
          <w:p w14:paraId="1246472F" w14:textId="424F258E" w:rsidR="0089222D" w:rsidRDefault="0089222D" w:rsidP="0055368F">
            <w:pPr>
              <w:spacing w:line="360" w:lineRule="auto"/>
            </w:pPr>
            <w:r>
              <w:t>(3.7)</w:t>
            </w:r>
          </w:p>
        </w:tc>
      </w:tr>
    </w:tbl>
    <w:p w14:paraId="76B161D6" w14:textId="77777777" w:rsidR="00CB31EA" w:rsidRPr="00CB31EA" w:rsidRDefault="00CB31EA" w:rsidP="00CB31EA">
      <w:pPr>
        <w:spacing w:line="360" w:lineRule="auto"/>
        <w:ind w:firstLine="720"/>
        <w:rPr>
          <w:rFonts w:eastAsiaTheme="minorEastAsia"/>
        </w:rPr>
      </w:pPr>
    </w:p>
    <w:p w14:paraId="06B3D7C7" w14:textId="45755B6E" w:rsidR="0006632E" w:rsidRDefault="0089222D" w:rsidP="001B1DB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>Esta metodologia foi utilizada para os dois ensaios realizados</w:t>
      </w:r>
      <w:r w:rsidR="00397DA1">
        <w:rPr>
          <w:rFonts w:eastAsiaTheme="minorEastAsia"/>
        </w:rPr>
        <w:t>,</w:t>
      </w:r>
      <w:r>
        <w:rPr>
          <w:rFonts w:eastAsiaTheme="minorEastAsia"/>
        </w:rPr>
        <w:t xml:space="preserve"> e o código para os mesmos pode ser consultado em Anexos</w:t>
      </w:r>
    </w:p>
    <w:p w14:paraId="4C067B80" w14:textId="357CC7B3" w:rsidR="00F739D5" w:rsidRDefault="00F739D5" w:rsidP="001B1DB5">
      <w:pPr>
        <w:spacing w:line="360" w:lineRule="auto"/>
      </w:pPr>
    </w:p>
    <w:p w14:paraId="0F05DBC6" w14:textId="6ECCE1D1" w:rsidR="00CB31EA" w:rsidRDefault="00CB31EA" w:rsidP="001B1DB5">
      <w:pPr>
        <w:spacing w:line="360" w:lineRule="auto"/>
      </w:pPr>
    </w:p>
    <w:p w14:paraId="5018414F" w14:textId="48537446" w:rsidR="00CB31EA" w:rsidRDefault="00F739D5" w:rsidP="005D4CF9">
      <w:pPr>
        <w:pStyle w:val="Ttulo1"/>
        <w:spacing w:line="360" w:lineRule="auto"/>
      </w:pPr>
      <w:bookmarkStart w:id="22" w:name="_Toc70171063"/>
      <w:r w:rsidRPr="00F96C8F">
        <w:lastRenderedPageBreak/>
        <w:t>I</w:t>
      </w:r>
      <w:r>
        <w:t>V</w:t>
      </w:r>
      <w:r w:rsidR="00CB31EA">
        <w:t xml:space="preserve"> </w:t>
      </w:r>
      <w:r>
        <w:t>- Resultados</w:t>
      </w:r>
      <w:bookmarkEnd w:id="22"/>
      <w:r>
        <w:t xml:space="preserve"> </w:t>
      </w:r>
    </w:p>
    <w:p w14:paraId="78946772" w14:textId="279390C3" w:rsidR="003B4433" w:rsidRDefault="003B4433" w:rsidP="003B4433">
      <w:pPr>
        <w:pStyle w:val="Ttulo"/>
        <w:spacing w:line="360" w:lineRule="auto"/>
      </w:pPr>
      <w:bookmarkStart w:id="23" w:name="_Toc70171064"/>
      <w:r>
        <w:t>4.1. Parâmetros Obtidos</w:t>
      </w:r>
      <w:bookmarkEnd w:id="23"/>
    </w:p>
    <w:p w14:paraId="3C212624" w14:textId="77777777" w:rsidR="00B34BD2" w:rsidRDefault="00B34BD2" w:rsidP="003B4433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</w:p>
    <w:p w14:paraId="766DB56C" w14:textId="4C8ADEB3" w:rsidR="00B34BD2" w:rsidRDefault="00B34BD2" w:rsidP="003B4433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Aplicando a metodologia apresentada no </w:t>
      </w:r>
      <w:r w:rsidR="0050478F">
        <w:rPr>
          <w:rFonts w:eastAsiaTheme="minorEastAsia"/>
        </w:rPr>
        <w:t>Capítulo</w:t>
      </w:r>
      <w:r>
        <w:rPr>
          <w:rFonts w:eastAsiaTheme="minorEastAsia"/>
        </w:rPr>
        <w:t xml:space="preserve"> III, foram obtidos os seguintes parâmetros, registados na </w:t>
      </w:r>
      <w:r w:rsidR="003A60E5">
        <w:rPr>
          <w:rFonts w:eastAsiaTheme="minorEastAsia"/>
        </w:rPr>
        <w:t>T</w:t>
      </w:r>
      <w:r>
        <w:rPr>
          <w:rFonts w:eastAsiaTheme="minorEastAsia"/>
        </w:rPr>
        <w:t xml:space="preserve">abela </w:t>
      </w:r>
      <w:r w:rsidR="003A60E5">
        <w:rPr>
          <w:rFonts w:eastAsiaTheme="minorEastAsia"/>
        </w:rPr>
        <w:t>2</w:t>
      </w:r>
      <w:r>
        <w:rPr>
          <w:rFonts w:eastAsiaTheme="minorEastAsia"/>
        </w:rPr>
        <w:t>.</w:t>
      </w:r>
    </w:p>
    <w:p w14:paraId="59AC4231" w14:textId="4DE93EC1" w:rsidR="003A60E5" w:rsidRDefault="003A60E5" w:rsidP="003A60E5">
      <w:pPr>
        <w:pStyle w:val="Legenda"/>
        <w:keepNext/>
      </w:pPr>
      <w:bookmarkStart w:id="24" w:name="_Toc699352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5375E">
        <w:rPr>
          <w:noProof/>
        </w:rPr>
        <w:t>2</w:t>
      </w:r>
      <w:r>
        <w:fldChar w:fldCharType="end"/>
      </w:r>
      <w:r>
        <w:t xml:space="preserve"> – Parâmetros obtidos</w:t>
      </w:r>
      <w:bookmarkEnd w:id="24"/>
    </w:p>
    <w:tbl>
      <w:tblPr>
        <w:tblStyle w:val="TabeladeLista3"/>
        <w:tblW w:w="0" w:type="auto"/>
        <w:jc w:val="center"/>
        <w:tblLook w:val="04A0" w:firstRow="1" w:lastRow="0" w:firstColumn="1" w:lastColumn="0" w:noHBand="0" w:noVBand="1"/>
      </w:tblPr>
      <w:tblGrid>
        <w:gridCol w:w="2020"/>
        <w:gridCol w:w="1753"/>
        <w:gridCol w:w="1554"/>
        <w:gridCol w:w="1916"/>
        <w:gridCol w:w="1631"/>
      </w:tblGrid>
      <w:tr w:rsidR="003B4433" w14:paraId="17BE2A42" w14:textId="77777777" w:rsidTr="00B34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20" w:type="dxa"/>
          </w:tcPr>
          <w:p w14:paraId="48538B4F" w14:textId="2A453565" w:rsidR="003B4433" w:rsidRPr="00B34BD2" w:rsidRDefault="00B34BD2" w:rsidP="00B34BD2">
            <w:pPr>
              <w:spacing w:line="360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r w:rsidRPr="00B34BD2">
              <w:rPr>
                <w:b w:val="0"/>
                <w:bCs w:val="0"/>
                <w:sz w:val="22"/>
                <w:szCs w:val="22"/>
              </w:rPr>
              <w:t>NMOS 90nm</w:t>
            </w:r>
          </w:p>
        </w:tc>
        <w:tc>
          <w:tcPr>
            <w:tcW w:w="1753" w:type="dxa"/>
            <w:hideMark/>
          </w:tcPr>
          <w:p w14:paraId="6595B705" w14:textId="779147A0" w:rsidR="003B4433" w:rsidRPr="001C5FC0" w:rsidRDefault="00B85F80" w:rsidP="00F331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554" w:type="dxa"/>
            <w:hideMark/>
          </w:tcPr>
          <w:p w14:paraId="3B9B2F08" w14:textId="77777777" w:rsidR="003B4433" w:rsidRPr="001C5FC0" w:rsidRDefault="003B4433" w:rsidP="00F331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oMath>
            </m:oMathPara>
          </w:p>
        </w:tc>
        <w:tc>
          <w:tcPr>
            <w:tcW w:w="1916" w:type="dxa"/>
            <w:hideMark/>
          </w:tcPr>
          <w:p w14:paraId="4B68152E" w14:textId="77777777" w:rsidR="003B4433" w:rsidRPr="001C5FC0" w:rsidRDefault="003B4433" w:rsidP="00F3310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bCs w:val="0"/>
              </w:rPr>
            </w:pPr>
            <w:r w:rsidRPr="001C5FC0">
              <w:rPr>
                <w:rFonts w:eastAsiaTheme="minorEastAsia"/>
                <w:b w:val="0"/>
                <w:bCs w:val="0"/>
              </w:rPr>
              <w:t>B</w:t>
            </w:r>
          </w:p>
        </w:tc>
        <w:tc>
          <w:tcPr>
            <w:tcW w:w="1631" w:type="dxa"/>
            <w:hideMark/>
          </w:tcPr>
          <w:p w14:paraId="7301664A" w14:textId="77777777" w:rsidR="003B4433" w:rsidRPr="001C5FC0" w:rsidRDefault="003B4433" w:rsidP="00F3310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λ</m:t>
                </m:r>
              </m:oMath>
            </m:oMathPara>
          </w:p>
        </w:tc>
      </w:tr>
      <w:tr w:rsidR="003B4433" w14:paraId="26B14EB3" w14:textId="77777777" w:rsidTr="00B34B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3F8206B8" w14:textId="4010E9B8" w:rsidR="003B4433" w:rsidRPr="009A483A" w:rsidRDefault="003B4433" w:rsidP="00B34BD2">
            <w:pPr>
              <w:spacing w:line="360" w:lineRule="auto"/>
              <w:jc w:val="center"/>
              <w:rPr>
                <w:rFonts w:eastAsiaTheme="minorEastAsia"/>
                <w:b w:val="0"/>
                <w:bCs w:val="0"/>
              </w:rPr>
            </w:pPr>
            <w:r>
              <w:rPr>
                <w:rFonts w:eastAsiaTheme="minorEastAsia"/>
              </w:rPr>
              <w:t>W=L=700nm</w:t>
            </w:r>
          </w:p>
        </w:tc>
        <w:tc>
          <w:tcPr>
            <w:tcW w:w="1753" w:type="dxa"/>
            <w:hideMark/>
          </w:tcPr>
          <w:p w14:paraId="7567E5BD" w14:textId="6D2F767F" w:rsidR="003B4433" w:rsidRPr="00B34BD2" w:rsidRDefault="00B34BD2" w:rsidP="00F331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3.160 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4" w:type="dxa"/>
            <w:hideMark/>
          </w:tcPr>
          <w:p w14:paraId="2DE5739B" w14:textId="77777777" w:rsidR="003B4433" w:rsidRPr="00B34BD2" w:rsidRDefault="003B4433" w:rsidP="00F331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B34BD2">
              <w:rPr>
                <w:rFonts w:eastAsiaTheme="minorEastAsia"/>
              </w:rPr>
              <w:t>1.467</w:t>
            </w:r>
          </w:p>
        </w:tc>
        <w:tc>
          <w:tcPr>
            <w:tcW w:w="1916" w:type="dxa"/>
            <w:hideMark/>
          </w:tcPr>
          <w:p w14:paraId="5690C32B" w14:textId="44423202" w:rsidR="003B4433" w:rsidRPr="00B34BD2" w:rsidRDefault="00B34BD2" w:rsidP="00F331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1.218⋅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631" w:type="dxa"/>
            <w:hideMark/>
          </w:tcPr>
          <w:p w14:paraId="0A9C3BDD" w14:textId="260FCCD0" w:rsidR="003B4433" w:rsidRPr="00B34BD2" w:rsidRDefault="00B34BD2" w:rsidP="00F3310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2.678 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3B4433" w14:paraId="6C2616AC" w14:textId="77777777" w:rsidTr="00B34BD2">
        <w:trPr>
          <w:trHeight w:val="3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</w:tcPr>
          <w:p w14:paraId="5BDDAB0B" w14:textId="23649140" w:rsidR="003B4433" w:rsidRPr="009A483A" w:rsidRDefault="003B4433" w:rsidP="00B34BD2">
            <w:pPr>
              <w:spacing w:line="360" w:lineRule="auto"/>
              <w:jc w:val="center"/>
              <w:rPr>
                <w:rFonts w:eastAsiaTheme="minorEastAsia"/>
                <w:b w:val="0"/>
                <w:bCs w:val="0"/>
              </w:rPr>
            </w:pPr>
            <w:r>
              <w:rPr>
                <w:rFonts w:eastAsiaTheme="minorEastAsia"/>
              </w:rPr>
              <w:t>W=L=</w:t>
            </w:r>
            <w:r w:rsidRPr="005D4CF9">
              <w:rPr>
                <w:rFonts w:eastAsiaTheme="minorEastAsia"/>
              </w:rPr>
              <w:t>70</w:t>
            </w:r>
            <w:r>
              <w:rPr>
                <w:rFonts w:eastAsiaTheme="minorEastAsia"/>
              </w:rPr>
              <w:t>nm</w:t>
            </w:r>
          </w:p>
        </w:tc>
        <w:tc>
          <w:tcPr>
            <w:tcW w:w="1753" w:type="dxa"/>
          </w:tcPr>
          <w:p w14:paraId="61F7AFC4" w14:textId="54AF6B7D" w:rsidR="003B4433" w:rsidRPr="00B34BD2" w:rsidRDefault="00B34BD2" w:rsidP="003B443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3.002</m:t>
                </m:r>
                <m:r>
                  <w:rPr>
                    <w:rFonts w:ascii="Cambria Math" w:eastAsiaTheme="minorEastAsia" w:hAnsi="Cambria Math"/>
                  </w:rPr>
                  <m:t xml:space="preserve"> 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4" w:type="dxa"/>
          </w:tcPr>
          <w:p w14:paraId="761EEC2F" w14:textId="3ACADB71" w:rsidR="003B4433" w:rsidRPr="00B34BD2" w:rsidRDefault="003B4433" w:rsidP="003B443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B34BD2">
              <w:rPr>
                <w:rFonts w:eastAsiaTheme="minorEastAsia"/>
                <w:lang w:val="en-US"/>
              </w:rPr>
              <w:t>1.031</w:t>
            </w:r>
          </w:p>
        </w:tc>
        <w:tc>
          <w:tcPr>
            <w:tcW w:w="1916" w:type="dxa"/>
          </w:tcPr>
          <w:p w14:paraId="1B57BC31" w14:textId="32D4D36C" w:rsidR="003B4433" w:rsidRPr="00B34BD2" w:rsidRDefault="00B34BD2" w:rsidP="003B443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6.432</m:t>
                </m:r>
                <m:r>
                  <w:rPr>
                    <w:rFonts w:ascii="Cambria Math" w:eastAsiaTheme="minorEastAsia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631" w:type="dxa"/>
          </w:tcPr>
          <w:p w14:paraId="0FDB53AF" w14:textId="743465E0" w:rsidR="003B4433" w:rsidRPr="00B34BD2" w:rsidRDefault="00B34BD2" w:rsidP="003B443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1.345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⋅10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44A07486" w14:textId="45E5D529" w:rsidR="003B4433" w:rsidRDefault="003B4433" w:rsidP="003B4433"/>
    <w:p w14:paraId="1D2F6FC5" w14:textId="77777777" w:rsidR="00397DA1" w:rsidRPr="003B4433" w:rsidRDefault="00397DA1" w:rsidP="003B4433"/>
    <w:p w14:paraId="04D7DA77" w14:textId="1C8F80F8" w:rsidR="003B4433" w:rsidRDefault="003B4433" w:rsidP="003B4433">
      <w:pPr>
        <w:pStyle w:val="Ttulo"/>
        <w:spacing w:line="360" w:lineRule="auto"/>
      </w:pPr>
      <w:bookmarkStart w:id="25" w:name="_Toc70171065"/>
      <w:r>
        <w:t>4.2. Analise de Resultados</w:t>
      </w:r>
      <w:bookmarkEnd w:id="25"/>
      <w:r>
        <w:t xml:space="preserve"> </w:t>
      </w:r>
    </w:p>
    <w:p w14:paraId="2BEBC130" w14:textId="41763045" w:rsidR="005D4CF9" w:rsidRPr="005D4CF9" w:rsidRDefault="005D4CF9" w:rsidP="005D4CF9"/>
    <w:p w14:paraId="73CF6054" w14:textId="69252571" w:rsidR="005D4CF9" w:rsidRDefault="005D4CF9" w:rsidP="005D4CF9">
      <w:pPr>
        <w:spacing w:line="360" w:lineRule="auto"/>
      </w:pPr>
      <w:r>
        <w:tab/>
        <w:t xml:space="preserve">Neste Capítulo são apresentados os dados obtidos da implementação do modelo </w:t>
      </w:r>
      <w:r w:rsidRPr="005D4CF9">
        <w:rPr>
          <w:i/>
          <w:iCs/>
        </w:rPr>
        <w:t>NPower</w:t>
      </w:r>
      <w:r>
        <w:t xml:space="preserve"> com recurso ao software </w:t>
      </w:r>
      <w:r w:rsidRPr="005D4CF9">
        <w:rPr>
          <w:i/>
          <w:iCs/>
        </w:rPr>
        <w:t>Spyder</w:t>
      </w:r>
      <w:r>
        <w:t xml:space="preserve">. </w:t>
      </w:r>
    </w:p>
    <w:p w14:paraId="511A4727" w14:textId="15B99911" w:rsidR="005D4CF9" w:rsidRDefault="005D4CF9" w:rsidP="005D4CF9">
      <w:pPr>
        <w:spacing w:line="360" w:lineRule="auto"/>
        <w:rPr>
          <w:rFonts w:eastAsiaTheme="minorEastAsia"/>
        </w:rPr>
      </w:pPr>
      <w:r>
        <w:tab/>
        <w:t xml:space="preserve">Primeiramente foi aplicada a seguinte metodologia para </w:t>
      </w:r>
      <w:r w:rsidR="005B79D1">
        <w:t>os transístores</w:t>
      </w:r>
      <w:r w:rsidR="009A483A">
        <w:t xml:space="preserve"> NMOS de 90nm com</w:t>
      </w:r>
      <w:r>
        <w:t xml:space="preserve"> </w:t>
      </w:r>
      <w:r w:rsidR="005B79D1">
        <w:t xml:space="preserve">respetivas relações de igualdade </w:t>
      </w:r>
      <w:r>
        <w:rPr>
          <w:rFonts w:eastAsiaTheme="minorEastAsia"/>
        </w:rPr>
        <w:t>W=</w:t>
      </w:r>
      <w:r w:rsidR="005B79D1">
        <w:rPr>
          <w:rFonts w:eastAsiaTheme="minorEastAsia"/>
        </w:rPr>
        <w:t>L, para 700nm e 70n</w:t>
      </w:r>
      <w:r w:rsidR="00397DA1">
        <w:rPr>
          <w:rFonts w:eastAsiaTheme="minorEastAsia"/>
        </w:rPr>
        <w:t>m</w:t>
      </w:r>
      <w:r w:rsidR="005B79D1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B79D1">
        <w:rPr>
          <w:rFonts w:eastAsiaTheme="minorEastAsia"/>
        </w:rPr>
        <w:t xml:space="preserve">Na </w:t>
      </w:r>
      <w:r w:rsidR="00397DA1">
        <w:rPr>
          <w:rFonts w:eastAsiaTheme="minorEastAsia"/>
        </w:rPr>
        <w:t>F</w:t>
      </w:r>
      <w:r w:rsidR="005B79D1">
        <w:rPr>
          <w:rFonts w:eastAsiaTheme="minorEastAsia"/>
        </w:rPr>
        <w:t xml:space="preserve">igura </w:t>
      </w:r>
      <w:r w:rsidR="00397DA1">
        <w:rPr>
          <w:rFonts w:eastAsiaTheme="minorEastAsia"/>
        </w:rPr>
        <w:t>7</w:t>
      </w:r>
      <w:r w:rsidR="005B79D1">
        <w:rPr>
          <w:rFonts w:eastAsiaTheme="minorEastAsia"/>
        </w:rPr>
        <w:t xml:space="preserve"> são apresentadas as curvas</w:t>
      </w:r>
      <w:r w:rsidR="00397DA1">
        <w:rPr>
          <w:rFonts w:eastAsiaTheme="minorEastAsia"/>
        </w:rPr>
        <w:t xml:space="preserve"> das </w:t>
      </w:r>
      <w:r w:rsidR="005B79D1">
        <w:rPr>
          <w:rFonts w:eastAsiaTheme="minorEastAsia"/>
        </w:rPr>
        <w:t xml:space="preserve">respetivas </w:t>
      </w:r>
      <w:r>
        <w:rPr>
          <w:rFonts w:eastAsiaTheme="minorEastAsia"/>
        </w:rPr>
        <w:t>características</w:t>
      </w:r>
      <w:r w:rsidR="005B79D1">
        <w:rPr>
          <w:rFonts w:eastAsiaTheme="minorEastAsia"/>
        </w:rPr>
        <w:t xml:space="preserve"> referentes 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9A483A">
        <w:rPr>
          <w:rFonts w:eastAsiaTheme="minorEastAsia"/>
        </w:rPr>
        <w:t xml:space="preserve"> para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V</m:t>
            </m:r>
          </m:e>
          <m:sub>
            <m:r>
              <w:rPr>
                <w:rFonts w:ascii="Cambria Math" w:eastAsiaTheme="minorEastAsia" w:hAnsi="Cambria Math" w:cs="Cambria Math"/>
              </w:rPr>
              <m:t>GS</m:t>
            </m:r>
          </m:sub>
        </m:sSub>
        <m:r>
          <w:rPr>
            <w:rFonts w:ascii="Cambria Math" w:eastAsiaTheme="minorEastAsia" w:hAnsi="Cambria Math" w:cs="Cambria Math"/>
          </w:rPr>
          <m:t>∈</m:t>
        </m:r>
        <m:r>
          <w:rPr>
            <w:rFonts w:ascii="Cambria Math" w:eastAsiaTheme="minorEastAsia" w:hAnsi="Cambria Math"/>
          </w:rPr>
          <m:t>{0.3,0.6,0.9,1.2}V</m:t>
        </m:r>
      </m:oMath>
      <w:r w:rsidR="00397DA1">
        <w:rPr>
          <w:rFonts w:eastAsiaTheme="minorEastAsia"/>
        </w:rPr>
        <w:t>.</w:t>
      </w:r>
    </w:p>
    <w:p w14:paraId="2D737E52" w14:textId="77777777" w:rsidR="005D4CF9" w:rsidRPr="005D4CF9" w:rsidRDefault="005D4CF9" w:rsidP="005D4CF9">
      <w:pPr>
        <w:spacing w:line="360" w:lineRule="auto"/>
      </w:pPr>
    </w:p>
    <w:tbl>
      <w:tblPr>
        <w:tblStyle w:val="TabelacomGrelha"/>
        <w:tblpPr w:leftFromText="141" w:rightFromText="141" w:vertAnchor="text" w:horzAnchor="page" w:tblpX="3136" w:tblpY="2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4109"/>
      </w:tblGrid>
      <w:tr w:rsidR="00906D23" w14:paraId="43015E78" w14:textId="77777777" w:rsidTr="00906D23">
        <w:tc>
          <w:tcPr>
            <w:tcW w:w="2689" w:type="dxa"/>
            <w:hideMark/>
          </w:tcPr>
          <w:p w14:paraId="793A7F66" w14:textId="77777777" w:rsidR="00906D23" w:rsidRDefault="00906D23" w:rsidP="00906D23">
            <w:pPr>
              <w:spacing w:line="360" w:lineRule="auto"/>
            </w:pPr>
            <w:r>
              <w:t>a)</w:t>
            </w:r>
          </w:p>
        </w:tc>
        <w:tc>
          <w:tcPr>
            <w:tcW w:w="4109" w:type="dxa"/>
            <w:hideMark/>
          </w:tcPr>
          <w:p w14:paraId="54365255" w14:textId="77777777" w:rsidR="00906D23" w:rsidRDefault="00906D23" w:rsidP="00906D23">
            <w:pPr>
              <w:spacing w:line="360" w:lineRule="auto"/>
              <w:jc w:val="center"/>
            </w:pPr>
            <w:r>
              <w:t>b)</w:t>
            </w:r>
          </w:p>
        </w:tc>
      </w:tr>
    </w:tbl>
    <w:p w14:paraId="2A3872B2" w14:textId="2D1229A3" w:rsidR="003A60E5" w:rsidRDefault="005D4CF9" w:rsidP="003A60E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F45638" wp14:editId="3D85A5CB">
            <wp:extent cx="2949268" cy="162297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34" cy="165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0E5">
        <w:rPr>
          <w:noProof/>
        </w:rPr>
        <w:drawing>
          <wp:inline distT="0" distB="0" distL="0" distR="0" wp14:anchorId="2CD41D12" wp14:editId="606C009F">
            <wp:extent cx="2833687" cy="1676187"/>
            <wp:effectExtent l="0" t="0" r="508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143" cy="16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46A" w14:textId="77777777" w:rsidR="00906D23" w:rsidRDefault="00906D23" w:rsidP="003A60E5">
      <w:pPr>
        <w:pStyle w:val="Legenda"/>
      </w:pPr>
    </w:p>
    <w:p w14:paraId="5294E3EA" w14:textId="1F5D9D02" w:rsidR="003A60E5" w:rsidRDefault="003A60E5" w:rsidP="00906D23">
      <w:pPr>
        <w:pStyle w:val="Legenda"/>
      </w:pPr>
      <w:bookmarkStart w:id="26" w:name="_Toc699367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7</w:t>
      </w:r>
      <w:r>
        <w:fldChar w:fldCharType="end"/>
      </w:r>
      <w:r w:rsidR="00906D23">
        <w:t xml:space="preserve"> – Curvas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DS</m:t>
                </m:r>
              </m:sub>
            </m:sSub>
          </m:e>
        </m:d>
      </m:oMath>
      <w:r w:rsidR="00906D23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</m:oMath>
      <w:r w:rsidR="00906D23">
        <w:t xml:space="preserve"> fixo para: a) W=L=700 nm</w:t>
      </w:r>
      <w:r w:rsidR="0055368F">
        <w:t>;</w:t>
      </w:r>
      <w:r w:rsidR="00906D23">
        <w:t xml:space="preserve"> b) W=L=70 nm</w:t>
      </w:r>
      <w:bookmarkEnd w:id="26"/>
    </w:p>
    <w:p w14:paraId="43AF31AB" w14:textId="77777777" w:rsidR="005B79D1" w:rsidRDefault="005B79D1" w:rsidP="00906D23">
      <w:pPr>
        <w:spacing w:line="360" w:lineRule="auto"/>
      </w:pPr>
    </w:p>
    <w:p w14:paraId="0420CB0E" w14:textId="5E39235F" w:rsidR="00CB31EA" w:rsidRDefault="005B79D1" w:rsidP="005D4CF9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Seguidamente foi realizada a simulação do segundo cenário de operação</w:t>
      </w:r>
      <w:r w:rsidR="00363B14">
        <w:rPr>
          <w:rFonts w:eastAsiaTheme="minorEastAsia"/>
        </w:rPr>
        <w:t xml:space="preserve">, onde foram obtidas as curvas características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63B14">
        <w:rPr>
          <w:rFonts w:eastAsiaTheme="minorEastAsia"/>
        </w:rPr>
        <w:t xml:space="preserve"> para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</w:rPr>
            </m:ctrlPr>
          </m:sSubPr>
          <m:e>
            <m:r>
              <w:rPr>
                <w:rFonts w:ascii="Cambria Math" w:eastAsiaTheme="minorEastAsia" w:hAnsi="Cambria Math" w:cs="Cambria Math"/>
              </w:rPr>
              <m:t>V</m:t>
            </m:r>
          </m:e>
          <m:sub>
            <m:r>
              <w:rPr>
                <w:rFonts w:ascii="Cambria Math" w:eastAsiaTheme="minorEastAsia" w:hAnsi="Cambria Math" w:cs="Cambria Math"/>
              </w:rPr>
              <m:t>DS</m:t>
            </m:r>
          </m:sub>
        </m:sSub>
      </m:oMath>
      <w:r w:rsidR="00363B14">
        <w:rPr>
          <w:rFonts w:eastAsiaTheme="minorEastAsia"/>
        </w:rPr>
        <w:t xml:space="preserve"> igual a 1.2V, considerando as diferentes relações W=L. A </w:t>
      </w:r>
      <w:r w:rsidR="0055368F">
        <w:rPr>
          <w:rFonts w:eastAsiaTheme="minorEastAsia"/>
        </w:rPr>
        <w:t>F</w:t>
      </w:r>
      <w:r w:rsidR="00363B14">
        <w:rPr>
          <w:rFonts w:eastAsiaTheme="minorEastAsia"/>
        </w:rPr>
        <w:t xml:space="preserve">igura </w:t>
      </w:r>
      <w:r w:rsidR="00906D23">
        <w:rPr>
          <w:rFonts w:eastAsiaTheme="minorEastAsia"/>
        </w:rPr>
        <w:t>8</w:t>
      </w:r>
      <w:r w:rsidR="00363B14">
        <w:rPr>
          <w:rFonts w:eastAsiaTheme="minorEastAsia"/>
        </w:rPr>
        <w:t xml:space="preserve"> apresenta os resultados obtidos da simulação dos circuitos em análise.</w:t>
      </w:r>
    </w:p>
    <w:p w14:paraId="2E9AE9FF" w14:textId="080FBA6D" w:rsidR="00363B14" w:rsidRDefault="00363B14" w:rsidP="005D4CF9">
      <w:pPr>
        <w:spacing w:line="360" w:lineRule="auto"/>
        <w:rPr>
          <w:rFonts w:eastAsiaTheme="minorEastAsia"/>
        </w:rPr>
      </w:pPr>
    </w:p>
    <w:p w14:paraId="3DECAC0D" w14:textId="64699745" w:rsidR="00906D23" w:rsidRDefault="00363B14" w:rsidP="00906D2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10AEC5F" wp14:editId="2DD084FD">
            <wp:extent cx="2963205" cy="1630054"/>
            <wp:effectExtent l="0" t="0" r="889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22" cy="165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D23">
        <w:rPr>
          <w:noProof/>
        </w:rPr>
        <w:drawing>
          <wp:inline distT="0" distB="0" distL="0" distR="0" wp14:anchorId="41DD2395" wp14:editId="5BAAEC16">
            <wp:extent cx="2813109" cy="1664015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588" cy="16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pPr w:leftFromText="141" w:rightFromText="141" w:vertAnchor="text" w:horzAnchor="page" w:tblpX="3316" w:tblpY="-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4109"/>
      </w:tblGrid>
      <w:tr w:rsidR="00906D23" w14:paraId="01921131" w14:textId="77777777" w:rsidTr="00906D23">
        <w:tc>
          <w:tcPr>
            <w:tcW w:w="2689" w:type="dxa"/>
            <w:hideMark/>
          </w:tcPr>
          <w:p w14:paraId="229E8442" w14:textId="77777777" w:rsidR="00906D23" w:rsidRDefault="00906D23" w:rsidP="00906D23">
            <w:pPr>
              <w:spacing w:line="360" w:lineRule="auto"/>
            </w:pPr>
            <w:r>
              <w:t>a)</w:t>
            </w:r>
          </w:p>
        </w:tc>
        <w:tc>
          <w:tcPr>
            <w:tcW w:w="4109" w:type="dxa"/>
            <w:hideMark/>
          </w:tcPr>
          <w:p w14:paraId="36449EEF" w14:textId="77777777" w:rsidR="00906D23" w:rsidRDefault="00906D23" w:rsidP="00906D23">
            <w:pPr>
              <w:spacing w:line="360" w:lineRule="auto"/>
              <w:jc w:val="center"/>
            </w:pPr>
            <w:r>
              <w:t>b)</w:t>
            </w:r>
          </w:p>
        </w:tc>
      </w:tr>
    </w:tbl>
    <w:p w14:paraId="2C940996" w14:textId="77777777" w:rsidR="00906D23" w:rsidRDefault="00906D23" w:rsidP="00906D23">
      <w:pPr>
        <w:pStyle w:val="Legenda"/>
        <w:jc w:val="both"/>
      </w:pPr>
    </w:p>
    <w:p w14:paraId="3B914B7C" w14:textId="427DE46B" w:rsidR="00906D23" w:rsidRDefault="00906D23" w:rsidP="00906D23">
      <w:pPr>
        <w:pStyle w:val="Legenda"/>
      </w:pPr>
      <w:bookmarkStart w:id="27" w:name="_Toc699367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8</w:t>
      </w:r>
      <w:r>
        <w:fldChar w:fldCharType="end"/>
      </w:r>
      <w:r>
        <w:t xml:space="preserve"> - Curvas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GS</m:t>
                </m:r>
              </m:sub>
            </m:sSub>
          </m:e>
        </m:d>
      </m:oMath>
      <w:r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hAnsi="Cambria Math"/>
          </w:rPr>
          <m:t>=1.2 V</m:t>
        </m:r>
      </m:oMath>
      <w:r>
        <w:t xml:space="preserve"> para: a) W=L=700 nm</w:t>
      </w:r>
      <w:r w:rsidR="0055368F">
        <w:t>;</w:t>
      </w:r>
      <w:r>
        <w:t xml:space="preserve"> b) W=L=70 nm</w:t>
      </w:r>
      <w:bookmarkEnd w:id="27"/>
    </w:p>
    <w:p w14:paraId="697DC45D" w14:textId="245E5AF2" w:rsidR="00363B14" w:rsidRDefault="00FC5331" w:rsidP="005D4CF9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</w:p>
    <w:p w14:paraId="52D3BC45" w14:textId="26AC6B88" w:rsidR="00FC5331" w:rsidRPr="00FC5331" w:rsidRDefault="00FC5331" w:rsidP="005D4CF9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>Tendo em conta os dados recolhidos referentes às simulações realizadas, foi implementada a metodologia descrita na secção anterior. Deste modo, recorrendo à equação</w:t>
      </w:r>
      <w:r w:rsidR="00906D23">
        <w:rPr>
          <w:rFonts w:eastAsiaTheme="minorEastAsia"/>
        </w:rPr>
        <w:t xml:space="preserve"> (3.2)</w:t>
      </w:r>
      <w:r>
        <w:rPr>
          <w:rFonts w:ascii="Calibri" w:hAnsi="Calibri"/>
          <w:color w:val="FF0000"/>
          <w:sz w:val="22"/>
          <w:szCs w:val="20"/>
        </w:rPr>
        <w:t xml:space="preserve"> </w:t>
      </w:r>
      <w:r>
        <w:rPr>
          <w:rFonts w:eastAsiaTheme="minorEastAsia"/>
        </w:rPr>
        <w:t xml:space="preserve">foram obtidos os gráficos </w:t>
      </w:r>
      <w:r w:rsidR="0055368F">
        <w:rPr>
          <w:rFonts w:eastAsiaTheme="minorEastAsia"/>
        </w:rPr>
        <w:t>representados na Figura 9</w:t>
      </w:r>
      <w:r>
        <w:rPr>
          <w:rFonts w:eastAsiaTheme="minorEastAsia"/>
        </w:rPr>
        <w:t xml:space="preserve"> que express</w:t>
      </w:r>
      <w:r w:rsidR="00906D23">
        <w:rPr>
          <w:rFonts w:eastAsiaTheme="minorEastAsia"/>
        </w:rPr>
        <w:t>am</w:t>
      </w:r>
      <w:r>
        <w:rPr>
          <w:rFonts w:eastAsiaTheme="minorEastAsia"/>
        </w:rPr>
        <w:t xml:space="preserve"> a relação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gm</m:t>
            </m:r>
          </m:den>
        </m:f>
      </m:oMath>
      <w:r w:rsidR="00AF2A0F">
        <w:rPr>
          <w:rFonts w:eastAsiaTheme="minorEastAsia"/>
        </w:rPr>
        <w:t xml:space="preserve"> simulado e modelado</w:t>
      </w:r>
      <w:r>
        <w:rPr>
          <w:rFonts w:eastAsiaTheme="minorEastAsia"/>
        </w:rPr>
        <w:t xml:space="preserve"> para os respetivos circuitos W=L</w:t>
      </w:r>
      <w:r w:rsidR="0055368F">
        <w:rPr>
          <w:rFonts w:eastAsiaTheme="minorEastAsia"/>
        </w:rPr>
        <w:t>.</w:t>
      </w:r>
    </w:p>
    <w:p w14:paraId="52BF9E6F" w14:textId="3C8F36AA" w:rsidR="00363B14" w:rsidRDefault="00FC5331" w:rsidP="005D4CF9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</w:p>
    <w:p w14:paraId="3612DBB2" w14:textId="7DC3ECA5" w:rsidR="00906D23" w:rsidRDefault="00FC5331" w:rsidP="00906D23">
      <w:pPr>
        <w:keepNext/>
        <w:spacing w:line="360" w:lineRule="auto"/>
      </w:pPr>
      <w:r>
        <w:rPr>
          <w:noProof/>
        </w:rPr>
        <w:drawing>
          <wp:inline distT="0" distB="0" distL="0" distR="0" wp14:anchorId="2EC11831" wp14:editId="7633BE0E">
            <wp:extent cx="2837204" cy="1492197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797" cy="150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D23">
        <w:rPr>
          <w:noProof/>
        </w:rPr>
        <w:drawing>
          <wp:inline distT="0" distB="0" distL="0" distR="0" wp14:anchorId="605A67C1" wp14:editId="074B5406">
            <wp:extent cx="2811566" cy="1503259"/>
            <wp:effectExtent l="0" t="0" r="8255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2341" cy="15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pPr w:leftFromText="141" w:rightFromText="141" w:vertAnchor="text" w:horzAnchor="page" w:tblpX="3331" w:tblpY="-2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4109"/>
      </w:tblGrid>
      <w:tr w:rsidR="00906D23" w14:paraId="26D7FEBD" w14:textId="77777777" w:rsidTr="00906D23">
        <w:tc>
          <w:tcPr>
            <w:tcW w:w="2689" w:type="dxa"/>
            <w:hideMark/>
          </w:tcPr>
          <w:p w14:paraId="5F51A189" w14:textId="77777777" w:rsidR="00906D23" w:rsidRDefault="00906D23" w:rsidP="00906D23">
            <w:pPr>
              <w:spacing w:line="360" w:lineRule="auto"/>
            </w:pPr>
            <w:r>
              <w:t>a)</w:t>
            </w:r>
          </w:p>
        </w:tc>
        <w:tc>
          <w:tcPr>
            <w:tcW w:w="4109" w:type="dxa"/>
            <w:hideMark/>
          </w:tcPr>
          <w:p w14:paraId="59AEED71" w14:textId="77777777" w:rsidR="00906D23" w:rsidRDefault="00906D23" w:rsidP="00906D23">
            <w:pPr>
              <w:spacing w:line="360" w:lineRule="auto"/>
              <w:jc w:val="center"/>
            </w:pPr>
            <w:r>
              <w:t>b)</w:t>
            </w:r>
          </w:p>
        </w:tc>
      </w:tr>
    </w:tbl>
    <w:p w14:paraId="0C1B7CCC" w14:textId="77777777" w:rsidR="00906D23" w:rsidRDefault="00906D23" w:rsidP="00906D23">
      <w:pPr>
        <w:pStyle w:val="Legenda"/>
        <w:jc w:val="both"/>
      </w:pPr>
    </w:p>
    <w:p w14:paraId="700A2856" w14:textId="562ADE5F" w:rsidR="00906D23" w:rsidRPr="00906D23" w:rsidRDefault="00906D23" w:rsidP="00906D23">
      <w:pPr>
        <w:pStyle w:val="Legenda"/>
      </w:pPr>
      <w:bookmarkStart w:id="28" w:name="_Toc699367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9</w:t>
      </w:r>
      <w:r>
        <w:fldChar w:fldCharType="end"/>
      </w:r>
      <w:r>
        <w:t xml:space="preserve"> -</w:t>
      </w:r>
      <w:r w:rsidR="0055368F">
        <w:t xml:space="preserve"> Curvas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gm</m:t>
            </m:r>
          </m:den>
        </m:f>
      </m:oMath>
      <w:r w:rsidR="0055368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hAnsi="Cambria Math"/>
          </w:rPr>
          <m:t>=1.2 V</m:t>
        </m:r>
      </m:oMath>
      <w:r w:rsidR="0055368F">
        <w:t xml:space="preserve"> para: a) W=L=700 nm; b) W=L=70 nm</w:t>
      </w:r>
      <w:bookmarkEnd w:id="28"/>
    </w:p>
    <w:p w14:paraId="6FF6EDFB" w14:textId="77777777" w:rsidR="00397DA1" w:rsidRDefault="00397DA1" w:rsidP="00906D23">
      <w:pPr>
        <w:spacing w:line="360" w:lineRule="auto"/>
        <w:ind w:firstLine="720"/>
        <w:rPr>
          <w:rFonts w:eastAsiaTheme="minorEastAsia"/>
        </w:rPr>
      </w:pPr>
    </w:p>
    <w:p w14:paraId="2D1498E6" w14:textId="0C31DCF9" w:rsidR="00147121" w:rsidRDefault="00AF2A0F" w:rsidP="00906D23">
      <w:pPr>
        <w:spacing w:line="360" w:lineRule="auto"/>
        <w:ind w:firstLine="720"/>
        <w:rPr>
          <w:rFonts w:eastAsiaTheme="minorEastAsia"/>
          <w:iCs/>
          <w:sz w:val="22"/>
        </w:rPr>
      </w:pPr>
      <w:r>
        <w:rPr>
          <w:rFonts w:eastAsiaTheme="minorEastAsia"/>
        </w:rPr>
        <w:t xml:space="preserve">Analisando os resultados modelados obtidos é possível verificar que as cuvas têm uma boa aproximação aos resultados simulados quando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. Deste modo, podemos assumir que aproximação realizada para determinar os parâmetros </w:t>
      </w:r>
      <m:oMath>
        <m:r>
          <w:rPr>
            <w:rFonts w:ascii="Cambria Math" w:hAnsi="Cambria Math"/>
            <w:sz w:val="22"/>
          </w:rPr>
          <m:t>n</m:t>
        </m:r>
      </m:oMath>
      <w:r>
        <w:rPr>
          <w:rFonts w:eastAsiaTheme="minorEastAsia"/>
          <w:szCs w:val="20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</m:oMath>
      <w:r>
        <w:rPr>
          <w:rFonts w:eastAsiaTheme="minorEastAsia"/>
          <w:iCs/>
          <w:sz w:val="22"/>
        </w:rPr>
        <w:t xml:space="preserve"> é bastante precisa.</w:t>
      </w:r>
    </w:p>
    <w:p w14:paraId="03149519" w14:textId="4616C3AF" w:rsidR="00147121" w:rsidRDefault="00147121" w:rsidP="005D4CF9">
      <w:pPr>
        <w:spacing w:line="360" w:lineRule="auto"/>
        <w:rPr>
          <w:rFonts w:eastAsiaTheme="minorEastAsia"/>
          <w:iCs/>
          <w:sz w:val="22"/>
        </w:rPr>
      </w:pPr>
      <w:r>
        <w:rPr>
          <w:rFonts w:eastAsiaTheme="minorEastAsia"/>
          <w:iCs/>
          <w:sz w:val="22"/>
        </w:rPr>
        <w:tab/>
      </w:r>
      <w:r w:rsidRPr="00147121">
        <w:rPr>
          <w:rFonts w:eastAsiaTheme="minorEastAsia"/>
          <w:iCs/>
          <w:szCs w:val="28"/>
        </w:rPr>
        <w:t xml:space="preserve">Após o cálculo de todos os parâmetros de entrada para a implementação do modelo </w:t>
      </w:r>
      <w:r w:rsidRPr="00147121">
        <w:rPr>
          <w:rFonts w:eastAsiaTheme="minorEastAsia"/>
          <w:i/>
          <w:szCs w:val="28"/>
        </w:rPr>
        <w:t>NPower</w:t>
      </w:r>
      <w:r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Cs/>
          <w:szCs w:val="28"/>
        </w:rPr>
        <w:t xml:space="preserve">foram determinados as curvas características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para ambos os circuitos W=L. Na figura </w:t>
      </w:r>
      <w:r w:rsidR="0055368F">
        <w:rPr>
          <w:rFonts w:eastAsiaTheme="minorEastAsia"/>
        </w:rPr>
        <w:t>10</w:t>
      </w:r>
      <w:r>
        <w:rPr>
          <w:rFonts w:eastAsiaTheme="minorEastAsia"/>
        </w:rPr>
        <w:t xml:space="preserve"> são representadas as respetivas curvas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simuladas e modeladas (NPower) para ambos os </w:t>
      </w:r>
      <w:r w:rsidR="009A68D6">
        <w:rPr>
          <w:rFonts w:eastAsiaTheme="minorEastAsia"/>
        </w:rPr>
        <w:t>circuitos W=L, tanto em escala linear como em escala logarítmica.</w:t>
      </w:r>
    </w:p>
    <w:p w14:paraId="6DB8CA19" w14:textId="652E0230" w:rsidR="00AF2A0F" w:rsidRDefault="00AF2A0F" w:rsidP="005D4CF9">
      <w:pPr>
        <w:spacing w:line="360" w:lineRule="auto"/>
        <w:rPr>
          <w:rFonts w:eastAsiaTheme="minorEastAsia"/>
          <w:iCs/>
          <w:sz w:val="22"/>
        </w:rPr>
      </w:pPr>
    </w:p>
    <w:p w14:paraId="3116D4DD" w14:textId="6F07493F" w:rsidR="00AF2A0F" w:rsidRDefault="00AF2A0F" w:rsidP="005D4CF9">
      <w:pPr>
        <w:spacing w:line="360" w:lineRule="auto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C89E5E0" wp14:editId="00938E01">
            <wp:extent cx="3110670" cy="158654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93" cy="15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121">
        <w:rPr>
          <w:noProof/>
        </w:rPr>
        <w:drawing>
          <wp:inline distT="0" distB="0" distL="0" distR="0" wp14:anchorId="5055FAF5" wp14:editId="46643D83">
            <wp:extent cx="2645406" cy="1443830"/>
            <wp:effectExtent l="0" t="0" r="3175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26" cy="146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elha"/>
        <w:tblpPr w:leftFromText="141" w:rightFromText="141" w:vertAnchor="text" w:tblpY="-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403"/>
      </w:tblGrid>
      <w:tr w:rsidR="00BC317A" w14:paraId="20A78617" w14:textId="77777777" w:rsidTr="00F3310B">
        <w:tc>
          <w:tcPr>
            <w:tcW w:w="6091" w:type="dxa"/>
            <w:hideMark/>
          </w:tcPr>
          <w:p w14:paraId="4AF109A8" w14:textId="77777777" w:rsidR="00BC317A" w:rsidRDefault="00BC317A" w:rsidP="00F3310B">
            <w:pPr>
              <w:spacing w:line="360" w:lineRule="auto"/>
              <w:jc w:val="center"/>
            </w:pPr>
            <w:r>
              <w:t>a)</w:t>
            </w:r>
          </w:p>
        </w:tc>
        <w:tc>
          <w:tcPr>
            <w:tcW w:w="2403" w:type="dxa"/>
            <w:hideMark/>
          </w:tcPr>
          <w:p w14:paraId="1C0C5863" w14:textId="77777777" w:rsidR="00BC317A" w:rsidRDefault="00BC317A" w:rsidP="00F3310B">
            <w:pPr>
              <w:spacing w:line="360" w:lineRule="auto"/>
              <w:jc w:val="center"/>
            </w:pPr>
            <w:r>
              <w:t>b)</w:t>
            </w:r>
          </w:p>
        </w:tc>
      </w:tr>
    </w:tbl>
    <w:p w14:paraId="4883BFCC" w14:textId="77777777" w:rsidR="00B06E32" w:rsidRDefault="00B06E32" w:rsidP="005D4CF9">
      <w:pPr>
        <w:spacing w:line="360" w:lineRule="auto"/>
        <w:rPr>
          <w:rFonts w:eastAsiaTheme="minorEastAsia"/>
        </w:rPr>
      </w:pPr>
    </w:p>
    <w:p w14:paraId="23E19001" w14:textId="6D3F4929" w:rsidR="0055368F" w:rsidRDefault="00147121" w:rsidP="0055368F">
      <w:pPr>
        <w:keepNext/>
        <w:spacing w:line="360" w:lineRule="auto"/>
      </w:pPr>
      <w:r>
        <w:rPr>
          <w:noProof/>
        </w:rPr>
        <w:drawing>
          <wp:inline distT="0" distB="0" distL="0" distR="0" wp14:anchorId="646E5307" wp14:editId="6D98C5A4">
            <wp:extent cx="2866976" cy="149551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1052" cy="15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68F">
        <w:rPr>
          <w:noProof/>
        </w:rPr>
        <w:drawing>
          <wp:inline distT="0" distB="0" distL="0" distR="0" wp14:anchorId="2FE6A48E" wp14:editId="3E439C66">
            <wp:extent cx="2905055" cy="152969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839" cy="15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pPr w:leftFromText="141" w:rightFromText="141" w:vertAnchor="text" w:horzAnchor="margin" w:tblpY="4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403"/>
      </w:tblGrid>
      <w:tr w:rsidR="0055368F" w14:paraId="2A590B7E" w14:textId="77777777" w:rsidTr="0055368F">
        <w:tc>
          <w:tcPr>
            <w:tcW w:w="6091" w:type="dxa"/>
            <w:hideMark/>
          </w:tcPr>
          <w:p w14:paraId="34650580" w14:textId="77777777" w:rsidR="0055368F" w:rsidRDefault="0055368F" w:rsidP="0055368F">
            <w:pPr>
              <w:spacing w:line="360" w:lineRule="auto"/>
              <w:jc w:val="center"/>
            </w:pPr>
            <w:r>
              <w:t>c)</w:t>
            </w:r>
          </w:p>
        </w:tc>
        <w:tc>
          <w:tcPr>
            <w:tcW w:w="2403" w:type="dxa"/>
            <w:hideMark/>
          </w:tcPr>
          <w:p w14:paraId="2290DC1D" w14:textId="77777777" w:rsidR="0055368F" w:rsidRDefault="0055368F" w:rsidP="0055368F">
            <w:pPr>
              <w:spacing w:line="360" w:lineRule="auto"/>
              <w:jc w:val="center"/>
            </w:pPr>
            <w:r>
              <w:t>d)</w:t>
            </w:r>
          </w:p>
        </w:tc>
      </w:tr>
    </w:tbl>
    <w:p w14:paraId="4B7EE733" w14:textId="06CB50E7" w:rsidR="00363B14" w:rsidRPr="0055368F" w:rsidRDefault="0055368F" w:rsidP="0055368F">
      <w:pPr>
        <w:pStyle w:val="Legenda"/>
      </w:pPr>
      <w:bookmarkStart w:id="29" w:name="_Toc699367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10</w:t>
      </w:r>
      <w:r>
        <w:fldChar w:fldCharType="end"/>
      </w:r>
      <w:r>
        <w:t xml:space="preserve"> - Curvas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para: a) W=L=700 nm; b) W=L=70 </w:t>
      </w:r>
      <w:proofErr w:type="gramStart"/>
      <w:r>
        <w:t>nm ;c</w:t>
      </w:r>
      <w:proofErr w:type="gramEnd"/>
      <w:r>
        <w:t xml:space="preserve">) W=L=700 nm (escala logarítmica) ;       </w:t>
      </w:r>
      <w:r>
        <w:tab/>
        <w:t>d) W=L=70 nm (escala logarítmica)</w:t>
      </w:r>
      <w:bookmarkEnd w:id="29"/>
    </w:p>
    <w:p w14:paraId="0FFB41AB" w14:textId="0161E19C" w:rsidR="009A68D6" w:rsidRDefault="009A68D6" w:rsidP="005D4CF9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Estabelecendo uma comparação de modo grosseiro entre os resultados simulados e modelos, podemos afirma que o modelo </w:t>
      </w:r>
      <w:r w:rsidRPr="009A68D6">
        <w:rPr>
          <w:rFonts w:eastAsiaTheme="minorEastAsia"/>
          <w:i/>
          <w:iCs/>
        </w:rPr>
        <w:t>NPower</w:t>
      </w:r>
      <w:r>
        <w:rPr>
          <w:rFonts w:eastAsiaTheme="minorEastAsia"/>
        </w:rPr>
        <w:t xml:space="preserve"> tem uma boa aproximação para a reg</w:t>
      </w:r>
      <w:r w:rsidR="007676A6">
        <w:rPr>
          <w:rFonts w:eastAsiaTheme="minorEastAsia"/>
        </w:rPr>
        <w:t>ião</w:t>
      </w:r>
      <w:r>
        <w:rPr>
          <w:rFonts w:eastAsiaTheme="minorEastAsia"/>
        </w:rPr>
        <w:t xml:space="preserve"> linear </w:t>
      </w:r>
      <w:r w:rsidR="007676A6">
        <w:rPr>
          <w:rFonts w:eastAsiaTheme="minorEastAsia"/>
        </w:rPr>
        <w:t>(</w:t>
      </w:r>
      <w:r>
        <w:rPr>
          <w:rFonts w:eastAsiaTheme="minorEastAsia"/>
        </w:rPr>
        <w:t>saturação</w:t>
      </w:r>
      <w:r w:rsidR="00F07B9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7676A6">
        <w:rPr>
          <w:rFonts w:eastAsiaTheme="minorEastAsia"/>
        </w:rPr>
        <w:t>)</w:t>
      </w:r>
      <w:r>
        <w:rPr>
          <w:rFonts w:eastAsiaTheme="minorEastAsia"/>
        </w:rPr>
        <w:t>.</w:t>
      </w:r>
      <w:r w:rsidR="00B06E32">
        <w:rPr>
          <w:rFonts w:eastAsiaTheme="minorEastAsia"/>
        </w:rPr>
        <w:t xml:space="preserve"> </w:t>
      </w:r>
    </w:p>
    <w:p w14:paraId="089CD789" w14:textId="301B7199" w:rsidR="009A68D6" w:rsidRDefault="00B06E32" w:rsidP="005D4CF9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Contudo, </w:t>
      </w:r>
      <w:r w:rsidR="006B754E">
        <w:rPr>
          <w:rFonts w:eastAsiaTheme="minorEastAsia"/>
        </w:rPr>
        <w:t>de modo a determinar qual o grau de precisão dos resultados obtidos, foi calculado o valor do erro relativo entres os valores simulados e model</w:t>
      </w:r>
      <w:r w:rsidR="00BC317A">
        <w:rPr>
          <w:rFonts w:eastAsiaTheme="minorEastAsia"/>
        </w:rPr>
        <w:t>ados</w:t>
      </w:r>
      <w:r w:rsidR="006B754E">
        <w:rPr>
          <w:rFonts w:eastAsiaTheme="minorEastAsia"/>
        </w:rPr>
        <w:t xml:space="preserve">, observando a variação do valor do erro tendo em consideração a tensão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6B754E">
        <w:rPr>
          <w:rFonts w:eastAsiaTheme="minorEastAsia"/>
          <w:iCs/>
          <w:sz w:val="22"/>
          <w:szCs w:val="22"/>
        </w:rPr>
        <w:t xml:space="preserve"> </w:t>
      </w:r>
      <w:r w:rsidR="006B754E" w:rsidRPr="003B4433">
        <w:rPr>
          <w:rFonts w:eastAsiaTheme="minorEastAsia"/>
          <w:iCs/>
        </w:rPr>
        <w:t xml:space="preserve">do componente NMOS. Na </w:t>
      </w:r>
      <w:r w:rsidR="0055368F">
        <w:rPr>
          <w:rFonts w:eastAsiaTheme="minorEastAsia"/>
          <w:iCs/>
        </w:rPr>
        <w:t>F</w:t>
      </w:r>
      <w:r w:rsidR="00BC317A" w:rsidRPr="003B4433">
        <w:rPr>
          <w:rFonts w:eastAsiaTheme="minorEastAsia"/>
          <w:iCs/>
        </w:rPr>
        <w:t xml:space="preserve">igura </w:t>
      </w:r>
      <w:r w:rsidR="0055368F">
        <w:rPr>
          <w:rFonts w:eastAsiaTheme="minorEastAsia"/>
          <w:iCs/>
        </w:rPr>
        <w:t>11</w:t>
      </w:r>
      <w:r w:rsidR="00BC317A" w:rsidRPr="003B4433">
        <w:rPr>
          <w:rFonts w:eastAsiaTheme="minorEastAsia"/>
          <w:iCs/>
        </w:rPr>
        <w:t xml:space="preserve"> são apresentados os gráficos referentes aos erros relativos para ambos os circuitos W=L</w:t>
      </w:r>
      <w:r w:rsidR="00ED06D5">
        <w:rPr>
          <w:rFonts w:eastAsiaTheme="minorEastAsia"/>
          <w:iCs/>
        </w:rPr>
        <w:t xml:space="preserve">, considerando apenas erro pera valores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BC317A" w:rsidRPr="003B4433">
        <w:rPr>
          <w:rFonts w:eastAsiaTheme="minorEastAsia"/>
          <w:iCs/>
        </w:rPr>
        <w:t>.</w:t>
      </w:r>
    </w:p>
    <w:p w14:paraId="5ECCDDE6" w14:textId="7469A209" w:rsidR="009A68D6" w:rsidRDefault="009A68D6" w:rsidP="005D4CF9">
      <w:pPr>
        <w:spacing w:line="360" w:lineRule="auto"/>
        <w:rPr>
          <w:rFonts w:eastAsiaTheme="minorEastAsia"/>
        </w:rPr>
      </w:pPr>
    </w:p>
    <w:tbl>
      <w:tblPr>
        <w:tblStyle w:val="TabelacomGrelha"/>
        <w:tblpPr w:leftFromText="141" w:rightFromText="141" w:vertAnchor="text" w:horzAnchor="margin" w:tblpY="28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2403"/>
      </w:tblGrid>
      <w:tr w:rsidR="0055368F" w14:paraId="441D22D7" w14:textId="77777777" w:rsidTr="0055368F">
        <w:tc>
          <w:tcPr>
            <w:tcW w:w="6091" w:type="dxa"/>
            <w:hideMark/>
          </w:tcPr>
          <w:p w14:paraId="5340DF39" w14:textId="77777777" w:rsidR="0055368F" w:rsidRDefault="0055368F" w:rsidP="0055368F">
            <w:pPr>
              <w:spacing w:line="360" w:lineRule="auto"/>
              <w:jc w:val="center"/>
            </w:pPr>
            <w:r>
              <w:t>a)</w:t>
            </w:r>
          </w:p>
        </w:tc>
        <w:tc>
          <w:tcPr>
            <w:tcW w:w="2403" w:type="dxa"/>
            <w:hideMark/>
          </w:tcPr>
          <w:p w14:paraId="7AC07388" w14:textId="77777777" w:rsidR="0055368F" w:rsidRDefault="0055368F" w:rsidP="0055368F">
            <w:pPr>
              <w:spacing w:line="360" w:lineRule="auto"/>
              <w:jc w:val="center"/>
            </w:pPr>
            <w:r>
              <w:t>b)</w:t>
            </w:r>
          </w:p>
        </w:tc>
      </w:tr>
    </w:tbl>
    <w:p w14:paraId="72DB7717" w14:textId="12A8F166" w:rsidR="0055368F" w:rsidRDefault="00CC472D" w:rsidP="0055368F">
      <w:pPr>
        <w:keepNext/>
        <w:spacing w:line="360" w:lineRule="auto"/>
      </w:pPr>
      <w:r>
        <w:rPr>
          <w:noProof/>
        </w:rPr>
        <w:drawing>
          <wp:inline distT="0" distB="0" distL="0" distR="0" wp14:anchorId="6DF3AD9C" wp14:editId="2B1275C6">
            <wp:extent cx="2652005" cy="179382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555" cy="179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68F">
        <w:rPr>
          <w:noProof/>
        </w:rPr>
        <w:drawing>
          <wp:inline distT="0" distB="0" distL="0" distR="0" wp14:anchorId="764183A5" wp14:editId="4A64523B">
            <wp:extent cx="2679425" cy="1828995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64" cy="183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9714" w14:textId="3D451ECB" w:rsidR="0055368F" w:rsidRDefault="0055368F" w:rsidP="0055368F">
      <w:pPr>
        <w:pStyle w:val="Legenda"/>
      </w:pPr>
      <w:bookmarkStart w:id="30" w:name="_Toc699367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5375E">
        <w:rPr>
          <w:noProof/>
        </w:rPr>
        <w:t>11</w:t>
      </w:r>
      <w:r>
        <w:fldChar w:fldCharType="end"/>
      </w:r>
      <w:r>
        <w:t xml:space="preserve"> - </w:t>
      </w:r>
      <w:r w:rsidR="00397DA1" w:rsidRPr="00397DA1">
        <w:t>Erro de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em relação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)</m:t>
        </m:r>
      </m:oMath>
      <w:r>
        <w:t>, para: a) W=L=700 nm; b) W=L=70 nm</w:t>
      </w:r>
      <w:bookmarkEnd w:id="30"/>
    </w:p>
    <w:p w14:paraId="137A192D" w14:textId="64F0AEF4" w:rsidR="009A68D6" w:rsidRDefault="00CC472D" w:rsidP="005D4CF9">
      <w:pPr>
        <w:spacing w:line="360" w:lineRule="auto"/>
        <w:rPr>
          <w:rFonts w:eastAsiaTheme="minorEastAsia"/>
        </w:rPr>
      </w:pPr>
      <w:r w:rsidRPr="00CC472D">
        <w:t xml:space="preserve"> </w:t>
      </w:r>
    </w:p>
    <w:p w14:paraId="675BF741" w14:textId="77777777" w:rsidR="00397DA1" w:rsidRDefault="00397DA1" w:rsidP="00ED06D5">
      <w:pPr>
        <w:spacing w:line="360" w:lineRule="auto"/>
        <w:rPr>
          <w:rFonts w:eastAsiaTheme="minorEastAsia"/>
        </w:rPr>
      </w:pPr>
    </w:p>
    <w:p w14:paraId="4C204B1D" w14:textId="2951819A" w:rsidR="003B4433" w:rsidRDefault="003B4433" w:rsidP="00ED06D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Analisando </w:t>
      </w:r>
      <w:r w:rsidR="00CC472D">
        <w:rPr>
          <w:rFonts w:eastAsiaTheme="minorEastAsia"/>
        </w:rPr>
        <w:t xml:space="preserve">os dados da </w:t>
      </w:r>
      <w:r w:rsidR="00397DA1">
        <w:rPr>
          <w:rFonts w:eastAsiaTheme="minorEastAsia"/>
        </w:rPr>
        <w:t>F</w:t>
      </w:r>
      <w:r w:rsidR="00CC472D">
        <w:rPr>
          <w:rFonts w:eastAsiaTheme="minorEastAsia"/>
        </w:rPr>
        <w:t xml:space="preserve">igura </w:t>
      </w:r>
      <w:r w:rsidR="0055368F">
        <w:rPr>
          <w:rFonts w:eastAsiaTheme="minorEastAsia"/>
        </w:rPr>
        <w:t>11</w:t>
      </w:r>
      <w:r w:rsidR="00CC472D">
        <w:rPr>
          <w:rFonts w:eastAsiaTheme="minorEastAsia"/>
        </w:rPr>
        <w:t>, podemos verificar que o erro relativo é superior para transístores</w:t>
      </w:r>
      <w:r w:rsidR="0055368F">
        <w:rPr>
          <w:rFonts w:eastAsiaTheme="minorEastAsia"/>
        </w:rPr>
        <w:t xml:space="preserve"> com canais</w:t>
      </w:r>
      <w:r w:rsidR="00CC472D">
        <w:rPr>
          <w:rFonts w:eastAsiaTheme="minorEastAsia"/>
        </w:rPr>
        <w:t xml:space="preserve"> de maiores dimensões</w:t>
      </w:r>
      <w:r w:rsidR="00ED06D5">
        <w:rPr>
          <w:rFonts w:eastAsiaTheme="minorEastAsia"/>
        </w:rPr>
        <w:t>. Uma vez que</w:t>
      </w:r>
      <w:r w:rsidR="00614466">
        <w:rPr>
          <w:rFonts w:eastAsiaTheme="minorEastAsia"/>
        </w:rPr>
        <w:t xml:space="preserve"> apenas se considerou a região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614466">
        <w:rPr>
          <w:rFonts w:eastAsiaTheme="minorEastAsia"/>
        </w:rPr>
        <w:t>, é visível que o maior de valor de erro relativo acontece no limiar da zona de saturação.</w:t>
      </w:r>
    </w:p>
    <w:p w14:paraId="4B2A0C09" w14:textId="284CC384" w:rsidR="00A97AD2" w:rsidRDefault="00A97AD2">
      <w:pPr>
        <w:jc w:val="left"/>
      </w:pPr>
      <w:bookmarkStart w:id="31" w:name="_Toc59652161"/>
      <w:bookmarkEnd w:id="11"/>
    </w:p>
    <w:p w14:paraId="23F56B9B" w14:textId="0C2D302B" w:rsidR="00CC472D" w:rsidRDefault="00CC472D">
      <w:pPr>
        <w:jc w:val="left"/>
        <w:rPr>
          <w:rFonts w:eastAsiaTheme="majorEastAsia"/>
          <w:b/>
          <w:bCs/>
          <w:kern w:val="32"/>
          <w:sz w:val="32"/>
          <w:szCs w:val="32"/>
        </w:rPr>
      </w:pPr>
    </w:p>
    <w:p w14:paraId="148A03B0" w14:textId="77777777" w:rsidR="00ED06D5" w:rsidRDefault="00ED06D5">
      <w:pPr>
        <w:jc w:val="left"/>
        <w:rPr>
          <w:rFonts w:eastAsiaTheme="majorEastAsia"/>
          <w:b/>
          <w:bCs/>
          <w:kern w:val="32"/>
          <w:sz w:val="32"/>
          <w:szCs w:val="32"/>
        </w:rPr>
      </w:pPr>
      <w:r>
        <w:br w:type="page"/>
      </w:r>
    </w:p>
    <w:p w14:paraId="6A437279" w14:textId="05E7468B" w:rsidR="00022A59" w:rsidRPr="00F96C8F" w:rsidRDefault="00C1682C" w:rsidP="001B1DB5">
      <w:pPr>
        <w:pStyle w:val="Ttulo1"/>
        <w:spacing w:line="360" w:lineRule="auto"/>
      </w:pPr>
      <w:bookmarkStart w:id="32" w:name="_Toc70171066"/>
      <w:r>
        <w:lastRenderedPageBreak/>
        <w:t xml:space="preserve">V - </w:t>
      </w:r>
      <w:r w:rsidR="00022A59" w:rsidRPr="00F96C8F">
        <w:t>Conclusões</w:t>
      </w:r>
      <w:bookmarkEnd w:id="31"/>
      <w:bookmarkEnd w:id="32"/>
    </w:p>
    <w:p w14:paraId="7ABBB7BE" w14:textId="77777777" w:rsidR="0055368F" w:rsidRDefault="0055368F" w:rsidP="0055368F">
      <w:pPr>
        <w:spacing w:line="360" w:lineRule="auto"/>
        <w:rPr>
          <w:rFonts w:eastAsiaTheme="majorEastAsia"/>
        </w:rPr>
      </w:pPr>
      <w:bookmarkStart w:id="33" w:name="_Toc59652162"/>
      <w:r>
        <w:rPr>
          <w:rFonts w:eastAsiaTheme="majorEastAsia"/>
        </w:rPr>
        <w:t>Com a realização deste trabalho laboratorial foram abordados vários conceitos que nos permitem retirar algumas conclusões em cada uma das partes de desenvolvimento do projeto, descrevendo e analisando o funcionamento de um circuito NMOS 90nm com uma relação W=L.</w:t>
      </w:r>
    </w:p>
    <w:p w14:paraId="0E84E8EA" w14:textId="35CEC8D8" w:rsidR="0055368F" w:rsidRDefault="0055368F" w:rsidP="0055368F">
      <w:pPr>
        <w:spacing w:line="360" w:lineRule="auto"/>
        <w:rPr>
          <w:rFonts w:eastAsiaTheme="minorEastAsia"/>
        </w:rPr>
      </w:pPr>
      <w:r>
        <w:rPr>
          <w:rFonts w:eastAsiaTheme="majorEastAsia"/>
        </w:rPr>
        <w:tab/>
        <w:t xml:space="preserve"> Assim sendo, inicialmente realizou-se a análise teórica do circuito executando uma simulação para dois pontos de operação diferentes variando a dimensão do transístor, mantendo a relação W=L.  Deste modo, segundo a simulação do primeiro ensaio que corresponde</w:t>
      </w:r>
      <w:r>
        <w:t xml:space="preserve"> à obtenção da corrente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r>
          <w:rPr>
            <w:rFonts w:ascii="Cambria Math" w:hAnsi="Cambria Math"/>
          </w:rPr>
          <m:t>)</m:t>
        </m:r>
      </m:oMath>
      <w:r w:rsidR="0032448C">
        <w:rPr>
          <w:rFonts w:eastAsiaTheme="minorEastAsia"/>
        </w:rPr>
        <w:t xml:space="preserve"> para valores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 w:rsidR="0032448C">
        <w:rPr>
          <w:rFonts w:eastAsiaTheme="minorEastAsia"/>
        </w:rPr>
        <w:t xml:space="preserve"> fixos 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0,3;0,6;0,9;1,2</m:t>
            </m:r>
          </m:e>
        </m:d>
        <m:r>
          <w:rPr>
            <w:rFonts w:ascii="Cambria Math" w:hAnsi="Cambria Math"/>
          </w:rPr>
          <m:t xml:space="preserve"> V</m:t>
        </m:r>
      </m:oMath>
      <w:r>
        <w:t xml:space="preserve">, verificamos que 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t xml:space="preserve"> a corrente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</w:t>
      </w:r>
      <w:r w:rsidR="0032448C">
        <w:t xml:space="preserve">se </w:t>
      </w:r>
      <w:r>
        <w:t xml:space="preserve">encontra na região de saturação. Por outro lado, executando o segundo cenário de simulação, que corresponde à obtenção da corrente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para um valor fixo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</m:oMath>
      <w:r>
        <w:rPr>
          <w:rFonts w:eastAsiaTheme="minorEastAsia"/>
        </w:rPr>
        <w:t xml:space="preserve"> igual a 1.2V, observamos que a corrente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cresce linearmente ao entrar na região de saturação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>).</w:t>
      </w:r>
    </w:p>
    <w:p w14:paraId="1BE81A46" w14:textId="6D0FB4A8" w:rsidR="0055368F" w:rsidRDefault="0055368F" w:rsidP="0055368F">
      <w:pPr>
        <w:spacing w:line="360" w:lineRule="auto"/>
        <w:rPr>
          <w:color w:val="000000" w:themeColor="text1"/>
          <w:lang w:eastAsia="pt-PT"/>
        </w:rPr>
      </w:pPr>
      <w:r>
        <w:rPr>
          <w:rFonts w:eastAsiaTheme="minorEastAsia"/>
        </w:rPr>
        <w:tab/>
        <w:t xml:space="preserve">Após as simulações do </w:t>
      </w:r>
      <w:r>
        <w:rPr>
          <w:rFonts w:eastAsiaTheme="minorEastAsia"/>
          <w:i/>
          <w:iCs/>
        </w:rPr>
        <w:t>LTSpice</w:t>
      </w:r>
      <w:r>
        <w:rPr>
          <w:rFonts w:eastAsiaTheme="minorEastAsia"/>
        </w:rPr>
        <w:t xml:space="preserve"> é descrito e implementado um modelo </w:t>
      </w:r>
      <w:r>
        <w:rPr>
          <w:rFonts w:eastAsiaTheme="minorEastAsia"/>
          <w:i/>
          <w:iCs/>
        </w:rPr>
        <w:t>NPower</w:t>
      </w:r>
      <w:r>
        <w:rPr>
          <w:rFonts w:eastAsiaTheme="minorEastAsia"/>
        </w:rPr>
        <w:t xml:space="preserve"> que determina os parâmetros de saída simulados no </w:t>
      </w:r>
      <w:r>
        <w:rPr>
          <w:rFonts w:eastAsiaTheme="minorEastAsia"/>
          <w:i/>
          <w:iCs/>
        </w:rPr>
        <w:t xml:space="preserve">LTSpice, </w:t>
      </w:r>
      <w:r>
        <w:rPr>
          <w:rFonts w:eastAsiaTheme="minorEastAsia"/>
        </w:rPr>
        <w:t>analisando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a precisão e incerteza do modelo. Observando os parâmetros resultantes do fitting das curvas de simulação, podemos afirmar que o valor </w:t>
      </w:r>
      <w:proofErr w:type="gramStart"/>
      <w:r w:rsidR="0032448C">
        <w:rPr>
          <w:rFonts w:eastAsiaTheme="minorEastAsia"/>
        </w:rPr>
        <w:t xml:space="preserve">da constante </w:t>
      </w:r>
      <w:r w:rsidR="0032448C" w:rsidRPr="004A0E8B">
        <w:rPr>
          <w:rFonts w:eastAsiaTheme="minorEastAsia"/>
          <w:i/>
          <w:iCs/>
        </w:rPr>
        <w:t>n</w:t>
      </w:r>
      <w:proofErr w:type="gramEnd"/>
      <w:r>
        <w:rPr>
          <w:rFonts w:eastAsiaTheme="minorEastAsia"/>
        </w:rPr>
        <w:t xml:space="preserve"> não corresponde exatamente ao fator 2</w:t>
      </w:r>
      <w:r w:rsidR="0032448C">
        <w:rPr>
          <w:rFonts w:eastAsiaTheme="minorEastAsia"/>
        </w:rPr>
        <w:t>,</w:t>
      </w:r>
      <w:r>
        <w:rPr>
          <w:rFonts w:eastAsiaTheme="minorEastAsia"/>
        </w:rPr>
        <w:t xml:space="preserve"> característica do modelo de </w:t>
      </w:r>
      <w:r>
        <w:rPr>
          <w:i/>
          <w:iCs/>
          <w:color w:val="000000" w:themeColor="text1"/>
          <w:lang w:eastAsia="pt-PT"/>
        </w:rPr>
        <w:t>Shockley</w:t>
      </w:r>
      <w:r>
        <w:rPr>
          <w:color w:val="000000" w:themeColor="text1"/>
          <w:lang w:eastAsia="pt-PT"/>
        </w:rPr>
        <w:t>,</w:t>
      </w:r>
      <w:r>
        <w:rPr>
          <w:i/>
          <w:iCs/>
          <w:color w:val="000000" w:themeColor="text1"/>
          <w:lang w:eastAsia="pt-PT"/>
        </w:rPr>
        <w:t xml:space="preserve"> </w:t>
      </w:r>
      <w:r>
        <w:rPr>
          <w:color w:val="000000" w:themeColor="text1"/>
          <w:lang w:eastAsia="pt-PT"/>
        </w:rPr>
        <w:t xml:space="preserve">o que revela uma certa incerteza por parte deste último, </w:t>
      </w:r>
      <w:r w:rsidR="0032448C">
        <w:rPr>
          <w:color w:val="000000" w:themeColor="text1"/>
          <w:lang w:eastAsia="pt-PT"/>
        </w:rPr>
        <w:t>T</w:t>
      </w:r>
      <w:r>
        <w:rPr>
          <w:color w:val="000000" w:themeColor="text1"/>
          <w:lang w:eastAsia="pt-PT"/>
        </w:rPr>
        <w:t xml:space="preserve">abela </w:t>
      </w:r>
      <w:r w:rsidR="0032448C">
        <w:rPr>
          <w:color w:val="000000" w:themeColor="text1"/>
          <w:lang w:eastAsia="pt-PT"/>
        </w:rPr>
        <w:t>2</w:t>
      </w:r>
      <w:r>
        <w:rPr>
          <w:color w:val="000000" w:themeColor="text1"/>
          <w:lang w:eastAsia="pt-PT"/>
        </w:rPr>
        <w:t>.</w:t>
      </w:r>
    </w:p>
    <w:p w14:paraId="3244AAED" w14:textId="2309541A" w:rsidR="0055368F" w:rsidRDefault="0055368F" w:rsidP="0055368F">
      <w:pPr>
        <w:spacing w:line="360" w:lineRule="auto"/>
        <w:rPr>
          <w:color w:val="000000" w:themeColor="text1"/>
          <w:lang w:eastAsia="pt-PT"/>
        </w:rPr>
      </w:pPr>
      <w:r>
        <w:rPr>
          <w:color w:val="000000" w:themeColor="text1"/>
          <w:lang w:eastAsia="pt-PT"/>
        </w:rPr>
        <w:tab/>
        <w:t xml:space="preserve">É possível constatar também que o valor de </w:t>
      </w:r>
      <w:r>
        <w:rPr>
          <w:i/>
          <w:iCs/>
          <w:color w:val="000000" w:themeColor="text1"/>
          <w:lang w:eastAsia="pt-PT"/>
        </w:rPr>
        <w:t>B</w:t>
      </w:r>
      <w:r>
        <w:rPr>
          <w:color w:val="000000" w:themeColor="text1"/>
          <w:lang w:eastAsia="pt-PT"/>
        </w:rPr>
        <w:t xml:space="preserve"> é responsável pela conversão da corrente em tensão onde o seu valor </w:t>
      </w:r>
      <w:r w:rsidR="0032448C">
        <w:rPr>
          <w:color w:val="000000" w:themeColor="text1"/>
          <w:lang w:eastAsia="pt-PT"/>
        </w:rPr>
        <w:t>é</w:t>
      </w:r>
      <w:r>
        <w:rPr>
          <w:color w:val="000000" w:themeColor="text1"/>
          <w:lang w:eastAsia="pt-PT"/>
        </w:rPr>
        <w:t xml:space="preserve"> maior quanto maior forem as dimensões do transístor MOSFET.</w:t>
      </w:r>
    </w:p>
    <w:p w14:paraId="0F5E021E" w14:textId="77777777" w:rsidR="0055368F" w:rsidRDefault="0055368F" w:rsidP="0055368F">
      <w:pPr>
        <w:spacing w:line="360" w:lineRule="auto"/>
      </w:pPr>
      <w:r>
        <w:rPr>
          <w:color w:val="000000" w:themeColor="text1"/>
          <w:lang w:eastAsia="pt-PT"/>
        </w:rPr>
        <w:tab/>
        <w:t xml:space="preserve">Analisando o valor de λ obtido por regressão linear, retirando dois pontos da curva característica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t xml:space="preserve"> na região de saturação, podemos averiguar que o valor do </w:t>
      </w:r>
      <w:r>
        <w:rPr>
          <w:color w:val="000000" w:themeColor="text1"/>
          <w:lang w:eastAsia="pt-PT"/>
        </w:rPr>
        <w:t xml:space="preserve">λ depende da relação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t xml:space="preserve"> onde os efeitos da modulação do canal são mais notórios para transístores de canais mais curtos.</w:t>
      </w:r>
    </w:p>
    <w:p w14:paraId="2483FF55" w14:textId="77777777" w:rsidR="0055368F" w:rsidRDefault="0055368F" w:rsidP="0055368F">
      <w:pPr>
        <w:spacing w:line="360" w:lineRule="auto"/>
      </w:pPr>
      <w:r>
        <w:tab/>
        <w:t xml:space="preserve">Através do cálculo do erro relativo é visível que este converge para 0 com o aumento do valor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</m:sub>
        </m:sSub>
      </m:oMath>
      <w:r>
        <w:t xml:space="preserve">. Desta maneira, observando os gráficos do erro relativo, para um transístor com W=L=70nm o erro é menor do que para um transístor de dimensões maiores (com a mesma relação W=L), logo o modelo </w:t>
      </w:r>
      <w:r>
        <w:rPr>
          <w:i/>
          <w:iCs/>
        </w:rPr>
        <w:t>NPower</w:t>
      </w:r>
      <w:r>
        <w:t xml:space="preserve"> é mais preciso/adequado para transístores com canais mais curtos. </w:t>
      </w:r>
    </w:p>
    <w:p w14:paraId="76E72FD3" w14:textId="60A4F043" w:rsidR="0055368F" w:rsidRDefault="0055368F" w:rsidP="0055368F">
      <w:pPr>
        <w:spacing w:line="360" w:lineRule="auto"/>
      </w:pPr>
      <w:r>
        <w:tab/>
        <w:t>Contudo</w:t>
      </w:r>
      <w:r w:rsidR="00BF5D78">
        <w:t>,</w:t>
      </w:r>
      <w:r>
        <w:t xml:space="preserve"> podemos afirmar que o modelo </w:t>
      </w:r>
      <w:r>
        <w:rPr>
          <w:i/>
          <w:iCs/>
        </w:rPr>
        <w:t>NPower</w:t>
      </w:r>
      <w:r>
        <w:t xml:space="preserve"> é um modelo simples e compacto que apresenta uma aproximação robusta para o cálculo dos parâmetros de saída do modelo, nomeadamente da corrente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t>, concluindo também que as aproximações efetuadas por fitting dos parâmetros correspondem a uma boa aproximação para a implementação do modelo.</w:t>
      </w:r>
    </w:p>
    <w:p w14:paraId="1E22AA97" w14:textId="0F5FF537" w:rsidR="0055368F" w:rsidRDefault="0055368F" w:rsidP="0055368F">
      <w:pPr>
        <w:spacing w:line="360" w:lineRule="auto"/>
        <w:rPr>
          <w:color w:val="000000" w:themeColor="text1"/>
          <w:lang w:eastAsia="pt-PT"/>
        </w:rPr>
      </w:pPr>
      <w:r>
        <w:tab/>
        <w:t>Finalizando</w:t>
      </w:r>
      <w:r w:rsidR="00BF5D78">
        <w:t>,</w:t>
      </w:r>
      <w:r>
        <w:t xml:space="preserve"> o modelo </w:t>
      </w:r>
      <w:r>
        <w:rPr>
          <w:i/>
          <w:iCs/>
        </w:rPr>
        <w:t xml:space="preserve">NPower </w:t>
      </w:r>
      <w:r>
        <w:t>apresenta algumas falhas para transístores com diferentes dimensões</w:t>
      </w:r>
      <w:r w:rsidR="00BF5D78">
        <w:t>, com W=L</w:t>
      </w:r>
      <w:r>
        <w:t>, apresentando um comportamento não escalável.</w:t>
      </w:r>
    </w:p>
    <w:p w14:paraId="33924314" w14:textId="1AD371A4" w:rsidR="00AA400A" w:rsidRDefault="00911E18" w:rsidP="001B1DB5">
      <w:pPr>
        <w:pStyle w:val="Ttulo1"/>
        <w:spacing w:line="360" w:lineRule="auto"/>
      </w:pPr>
      <w:bookmarkStart w:id="34" w:name="_Toc70171067"/>
      <w:r w:rsidRPr="00F96C8F">
        <w:lastRenderedPageBreak/>
        <w:t>Bibliografia</w:t>
      </w:r>
      <w:bookmarkEnd w:id="33"/>
      <w:bookmarkEnd w:id="34"/>
    </w:p>
    <w:p w14:paraId="3CBB5734" w14:textId="77777777" w:rsidR="00A75CED" w:rsidRPr="00A75CED" w:rsidRDefault="00A75CED" w:rsidP="00A75CED"/>
    <w:p w14:paraId="099BDAD3" w14:textId="06237F33" w:rsidR="00A75CED" w:rsidRPr="00A75CED" w:rsidRDefault="00A75CED" w:rsidP="00A75CED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noProof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A75CED">
        <w:rPr>
          <w:noProof/>
        </w:rPr>
        <w:t>[1]</w:t>
      </w:r>
      <w:r w:rsidRPr="00A75CED">
        <w:rPr>
          <w:noProof/>
        </w:rPr>
        <w:tab/>
        <w:t xml:space="preserve">T. Sakurai and A. Richard Newton, “A Simple MOSFET Model for Circuit Analysis,” </w:t>
      </w:r>
      <w:r w:rsidRPr="00A75CED">
        <w:rPr>
          <w:i/>
          <w:iCs/>
          <w:noProof/>
        </w:rPr>
        <w:t>IEEE Trans. Electron Devices</w:t>
      </w:r>
      <w:r w:rsidRPr="00A75CED">
        <w:rPr>
          <w:noProof/>
        </w:rPr>
        <w:t>, vol. 38, no. 4, pp. 887–894, 1991, doi: 10.1109/16.75219.</w:t>
      </w:r>
    </w:p>
    <w:p w14:paraId="3210847C" w14:textId="2CC7C028" w:rsidR="00865296" w:rsidRPr="00865296" w:rsidRDefault="00A75CED" w:rsidP="001B1DB5">
      <w:pPr>
        <w:spacing w:line="360" w:lineRule="auto"/>
      </w:pPr>
      <w:r>
        <w:fldChar w:fldCharType="end"/>
      </w:r>
    </w:p>
    <w:p w14:paraId="1B669440" w14:textId="77777777" w:rsidR="00865296" w:rsidRPr="00F96C8F" w:rsidRDefault="00865296" w:rsidP="001B1DB5">
      <w:pPr>
        <w:spacing w:line="360" w:lineRule="auto"/>
      </w:pPr>
    </w:p>
    <w:p w14:paraId="04DC7F4B" w14:textId="1A0C1F90" w:rsidR="00911E18" w:rsidRPr="00F96C8F" w:rsidRDefault="00911E18" w:rsidP="001B1DB5">
      <w:pPr>
        <w:spacing w:line="360" w:lineRule="auto"/>
      </w:pPr>
    </w:p>
    <w:p w14:paraId="5E239D72" w14:textId="175BF8DB" w:rsidR="00911E18" w:rsidRPr="00F96C8F" w:rsidRDefault="00911E18" w:rsidP="001B1DB5">
      <w:pPr>
        <w:spacing w:line="360" w:lineRule="auto"/>
      </w:pPr>
    </w:p>
    <w:p w14:paraId="03ADD2C4" w14:textId="77777777" w:rsidR="0089222D" w:rsidRDefault="0089222D">
      <w:pPr>
        <w:jc w:val="left"/>
        <w:rPr>
          <w:rFonts w:eastAsiaTheme="majorEastAsia"/>
          <w:b/>
          <w:bCs/>
          <w:kern w:val="32"/>
          <w:sz w:val="32"/>
          <w:szCs w:val="32"/>
        </w:rPr>
      </w:pPr>
      <w:bookmarkStart w:id="35" w:name="_Toc59652163"/>
      <w:r>
        <w:br w:type="page"/>
      </w:r>
    </w:p>
    <w:p w14:paraId="3CA73BFC" w14:textId="3E7B606D" w:rsidR="006F616D" w:rsidRDefault="00911E18" w:rsidP="001B1DB5">
      <w:pPr>
        <w:pStyle w:val="Ttulo1"/>
        <w:spacing w:line="360" w:lineRule="auto"/>
      </w:pPr>
      <w:bookmarkStart w:id="36" w:name="_Toc70171068"/>
      <w:r w:rsidRPr="00F96C8F">
        <w:lastRenderedPageBreak/>
        <w:t>Anexos</w:t>
      </w:r>
      <w:bookmarkEnd w:id="35"/>
      <w:bookmarkEnd w:id="36"/>
    </w:p>
    <w:p w14:paraId="1E2F0A6B" w14:textId="45E81444" w:rsidR="0089222D" w:rsidRPr="004A0E8B" w:rsidRDefault="0089222D" w:rsidP="00037B08">
      <w:pPr>
        <w:pStyle w:val="Ttulo"/>
      </w:pPr>
      <w:bookmarkStart w:id="37" w:name="_Toc70171069"/>
      <w:r w:rsidRPr="004A0E8B">
        <w:t>Trabalh</w:t>
      </w:r>
      <w:r w:rsidR="00C95A6A" w:rsidRPr="004A0E8B">
        <w:t>o1_70nm.py</w:t>
      </w:r>
      <w:bookmarkEnd w:id="37"/>
    </w:p>
    <w:p w14:paraId="735E4D6A" w14:textId="77777777" w:rsidR="00C5137A" w:rsidRPr="00C5137A" w:rsidRDefault="00C5137A" w:rsidP="00C5137A"/>
    <w:p w14:paraId="015226A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 -*-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coding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: utf-8 -*-</w:t>
      </w:r>
    </w:p>
    <w:p w14:paraId="47A1727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r>
        <w:rPr>
          <w:rFonts w:ascii="CIDFont+F2" w:hAnsi="CIDFont+F2" w:cs="CIDFont+F2"/>
          <w:color w:val="00AB00"/>
          <w:sz w:val="20"/>
          <w:szCs w:val="20"/>
        </w:rPr>
        <w:t>"""</w:t>
      </w:r>
    </w:p>
    <w:p w14:paraId="17B20A7E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proofErr w:type="spellStart"/>
      <w:r>
        <w:rPr>
          <w:rFonts w:ascii="CIDFont+F2" w:hAnsi="CIDFont+F2" w:cs="CIDFont+F2"/>
          <w:color w:val="00AB00"/>
          <w:sz w:val="20"/>
          <w:szCs w:val="20"/>
        </w:rPr>
        <w:t>Created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 on Mon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Apr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 12 10:59:50 2021</w:t>
      </w:r>
    </w:p>
    <w:p w14:paraId="244943F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r>
        <w:rPr>
          <w:rFonts w:ascii="CIDFont+F2" w:hAnsi="CIDFont+F2" w:cs="CIDFont+F2"/>
          <w:color w:val="00AB00"/>
          <w:sz w:val="20"/>
          <w:szCs w:val="20"/>
        </w:rPr>
        <w:t>@authors: Rafael, Francisco, José</w:t>
      </w:r>
    </w:p>
    <w:p w14:paraId="29C20DF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r>
        <w:rPr>
          <w:rFonts w:ascii="CIDFont+F2" w:hAnsi="CIDFont+F2" w:cs="CIDFont+F2"/>
          <w:color w:val="00AB00"/>
          <w:sz w:val="20"/>
          <w:szCs w:val="20"/>
        </w:rPr>
        <w:t>"""</w:t>
      </w:r>
    </w:p>
    <w:p w14:paraId="149D7F8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>os</w:t>
      </w:r>
    </w:p>
    <w:p w14:paraId="79329251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 xml:space="preserve">pandas </w:t>
      </w:r>
      <w:r>
        <w:rPr>
          <w:rFonts w:ascii="CIDFont+F2" w:hAnsi="CIDFont+F2" w:cs="CIDFont+F2"/>
          <w:color w:val="0000FF"/>
          <w:sz w:val="20"/>
          <w:szCs w:val="20"/>
        </w:rPr>
        <w:t xml:space="preserve">as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pd</w:t>
      </w:r>
      <w:proofErr w:type="spellEnd"/>
    </w:p>
    <w:p w14:paraId="24242EAE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numpy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r>
        <w:rPr>
          <w:rFonts w:ascii="CIDFont+F2" w:hAnsi="CIDFont+F2" w:cs="CIDFont+F2"/>
          <w:color w:val="0000FF"/>
          <w:sz w:val="20"/>
          <w:szCs w:val="20"/>
        </w:rPr>
        <w:t xml:space="preserve">as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np</w:t>
      </w:r>
      <w:proofErr w:type="spellEnd"/>
    </w:p>
    <w:p w14:paraId="1B1F896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r>
        <w:rPr>
          <w:rFonts w:ascii="CIDFont+F2" w:hAnsi="CIDFont+F2" w:cs="CIDFont+F2"/>
          <w:color w:val="0000FF"/>
          <w:sz w:val="20"/>
          <w:szCs w:val="20"/>
        </w:rPr>
        <w:t xml:space="preserve">as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plt</w:t>
      </w:r>
      <w:proofErr w:type="spellEnd"/>
    </w:p>
    <w:p w14:paraId="23E7E7A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from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scipy.optimize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curve_fit</w:t>
      </w:r>
      <w:proofErr w:type="spellEnd"/>
    </w:p>
    <w:p w14:paraId="12ADB47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os.chdir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'G:\\O meu disco\\MIEEC\\5º Ano\\2º Semestre\\EDA\\Trabalho 1'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CF16D82" w14:textId="733DA69B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 PARTE 1 ########################################</w:t>
      </w:r>
    </w:p>
    <w:p w14:paraId="4502EF1D" w14:textId="52424879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 1 - CARREGAMENTO DE DADOS #######################################</w:t>
      </w:r>
    </w:p>
    <w:p w14:paraId="1C9C120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#Dados para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>Vgs,1.2)</w:t>
      </w:r>
    </w:p>
    <w:p w14:paraId="2A6CCFB1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vgs12_70=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pd.read_csv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'Id_Vgs_12_70nm.txt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,sep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'\t'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B688CC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#Dados para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spellStart"/>
      <w:proofErr w:type="gramEnd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), com os 4 ensaios realizados (0.3, 0.6, 0.9, 1.2)</w:t>
      </w:r>
    </w:p>
    <w:p w14:paraId="64ED48BE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vds_70=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pd.read_csv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'Id_Vds_70nm.txt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,sep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'\t'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E0C7F6E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#Carregar os dados de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spellStart"/>
      <w:proofErr w:type="gramEnd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) para uma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dataframe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, de modo a ter os 4 ensaios separados</w:t>
      </w:r>
    </w:p>
    <w:p w14:paraId="40819A12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U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=[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470068CC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U.append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75C1462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FF"/>
          <w:sz w:val="20"/>
          <w:szCs w:val="20"/>
        </w:rPr>
        <w:t xml:space="preserve">for </w:t>
      </w:r>
      <w:r>
        <w:rPr>
          <w:rFonts w:ascii="CIDFont+F2" w:hAnsi="CIDFont+F2" w:cs="CIDFont+F2"/>
          <w:color w:val="000000"/>
          <w:sz w:val="20"/>
          <w:szCs w:val="20"/>
        </w:rPr>
        <w:t xml:space="preserve">i </w:t>
      </w:r>
      <w:r>
        <w:rPr>
          <w:rFonts w:ascii="CIDFont+F2" w:hAnsi="CIDFont+F2" w:cs="CIDFont+F2"/>
          <w:color w:val="0000FF"/>
          <w:sz w:val="20"/>
          <w:szCs w:val="20"/>
        </w:rPr>
        <w:t xml:space="preserve">in </w:t>
      </w:r>
      <w:proofErr w:type="gramStart"/>
      <w:r>
        <w:rPr>
          <w:rFonts w:ascii="CIDFont+F2" w:hAnsi="CIDFont+F2" w:cs="CIDFont+F2"/>
          <w:color w:val="910091"/>
          <w:sz w:val="20"/>
          <w:szCs w:val="20"/>
        </w:rPr>
        <w:t>range</w:t>
      </w:r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4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):</w:t>
      </w:r>
    </w:p>
    <w:p w14:paraId="12AD438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U.append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(vds_70[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+i*</w:t>
      </w:r>
      <w:r>
        <w:rPr>
          <w:rFonts w:ascii="CIDFont+F2" w:hAnsi="CIDFont+F2" w:cs="CIDFont+F2"/>
          <w:color w:val="810000"/>
          <w:sz w:val="20"/>
          <w:szCs w:val="20"/>
        </w:rPr>
        <w:t>122</w:t>
      </w:r>
      <w:r>
        <w:rPr>
          <w:rFonts w:ascii="CIDFont+F2" w:hAnsi="CIDFont+F2" w:cs="CIDFont+F2"/>
          <w:color w:val="000000"/>
          <w:sz w:val="20"/>
          <w:szCs w:val="20"/>
        </w:rPr>
        <w:t>:</w:t>
      </w:r>
      <w:r>
        <w:rPr>
          <w:rFonts w:ascii="CIDFont+F2" w:hAnsi="CIDFont+F2" w:cs="CIDFont+F2"/>
          <w:color w:val="810000"/>
          <w:sz w:val="20"/>
          <w:szCs w:val="20"/>
        </w:rPr>
        <w:t>122</w:t>
      </w:r>
      <w:r>
        <w:rPr>
          <w:rFonts w:ascii="CIDFont+F2" w:hAnsi="CIDFont+F2" w:cs="CIDFont+F2"/>
          <w:color w:val="000000"/>
          <w:sz w:val="20"/>
          <w:szCs w:val="20"/>
        </w:rPr>
        <w:t>+i*</w:t>
      </w:r>
      <w:r>
        <w:rPr>
          <w:rFonts w:ascii="CIDFont+F2" w:hAnsi="CIDFont+F2" w:cs="CIDFont+F2"/>
          <w:color w:val="810000"/>
          <w:sz w:val="20"/>
          <w:szCs w:val="20"/>
        </w:rPr>
        <w:t>122</w:t>
      </w:r>
      <w:r>
        <w:rPr>
          <w:rFonts w:ascii="CIDFont+F2" w:hAnsi="CIDFont+F2" w:cs="CIDFont+F2"/>
          <w:color w:val="000000"/>
          <w:sz w:val="20"/>
          <w:szCs w:val="20"/>
        </w:rPr>
        <w:t>].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to_numpy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())</w:t>
      </w:r>
    </w:p>
    <w:p w14:paraId="1C04412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 i*122 - offset entre ensaios, contabilizando a linha da string</w:t>
      </w:r>
    </w:p>
    <w:p w14:paraId="6A45187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 xml:space="preserve">vds_70 =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pd.DataFrame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(U).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transpose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77C955A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vds_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70.columns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 xml:space="preserve"> = [</w:t>
      </w:r>
      <w:r>
        <w:rPr>
          <w:rFonts w:ascii="CIDFont+F2" w:hAnsi="CIDFont+F2" w:cs="CIDFont+F2"/>
          <w:color w:val="00AB00"/>
          <w:sz w:val="20"/>
          <w:szCs w:val="20"/>
        </w:rPr>
        <w:t>'Vgs'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'0.3'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'0.6'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'0.9'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01E75371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del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>U, i</w:t>
      </w:r>
    </w:p>
    <w:p w14:paraId="2278C808" w14:textId="13EF674C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###########################################################################################</w:t>
      </w:r>
    </w:p>
    <w:p w14:paraId="0E9E944F" w14:textId="6EFE779F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 2 - PLOT ID(VDS) PARA OS VÁRIOS VGS ############################</w:t>
      </w:r>
    </w:p>
    <w:p w14:paraId="74AC440F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0FBBD77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para W=L=70nm'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446500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8797EF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809138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FF"/>
          <w:sz w:val="20"/>
          <w:szCs w:val="20"/>
        </w:rPr>
        <w:t xml:space="preserve">for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r>
        <w:rPr>
          <w:rFonts w:ascii="CIDFont+F2" w:hAnsi="CIDFont+F2" w:cs="CIDFont+F2"/>
          <w:color w:val="0000FF"/>
          <w:sz w:val="20"/>
          <w:szCs w:val="20"/>
        </w:rPr>
        <w:t xml:space="preserve">in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np.arange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3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3</w:t>
      </w:r>
      <w:r>
        <w:rPr>
          <w:rFonts w:ascii="CIDFont+F2" w:hAnsi="CIDFont+F2" w:cs="CIDFont+F2"/>
          <w:color w:val="000000"/>
          <w:sz w:val="20"/>
          <w:szCs w:val="20"/>
        </w:rPr>
        <w:t>):</w:t>
      </w:r>
    </w:p>
    <w:p w14:paraId="4F3E687F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(vds_70[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], vds_70[</w:t>
      </w:r>
      <w:proofErr w:type="spellStart"/>
      <w:r>
        <w:rPr>
          <w:rFonts w:ascii="CIDFont+F2" w:hAnsi="CIDFont+F2" w:cs="CIDFont+F2"/>
          <w:color w:val="910091"/>
          <w:sz w:val="20"/>
          <w:szCs w:val="20"/>
        </w:rPr>
        <w:t>str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910091"/>
          <w:sz w:val="20"/>
          <w:szCs w:val="20"/>
        </w:rPr>
        <w:t>round</w:t>
      </w:r>
      <w:r>
        <w:rPr>
          <w:rFonts w:ascii="CIDFont+F2" w:hAnsi="CIDFont+F2" w:cs="CIDFont+F2"/>
          <w:color w:val="000000"/>
          <w:sz w:val="20"/>
          <w:szCs w:val="20"/>
        </w:rPr>
        <w:t>(vgs,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))],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=%.1f V' </w:t>
      </w:r>
      <w:r>
        <w:rPr>
          <w:rFonts w:ascii="CIDFont+F2" w:hAnsi="CIDFont+F2" w:cs="CIDFont+F2"/>
          <w:color w:val="000000"/>
          <w:sz w:val="20"/>
          <w:szCs w:val="20"/>
        </w:rPr>
        <w:t>%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83BBD29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(vds_70[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 vds_70[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</w:t>
      </w:r>
      <w:r>
        <w:rPr>
          <w:rFonts w:ascii="CIDFont+F2" w:hAnsi="CIDFont+F2" w:cs="CIDFont+F2"/>
          <w:color w:val="00AB00"/>
          <w:sz w:val="20"/>
          <w:szCs w:val="20"/>
        </w:rPr>
        <w:t>'o'</w:t>
      </w:r>
      <w:r>
        <w:rPr>
          <w:rFonts w:ascii="CIDFont+F2" w:hAnsi="CIDFont+F2" w:cs="CIDFont+F2"/>
          <w:color w:val="000000"/>
          <w:sz w:val="20"/>
          <w:szCs w:val="20"/>
        </w:rPr>
        <w:t>, vds_70[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], vds_70[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],</w:t>
      </w:r>
      <w:r>
        <w:rPr>
          <w:rFonts w:ascii="CIDFont+F2" w:hAnsi="CIDFont+F2" w:cs="CIDFont+F2"/>
          <w:color w:val="00AB00"/>
          <w:sz w:val="20"/>
          <w:szCs w:val="20"/>
        </w:rPr>
        <w:t>'o'</w:t>
      </w:r>
    </w:p>
    <w:p w14:paraId="16D48C6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731A782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plt.grid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linewidth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981116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del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</w:p>
    <w:p w14:paraId="47850843" w14:textId="755C9A93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###########################################################################################</w:t>
      </w:r>
    </w:p>
    <w:p w14:paraId="559AD17F" w14:textId="7F54C6AF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 3 - PLOT ID(VGS) COM VDS = 1.2 V ###############################</w:t>
      </w:r>
    </w:p>
    <w:p w14:paraId="2F63E93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26F6313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para W=L=70nm'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DCB66E5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F373D7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53D51F2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AFE14B8" w14:textId="6E1406E9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306DB90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plt.grid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linewidth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C5F0D0A" w14:textId="6DEA06ED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###########################################################################################</w:t>
      </w:r>
    </w:p>
    <w:p w14:paraId="658422E1" w14:textId="28D9BB2D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 4 - OBTENÇÃO DOS PARÂMETROS LAMBDA, VT, N e B ##################</w:t>
      </w:r>
    </w:p>
    <w:p w14:paraId="193B017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 Definição de funções #################</w:t>
      </w:r>
    </w:p>
    <w:p w14:paraId="07B3B8AE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3" w:hAnsi="CIDFont+F3" w:cs="CIDFont+F3"/>
          <w:color w:val="0000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Id,Vgs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): </w:t>
      </w:r>
      <w:r>
        <w:rPr>
          <w:rFonts w:ascii="CIDFont+F1" w:hAnsi="CIDFont+F1" w:cs="CIDFont+F1"/>
          <w:color w:val="AEAEAE"/>
          <w:sz w:val="20"/>
          <w:szCs w:val="20"/>
        </w:rPr>
        <w:t xml:space="preserve">#gm=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dId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/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dVgs</w:t>
      </w:r>
      <w:proofErr w:type="spellEnd"/>
    </w:p>
    <w:p w14:paraId="14C0902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np.diff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(Id)/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np.diff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A66F0B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get_n_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n,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):</w:t>
      </w:r>
    </w:p>
    <w:p w14:paraId="1A2CD64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np.piecewise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[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&lt;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&gt;=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],[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r>
        <w:rPr>
          <w:rFonts w:ascii="CIDFont+F2" w:hAnsi="CIDFont+F2" w:cs="CIDFont+F2"/>
          <w:color w:val="000000"/>
          <w:sz w:val="20"/>
          <w:szCs w:val="20"/>
        </w:rPr>
        <w:t>Vgs: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:(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Vgs-Vt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)/n])</w:t>
      </w:r>
    </w:p>
    <w:p w14:paraId="45250DB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lastRenderedPageBreak/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lambda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Id1,Id2,Vds1,Vds2):</w:t>
      </w:r>
    </w:p>
    <w:p w14:paraId="398B76C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>(Id1-Id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2)/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(Id2*Vds1-Id1*Vds2)</w:t>
      </w:r>
    </w:p>
    <w:p w14:paraId="36596A1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B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B):</w:t>
      </w:r>
    </w:p>
    <w:p w14:paraId="1F47E979" w14:textId="0B25AE83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np.piecewise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[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&lt;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&gt;=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],[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r>
        <w:rPr>
          <w:rFonts w:ascii="CIDFont+F2" w:hAnsi="CIDFont+F2" w:cs="CIDFont+F2"/>
          <w:color w:val="000000"/>
          <w:sz w:val="20"/>
          <w:szCs w:val="20"/>
        </w:rPr>
        <w:t>Vgs: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Vgs:B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*((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Vgs-Vt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)**n)*</w:t>
      </w:r>
      <w:r w:rsidRPr="00B85F80">
        <w:t xml:space="preserve"> </w:t>
      </w:r>
      <w:r w:rsidRPr="00B85F80">
        <w:rPr>
          <w:rFonts w:ascii="CIDFont+F2" w:hAnsi="CIDFont+F2" w:cs="CIDFont+F2"/>
          <w:color w:val="000000"/>
          <w:sz w:val="20"/>
          <w:szCs w:val="20"/>
        </w:rPr>
        <w:t>(1+L*1.2)])</w:t>
      </w:r>
    </w:p>
    <w:p w14:paraId="24D476C3" w14:textId="79D35C03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###########################################################################################</w:t>
      </w:r>
    </w:p>
    <w:p w14:paraId="05DCEC5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 Obtenção dos valores de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gm</w:t>
      </w:r>
      <w:proofErr w:type="spellEnd"/>
    </w:p>
    <w:p w14:paraId="07635C6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 xml:space="preserve">gm_70 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],vgs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09DBFDD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 Obtenção dos valores de Id/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gm</w:t>
      </w:r>
      <w:proofErr w:type="spellEnd"/>
    </w:p>
    <w:p w14:paraId="57A5B33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id_gm_70=(vgs12_70[</w:t>
      </w:r>
      <w:r>
        <w:rPr>
          <w:rFonts w:ascii="CIDFont+F2" w:hAnsi="CIDFont+F2" w:cs="CIDFont+F2"/>
          <w:color w:val="00AB00"/>
          <w:sz w:val="20"/>
          <w:szCs w:val="20"/>
        </w:rPr>
        <w:t>'Id(M1)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:]/gm_70).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to_numpy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0ADA035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#Obtenção de n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e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Vt</w:t>
      </w:r>
      <w:proofErr w:type="spellEnd"/>
    </w:p>
    <w:p w14:paraId="68BF658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xx,xy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curve_fit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(get_n_vt,vgs12_70[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:].values,id_gm_70)</w:t>
      </w:r>
    </w:p>
    <w:p w14:paraId="11A6604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n=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36C8702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4282E195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#Obtenção dos valores Id/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gm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após o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</w:p>
    <w:p w14:paraId="3214D61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00"/>
          <w:sz w:val="20"/>
          <w:szCs w:val="20"/>
        </w:rPr>
        <w:t>id_gm_new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get_n_vt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values,n,Vt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46501D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#Obtenção de Lambda</w:t>
      </w:r>
    </w:p>
    <w:p w14:paraId="1204BA1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L=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get_lambda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(vds_70[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 vds_70[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], vds_70[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 vds_70[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5A6429DF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#Obtenção de B</w:t>
      </w:r>
    </w:p>
    <w:p w14:paraId="4FA7333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xx,xy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=curve_fit(get_B,vgs12_70[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>].values)</w:t>
      </w:r>
    </w:p>
    <w:p w14:paraId="5C64B1B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B=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1E020F6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del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xy</w:t>
      </w:r>
      <w:proofErr w:type="spellEnd"/>
    </w:p>
    <w:p w14:paraId="50148634" w14:textId="2348EB89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 PLOTS #############################################################</w:t>
      </w:r>
    </w:p>
    <w:p w14:paraId="3E6D58C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#Id/gm antes e após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</w:p>
    <w:p w14:paraId="03F47722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548B11D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'Id/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 para W=L=70nm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63851AC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'Id/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9A23B41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FC80B8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:],id_gm_70,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'Obtido por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LTSpice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86FD90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:],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id_gm_new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5E5628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0C0149A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plt.grid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linewidth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873747F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Vgs) com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= 1.2 V antes e após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</w:p>
    <w:p w14:paraId="3760F414" w14:textId="45C06DE0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1D806FC5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) para W=L=70nm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34C9D8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D43158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19E0109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'Obtido por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LTSpice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59A8F1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],get_B(vgs12_70[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].values,B),label=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56F15A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619E946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Vgs) com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= 1.2 V antes e após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em escala logarítmica</w:t>
      </w:r>
    </w:p>
    <w:p w14:paraId="1BAF8950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3833726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) para W=L=70nm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8B8463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06B58D1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13B2EC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'Obtido por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LTSpice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67E74DE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],get_B(vgs12_70[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].values,B),label=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C5623C4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plt.yscale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'log'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42272D8" w14:textId="0158B2AD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42CB3797" w14:textId="77777777" w:rsidR="00B85F80" w:rsidRP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</w:p>
    <w:p w14:paraId="489CBCE8" w14:textId="0DC2FFDB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 PARTE 2 ########################################</w:t>
      </w:r>
    </w:p>
    <w:p w14:paraId="4007F476" w14:textId="14B45A5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############################ 1 -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get_ID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FUNCTION #############################################</w:t>
      </w:r>
    </w:p>
    <w:p w14:paraId="0C3A271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Id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n, L, B):</w:t>
      </w:r>
    </w:p>
    <w:p w14:paraId="62FBA98C" w14:textId="6397B94D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np.piecewise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[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&lt;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&gt;=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],[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r>
        <w:rPr>
          <w:rFonts w:ascii="CIDFont+F2" w:hAnsi="CIDFont+F2" w:cs="CIDFont+F2"/>
          <w:color w:val="000000"/>
          <w:sz w:val="20"/>
          <w:szCs w:val="20"/>
        </w:rPr>
        <w:t>Vgs: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Vgs:B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*((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Vgs-Vt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)**n)*</w:t>
      </w:r>
      <w:r w:rsidRPr="00B85F80">
        <w:t xml:space="preserve"> </w:t>
      </w:r>
      <w:r w:rsidRPr="00B85F80">
        <w:rPr>
          <w:rFonts w:ascii="CIDFont+F2" w:hAnsi="CIDFont+F2" w:cs="CIDFont+F2"/>
          <w:color w:val="000000"/>
          <w:sz w:val="20"/>
          <w:szCs w:val="20"/>
        </w:rPr>
        <w:t>(1+L*</w:t>
      </w:r>
      <w:proofErr w:type="spellStart"/>
      <w:r w:rsidRPr="00B85F80">
        <w:rPr>
          <w:rFonts w:ascii="CIDFont+F2" w:hAnsi="CIDFont+F2" w:cs="CIDFont+F2"/>
          <w:color w:val="000000"/>
          <w:sz w:val="20"/>
          <w:szCs w:val="20"/>
        </w:rPr>
        <w:t>Vds</w:t>
      </w:r>
      <w:proofErr w:type="spellEnd"/>
      <w:r w:rsidRPr="00B85F80">
        <w:rPr>
          <w:rFonts w:ascii="CIDFont+F2" w:hAnsi="CIDFont+F2" w:cs="CIDFont+F2"/>
          <w:color w:val="000000"/>
          <w:sz w:val="20"/>
          <w:szCs w:val="20"/>
        </w:rPr>
        <w:t>)])</w:t>
      </w:r>
    </w:p>
    <w:p w14:paraId="2DFA5720" w14:textId="409E4F1F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 2 - Id2(</w:t>
      </w:r>
      <w:proofErr w:type="spellStart"/>
      <w:proofErr w:type="gramStart"/>
      <w:r>
        <w:rPr>
          <w:rFonts w:ascii="CIDFont+F1" w:hAnsi="CIDFont+F1" w:cs="CIDFont+F1"/>
          <w:color w:val="AEAEAE"/>
          <w:sz w:val="20"/>
          <w:szCs w:val="20"/>
        </w:rPr>
        <w:t>Vgs,Vds</w:t>
      </w:r>
      <w:proofErr w:type="spellEnd"/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)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matrix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###################################################</w:t>
      </w:r>
    </w:p>
    <w:p w14:paraId="77ED422F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Id2=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get_Id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np.arange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21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01</w:t>
      </w:r>
      <w:r>
        <w:rPr>
          <w:rFonts w:ascii="CIDFont+F2" w:hAnsi="CIDFont+F2" w:cs="CIDFont+F2"/>
          <w:color w:val="000000"/>
          <w:sz w:val="20"/>
          <w:szCs w:val="20"/>
        </w:rPr>
        <w:t>),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,Vt,n,L,B)</w:t>
      </w:r>
    </w:p>
    <w:p w14:paraId="641103E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 3 - Id2(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) plot,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with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= 1.2 V #############################</w:t>
      </w:r>
    </w:p>
    <w:p w14:paraId="7BD088DD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0A1F8A76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) para W=L=70nm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70F943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BB65A3A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lastRenderedPageBreak/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DB01EF1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],get_B(vgs12_70[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].values,B),label=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89FBC0C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],Id2,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'através de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get_Id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2FDF08C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plt.yscale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'log'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302230B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44074453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##################### 4 -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Relative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Error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of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Id2(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) in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relation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to Id1(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 ##########</w:t>
      </w:r>
    </w:p>
    <w:p w14:paraId="65D4EA22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 i.e., Error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 = (Id2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 -Id1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)) / Id1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).</w:t>
      </w:r>
    </w:p>
    <w:p w14:paraId="34270D3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81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00"/>
          <w:sz w:val="20"/>
          <w:szCs w:val="20"/>
        </w:rPr>
        <w:t>E_rel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=((Id2-vgs12_70[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])/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vgs12_70[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>])*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</w:p>
    <w:p w14:paraId="5932E247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101F9BD5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'%'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7A9EC48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CDA5EF2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'Erro relativo de Id2(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em relação a 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para W=L=70nm'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0794D1F" w14:textId="77777777" w:rsidR="00B85F80" w:rsidRDefault="00B85F80" w:rsidP="00B85F80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E_rel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'+'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571A2B9" w14:textId="23115A81" w:rsidR="00C5137A" w:rsidRDefault="00B85F80" w:rsidP="00B85F80">
      <w:pPr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plt.axis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([Vt,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25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6BC9D456" w14:textId="77777777" w:rsidR="00B85F80" w:rsidRDefault="00B85F80" w:rsidP="00B85F80">
      <w:pPr>
        <w:jc w:val="left"/>
        <w:rPr>
          <w:rFonts w:asciiTheme="majorHAnsi" w:eastAsiaTheme="majorEastAsia" w:hAnsiTheme="majorHAnsi" w:cstheme="majorBidi"/>
          <w:sz w:val="26"/>
          <w:szCs w:val="26"/>
        </w:rPr>
      </w:pPr>
    </w:p>
    <w:p w14:paraId="1322F6C5" w14:textId="77777777" w:rsidR="00B85F80" w:rsidRDefault="00B85F80">
      <w:pPr>
        <w:jc w:val="left"/>
        <w:rPr>
          <w:rFonts w:eastAsiaTheme="majorEastAsia" w:cstheme="majorBidi"/>
          <w:color w:val="000000" w:themeColor="text1"/>
          <w:spacing w:val="-10"/>
          <w:kern w:val="28"/>
          <w:sz w:val="32"/>
          <w:szCs w:val="56"/>
        </w:rPr>
      </w:pPr>
      <w:r>
        <w:br w:type="page"/>
      </w:r>
    </w:p>
    <w:p w14:paraId="1191194B" w14:textId="18E137B6" w:rsidR="00C95A6A" w:rsidRPr="00C95A6A" w:rsidRDefault="00C95A6A" w:rsidP="004A0E8B">
      <w:pPr>
        <w:pStyle w:val="Ttulo"/>
      </w:pPr>
      <w:bookmarkStart w:id="38" w:name="_Toc70171070"/>
      <w:r w:rsidRPr="00C95A6A">
        <w:lastRenderedPageBreak/>
        <w:t>Trabalho1_70</w:t>
      </w:r>
      <w:r>
        <w:t>0nm</w:t>
      </w:r>
      <w:r w:rsidRPr="00C95A6A">
        <w:t>.py</w:t>
      </w:r>
      <w:bookmarkEnd w:id="38"/>
    </w:p>
    <w:p w14:paraId="197E5BF5" w14:textId="4B3D9A03" w:rsidR="00C95A6A" w:rsidRDefault="00C95A6A" w:rsidP="0089222D"/>
    <w:p w14:paraId="248E968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 -*-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coding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: utf-8 -*-</w:t>
      </w:r>
    </w:p>
    <w:p w14:paraId="0D3251A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r>
        <w:rPr>
          <w:rFonts w:ascii="CIDFont+F2" w:hAnsi="CIDFont+F2" w:cs="CIDFont+F2"/>
          <w:color w:val="00AB00"/>
          <w:sz w:val="20"/>
          <w:szCs w:val="20"/>
        </w:rPr>
        <w:t>"""</w:t>
      </w:r>
    </w:p>
    <w:p w14:paraId="5E73308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proofErr w:type="spellStart"/>
      <w:r>
        <w:rPr>
          <w:rFonts w:ascii="CIDFont+F2" w:hAnsi="CIDFont+F2" w:cs="CIDFont+F2"/>
          <w:color w:val="00AB00"/>
          <w:sz w:val="20"/>
          <w:szCs w:val="20"/>
        </w:rPr>
        <w:t>Created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 on Mon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Apr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 12 10:59:50 2021</w:t>
      </w:r>
    </w:p>
    <w:p w14:paraId="0418D7F4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r>
        <w:rPr>
          <w:rFonts w:ascii="CIDFont+F2" w:hAnsi="CIDFont+F2" w:cs="CIDFont+F2"/>
          <w:color w:val="00AB00"/>
          <w:sz w:val="20"/>
          <w:szCs w:val="20"/>
        </w:rPr>
        <w:t>@authors: Rafael, Francisco, José</w:t>
      </w:r>
    </w:p>
    <w:p w14:paraId="48214E4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AB00"/>
          <w:sz w:val="20"/>
          <w:szCs w:val="20"/>
        </w:rPr>
      </w:pPr>
      <w:r>
        <w:rPr>
          <w:rFonts w:ascii="CIDFont+F2" w:hAnsi="CIDFont+F2" w:cs="CIDFont+F2"/>
          <w:color w:val="00AB00"/>
          <w:sz w:val="20"/>
          <w:szCs w:val="20"/>
        </w:rPr>
        <w:t>"""</w:t>
      </w:r>
    </w:p>
    <w:p w14:paraId="40C410A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>os</w:t>
      </w:r>
    </w:p>
    <w:p w14:paraId="3CC05008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 xml:space="preserve">pandas </w:t>
      </w:r>
      <w:r>
        <w:rPr>
          <w:rFonts w:ascii="CIDFont+F2" w:hAnsi="CIDFont+F2" w:cs="CIDFont+F2"/>
          <w:color w:val="0000FF"/>
          <w:sz w:val="20"/>
          <w:szCs w:val="20"/>
        </w:rPr>
        <w:t xml:space="preserve">as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pd</w:t>
      </w:r>
      <w:proofErr w:type="spellEnd"/>
    </w:p>
    <w:p w14:paraId="38CB0990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numpy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r>
        <w:rPr>
          <w:rFonts w:ascii="CIDFont+F2" w:hAnsi="CIDFont+F2" w:cs="CIDFont+F2"/>
          <w:color w:val="0000FF"/>
          <w:sz w:val="20"/>
          <w:szCs w:val="20"/>
        </w:rPr>
        <w:t xml:space="preserve">as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np</w:t>
      </w:r>
      <w:proofErr w:type="spellEnd"/>
    </w:p>
    <w:p w14:paraId="603ABE2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matplotlib.pyplot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r>
        <w:rPr>
          <w:rFonts w:ascii="CIDFont+F2" w:hAnsi="CIDFont+F2" w:cs="CIDFont+F2"/>
          <w:color w:val="0000FF"/>
          <w:sz w:val="20"/>
          <w:szCs w:val="20"/>
        </w:rPr>
        <w:t xml:space="preserve">as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plt</w:t>
      </w:r>
      <w:proofErr w:type="spellEnd"/>
    </w:p>
    <w:p w14:paraId="489E3DD4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from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scipy.optimize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FF"/>
          <w:sz w:val="20"/>
          <w:szCs w:val="20"/>
        </w:rPr>
        <w:t>import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curve_fit</w:t>
      </w:r>
      <w:proofErr w:type="spellEnd"/>
    </w:p>
    <w:p w14:paraId="79B6CF6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os.chdir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'G:\\O meu disco\\MIEEC\\5º Ano\\2º Semestre\\EDA\\Trabalho 1'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540412A" w14:textId="56C07679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</w:t>
      </w:r>
      <w:r>
        <w:rPr>
          <w:rFonts w:ascii="CIDFont+F1" w:hAnsi="CIDFont+F1" w:cs="CIDFont+F1"/>
          <w:color w:val="AEAEAE"/>
          <w:sz w:val="20"/>
          <w:szCs w:val="20"/>
        </w:rPr>
        <w:t>#</w:t>
      </w:r>
      <w:r>
        <w:rPr>
          <w:rFonts w:ascii="CIDFont+F1" w:hAnsi="CIDFont+F1" w:cs="CIDFont+F1"/>
          <w:color w:val="AEAEAE"/>
          <w:sz w:val="20"/>
          <w:szCs w:val="20"/>
        </w:rPr>
        <w:t>### PARTE 1 ########################################</w:t>
      </w:r>
    </w:p>
    <w:p w14:paraId="3D10EDDB" w14:textId="0E04224B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</w:t>
      </w:r>
      <w:r>
        <w:rPr>
          <w:rFonts w:ascii="CIDFont+F1" w:hAnsi="CIDFont+F1" w:cs="CIDFont+F1"/>
          <w:color w:val="AEAEAE"/>
          <w:sz w:val="20"/>
          <w:szCs w:val="20"/>
        </w:rPr>
        <w:t>#####</w:t>
      </w:r>
      <w:r>
        <w:rPr>
          <w:rFonts w:ascii="CIDFont+F1" w:hAnsi="CIDFont+F1" w:cs="CIDFont+F1"/>
          <w:color w:val="AEAEAE"/>
          <w:sz w:val="20"/>
          <w:szCs w:val="20"/>
        </w:rPr>
        <w:t>### 1 - CARREGAMENTO DE DADOS #######################################</w:t>
      </w:r>
    </w:p>
    <w:p w14:paraId="4D81BF4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#Dados para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>Vgs,1.2)</w:t>
      </w:r>
    </w:p>
    <w:p w14:paraId="0594D78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vgs12_700=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pd.read_csv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'Id_Vgs_12_700nm.txt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,sep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'\t'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A1CEE65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#Dados para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spellStart"/>
      <w:proofErr w:type="gramEnd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), com os 4 ensaios realizados (0.3, 0.6, 0.9, 1.2)</w:t>
      </w:r>
    </w:p>
    <w:p w14:paraId="02F273CF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vds_700=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pd.read_csv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'Id_Vds_700nm.txt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,sep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'\t'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A517AE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#Carregar os dados de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spellStart"/>
      <w:proofErr w:type="gramEnd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) para uma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dataframe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, de modo a ter os 4 ensaios separados</w:t>
      </w:r>
    </w:p>
    <w:p w14:paraId="12E3E9C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U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=[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4C8D22B5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U.append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5D794D4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FF"/>
          <w:sz w:val="20"/>
          <w:szCs w:val="20"/>
        </w:rPr>
        <w:t xml:space="preserve">for </w:t>
      </w:r>
      <w:r>
        <w:rPr>
          <w:rFonts w:ascii="CIDFont+F2" w:hAnsi="CIDFont+F2" w:cs="CIDFont+F2"/>
          <w:color w:val="000000"/>
          <w:sz w:val="20"/>
          <w:szCs w:val="20"/>
        </w:rPr>
        <w:t xml:space="preserve">i </w:t>
      </w:r>
      <w:r>
        <w:rPr>
          <w:rFonts w:ascii="CIDFont+F2" w:hAnsi="CIDFont+F2" w:cs="CIDFont+F2"/>
          <w:color w:val="0000FF"/>
          <w:sz w:val="20"/>
          <w:szCs w:val="20"/>
        </w:rPr>
        <w:t xml:space="preserve">in </w:t>
      </w:r>
      <w:proofErr w:type="gramStart"/>
      <w:r>
        <w:rPr>
          <w:rFonts w:ascii="CIDFont+F2" w:hAnsi="CIDFont+F2" w:cs="CIDFont+F2"/>
          <w:color w:val="910091"/>
          <w:sz w:val="20"/>
          <w:szCs w:val="20"/>
        </w:rPr>
        <w:t>range</w:t>
      </w:r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4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):</w:t>
      </w:r>
    </w:p>
    <w:p w14:paraId="11974AC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U.append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(vds_700[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+i*</w:t>
      </w:r>
      <w:r>
        <w:rPr>
          <w:rFonts w:ascii="CIDFont+F2" w:hAnsi="CIDFont+F2" w:cs="CIDFont+F2"/>
          <w:color w:val="810000"/>
          <w:sz w:val="20"/>
          <w:szCs w:val="20"/>
        </w:rPr>
        <w:t>122</w:t>
      </w:r>
      <w:r>
        <w:rPr>
          <w:rFonts w:ascii="CIDFont+F2" w:hAnsi="CIDFont+F2" w:cs="CIDFont+F2"/>
          <w:color w:val="000000"/>
          <w:sz w:val="20"/>
          <w:szCs w:val="20"/>
        </w:rPr>
        <w:t>:</w:t>
      </w:r>
      <w:r>
        <w:rPr>
          <w:rFonts w:ascii="CIDFont+F2" w:hAnsi="CIDFont+F2" w:cs="CIDFont+F2"/>
          <w:color w:val="810000"/>
          <w:sz w:val="20"/>
          <w:szCs w:val="20"/>
        </w:rPr>
        <w:t>122</w:t>
      </w:r>
      <w:r>
        <w:rPr>
          <w:rFonts w:ascii="CIDFont+F2" w:hAnsi="CIDFont+F2" w:cs="CIDFont+F2"/>
          <w:color w:val="000000"/>
          <w:sz w:val="20"/>
          <w:szCs w:val="20"/>
        </w:rPr>
        <w:t>+i*</w:t>
      </w:r>
      <w:r>
        <w:rPr>
          <w:rFonts w:ascii="CIDFont+F2" w:hAnsi="CIDFont+F2" w:cs="CIDFont+F2"/>
          <w:color w:val="810000"/>
          <w:sz w:val="20"/>
          <w:szCs w:val="20"/>
        </w:rPr>
        <w:t>122</w:t>
      </w:r>
      <w:r>
        <w:rPr>
          <w:rFonts w:ascii="CIDFont+F2" w:hAnsi="CIDFont+F2" w:cs="CIDFont+F2"/>
          <w:color w:val="000000"/>
          <w:sz w:val="20"/>
          <w:szCs w:val="20"/>
        </w:rPr>
        <w:t>].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to_numpy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())</w:t>
      </w:r>
    </w:p>
    <w:p w14:paraId="741BA86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 i*122 - offset entre ensaios, contabilizando a linha da string</w:t>
      </w:r>
    </w:p>
    <w:p w14:paraId="64184C8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 xml:space="preserve">vds_700 =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pd.DataFrame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(U).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transpose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133D0AC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vds_700.columns = [</w:t>
      </w:r>
      <w:r>
        <w:rPr>
          <w:rFonts w:ascii="CIDFont+F2" w:hAnsi="CIDFont+F2" w:cs="CIDFont+F2"/>
          <w:color w:val="00AB00"/>
          <w:sz w:val="20"/>
          <w:szCs w:val="20"/>
        </w:rPr>
        <w:t>'Vgs'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'0.3'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'0.6'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'0.9'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27D4049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del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>U, i</w:t>
      </w:r>
    </w:p>
    <w:p w14:paraId="0BC0A51E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######################################################################################</w:t>
      </w:r>
    </w:p>
    <w:p w14:paraId="788B3355" w14:textId="62B7817D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</w:t>
      </w:r>
      <w:r>
        <w:rPr>
          <w:rFonts w:ascii="CIDFont+F1" w:hAnsi="CIDFont+F1" w:cs="CIDFont+F1"/>
          <w:color w:val="AEAEAE"/>
          <w:sz w:val="20"/>
          <w:szCs w:val="20"/>
        </w:rPr>
        <w:t>#####</w:t>
      </w:r>
      <w:r>
        <w:rPr>
          <w:rFonts w:ascii="CIDFont+F1" w:hAnsi="CIDFont+F1" w:cs="CIDFont+F1"/>
          <w:color w:val="AEAEAE"/>
          <w:sz w:val="20"/>
          <w:szCs w:val="20"/>
        </w:rPr>
        <w:t>##### 2 - PLOT ID(VDS) PARA OS VÁRIOS VGS ############################</w:t>
      </w:r>
    </w:p>
    <w:p w14:paraId="154A2F92" w14:textId="13416B90" w:rsidR="00DF2F7F" w:rsidRDefault="00DF2F7F" w:rsidP="00DF2F7F">
      <w:pPr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4B2AB07F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para W=L=700nm'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FC1CE14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90BBC3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24079D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FF"/>
          <w:sz w:val="20"/>
          <w:szCs w:val="20"/>
        </w:rPr>
        <w:t xml:space="preserve">for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</w:t>
      </w:r>
      <w:r>
        <w:rPr>
          <w:rFonts w:ascii="CIDFont+F2" w:hAnsi="CIDFont+F2" w:cs="CIDFont+F2"/>
          <w:color w:val="0000FF"/>
          <w:sz w:val="20"/>
          <w:szCs w:val="20"/>
        </w:rPr>
        <w:t xml:space="preserve">in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np.arange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3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3</w:t>
      </w:r>
      <w:r>
        <w:rPr>
          <w:rFonts w:ascii="CIDFont+F2" w:hAnsi="CIDFont+F2" w:cs="CIDFont+F2"/>
          <w:color w:val="000000"/>
          <w:sz w:val="20"/>
          <w:szCs w:val="20"/>
        </w:rPr>
        <w:t>):</w:t>
      </w:r>
    </w:p>
    <w:p w14:paraId="1E8F5AF1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(vds_700[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], vds_700[</w:t>
      </w:r>
      <w:proofErr w:type="spellStart"/>
      <w:r>
        <w:rPr>
          <w:rFonts w:ascii="CIDFont+F2" w:hAnsi="CIDFont+F2" w:cs="CIDFont+F2"/>
          <w:color w:val="910091"/>
          <w:sz w:val="20"/>
          <w:szCs w:val="20"/>
        </w:rPr>
        <w:t>str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910091"/>
          <w:sz w:val="20"/>
          <w:szCs w:val="20"/>
        </w:rPr>
        <w:t>round</w:t>
      </w:r>
      <w:r>
        <w:rPr>
          <w:rFonts w:ascii="CIDFont+F2" w:hAnsi="CIDFont+F2" w:cs="CIDFont+F2"/>
          <w:color w:val="000000"/>
          <w:sz w:val="20"/>
          <w:szCs w:val="20"/>
        </w:rPr>
        <w:t>(vgs,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))],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=%.1f V' </w:t>
      </w:r>
      <w:r>
        <w:rPr>
          <w:rFonts w:ascii="CIDFont+F2" w:hAnsi="CIDFont+F2" w:cs="CIDFont+F2"/>
          <w:color w:val="000000"/>
          <w:sz w:val="20"/>
          <w:szCs w:val="20"/>
        </w:rPr>
        <w:t>%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CA0929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(vds_700[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 vds_700[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</w:t>
      </w:r>
      <w:r>
        <w:rPr>
          <w:rFonts w:ascii="CIDFont+F2" w:hAnsi="CIDFont+F2" w:cs="CIDFont+F2"/>
          <w:color w:val="00AB00"/>
          <w:sz w:val="20"/>
          <w:szCs w:val="20"/>
        </w:rPr>
        <w:t>'o'</w:t>
      </w:r>
      <w:r>
        <w:rPr>
          <w:rFonts w:ascii="CIDFont+F2" w:hAnsi="CIDFont+F2" w:cs="CIDFont+F2"/>
          <w:color w:val="000000"/>
          <w:sz w:val="20"/>
          <w:szCs w:val="20"/>
        </w:rPr>
        <w:t>, vds_700[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], vds_700[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],</w:t>
      </w:r>
      <w:r>
        <w:rPr>
          <w:rFonts w:ascii="CIDFont+F2" w:hAnsi="CIDFont+F2" w:cs="CIDFont+F2"/>
          <w:color w:val="00AB00"/>
          <w:sz w:val="20"/>
          <w:szCs w:val="20"/>
        </w:rPr>
        <w:t>'o'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7255A51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2F06A1C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plt.grid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linewidth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C792CA8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del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</w:p>
    <w:p w14:paraId="3FB2E8F2" w14:textId="6A32F6A1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</w:t>
      </w:r>
      <w:r>
        <w:rPr>
          <w:rFonts w:ascii="CIDFont+F1" w:hAnsi="CIDFont+F1" w:cs="CIDFont+F1"/>
          <w:color w:val="AEAEAE"/>
          <w:sz w:val="20"/>
          <w:szCs w:val="20"/>
        </w:rPr>
        <w:t>#####</w:t>
      </w: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##############################################################</w:t>
      </w:r>
    </w:p>
    <w:p w14:paraId="4D9F636E" w14:textId="698B152D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##########</w:t>
      </w:r>
      <w:r>
        <w:rPr>
          <w:rFonts w:ascii="CIDFont+F1" w:hAnsi="CIDFont+F1" w:cs="CIDFont+F1"/>
          <w:color w:val="AEAEAE"/>
          <w:sz w:val="20"/>
          <w:szCs w:val="20"/>
        </w:rPr>
        <w:t>#### 3 - PLOT ID(VGS) COM VDS = 1.2 V ###############################</w:t>
      </w:r>
    </w:p>
    <w:p w14:paraId="76B652C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4B931BC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para W=L=700nm'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59E4A3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492B39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AFF9E5E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B6B23B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2845D35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plt.grid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linewidth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9CA4CE3" w14:textId="0A83B45F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</w:t>
      </w:r>
      <w:r>
        <w:rPr>
          <w:rFonts w:ascii="CIDFont+F1" w:hAnsi="CIDFont+F1" w:cs="CIDFont+F1"/>
          <w:color w:val="AEAEAE"/>
          <w:sz w:val="20"/>
          <w:szCs w:val="20"/>
        </w:rPr>
        <w:t>#####</w:t>
      </w: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############################################################</w:t>
      </w:r>
    </w:p>
    <w:p w14:paraId="00F4597D" w14:textId="28B49D3D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</w:t>
      </w:r>
      <w:r>
        <w:rPr>
          <w:rFonts w:ascii="CIDFont+F1" w:hAnsi="CIDFont+F1" w:cs="CIDFont+F1"/>
          <w:color w:val="AEAEAE"/>
          <w:sz w:val="20"/>
          <w:szCs w:val="20"/>
        </w:rPr>
        <w:t>########</w:t>
      </w:r>
      <w:r>
        <w:rPr>
          <w:rFonts w:ascii="CIDFont+F1" w:hAnsi="CIDFont+F1" w:cs="CIDFont+F1"/>
          <w:color w:val="AEAEAE"/>
          <w:sz w:val="20"/>
          <w:szCs w:val="20"/>
        </w:rPr>
        <w:t>##### 4 - OBTENÇÃO DOS PARÂMETROS LAMBDA, VT, N e B ##################</w:t>
      </w:r>
    </w:p>
    <w:p w14:paraId="3919CCA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 Definição de funções #################</w:t>
      </w:r>
    </w:p>
    <w:p w14:paraId="2DCCFE0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3" w:hAnsi="CIDFont+F3" w:cs="CIDFont+F3"/>
          <w:color w:val="0000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Id,Vgs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): </w:t>
      </w:r>
      <w:r>
        <w:rPr>
          <w:rFonts w:ascii="CIDFont+F1" w:hAnsi="CIDFont+F1" w:cs="CIDFont+F1"/>
          <w:color w:val="AEAEAE"/>
          <w:sz w:val="20"/>
          <w:szCs w:val="20"/>
        </w:rPr>
        <w:t xml:space="preserve">#gm=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dId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/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dVgs</w:t>
      </w:r>
      <w:proofErr w:type="spellEnd"/>
    </w:p>
    <w:p w14:paraId="2C3961C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np.diff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(Id)/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np.diff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068DAF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get_n_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n,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):</w:t>
      </w:r>
    </w:p>
    <w:p w14:paraId="41A5477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np.piecewise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[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&lt;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&gt;=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],[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r>
        <w:rPr>
          <w:rFonts w:ascii="CIDFont+F2" w:hAnsi="CIDFont+F2" w:cs="CIDFont+F2"/>
          <w:color w:val="000000"/>
          <w:sz w:val="20"/>
          <w:szCs w:val="20"/>
        </w:rPr>
        <w:t>Vgs: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:(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Vgs-Vt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)/n])</w:t>
      </w:r>
    </w:p>
    <w:p w14:paraId="7CB3853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lambda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Id1,Id2,Vds1,Vds2):</w:t>
      </w:r>
    </w:p>
    <w:p w14:paraId="0E0B22F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r>
        <w:rPr>
          <w:rFonts w:ascii="CIDFont+F2" w:hAnsi="CIDFont+F2" w:cs="CIDFont+F2"/>
          <w:color w:val="000000"/>
          <w:sz w:val="20"/>
          <w:szCs w:val="20"/>
        </w:rPr>
        <w:t>(Id1-Id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2)/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(Id2*Vds1-Id1*Vds2)</w:t>
      </w:r>
    </w:p>
    <w:p w14:paraId="5C4850C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lastRenderedPageBreak/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B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B):</w:t>
      </w:r>
    </w:p>
    <w:p w14:paraId="4FC83027" w14:textId="19974264" w:rsidR="00DF2F7F" w:rsidRDefault="00DF2F7F" w:rsidP="00DF2F7F">
      <w:pPr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np.piecewise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[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&lt;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&gt;=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],[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r>
        <w:rPr>
          <w:rFonts w:ascii="CIDFont+F2" w:hAnsi="CIDFont+F2" w:cs="CIDFont+F2"/>
          <w:color w:val="000000"/>
          <w:sz w:val="20"/>
          <w:szCs w:val="20"/>
        </w:rPr>
        <w:t>Vgs: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Vgs:B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*((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Vgs-Vt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)**n)*(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+L*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)])</w:t>
      </w:r>
    </w:p>
    <w:p w14:paraId="6EF71486" w14:textId="6307167C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#########################################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#################################</w:t>
      </w:r>
    </w:p>
    <w:p w14:paraId="17DB3F1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 Obtenção dos valores de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gm</w:t>
      </w:r>
      <w:proofErr w:type="spellEnd"/>
    </w:p>
    <w:p w14:paraId="5110D45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 xml:space="preserve">gm_700 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],vgs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0DAEC5CE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 Obtenção dos valores de Id/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gm</w:t>
      </w:r>
      <w:proofErr w:type="spellEnd"/>
    </w:p>
    <w:p w14:paraId="04E72C28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id_gm_700=(vgs12_700[</w:t>
      </w:r>
      <w:r>
        <w:rPr>
          <w:rFonts w:ascii="CIDFont+F2" w:hAnsi="CIDFont+F2" w:cs="CIDFont+F2"/>
          <w:color w:val="00AB00"/>
          <w:sz w:val="20"/>
          <w:szCs w:val="20"/>
        </w:rPr>
        <w:t>'Id(M1)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:]/gm_700).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to_numpy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3395B67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#Obtenção de n 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e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Vt</w:t>
      </w:r>
      <w:proofErr w:type="spellEnd"/>
    </w:p>
    <w:p w14:paraId="118625C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xx,xy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curve_fit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(get_n_vt,vgs12_700[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:].values,id_gm_700)</w:t>
      </w:r>
    </w:p>
    <w:p w14:paraId="6264641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n=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4060988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54C93D0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#Obtenção dos valores Id/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gm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após o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</w:p>
    <w:p w14:paraId="47370D4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00"/>
          <w:sz w:val="20"/>
          <w:szCs w:val="20"/>
        </w:rPr>
        <w:t>id_gm_new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get_n_vt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</w:t>
      </w:r>
      <w:proofErr w:type="gramStart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:].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values,n,Vt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60577E5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#Obtenção de Lambda</w:t>
      </w:r>
    </w:p>
    <w:p w14:paraId="3AD565E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L=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get_lambda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(vds_700[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 vds_700[</w:t>
      </w:r>
      <w:r>
        <w:rPr>
          <w:rFonts w:ascii="CIDFont+F2" w:hAnsi="CIDFont+F2" w:cs="CIDFont+F2"/>
          <w:color w:val="00AB00"/>
          <w:sz w:val="20"/>
          <w:szCs w:val="20"/>
        </w:rPr>
        <w:t>'1.2'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], vds_700[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  <w:r>
        <w:rPr>
          <w:rFonts w:ascii="CIDFont+F2" w:hAnsi="CIDFont+F2" w:cs="CIDFont+F2"/>
          <w:color w:val="000000"/>
          <w:sz w:val="20"/>
          <w:szCs w:val="20"/>
        </w:rPr>
        <w:t>], vds_700[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120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p w14:paraId="27B252D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#Obtenção de B</w:t>
      </w:r>
    </w:p>
    <w:p w14:paraId="7F20BD5F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xx,xy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=curve_fit(get_B,vgs12_700[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>].values)</w:t>
      </w:r>
    </w:p>
    <w:p w14:paraId="260DD95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B=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[</w:t>
      </w:r>
      <w:proofErr w:type="gramEnd"/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]</w:t>
      </w:r>
    </w:p>
    <w:p w14:paraId="7C5824A3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del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xx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xy</w:t>
      </w:r>
      <w:proofErr w:type="spellEnd"/>
    </w:p>
    <w:p w14:paraId="5C82845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 PLOTS ##############################</w:t>
      </w:r>
    </w:p>
    <w:p w14:paraId="161BD2A7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 xml:space="preserve">#Id/gm antes e após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</w:p>
    <w:p w14:paraId="446D0A5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2633666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'Id/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 para W=L=700nm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CEB73DA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'Id/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gm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FC83928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F45678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:],id_gm_700,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'Obtido por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LTSpice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4A1A87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][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:],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id_gm_new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8C9CCA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70BE000E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plt.grid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linewidth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5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3319DF8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Vgs) com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= 1.2 V antes e após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</w:p>
    <w:p w14:paraId="318618D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007409F0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) para W=L=70nm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EADEC23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1490482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93ED61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'Obtido por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LTSpice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AA88C6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],get_B(vgs12_700[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].values,B),label=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F1FD111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12A45E1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</w:t>
      </w:r>
      <w:proofErr w:type="gramStart"/>
      <w:r>
        <w:rPr>
          <w:rFonts w:ascii="CIDFont+F1" w:hAnsi="CIDFont+F1" w:cs="CIDFont+F1"/>
          <w:color w:val="AEAEAE"/>
          <w:sz w:val="20"/>
          <w:szCs w:val="20"/>
        </w:rPr>
        <w:t>Id(</w:t>
      </w:r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Vgs) com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= 1.2 V antes e após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fitting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em escala logarítmica</w:t>
      </w:r>
    </w:p>
    <w:p w14:paraId="46BAFEF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0ED4E6D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) para W=L=700nm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8A858B1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0D5F3394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184A6DD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'Obtido por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LTSpice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7A657A7E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],get_B(vgs12_700[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].values,B),label=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2219315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plt.yscale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'log'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B873405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4CE59863" w14:textId="248CD944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################################</w:t>
      </w:r>
      <w:r>
        <w:rPr>
          <w:rFonts w:ascii="CIDFont+F1" w:hAnsi="CIDFont+F1" w:cs="CIDFont+F1"/>
          <w:color w:val="AEAEAE"/>
          <w:sz w:val="20"/>
          <w:szCs w:val="20"/>
        </w:rPr>
        <w:t>##</w:t>
      </w:r>
      <w:r>
        <w:rPr>
          <w:rFonts w:ascii="CIDFont+F1" w:hAnsi="CIDFont+F1" w:cs="CIDFont+F1"/>
          <w:color w:val="AEAEAE"/>
          <w:sz w:val="20"/>
          <w:szCs w:val="20"/>
        </w:rPr>
        <w:t>########## PARTE 2 ########################################</w:t>
      </w:r>
    </w:p>
    <w:p w14:paraId="1F13E1E3" w14:textId="5B46D5E8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</w:t>
      </w:r>
      <w:r>
        <w:rPr>
          <w:rFonts w:ascii="CIDFont+F1" w:hAnsi="CIDFont+F1" w:cs="CIDFont+F1"/>
          <w:color w:val="AEAEAE"/>
          <w:sz w:val="20"/>
          <w:szCs w:val="20"/>
        </w:rPr>
        <w:t xml:space="preserve">#### 1 -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get_ID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FUNCTION #############################################</w:t>
      </w:r>
    </w:p>
    <w:p w14:paraId="58CD85B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def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r>
        <w:rPr>
          <w:rFonts w:ascii="CIDFont+F3" w:hAnsi="CIDFont+F3" w:cs="CIDFont+F3"/>
          <w:color w:val="000000"/>
          <w:sz w:val="20"/>
          <w:szCs w:val="20"/>
        </w:rPr>
        <w:t>get_</w:t>
      </w:r>
      <w:proofErr w:type="gramStart"/>
      <w:r>
        <w:rPr>
          <w:rFonts w:ascii="CIDFont+F3" w:hAnsi="CIDFont+F3" w:cs="CIDFont+F3"/>
          <w:color w:val="000000"/>
          <w:sz w:val="20"/>
          <w:szCs w:val="20"/>
        </w:rPr>
        <w:t>Id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n, L, B):</w:t>
      </w:r>
    </w:p>
    <w:p w14:paraId="5F8FF641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FF"/>
          <w:sz w:val="20"/>
          <w:szCs w:val="20"/>
        </w:rPr>
        <w:t>return</w:t>
      </w:r>
      <w:proofErr w:type="spellEnd"/>
      <w:r>
        <w:rPr>
          <w:rFonts w:ascii="CIDFont+F2" w:hAnsi="CIDFont+F2" w:cs="CIDFont+F2"/>
          <w:color w:val="0000FF"/>
          <w:sz w:val="20"/>
          <w:szCs w:val="20"/>
        </w:rPr>
        <w:t xml:space="preserve"> 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np.piecewise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 [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&lt;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 xml:space="preserve"> &gt;=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],[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r>
        <w:rPr>
          <w:rFonts w:ascii="CIDFont+F2" w:hAnsi="CIDFont+F2" w:cs="CIDFont+F2"/>
          <w:color w:val="000000"/>
          <w:sz w:val="20"/>
          <w:szCs w:val="20"/>
        </w:rPr>
        <w:t>Vgs: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</w:rPr>
        <w:t xml:space="preserve">lambda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Vgs:B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*((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Vgs-Vt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)**n)*(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+L*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)])</w:t>
      </w:r>
    </w:p>
    <w:p w14:paraId="30E6F29B" w14:textId="3F98EE28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##########</w:t>
      </w:r>
      <w:r>
        <w:rPr>
          <w:rFonts w:ascii="CIDFont+F1" w:hAnsi="CIDFont+F1" w:cs="CIDFont+F1"/>
          <w:color w:val="AEAEAE"/>
          <w:sz w:val="20"/>
          <w:szCs w:val="20"/>
        </w:rPr>
        <w:t># 2 - Id2(</w:t>
      </w:r>
      <w:proofErr w:type="spellStart"/>
      <w:proofErr w:type="gramStart"/>
      <w:r>
        <w:rPr>
          <w:rFonts w:ascii="CIDFont+F1" w:hAnsi="CIDFont+F1" w:cs="CIDFont+F1"/>
          <w:color w:val="AEAEAE"/>
          <w:sz w:val="20"/>
          <w:szCs w:val="20"/>
        </w:rPr>
        <w:t>Vgs,Vds</w:t>
      </w:r>
      <w:proofErr w:type="spellEnd"/>
      <w:proofErr w:type="gramEnd"/>
      <w:r>
        <w:rPr>
          <w:rFonts w:ascii="CIDFont+F1" w:hAnsi="CIDFont+F1" w:cs="CIDFont+F1"/>
          <w:color w:val="AEAEAE"/>
          <w:sz w:val="20"/>
          <w:szCs w:val="20"/>
        </w:rPr>
        <w:t xml:space="preserve">)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matrix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#########################################</w:t>
      </w:r>
    </w:p>
    <w:p w14:paraId="26F5F9B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r>
        <w:rPr>
          <w:rFonts w:ascii="CIDFont+F2" w:hAnsi="CIDFont+F2" w:cs="CIDFont+F2"/>
          <w:color w:val="000000"/>
          <w:sz w:val="20"/>
          <w:szCs w:val="20"/>
        </w:rPr>
        <w:t>Id2=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get_Id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np.arange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21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01</w:t>
      </w:r>
      <w:r>
        <w:rPr>
          <w:rFonts w:ascii="CIDFont+F2" w:hAnsi="CIDFont+F2" w:cs="CIDFont+F2"/>
          <w:color w:val="000000"/>
          <w:sz w:val="20"/>
          <w:szCs w:val="20"/>
        </w:rPr>
        <w:t>),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,Vt,n,L,B)</w:t>
      </w:r>
    </w:p>
    <w:p w14:paraId="457A311B" w14:textId="7673ED1F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#############</w:t>
      </w:r>
      <w:r>
        <w:rPr>
          <w:rFonts w:ascii="CIDFont+F1" w:hAnsi="CIDFont+F1" w:cs="CIDFont+F1"/>
          <w:color w:val="AEAEAE"/>
          <w:sz w:val="20"/>
          <w:szCs w:val="20"/>
        </w:rPr>
        <w:t>#### 3 - Id2(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) plot,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with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Vds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= 1.2 V #############################</w:t>
      </w:r>
    </w:p>
    <w:p w14:paraId="7BBABF28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46446661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 xml:space="preserve">) para W=L=700nm com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Vds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=1.2 V'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918730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'Id'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A019A93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A93DABC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],get_B(vgs12_700[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].values,B),label=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'Após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fitting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53B3643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 xml:space="preserve">],Id2, 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label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</w:t>
      </w:r>
      <w:r>
        <w:rPr>
          <w:rFonts w:ascii="CIDFont+F2" w:hAnsi="CIDFont+F2" w:cs="CIDFont+F2"/>
          <w:color w:val="00AB00"/>
          <w:sz w:val="20"/>
          <w:szCs w:val="20"/>
        </w:rPr>
        <w:t xml:space="preserve">'através de 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get_Id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ADAA754" w14:textId="416E300C" w:rsidR="00DF2F7F" w:rsidRDefault="00DF2F7F" w:rsidP="00DF2F7F">
      <w:pPr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lastRenderedPageBreak/>
        <w:t>plt.yscale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'log'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5D97082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plt.legend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bbox_to_anchor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 xml:space="preserve">, 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))</w:t>
      </w:r>
    </w:p>
    <w:p w14:paraId="062154F5" w14:textId="4D078EAC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###################</w:t>
      </w:r>
      <w:r>
        <w:rPr>
          <w:rFonts w:ascii="CIDFont+F1" w:hAnsi="CIDFont+F1" w:cs="CIDFont+F1"/>
          <w:color w:val="AEAEAE"/>
          <w:sz w:val="20"/>
          <w:szCs w:val="20"/>
        </w:rPr>
        <w:t>#######</w:t>
      </w:r>
      <w:r>
        <w:rPr>
          <w:rFonts w:ascii="CIDFont+F1" w:hAnsi="CIDFont+F1" w:cs="CIDFont+F1"/>
          <w:color w:val="AEAEAE"/>
          <w:sz w:val="20"/>
          <w:szCs w:val="20"/>
        </w:rPr>
        <w:t xml:space="preserve">## 4 -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Relative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Error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of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Id2(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) in 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relation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 xml:space="preserve"> to Id1(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 ####</w:t>
      </w:r>
      <w:r>
        <w:rPr>
          <w:rFonts w:ascii="CIDFont+F1" w:hAnsi="CIDFont+F1" w:cs="CIDFont+F1"/>
          <w:color w:val="AEAEAE"/>
          <w:sz w:val="20"/>
          <w:szCs w:val="20"/>
        </w:rPr>
        <w:t>###########</w:t>
      </w:r>
      <w:r>
        <w:rPr>
          <w:rFonts w:ascii="CIDFont+F1" w:hAnsi="CIDFont+F1" w:cs="CIDFont+F1"/>
          <w:color w:val="AEAEAE"/>
          <w:sz w:val="20"/>
          <w:szCs w:val="20"/>
        </w:rPr>
        <w:t>######</w:t>
      </w:r>
    </w:p>
    <w:p w14:paraId="47C4EDB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1" w:hAnsi="CIDFont+F1" w:cs="CIDFont+F1"/>
          <w:color w:val="AEAEAE"/>
          <w:sz w:val="20"/>
          <w:szCs w:val="20"/>
        </w:rPr>
      </w:pPr>
      <w:r>
        <w:rPr>
          <w:rFonts w:ascii="CIDFont+F1" w:hAnsi="CIDFont+F1" w:cs="CIDFont+F1"/>
          <w:color w:val="AEAEAE"/>
          <w:sz w:val="20"/>
          <w:szCs w:val="20"/>
        </w:rPr>
        <w:t># i.e., Error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 = (Id2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 -Id1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)) / Id1 (</w:t>
      </w:r>
      <w:proofErr w:type="spellStart"/>
      <w:r>
        <w:rPr>
          <w:rFonts w:ascii="CIDFont+F1" w:hAnsi="CIDFont+F1" w:cs="CIDFont+F1"/>
          <w:color w:val="AEAEAE"/>
          <w:sz w:val="20"/>
          <w:szCs w:val="20"/>
        </w:rPr>
        <w:t>Vgs</w:t>
      </w:r>
      <w:proofErr w:type="spellEnd"/>
      <w:r>
        <w:rPr>
          <w:rFonts w:ascii="CIDFont+F1" w:hAnsi="CIDFont+F1" w:cs="CIDFont+F1"/>
          <w:color w:val="AEAEAE"/>
          <w:sz w:val="20"/>
          <w:szCs w:val="20"/>
        </w:rPr>
        <w:t>).</w:t>
      </w:r>
    </w:p>
    <w:p w14:paraId="68E0F7A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810000"/>
          <w:sz w:val="20"/>
          <w:szCs w:val="20"/>
        </w:rPr>
      </w:pPr>
      <w:proofErr w:type="spellStart"/>
      <w:r>
        <w:rPr>
          <w:rFonts w:ascii="CIDFont+F2" w:hAnsi="CIDFont+F2" w:cs="CIDFont+F2"/>
          <w:color w:val="000000"/>
          <w:sz w:val="20"/>
          <w:szCs w:val="20"/>
        </w:rPr>
        <w:t>E_rel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=((Id2-vgs12_700[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proofErr w:type="gramStart"/>
      <w:r>
        <w:rPr>
          <w:rFonts w:ascii="CIDFont+F2" w:hAnsi="CIDFont+F2" w:cs="CIDFont+F2"/>
          <w:color w:val="000000"/>
          <w:sz w:val="20"/>
          <w:szCs w:val="20"/>
        </w:rPr>
        <w:t>])/</w:t>
      </w:r>
      <w:proofErr w:type="gramEnd"/>
      <w:r>
        <w:rPr>
          <w:rFonts w:ascii="CIDFont+F2" w:hAnsi="CIDFont+F2" w:cs="CIDFont+F2"/>
          <w:color w:val="000000"/>
          <w:sz w:val="20"/>
          <w:szCs w:val="20"/>
        </w:rPr>
        <w:t>vgs12_700[</w:t>
      </w:r>
      <w:r>
        <w:rPr>
          <w:rFonts w:ascii="CIDFont+F2" w:hAnsi="CIDFont+F2" w:cs="CIDFont+F2"/>
          <w:color w:val="00AB00"/>
          <w:sz w:val="20"/>
          <w:szCs w:val="20"/>
        </w:rPr>
        <w:t>'Id(M1)'</w:t>
      </w:r>
      <w:r>
        <w:rPr>
          <w:rFonts w:ascii="CIDFont+F2" w:hAnsi="CIDFont+F2" w:cs="CIDFont+F2"/>
          <w:color w:val="000000"/>
          <w:sz w:val="20"/>
          <w:szCs w:val="20"/>
        </w:rPr>
        <w:t>])*</w:t>
      </w:r>
      <w:r>
        <w:rPr>
          <w:rFonts w:ascii="CIDFont+F2" w:hAnsi="CIDFont+F2" w:cs="CIDFont+F2"/>
          <w:color w:val="810000"/>
          <w:sz w:val="20"/>
          <w:szCs w:val="20"/>
        </w:rPr>
        <w:t>100</w:t>
      </w:r>
    </w:p>
    <w:p w14:paraId="1989778B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plt.figure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()</w:t>
      </w:r>
    </w:p>
    <w:p w14:paraId="49BBD9F9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plt.ylabel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'%'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6A6146D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plt.xlabel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6C6A73CF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plt.title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</w:t>
      </w:r>
      <w:r>
        <w:rPr>
          <w:rFonts w:ascii="CIDFont+F2" w:hAnsi="CIDFont+F2" w:cs="CIDFont+F2"/>
          <w:color w:val="00AB00"/>
          <w:sz w:val="20"/>
          <w:szCs w:val="20"/>
        </w:rPr>
        <w:t>'Erro relativo de Id2(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em relação a Id(</w:t>
      </w:r>
      <w:proofErr w:type="spellStart"/>
      <w:r>
        <w:rPr>
          <w:rFonts w:ascii="CIDFont+F2" w:hAnsi="CIDFont+F2" w:cs="CIDFont+F2"/>
          <w:color w:val="00AB00"/>
          <w:sz w:val="20"/>
          <w:szCs w:val="20"/>
        </w:rPr>
        <w:t>Vgs</w:t>
      </w:r>
      <w:proofErr w:type="spellEnd"/>
      <w:r>
        <w:rPr>
          <w:rFonts w:ascii="CIDFont+F2" w:hAnsi="CIDFont+F2" w:cs="CIDFont+F2"/>
          <w:color w:val="00AB00"/>
          <w:sz w:val="20"/>
          <w:szCs w:val="20"/>
        </w:rPr>
        <w:t>) para W=L=700nm'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4AE9C0B6" w14:textId="77777777" w:rsidR="00DF2F7F" w:rsidRDefault="00DF2F7F" w:rsidP="00DF2F7F">
      <w:pPr>
        <w:autoSpaceDE w:val="0"/>
        <w:autoSpaceDN w:val="0"/>
        <w:adjustRightInd w:val="0"/>
        <w:jc w:val="left"/>
        <w:rPr>
          <w:rFonts w:ascii="CIDFont+F2" w:hAnsi="CIDFont+F2" w:cs="CIDFont+F2"/>
          <w:color w:val="000000"/>
          <w:sz w:val="20"/>
          <w:szCs w:val="20"/>
        </w:rPr>
      </w:pPr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plt.plot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(vgs12_700[</w:t>
      </w:r>
      <w:r>
        <w:rPr>
          <w:rFonts w:ascii="CIDFont+F2" w:hAnsi="CIDFont+F2" w:cs="CIDFont+F2"/>
          <w:color w:val="00AB00"/>
          <w:sz w:val="20"/>
          <w:szCs w:val="20"/>
        </w:rPr>
        <w:t>'v1'</w:t>
      </w:r>
      <w:r>
        <w:rPr>
          <w:rFonts w:ascii="CIDFont+F2" w:hAnsi="CIDFont+F2" w:cs="CIDFont+F2"/>
          <w:color w:val="000000"/>
          <w:sz w:val="20"/>
          <w:szCs w:val="20"/>
        </w:rPr>
        <w:t>],</w:t>
      </w:r>
      <w:proofErr w:type="spellStart"/>
      <w:r>
        <w:rPr>
          <w:rFonts w:ascii="CIDFont+F2" w:hAnsi="CIDFont+F2" w:cs="CIDFont+F2"/>
          <w:color w:val="000000"/>
          <w:sz w:val="20"/>
          <w:szCs w:val="20"/>
        </w:rPr>
        <w:t>E_rel</w:t>
      </w:r>
      <w:proofErr w:type="spellEnd"/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00AB00"/>
          <w:sz w:val="20"/>
          <w:szCs w:val="20"/>
        </w:rPr>
        <w:t>'+'</w:t>
      </w:r>
      <w:r>
        <w:rPr>
          <w:rFonts w:ascii="CIDFont+F2" w:hAnsi="CIDFont+F2" w:cs="CIDFont+F2"/>
          <w:color w:val="000000"/>
          <w:sz w:val="20"/>
          <w:szCs w:val="20"/>
        </w:rPr>
        <w:t>)</w:t>
      </w:r>
    </w:p>
    <w:p w14:paraId="3B3618BF" w14:textId="0492F158" w:rsidR="00DF2F7F" w:rsidRDefault="00DF2F7F" w:rsidP="00DF2F7F">
      <w:proofErr w:type="spellStart"/>
      <w:proofErr w:type="gramStart"/>
      <w:r>
        <w:rPr>
          <w:rFonts w:ascii="CIDFont+F2" w:hAnsi="CIDFont+F2" w:cs="CIDFont+F2"/>
          <w:color w:val="000000"/>
          <w:sz w:val="20"/>
          <w:szCs w:val="20"/>
        </w:rPr>
        <w:t>plt.axis</w:t>
      </w:r>
      <w:proofErr w:type="spellEnd"/>
      <w:proofErr w:type="gramEnd"/>
      <w:r>
        <w:rPr>
          <w:rFonts w:ascii="CIDFont+F2" w:hAnsi="CIDFont+F2" w:cs="CIDFont+F2"/>
          <w:color w:val="000000"/>
          <w:sz w:val="20"/>
          <w:szCs w:val="20"/>
        </w:rPr>
        <w:t>([Vt,</w:t>
      </w:r>
      <w:r>
        <w:rPr>
          <w:rFonts w:ascii="CIDFont+F2" w:hAnsi="CIDFont+F2" w:cs="CIDFont+F2"/>
          <w:color w:val="810000"/>
          <w:sz w:val="20"/>
          <w:szCs w:val="20"/>
        </w:rPr>
        <w:t>1</w:t>
      </w:r>
      <w:r>
        <w:rPr>
          <w:rFonts w:ascii="CIDFont+F2" w:hAnsi="CIDFont+F2" w:cs="CIDFont+F2"/>
          <w:color w:val="000000"/>
          <w:sz w:val="20"/>
          <w:szCs w:val="20"/>
        </w:rPr>
        <w:t>.</w:t>
      </w:r>
      <w:r>
        <w:rPr>
          <w:rFonts w:ascii="CIDFont+F2" w:hAnsi="CIDFont+F2" w:cs="CIDFont+F2"/>
          <w:color w:val="810000"/>
          <w:sz w:val="20"/>
          <w:szCs w:val="20"/>
        </w:rPr>
        <w:t>2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0</w:t>
      </w:r>
      <w:r>
        <w:rPr>
          <w:rFonts w:ascii="CIDFont+F2" w:hAnsi="CIDFont+F2" w:cs="CIDFont+F2"/>
          <w:color w:val="000000"/>
          <w:sz w:val="20"/>
          <w:szCs w:val="20"/>
        </w:rPr>
        <w:t>,</w:t>
      </w:r>
      <w:r>
        <w:rPr>
          <w:rFonts w:ascii="CIDFont+F2" w:hAnsi="CIDFont+F2" w:cs="CIDFont+F2"/>
          <w:color w:val="810000"/>
          <w:sz w:val="20"/>
          <w:szCs w:val="20"/>
        </w:rPr>
        <w:t>25</w:t>
      </w:r>
      <w:r>
        <w:rPr>
          <w:rFonts w:ascii="CIDFont+F2" w:hAnsi="CIDFont+F2" w:cs="CIDFont+F2"/>
          <w:color w:val="000000"/>
          <w:sz w:val="20"/>
          <w:szCs w:val="20"/>
        </w:rPr>
        <w:t>])</w:t>
      </w:r>
    </w:p>
    <w:sectPr w:rsidR="00DF2F7F" w:rsidSect="008326FE">
      <w:headerReference w:type="default" r:id="rId27"/>
      <w:footerReference w:type="default" r:id="rId28"/>
      <w:pgSz w:w="11907" w:h="16840" w:code="9"/>
      <w:pgMar w:top="1361" w:right="1304" w:bottom="993" w:left="147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2812D" w14:textId="77777777" w:rsidR="00A52A59" w:rsidRDefault="00A52A59">
      <w:r>
        <w:separator/>
      </w:r>
    </w:p>
  </w:endnote>
  <w:endnote w:type="continuationSeparator" w:id="0">
    <w:p w14:paraId="7426AB5D" w14:textId="77777777" w:rsidR="00A52A59" w:rsidRDefault="00A52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520F5" w14:textId="77777777" w:rsidR="00B85F80" w:rsidRPr="00001D5F" w:rsidRDefault="00B85F80" w:rsidP="00023637">
    <w:pPr>
      <w:pStyle w:val="Rodap"/>
      <w:rPr>
        <w:rFonts w:ascii="Book Antiqua" w:hAnsi="Book Antiqua"/>
        <w:sz w:val="16"/>
        <w:szCs w:val="16"/>
      </w:rPr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A9FB28C" wp14:editId="6B918C09">
              <wp:simplePos x="0" y="0"/>
              <wp:positionH relativeFrom="column">
                <wp:posOffset>-17145</wp:posOffset>
              </wp:positionH>
              <wp:positionV relativeFrom="paragraph">
                <wp:posOffset>-22225</wp:posOffset>
              </wp:positionV>
              <wp:extent cx="5838825" cy="0"/>
              <wp:effectExtent l="8255" t="15875" r="20320" b="22225"/>
              <wp:wrapNone/>
              <wp:docPr id="2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388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="">
          <w:pict>
            <v:line w14:anchorId="0271D4D3" id="Line 1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-1.75pt" to="458.4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"/>
          </w:pict>
        </mc:Fallback>
      </mc:AlternateContent>
    </w:r>
    <w:r>
      <w:rPr>
        <w:rFonts w:ascii="Book Antiqua" w:hAnsi="Book Antiqua"/>
        <w:sz w:val="16"/>
        <w:szCs w:val="16"/>
      </w:rPr>
      <w:t xml:space="preserve">DEE / FCT-UNL                                                                               </w:t>
    </w:r>
    <w:r>
      <w:rPr>
        <w:rFonts w:ascii="Book Antiqua" w:hAnsi="Book Antiqua"/>
        <w:sz w:val="16"/>
        <w:szCs w:val="16"/>
      </w:rPr>
      <w:tab/>
    </w:r>
    <w:r w:rsidRPr="00001D5F">
      <w:rPr>
        <w:rFonts w:ascii="Book Antiqua" w:hAnsi="Book Antiqua"/>
        <w:sz w:val="16"/>
        <w:szCs w:val="16"/>
      </w:rPr>
      <w:t xml:space="preserve">                          </w:t>
    </w:r>
    <w:r>
      <w:rPr>
        <w:rFonts w:ascii="Book Antiqua" w:hAnsi="Book Antiqua"/>
        <w:sz w:val="16"/>
        <w:szCs w:val="16"/>
      </w:rPr>
      <w:t xml:space="preserve">                           </w:t>
    </w:r>
    <w:r w:rsidRPr="00001D5F">
      <w:rPr>
        <w:rFonts w:ascii="Book Antiqua" w:hAnsi="Book Antiqua"/>
        <w:sz w:val="16"/>
        <w:szCs w:val="16"/>
      </w:rPr>
      <w:t xml:space="preserve">                         </w:t>
    </w:r>
    <w:r w:rsidRPr="00001D5F">
      <w:rPr>
        <w:rStyle w:val="Nmerodepgina"/>
        <w:rFonts w:ascii="Book Antiqua" w:hAnsi="Book Antiqua"/>
        <w:sz w:val="16"/>
        <w:szCs w:val="16"/>
      </w:rPr>
      <w:fldChar w:fldCharType="begin"/>
    </w:r>
    <w:r w:rsidRPr="00001D5F">
      <w:rPr>
        <w:rStyle w:val="Nmerodepgina"/>
        <w:rFonts w:ascii="Book Antiqua" w:hAnsi="Book Antiqua"/>
        <w:sz w:val="16"/>
        <w:szCs w:val="16"/>
      </w:rPr>
      <w:instrText xml:space="preserve"> PAGE </w:instrText>
    </w:r>
    <w:r w:rsidRPr="00001D5F">
      <w:rPr>
        <w:rStyle w:val="Nmerodepgina"/>
        <w:rFonts w:ascii="Book Antiqua" w:hAnsi="Book Antiqua"/>
        <w:sz w:val="16"/>
        <w:szCs w:val="16"/>
      </w:rPr>
      <w:fldChar w:fldCharType="separate"/>
    </w:r>
    <w:r>
      <w:rPr>
        <w:rStyle w:val="Nmerodepgina"/>
        <w:rFonts w:ascii="Book Antiqua" w:hAnsi="Book Antiqua"/>
        <w:noProof/>
        <w:sz w:val="16"/>
        <w:szCs w:val="16"/>
      </w:rPr>
      <w:t>19</w:t>
    </w:r>
    <w:r w:rsidRPr="00001D5F">
      <w:rPr>
        <w:rStyle w:val="Nmerodepgina"/>
        <w:rFonts w:ascii="Book Antiqua" w:hAnsi="Book Antiqua"/>
        <w:sz w:val="16"/>
        <w:szCs w:val="16"/>
      </w:rPr>
      <w:fldChar w:fldCharType="end"/>
    </w:r>
    <w:r w:rsidRPr="00001D5F">
      <w:rPr>
        <w:rStyle w:val="Nmerodepgina"/>
        <w:rFonts w:ascii="Book Antiqua" w:hAnsi="Book Antiqua"/>
        <w:sz w:val="16"/>
        <w:szCs w:val="16"/>
      </w:rPr>
      <w:t xml:space="preserve"> / </w:t>
    </w:r>
    <w:r w:rsidRPr="00001D5F">
      <w:rPr>
        <w:rStyle w:val="Nmerodepgina"/>
        <w:rFonts w:ascii="Book Antiqua" w:hAnsi="Book Antiqua"/>
        <w:sz w:val="16"/>
        <w:szCs w:val="16"/>
      </w:rPr>
      <w:fldChar w:fldCharType="begin"/>
    </w:r>
    <w:r w:rsidRPr="00001D5F">
      <w:rPr>
        <w:rStyle w:val="Nmerodepgina"/>
        <w:rFonts w:ascii="Book Antiqua" w:hAnsi="Book Antiqua"/>
        <w:sz w:val="16"/>
        <w:szCs w:val="16"/>
      </w:rPr>
      <w:instrText xml:space="preserve"> NUMPAGES </w:instrText>
    </w:r>
    <w:r w:rsidRPr="00001D5F">
      <w:rPr>
        <w:rStyle w:val="Nmerodepgina"/>
        <w:rFonts w:ascii="Book Antiqua" w:hAnsi="Book Antiqua"/>
        <w:sz w:val="16"/>
        <w:szCs w:val="16"/>
      </w:rPr>
      <w:fldChar w:fldCharType="separate"/>
    </w:r>
    <w:r>
      <w:rPr>
        <w:rStyle w:val="Nmerodepgina"/>
        <w:rFonts w:ascii="Book Antiqua" w:hAnsi="Book Antiqua"/>
        <w:noProof/>
        <w:sz w:val="16"/>
        <w:szCs w:val="16"/>
      </w:rPr>
      <w:t>19</w:t>
    </w:r>
    <w:r w:rsidRPr="00001D5F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4E44F" w14:textId="77777777" w:rsidR="00A52A59" w:rsidRDefault="00A52A59">
      <w:r>
        <w:separator/>
      </w:r>
    </w:p>
  </w:footnote>
  <w:footnote w:type="continuationSeparator" w:id="0">
    <w:p w14:paraId="5622A17F" w14:textId="77777777" w:rsidR="00A52A59" w:rsidRDefault="00A52A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4780"/>
      <w:gridCol w:w="4349"/>
    </w:tblGrid>
    <w:tr w:rsidR="00B85F80" w:rsidRPr="00C7648C" w14:paraId="4AE8F468" w14:textId="77777777" w:rsidTr="00BF2812">
      <w:tc>
        <w:tcPr>
          <w:tcW w:w="5098" w:type="dxa"/>
          <w:shd w:val="clear" w:color="auto" w:fill="auto"/>
        </w:tcPr>
        <w:p w14:paraId="6E1F6878" w14:textId="7AB4911C" w:rsidR="00B85F80" w:rsidRPr="00BF2812" w:rsidRDefault="00B85F80" w:rsidP="00BF2812">
          <w:pPr>
            <w:pStyle w:val="Cabealho"/>
            <w:tabs>
              <w:tab w:val="clear" w:pos="4320"/>
              <w:tab w:val="clear" w:pos="8640"/>
              <w:tab w:val="center" w:pos="2349"/>
            </w:tabs>
            <w:rPr>
              <w:b/>
              <w:bCs/>
            </w:rPr>
          </w:pPr>
        </w:p>
      </w:tc>
      <w:tc>
        <w:tcPr>
          <w:tcW w:w="4580" w:type="dxa"/>
          <w:shd w:val="clear" w:color="auto" w:fill="auto"/>
        </w:tcPr>
        <w:p w14:paraId="45F7B509" w14:textId="6B48A1B2" w:rsidR="00B85F80" w:rsidRPr="00BF2812" w:rsidRDefault="00B85F80" w:rsidP="00BF2812">
          <w:pPr>
            <w:pStyle w:val="Cabealho"/>
            <w:jc w:val="right"/>
            <w:rPr>
              <w:b/>
              <w:bCs/>
              <w:noProof/>
            </w:rPr>
          </w:pPr>
          <w:r>
            <w:rPr>
              <w:rFonts w:ascii="Book Antiqua" w:hAnsi="Book Antiqua"/>
              <w:b/>
              <w:bCs/>
              <w:sz w:val="16"/>
              <w:szCs w:val="16"/>
            </w:rPr>
            <w:t>EDA/CAD:     Relatório – Lab1</w:t>
          </w:r>
        </w:p>
      </w:tc>
    </w:tr>
  </w:tbl>
  <w:p w14:paraId="65F52753" w14:textId="7C2FCCF0" w:rsidR="00B85F80" w:rsidRPr="00BE6E3D" w:rsidRDefault="00B85F80" w:rsidP="00BE6E3D">
    <w:pPr>
      <w:pStyle w:val="Cabealho"/>
      <w:rPr>
        <w:b/>
        <w:bCs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04421210" wp14:editId="6DD0CC77">
          <wp:simplePos x="0" y="0"/>
          <wp:positionH relativeFrom="margin">
            <wp:align>left</wp:align>
          </wp:positionH>
          <wp:positionV relativeFrom="paragraph">
            <wp:posOffset>-409946</wp:posOffset>
          </wp:positionV>
          <wp:extent cx="436970" cy="433476"/>
          <wp:effectExtent l="0" t="0" r="1270" b="0"/>
          <wp:wrapNone/>
          <wp:docPr id="8" name="Imagem 8" descr="Faculdade de Ciências e Tecnologia / Universidade Nova de Lisbo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aculdade de Ciências e Tecnologia / Universidade Nova de Lisbo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970" cy="4334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BB66119" wp14:editId="5EB7C223">
              <wp:simplePos x="0" y="0"/>
              <wp:positionH relativeFrom="column">
                <wp:posOffset>-38735</wp:posOffset>
              </wp:positionH>
              <wp:positionV relativeFrom="paragraph">
                <wp:posOffset>134620</wp:posOffset>
              </wp:positionV>
              <wp:extent cx="5873115" cy="0"/>
              <wp:effectExtent l="12065" t="7620" r="20320" b="30480"/>
              <wp:wrapNone/>
              <wp:docPr id="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7311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="">
          <w:pict>
            <v:line w14:anchorId="54A8DCC4" id="Line 1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05pt,10.6pt" to="459.4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E9E63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377C54"/>
    <w:multiLevelType w:val="hybridMultilevel"/>
    <w:tmpl w:val="EDC8BFD2"/>
    <w:lvl w:ilvl="0" w:tplc="32D8FBA0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9C2DB6"/>
    <w:multiLevelType w:val="hybridMultilevel"/>
    <w:tmpl w:val="B9DEED30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A150718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6566B"/>
    <w:multiLevelType w:val="hybridMultilevel"/>
    <w:tmpl w:val="F96E874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16B46"/>
    <w:multiLevelType w:val="hybridMultilevel"/>
    <w:tmpl w:val="38C65AA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94626CB"/>
    <w:multiLevelType w:val="hybridMultilevel"/>
    <w:tmpl w:val="FAC620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53CA5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45332"/>
    <w:multiLevelType w:val="hybridMultilevel"/>
    <w:tmpl w:val="5F8E464A"/>
    <w:lvl w:ilvl="0" w:tplc="0816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95419B1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72E6F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7169"/>
    <w:multiLevelType w:val="hybridMultilevel"/>
    <w:tmpl w:val="4B3A47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5A2328"/>
    <w:multiLevelType w:val="hybridMultilevel"/>
    <w:tmpl w:val="B6B6E3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73431E"/>
    <w:multiLevelType w:val="hybridMultilevel"/>
    <w:tmpl w:val="C3227B5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43C15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33B4C"/>
    <w:multiLevelType w:val="hybridMultilevel"/>
    <w:tmpl w:val="2A0A1466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E436D8"/>
    <w:multiLevelType w:val="hybridMultilevel"/>
    <w:tmpl w:val="922E5A42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27875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9D0BC0"/>
    <w:multiLevelType w:val="hybridMultilevel"/>
    <w:tmpl w:val="0EAAF1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5A722E"/>
    <w:multiLevelType w:val="hybridMultilevel"/>
    <w:tmpl w:val="B4DE324A"/>
    <w:lvl w:ilvl="0" w:tplc="08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9"/>
  </w:num>
  <w:num w:numId="3">
    <w:abstractNumId w:val="14"/>
  </w:num>
  <w:num w:numId="4">
    <w:abstractNumId w:val="10"/>
  </w:num>
  <w:num w:numId="5">
    <w:abstractNumId w:val="12"/>
  </w:num>
  <w:num w:numId="6">
    <w:abstractNumId w:val="18"/>
  </w:num>
  <w:num w:numId="7">
    <w:abstractNumId w:val="7"/>
  </w:num>
  <w:num w:numId="8">
    <w:abstractNumId w:val="3"/>
  </w:num>
  <w:num w:numId="9">
    <w:abstractNumId w:val="8"/>
  </w:num>
  <w:num w:numId="10">
    <w:abstractNumId w:val="19"/>
  </w:num>
  <w:num w:numId="11">
    <w:abstractNumId w:val="1"/>
  </w:num>
  <w:num w:numId="12">
    <w:abstractNumId w:val="4"/>
  </w:num>
  <w:num w:numId="13">
    <w:abstractNumId w:val="13"/>
  </w:num>
  <w:num w:numId="14">
    <w:abstractNumId w:val="5"/>
  </w:num>
  <w:num w:numId="15">
    <w:abstractNumId w:val="0"/>
  </w:num>
  <w:num w:numId="16">
    <w:abstractNumId w:val="2"/>
  </w:num>
  <w:num w:numId="17">
    <w:abstractNumId w:val="11"/>
  </w:num>
  <w:num w:numId="18">
    <w:abstractNumId w:val="6"/>
  </w:num>
  <w:num w:numId="19">
    <w:abstractNumId w:val="15"/>
  </w:num>
  <w:num w:numId="20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I1MDA1sjQxNzExNjZS0lEKTi0uzszPAykwqgUAYHHU5ywAAAA="/>
  </w:docVars>
  <w:rsids>
    <w:rsidRoot w:val="00590207"/>
    <w:rsid w:val="00000D3F"/>
    <w:rsid w:val="00001336"/>
    <w:rsid w:val="00001C47"/>
    <w:rsid w:val="00001D5F"/>
    <w:rsid w:val="000020B1"/>
    <w:rsid w:val="000032E2"/>
    <w:rsid w:val="00004AF0"/>
    <w:rsid w:val="00004AF6"/>
    <w:rsid w:val="00004D3E"/>
    <w:rsid w:val="000057AF"/>
    <w:rsid w:val="000063D4"/>
    <w:rsid w:val="00006932"/>
    <w:rsid w:val="00006BD9"/>
    <w:rsid w:val="000075F4"/>
    <w:rsid w:val="00007AA9"/>
    <w:rsid w:val="00007F0D"/>
    <w:rsid w:val="00010D04"/>
    <w:rsid w:val="0001463F"/>
    <w:rsid w:val="00016AE6"/>
    <w:rsid w:val="0001702E"/>
    <w:rsid w:val="00017A0E"/>
    <w:rsid w:val="00017EA9"/>
    <w:rsid w:val="00021F8E"/>
    <w:rsid w:val="00022A59"/>
    <w:rsid w:val="00023637"/>
    <w:rsid w:val="00023985"/>
    <w:rsid w:val="000242F0"/>
    <w:rsid w:val="0002583F"/>
    <w:rsid w:val="00025E41"/>
    <w:rsid w:val="00026150"/>
    <w:rsid w:val="00027C1E"/>
    <w:rsid w:val="000311F7"/>
    <w:rsid w:val="00033539"/>
    <w:rsid w:val="000338A9"/>
    <w:rsid w:val="000343CE"/>
    <w:rsid w:val="00034B3B"/>
    <w:rsid w:val="000359C5"/>
    <w:rsid w:val="00035C50"/>
    <w:rsid w:val="0003744B"/>
    <w:rsid w:val="00037653"/>
    <w:rsid w:val="00037B08"/>
    <w:rsid w:val="000409FF"/>
    <w:rsid w:val="00043D64"/>
    <w:rsid w:val="00043ED8"/>
    <w:rsid w:val="00044C79"/>
    <w:rsid w:val="00044D11"/>
    <w:rsid w:val="00046065"/>
    <w:rsid w:val="000469C1"/>
    <w:rsid w:val="00047756"/>
    <w:rsid w:val="00047E8A"/>
    <w:rsid w:val="00047EF7"/>
    <w:rsid w:val="00047FB4"/>
    <w:rsid w:val="00050830"/>
    <w:rsid w:val="00050944"/>
    <w:rsid w:val="000512AB"/>
    <w:rsid w:val="0005194A"/>
    <w:rsid w:val="0005206C"/>
    <w:rsid w:val="00052942"/>
    <w:rsid w:val="00052A3A"/>
    <w:rsid w:val="000533D7"/>
    <w:rsid w:val="000544D7"/>
    <w:rsid w:val="00054F63"/>
    <w:rsid w:val="00056481"/>
    <w:rsid w:val="00057433"/>
    <w:rsid w:val="00060CC6"/>
    <w:rsid w:val="00061117"/>
    <w:rsid w:val="00062057"/>
    <w:rsid w:val="00062803"/>
    <w:rsid w:val="00063D14"/>
    <w:rsid w:val="00065B4F"/>
    <w:rsid w:val="0006632E"/>
    <w:rsid w:val="00066A6F"/>
    <w:rsid w:val="00067897"/>
    <w:rsid w:val="00067AC1"/>
    <w:rsid w:val="00070242"/>
    <w:rsid w:val="0007032B"/>
    <w:rsid w:val="00070AC4"/>
    <w:rsid w:val="000726A2"/>
    <w:rsid w:val="000726CC"/>
    <w:rsid w:val="00075DFB"/>
    <w:rsid w:val="00080997"/>
    <w:rsid w:val="00081123"/>
    <w:rsid w:val="00082646"/>
    <w:rsid w:val="00083005"/>
    <w:rsid w:val="0008362D"/>
    <w:rsid w:val="000845E7"/>
    <w:rsid w:val="00084B96"/>
    <w:rsid w:val="000858FC"/>
    <w:rsid w:val="00086177"/>
    <w:rsid w:val="00087444"/>
    <w:rsid w:val="00087B15"/>
    <w:rsid w:val="000908CB"/>
    <w:rsid w:val="000916DC"/>
    <w:rsid w:val="00091A02"/>
    <w:rsid w:val="00092E8D"/>
    <w:rsid w:val="00094F9A"/>
    <w:rsid w:val="00095B18"/>
    <w:rsid w:val="00096AE6"/>
    <w:rsid w:val="00096C35"/>
    <w:rsid w:val="0009764F"/>
    <w:rsid w:val="000A0902"/>
    <w:rsid w:val="000A12C4"/>
    <w:rsid w:val="000A1D87"/>
    <w:rsid w:val="000A51C4"/>
    <w:rsid w:val="000A55D1"/>
    <w:rsid w:val="000A7683"/>
    <w:rsid w:val="000B199C"/>
    <w:rsid w:val="000B1D1A"/>
    <w:rsid w:val="000B252D"/>
    <w:rsid w:val="000B2A87"/>
    <w:rsid w:val="000B2D84"/>
    <w:rsid w:val="000B4042"/>
    <w:rsid w:val="000B408E"/>
    <w:rsid w:val="000B46DB"/>
    <w:rsid w:val="000B7074"/>
    <w:rsid w:val="000B7FCA"/>
    <w:rsid w:val="000C0A33"/>
    <w:rsid w:val="000C0D75"/>
    <w:rsid w:val="000C0E50"/>
    <w:rsid w:val="000C12F2"/>
    <w:rsid w:val="000C2366"/>
    <w:rsid w:val="000C2CF0"/>
    <w:rsid w:val="000C3134"/>
    <w:rsid w:val="000C34DA"/>
    <w:rsid w:val="000C70B9"/>
    <w:rsid w:val="000D03B0"/>
    <w:rsid w:val="000D076E"/>
    <w:rsid w:val="000D0BF5"/>
    <w:rsid w:val="000D0D93"/>
    <w:rsid w:val="000D11BE"/>
    <w:rsid w:val="000D2DCA"/>
    <w:rsid w:val="000D3224"/>
    <w:rsid w:val="000D3FFF"/>
    <w:rsid w:val="000D6D33"/>
    <w:rsid w:val="000E01E4"/>
    <w:rsid w:val="000E0669"/>
    <w:rsid w:val="000E0A35"/>
    <w:rsid w:val="000E1087"/>
    <w:rsid w:val="000E1B1F"/>
    <w:rsid w:val="000E3F0D"/>
    <w:rsid w:val="000E45DD"/>
    <w:rsid w:val="000E516E"/>
    <w:rsid w:val="000E75D9"/>
    <w:rsid w:val="000E7E70"/>
    <w:rsid w:val="000F0593"/>
    <w:rsid w:val="000F0801"/>
    <w:rsid w:val="000F369F"/>
    <w:rsid w:val="000F6AE5"/>
    <w:rsid w:val="000F72DE"/>
    <w:rsid w:val="001006BA"/>
    <w:rsid w:val="00100745"/>
    <w:rsid w:val="00100F5F"/>
    <w:rsid w:val="00102936"/>
    <w:rsid w:val="00103475"/>
    <w:rsid w:val="001034DE"/>
    <w:rsid w:val="001051FC"/>
    <w:rsid w:val="00106778"/>
    <w:rsid w:val="00106840"/>
    <w:rsid w:val="001068E3"/>
    <w:rsid w:val="0010770C"/>
    <w:rsid w:val="00107B12"/>
    <w:rsid w:val="00111DAF"/>
    <w:rsid w:val="00112A62"/>
    <w:rsid w:val="00112D88"/>
    <w:rsid w:val="00116F0F"/>
    <w:rsid w:val="00117858"/>
    <w:rsid w:val="001205AA"/>
    <w:rsid w:val="00122CAA"/>
    <w:rsid w:val="00123184"/>
    <w:rsid w:val="00123F79"/>
    <w:rsid w:val="00125BB9"/>
    <w:rsid w:val="0012626F"/>
    <w:rsid w:val="001266E6"/>
    <w:rsid w:val="00126F4B"/>
    <w:rsid w:val="00130BA5"/>
    <w:rsid w:val="0013195C"/>
    <w:rsid w:val="00131FD4"/>
    <w:rsid w:val="00132C0F"/>
    <w:rsid w:val="0013361F"/>
    <w:rsid w:val="00133751"/>
    <w:rsid w:val="00133A5F"/>
    <w:rsid w:val="00133AC0"/>
    <w:rsid w:val="00133C55"/>
    <w:rsid w:val="00135340"/>
    <w:rsid w:val="00136139"/>
    <w:rsid w:val="00140197"/>
    <w:rsid w:val="00141F45"/>
    <w:rsid w:val="001428EC"/>
    <w:rsid w:val="00142E42"/>
    <w:rsid w:val="001434A1"/>
    <w:rsid w:val="0014361E"/>
    <w:rsid w:val="001440A5"/>
    <w:rsid w:val="00144CB2"/>
    <w:rsid w:val="00145424"/>
    <w:rsid w:val="001462FA"/>
    <w:rsid w:val="00146501"/>
    <w:rsid w:val="00146768"/>
    <w:rsid w:val="00147121"/>
    <w:rsid w:val="001501D6"/>
    <w:rsid w:val="00150C56"/>
    <w:rsid w:val="00153247"/>
    <w:rsid w:val="00153CFD"/>
    <w:rsid w:val="00155C1E"/>
    <w:rsid w:val="00155C63"/>
    <w:rsid w:val="00155C94"/>
    <w:rsid w:val="00160479"/>
    <w:rsid w:val="0016151C"/>
    <w:rsid w:val="0016218C"/>
    <w:rsid w:val="00163025"/>
    <w:rsid w:val="0016344E"/>
    <w:rsid w:val="00163C1C"/>
    <w:rsid w:val="0016423D"/>
    <w:rsid w:val="00164FD9"/>
    <w:rsid w:val="001671F2"/>
    <w:rsid w:val="00167DDA"/>
    <w:rsid w:val="00167EC6"/>
    <w:rsid w:val="00171B97"/>
    <w:rsid w:val="00173D59"/>
    <w:rsid w:val="001752B1"/>
    <w:rsid w:val="001752EF"/>
    <w:rsid w:val="00175EDB"/>
    <w:rsid w:val="00176778"/>
    <w:rsid w:val="00176BA6"/>
    <w:rsid w:val="00177653"/>
    <w:rsid w:val="00177A95"/>
    <w:rsid w:val="00180B3F"/>
    <w:rsid w:val="00184DFC"/>
    <w:rsid w:val="001858A3"/>
    <w:rsid w:val="001858FB"/>
    <w:rsid w:val="00186212"/>
    <w:rsid w:val="00186801"/>
    <w:rsid w:val="0018709B"/>
    <w:rsid w:val="00187530"/>
    <w:rsid w:val="00190CF6"/>
    <w:rsid w:val="001918AB"/>
    <w:rsid w:val="00192B27"/>
    <w:rsid w:val="00193E98"/>
    <w:rsid w:val="001944A2"/>
    <w:rsid w:val="00194596"/>
    <w:rsid w:val="00195BAC"/>
    <w:rsid w:val="00195C40"/>
    <w:rsid w:val="00195D38"/>
    <w:rsid w:val="00195E27"/>
    <w:rsid w:val="001A01FE"/>
    <w:rsid w:val="001A0327"/>
    <w:rsid w:val="001A1024"/>
    <w:rsid w:val="001A1E4B"/>
    <w:rsid w:val="001A240F"/>
    <w:rsid w:val="001A2839"/>
    <w:rsid w:val="001A32AF"/>
    <w:rsid w:val="001A3DD8"/>
    <w:rsid w:val="001A5452"/>
    <w:rsid w:val="001A5C1B"/>
    <w:rsid w:val="001A6B77"/>
    <w:rsid w:val="001A6FF0"/>
    <w:rsid w:val="001A7E50"/>
    <w:rsid w:val="001B0AC9"/>
    <w:rsid w:val="001B1DB5"/>
    <w:rsid w:val="001B2352"/>
    <w:rsid w:val="001B2E43"/>
    <w:rsid w:val="001B3347"/>
    <w:rsid w:val="001B3ABD"/>
    <w:rsid w:val="001B6681"/>
    <w:rsid w:val="001B69ED"/>
    <w:rsid w:val="001B6F5C"/>
    <w:rsid w:val="001B7896"/>
    <w:rsid w:val="001B7E69"/>
    <w:rsid w:val="001C0AF7"/>
    <w:rsid w:val="001C1210"/>
    <w:rsid w:val="001C1F0F"/>
    <w:rsid w:val="001C2825"/>
    <w:rsid w:val="001C38FF"/>
    <w:rsid w:val="001C559D"/>
    <w:rsid w:val="001C5B72"/>
    <w:rsid w:val="001C5DA3"/>
    <w:rsid w:val="001C5FC0"/>
    <w:rsid w:val="001C6FB2"/>
    <w:rsid w:val="001C7598"/>
    <w:rsid w:val="001D05A6"/>
    <w:rsid w:val="001D0739"/>
    <w:rsid w:val="001D1A41"/>
    <w:rsid w:val="001D3FB7"/>
    <w:rsid w:val="001D429D"/>
    <w:rsid w:val="001D4348"/>
    <w:rsid w:val="001D47B5"/>
    <w:rsid w:val="001D5D91"/>
    <w:rsid w:val="001D6BEB"/>
    <w:rsid w:val="001D7616"/>
    <w:rsid w:val="001D7791"/>
    <w:rsid w:val="001E0816"/>
    <w:rsid w:val="001E0D8D"/>
    <w:rsid w:val="001E456C"/>
    <w:rsid w:val="001E65D5"/>
    <w:rsid w:val="001E6B70"/>
    <w:rsid w:val="001E75C9"/>
    <w:rsid w:val="001F000E"/>
    <w:rsid w:val="001F1DD6"/>
    <w:rsid w:val="001F21F1"/>
    <w:rsid w:val="001F280D"/>
    <w:rsid w:val="001F341F"/>
    <w:rsid w:val="001F397B"/>
    <w:rsid w:val="001F4B96"/>
    <w:rsid w:val="001F5880"/>
    <w:rsid w:val="001F5C01"/>
    <w:rsid w:val="0020147E"/>
    <w:rsid w:val="002017F5"/>
    <w:rsid w:val="00203AC0"/>
    <w:rsid w:val="00207270"/>
    <w:rsid w:val="00210072"/>
    <w:rsid w:val="002104CA"/>
    <w:rsid w:val="002128D4"/>
    <w:rsid w:val="00214253"/>
    <w:rsid w:val="00214E2E"/>
    <w:rsid w:val="00215C12"/>
    <w:rsid w:val="00217B58"/>
    <w:rsid w:val="00217EE6"/>
    <w:rsid w:val="00220EB1"/>
    <w:rsid w:val="00222AC9"/>
    <w:rsid w:val="0022362A"/>
    <w:rsid w:val="00223B17"/>
    <w:rsid w:val="00224FAA"/>
    <w:rsid w:val="00225111"/>
    <w:rsid w:val="00225539"/>
    <w:rsid w:val="002278D9"/>
    <w:rsid w:val="00233F69"/>
    <w:rsid w:val="00234354"/>
    <w:rsid w:val="00235717"/>
    <w:rsid w:val="00235A8A"/>
    <w:rsid w:val="00236F62"/>
    <w:rsid w:val="002375C9"/>
    <w:rsid w:val="002376D4"/>
    <w:rsid w:val="00237918"/>
    <w:rsid w:val="00240569"/>
    <w:rsid w:val="00240BBA"/>
    <w:rsid w:val="0024106D"/>
    <w:rsid w:val="002431E7"/>
    <w:rsid w:val="0024557C"/>
    <w:rsid w:val="002461F9"/>
    <w:rsid w:val="002475AE"/>
    <w:rsid w:val="002477CC"/>
    <w:rsid w:val="00247E91"/>
    <w:rsid w:val="00247EBE"/>
    <w:rsid w:val="00251A7F"/>
    <w:rsid w:val="00251E26"/>
    <w:rsid w:val="00253152"/>
    <w:rsid w:val="002531FA"/>
    <w:rsid w:val="00254055"/>
    <w:rsid w:val="00254DF9"/>
    <w:rsid w:val="0025565B"/>
    <w:rsid w:val="00255CDA"/>
    <w:rsid w:val="00256841"/>
    <w:rsid w:val="00257257"/>
    <w:rsid w:val="00260159"/>
    <w:rsid w:val="002612A3"/>
    <w:rsid w:val="00263114"/>
    <w:rsid w:val="00265ABA"/>
    <w:rsid w:val="00265E9E"/>
    <w:rsid w:val="0026710E"/>
    <w:rsid w:val="00267733"/>
    <w:rsid w:val="00267C44"/>
    <w:rsid w:val="002704E8"/>
    <w:rsid w:val="00270A4A"/>
    <w:rsid w:val="00272E16"/>
    <w:rsid w:val="002772E0"/>
    <w:rsid w:val="00277FDE"/>
    <w:rsid w:val="00280B4C"/>
    <w:rsid w:val="0028124B"/>
    <w:rsid w:val="0028181B"/>
    <w:rsid w:val="00282C2E"/>
    <w:rsid w:val="0028340A"/>
    <w:rsid w:val="00283B2E"/>
    <w:rsid w:val="002840AD"/>
    <w:rsid w:val="002849D2"/>
    <w:rsid w:val="00284CAE"/>
    <w:rsid w:val="00286749"/>
    <w:rsid w:val="00286790"/>
    <w:rsid w:val="002873E1"/>
    <w:rsid w:val="00287949"/>
    <w:rsid w:val="00290D73"/>
    <w:rsid w:val="002927ED"/>
    <w:rsid w:val="0029418D"/>
    <w:rsid w:val="002943C6"/>
    <w:rsid w:val="00294BFD"/>
    <w:rsid w:val="00295911"/>
    <w:rsid w:val="002974F6"/>
    <w:rsid w:val="002A1DDD"/>
    <w:rsid w:val="002A27FB"/>
    <w:rsid w:val="002A2BF6"/>
    <w:rsid w:val="002A2F7F"/>
    <w:rsid w:val="002A4990"/>
    <w:rsid w:val="002A4C41"/>
    <w:rsid w:val="002A6CBE"/>
    <w:rsid w:val="002B035F"/>
    <w:rsid w:val="002B1C41"/>
    <w:rsid w:val="002B2107"/>
    <w:rsid w:val="002B3A0A"/>
    <w:rsid w:val="002B3B71"/>
    <w:rsid w:val="002B4BC8"/>
    <w:rsid w:val="002B56F8"/>
    <w:rsid w:val="002B5F6B"/>
    <w:rsid w:val="002B61B0"/>
    <w:rsid w:val="002B7975"/>
    <w:rsid w:val="002C0154"/>
    <w:rsid w:val="002C1045"/>
    <w:rsid w:val="002C1316"/>
    <w:rsid w:val="002C1327"/>
    <w:rsid w:val="002C38D1"/>
    <w:rsid w:val="002C4A60"/>
    <w:rsid w:val="002C4F70"/>
    <w:rsid w:val="002C58C4"/>
    <w:rsid w:val="002C639A"/>
    <w:rsid w:val="002C6CDD"/>
    <w:rsid w:val="002D0127"/>
    <w:rsid w:val="002D0C5C"/>
    <w:rsid w:val="002D0DD1"/>
    <w:rsid w:val="002D2370"/>
    <w:rsid w:val="002D371C"/>
    <w:rsid w:val="002D474A"/>
    <w:rsid w:val="002D4A0A"/>
    <w:rsid w:val="002D4B29"/>
    <w:rsid w:val="002D4DAE"/>
    <w:rsid w:val="002D5064"/>
    <w:rsid w:val="002D59EA"/>
    <w:rsid w:val="002D5D78"/>
    <w:rsid w:val="002D6C97"/>
    <w:rsid w:val="002D7528"/>
    <w:rsid w:val="002D7B1F"/>
    <w:rsid w:val="002D7C4A"/>
    <w:rsid w:val="002E01C5"/>
    <w:rsid w:val="002E0D79"/>
    <w:rsid w:val="002E0DBC"/>
    <w:rsid w:val="002E0ECF"/>
    <w:rsid w:val="002E2DE5"/>
    <w:rsid w:val="002E3D35"/>
    <w:rsid w:val="002E4F1D"/>
    <w:rsid w:val="002E5C1C"/>
    <w:rsid w:val="002E5C96"/>
    <w:rsid w:val="002F0150"/>
    <w:rsid w:val="002F0FBB"/>
    <w:rsid w:val="002F1EE8"/>
    <w:rsid w:val="002F212D"/>
    <w:rsid w:val="002F2437"/>
    <w:rsid w:val="002F557B"/>
    <w:rsid w:val="002F58DC"/>
    <w:rsid w:val="002F7262"/>
    <w:rsid w:val="002F73EC"/>
    <w:rsid w:val="00302FDF"/>
    <w:rsid w:val="00305F2E"/>
    <w:rsid w:val="00306743"/>
    <w:rsid w:val="00307040"/>
    <w:rsid w:val="003070C4"/>
    <w:rsid w:val="0030735C"/>
    <w:rsid w:val="0031023F"/>
    <w:rsid w:val="003102B6"/>
    <w:rsid w:val="00311597"/>
    <w:rsid w:val="00311D37"/>
    <w:rsid w:val="00312FB2"/>
    <w:rsid w:val="003131CF"/>
    <w:rsid w:val="0031527C"/>
    <w:rsid w:val="00315BB5"/>
    <w:rsid w:val="003167F9"/>
    <w:rsid w:val="00320A41"/>
    <w:rsid w:val="00321EC3"/>
    <w:rsid w:val="003227F5"/>
    <w:rsid w:val="003230EC"/>
    <w:rsid w:val="00323243"/>
    <w:rsid w:val="003240B9"/>
    <w:rsid w:val="0032448C"/>
    <w:rsid w:val="003257A6"/>
    <w:rsid w:val="00327471"/>
    <w:rsid w:val="00327686"/>
    <w:rsid w:val="003277C8"/>
    <w:rsid w:val="00327B6E"/>
    <w:rsid w:val="003302CB"/>
    <w:rsid w:val="0033033D"/>
    <w:rsid w:val="00330668"/>
    <w:rsid w:val="00330A59"/>
    <w:rsid w:val="00331AB9"/>
    <w:rsid w:val="00333C2B"/>
    <w:rsid w:val="003341BF"/>
    <w:rsid w:val="0033461B"/>
    <w:rsid w:val="00334F90"/>
    <w:rsid w:val="00335AF4"/>
    <w:rsid w:val="00336AB8"/>
    <w:rsid w:val="00336CB2"/>
    <w:rsid w:val="003406EA"/>
    <w:rsid w:val="003424C6"/>
    <w:rsid w:val="00342F4B"/>
    <w:rsid w:val="00343B90"/>
    <w:rsid w:val="003445BE"/>
    <w:rsid w:val="00345992"/>
    <w:rsid w:val="00345C3D"/>
    <w:rsid w:val="00346309"/>
    <w:rsid w:val="003472BD"/>
    <w:rsid w:val="00347465"/>
    <w:rsid w:val="003506C6"/>
    <w:rsid w:val="00350EF8"/>
    <w:rsid w:val="00351FBA"/>
    <w:rsid w:val="0035205F"/>
    <w:rsid w:val="003561A6"/>
    <w:rsid w:val="00356AC4"/>
    <w:rsid w:val="00356CF6"/>
    <w:rsid w:val="00357FF5"/>
    <w:rsid w:val="00360D6D"/>
    <w:rsid w:val="00362643"/>
    <w:rsid w:val="0036268C"/>
    <w:rsid w:val="003628B3"/>
    <w:rsid w:val="00363497"/>
    <w:rsid w:val="00363B14"/>
    <w:rsid w:val="00364107"/>
    <w:rsid w:val="00365BD4"/>
    <w:rsid w:val="0036694A"/>
    <w:rsid w:val="00367A61"/>
    <w:rsid w:val="003705FA"/>
    <w:rsid w:val="00370D8E"/>
    <w:rsid w:val="003737A4"/>
    <w:rsid w:val="003739CD"/>
    <w:rsid w:val="00375C5F"/>
    <w:rsid w:val="00377620"/>
    <w:rsid w:val="00381583"/>
    <w:rsid w:val="00381BCF"/>
    <w:rsid w:val="00381E75"/>
    <w:rsid w:val="003823CC"/>
    <w:rsid w:val="00382AFB"/>
    <w:rsid w:val="0038562F"/>
    <w:rsid w:val="00385B7E"/>
    <w:rsid w:val="003869CE"/>
    <w:rsid w:val="00390306"/>
    <w:rsid w:val="0039038D"/>
    <w:rsid w:val="00391AA8"/>
    <w:rsid w:val="00393381"/>
    <w:rsid w:val="00393453"/>
    <w:rsid w:val="0039364D"/>
    <w:rsid w:val="00393EEE"/>
    <w:rsid w:val="0039508C"/>
    <w:rsid w:val="00395225"/>
    <w:rsid w:val="00395CA0"/>
    <w:rsid w:val="00396D92"/>
    <w:rsid w:val="00397DA1"/>
    <w:rsid w:val="003A00B2"/>
    <w:rsid w:val="003A20D2"/>
    <w:rsid w:val="003A2314"/>
    <w:rsid w:val="003A5D71"/>
    <w:rsid w:val="003A60E5"/>
    <w:rsid w:val="003A6FD7"/>
    <w:rsid w:val="003B09D6"/>
    <w:rsid w:val="003B0D37"/>
    <w:rsid w:val="003B11A0"/>
    <w:rsid w:val="003B11C7"/>
    <w:rsid w:val="003B1C63"/>
    <w:rsid w:val="003B1D39"/>
    <w:rsid w:val="003B413E"/>
    <w:rsid w:val="003B43D6"/>
    <w:rsid w:val="003B4433"/>
    <w:rsid w:val="003B7A8B"/>
    <w:rsid w:val="003C14F5"/>
    <w:rsid w:val="003C1ACD"/>
    <w:rsid w:val="003C37FC"/>
    <w:rsid w:val="003C7765"/>
    <w:rsid w:val="003D67E2"/>
    <w:rsid w:val="003D7398"/>
    <w:rsid w:val="003E0CD0"/>
    <w:rsid w:val="003E12FD"/>
    <w:rsid w:val="003E1432"/>
    <w:rsid w:val="003E17EA"/>
    <w:rsid w:val="003E18D8"/>
    <w:rsid w:val="003E1E0E"/>
    <w:rsid w:val="003E1E74"/>
    <w:rsid w:val="003E34FA"/>
    <w:rsid w:val="003E3CEF"/>
    <w:rsid w:val="003E4122"/>
    <w:rsid w:val="003E493B"/>
    <w:rsid w:val="003E4F13"/>
    <w:rsid w:val="003E576E"/>
    <w:rsid w:val="003E5FEE"/>
    <w:rsid w:val="003E6DA3"/>
    <w:rsid w:val="003E78F6"/>
    <w:rsid w:val="003F0FD5"/>
    <w:rsid w:val="003F101F"/>
    <w:rsid w:val="003F135D"/>
    <w:rsid w:val="003F1696"/>
    <w:rsid w:val="003F2378"/>
    <w:rsid w:val="003F2472"/>
    <w:rsid w:val="003F3837"/>
    <w:rsid w:val="003F4725"/>
    <w:rsid w:val="003F4B95"/>
    <w:rsid w:val="003F55FC"/>
    <w:rsid w:val="003F6EA9"/>
    <w:rsid w:val="003F7B26"/>
    <w:rsid w:val="00400C52"/>
    <w:rsid w:val="004014DA"/>
    <w:rsid w:val="00401855"/>
    <w:rsid w:val="00401D1D"/>
    <w:rsid w:val="0040207A"/>
    <w:rsid w:val="0040209B"/>
    <w:rsid w:val="00402C50"/>
    <w:rsid w:val="00405044"/>
    <w:rsid w:val="00405A61"/>
    <w:rsid w:val="00405B3C"/>
    <w:rsid w:val="00405B60"/>
    <w:rsid w:val="00406D31"/>
    <w:rsid w:val="004078D4"/>
    <w:rsid w:val="00407EAE"/>
    <w:rsid w:val="00410BBD"/>
    <w:rsid w:val="00410E5C"/>
    <w:rsid w:val="004127D4"/>
    <w:rsid w:val="00413B30"/>
    <w:rsid w:val="00414382"/>
    <w:rsid w:val="0041469D"/>
    <w:rsid w:val="004157C9"/>
    <w:rsid w:val="0041584B"/>
    <w:rsid w:val="00417227"/>
    <w:rsid w:val="004174F9"/>
    <w:rsid w:val="00417A88"/>
    <w:rsid w:val="00417DE4"/>
    <w:rsid w:val="00417F89"/>
    <w:rsid w:val="0042065B"/>
    <w:rsid w:val="00420A9F"/>
    <w:rsid w:val="00423697"/>
    <w:rsid w:val="004246A1"/>
    <w:rsid w:val="00424B0F"/>
    <w:rsid w:val="00424B7A"/>
    <w:rsid w:val="004251BA"/>
    <w:rsid w:val="00426B02"/>
    <w:rsid w:val="00426C8A"/>
    <w:rsid w:val="00426D5B"/>
    <w:rsid w:val="00432206"/>
    <w:rsid w:val="00432EEF"/>
    <w:rsid w:val="00433578"/>
    <w:rsid w:val="004337AF"/>
    <w:rsid w:val="00433C34"/>
    <w:rsid w:val="00434325"/>
    <w:rsid w:val="0043479A"/>
    <w:rsid w:val="00435669"/>
    <w:rsid w:val="00435FB2"/>
    <w:rsid w:val="00437D7A"/>
    <w:rsid w:val="00437E8B"/>
    <w:rsid w:val="0044069A"/>
    <w:rsid w:val="00441292"/>
    <w:rsid w:val="004416EB"/>
    <w:rsid w:val="0044250E"/>
    <w:rsid w:val="0044275F"/>
    <w:rsid w:val="00442CDA"/>
    <w:rsid w:val="00443064"/>
    <w:rsid w:val="00443ED2"/>
    <w:rsid w:val="004454D0"/>
    <w:rsid w:val="00446884"/>
    <w:rsid w:val="004468D1"/>
    <w:rsid w:val="00446E23"/>
    <w:rsid w:val="0045032C"/>
    <w:rsid w:val="00450900"/>
    <w:rsid w:val="00451F4D"/>
    <w:rsid w:val="0045225E"/>
    <w:rsid w:val="00453C5D"/>
    <w:rsid w:val="004542C7"/>
    <w:rsid w:val="0045582F"/>
    <w:rsid w:val="0045602B"/>
    <w:rsid w:val="00456062"/>
    <w:rsid w:val="00457595"/>
    <w:rsid w:val="00457CBD"/>
    <w:rsid w:val="004605EE"/>
    <w:rsid w:val="0046117B"/>
    <w:rsid w:val="004611E2"/>
    <w:rsid w:val="004637F5"/>
    <w:rsid w:val="00464583"/>
    <w:rsid w:val="00464EB0"/>
    <w:rsid w:val="0046689B"/>
    <w:rsid w:val="004676C0"/>
    <w:rsid w:val="00467916"/>
    <w:rsid w:val="00470B19"/>
    <w:rsid w:val="004712CE"/>
    <w:rsid w:val="00471CA6"/>
    <w:rsid w:val="00472EC1"/>
    <w:rsid w:val="00473646"/>
    <w:rsid w:val="00475F12"/>
    <w:rsid w:val="0047740F"/>
    <w:rsid w:val="00481DA2"/>
    <w:rsid w:val="00481E90"/>
    <w:rsid w:val="004823C2"/>
    <w:rsid w:val="00482D9E"/>
    <w:rsid w:val="00483CA2"/>
    <w:rsid w:val="00485AFF"/>
    <w:rsid w:val="00486564"/>
    <w:rsid w:val="004866C8"/>
    <w:rsid w:val="00487EBD"/>
    <w:rsid w:val="00490065"/>
    <w:rsid w:val="00490296"/>
    <w:rsid w:val="00490470"/>
    <w:rsid w:val="00492BD7"/>
    <w:rsid w:val="004953C1"/>
    <w:rsid w:val="00495B30"/>
    <w:rsid w:val="00496891"/>
    <w:rsid w:val="004975CA"/>
    <w:rsid w:val="00497B4B"/>
    <w:rsid w:val="004A01D6"/>
    <w:rsid w:val="004A0E8B"/>
    <w:rsid w:val="004A1F9D"/>
    <w:rsid w:val="004A3101"/>
    <w:rsid w:val="004A321C"/>
    <w:rsid w:val="004A5F74"/>
    <w:rsid w:val="004A697C"/>
    <w:rsid w:val="004B05EB"/>
    <w:rsid w:val="004B085D"/>
    <w:rsid w:val="004B0C5C"/>
    <w:rsid w:val="004B3627"/>
    <w:rsid w:val="004B52B5"/>
    <w:rsid w:val="004B684D"/>
    <w:rsid w:val="004C10C2"/>
    <w:rsid w:val="004C11C6"/>
    <w:rsid w:val="004C5F09"/>
    <w:rsid w:val="004C62E0"/>
    <w:rsid w:val="004C689B"/>
    <w:rsid w:val="004C6AAD"/>
    <w:rsid w:val="004C7FBE"/>
    <w:rsid w:val="004D06D5"/>
    <w:rsid w:val="004D2237"/>
    <w:rsid w:val="004D2CD9"/>
    <w:rsid w:val="004D4EF3"/>
    <w:rsid w:val="004D4F9A"/>
    <w:rsid w:val="004D55E6"/>
    <w:rsid w:val="004D697A"/>
    <w:rsid w:val="004D7600"/>
    <w:rsid w:val="004D7706"/>
    <w:rsid w:val="004D7AF1"/>
    <w:rsid w:val="004E0CF0"/>
    <w:rsid w:val="004E115B"/>
    <w:rsid w:val="004E223A"/>
    <w:rsid w:val="004E289C"/>
    <w:rsid w:val="004E2CF8"/>
    <w:rsid w:val="004E4030"/>
    <w:rsid w:val="004E430E"/>
    <w:rsid w:val="004E4AD9"/>
    <w:rsid w:val="004E4C60"/>
    <w:rsid w:val="004E510B"/>
    <w:rsid w:val="004E5303"/>
    <w:rsid w:val="004E59B1"/>
    <w:rsid w:val="004E74D6"/>
    <w:rsid w:val="004E7CE6"/>
    <w:rsid w:val="004F0360"/>
    <w:rsid w:val="004F0452"/>
    <w:rsid w:val="004F1748"/>
    <w:rsid w:val="004F1EBC"/>
    <w:rsid w:val="004F2E3C"/>
    <w:rsid w:val="004F39F6"/>
    <w:rsid w:val="004F3D59"/>
    <w:rsid w:val="004F3FDF"/>
    <w:rsid w:val="004F44C8"/>
    <w:rsid w:val="004F5101"/>
    <w:rsid w:val="004F5588"/>
    <w:rsid w:val="004F62C6"/>
    <w:rsid w:val="004F6AC1"/>
    <w:rsid w:val="004F798F"/>
    <w:rsid w:val="005004D2"/>
    <w:rsid w:val="0050478F"/>
    <w:rsid w:val="00506A5A"/>
    <w:rsid w:val="00506C8F"/>
    <w:rsid w:val="00511D1C"/>
    <w:rsid w:val="00515280"/>
    <w:rsid w:val="00517D47"/>
    <w:rsid w:val="00520B05"/>
    <w:rsid w:val="00521010"/>
    <w:rsid w:val="00521113"/>
    <w:rsid w:val="00522854"/>
    <w:rsid w:val="00522B9D"/>
    <w:rsid w:val="00522DD2"/>
    <w:rsid w:val="00523D5C"/>
    <w:rsid w:val="00523D7E"/>
    <w:rsid w:val="00523D88"/>
    <w:rsid w:val="00524937"/>
    <w:rsid w:val="00526574"/>
    <w:rsid w:val="0052672C"/>
    <w:rsid w:val="0053044C"/>
    <w:rsid w:val="005312BE"/>
    <w:rsid w:val="00531306"/>
    <w:rsid w:val="005317A9"/>
    <w:rsid w:val="00531AAF"/>
    <w:rsid w:val="005325FD"/>
    <w:rsid w:val="005371A5"/>
    <w:rsid w:val="0054134A"/>
    <w:rsid w:val="005417F7"/>
    <w:rsid w:val="00541CCD"/>
    <w:rsid w:val="00543FCE"/>
    <w:rsid w:val="00546663"/>
    <w:rsid w:val="005477DD"/>
    <w:rsid w:val="0055115B"/>
    <w:rsid w:val="0055134C"/>
    <w:rsid w:val="0055368F"/>
    <w:rsid w:val="00553B15"/>
    <w:rsid w:val="00553F0D"/>
    <w:rsid w:val="005553AB"/>
    <w:rsid w:val="00560BC0"/>
    <w:rsid w:val="005632A8"/>
    <w:rsid w:val="0056352D"/>
    <w:rsid w:val="00564CE4"/>
    <w:rsid w:val="005657E3"/>
    <w:rsid w:val="0056792A"/>
    <w:rsid w:val="00570233"/>
    <w:rsid w:val="005704AF"/>
    <w:rsid w:val="005730E8"/>
    <w:rsid w:val="005738D8"/>
    <w:rsid w:val="00574118"/>
    <w:rsid w:val="00574C78"/>
    <w:rsid w:val="00576EEA"/>
    <w:rsid w:val="00577AAE"/>
    <w:rsid w:val="005804DA"/>
    <w:rsid w:val="00580769"/>
    <w:rsid w:val="00580917"/>
    <w:rsid w:val="0058119C"/>
    <w:rsid w:val="00582856"/>
    <w:rsid w:val="00582949"/>
    <w:rsid w:val="00583B92"/>
    <w:rsid w:val="00583F0D"/>
    <w:rsid w:val="00587B13"/>
    <w:rsid w:val="00590207"/>
    <w:rsid w:val="00590B0B"/>
    <w:rsid w:val="0059163E"/>
    <w:rsid w:val="0059208B"/>
    <w:rsid w:val="00593449"/>
    <w:rsid w:val="00594261"/>
    <w:rsid w:val="0059523B"/>
    <w:rsid w:val="0059567C"/>
    <w:rsid w:val="00595E67"/>
    <w:rsid w:val="00596E9C"/>
    <w:rsid w:val="005977AD"/>
    <w:rsid w:val="00597DA8"/>
    <w:rsid w:val="005A0C9C"/>
    <w:rsid w:val="005A1100"/>
    <w:rsid w:val="005A153A"/>
    <w:rsid w:val="005A2392"/>
    <w:rsid w:val="005A307F"/>
    <w:rsid w:val="005A4744"/>
    <w:rsid w:val="005A70F3"/>
    <w:rsid w:val="005B2AD6"/>
    <w:rsid w:val="005B3537"/>
    <w:rsid w:val="005B37A4"/>
    <w:rsid w:val="005B389C"/>
    <w:rsid w:val="005B4FFC"/>
    <w:rsid w:val="005B5DF9"/>
    <w:rsid w:val="005B67E1"/>
    <w:rsid w:val="005B6D06"/>
    <w:rsid w:val="005B79D1"/>
    <w:rsid w:val="005C1656"/>
    <w:rsid w:val="005C2673"/>
    <w:rsid w:val="005C320D"/>
    <w:rsid w:val="005C36DD"/>
    <w:rsid w:val="005C733B"/>
    <w:rsid w:val="005D00E2"/>
    <w:rsid w:val="005D15FE"/>
    <w:rsid w:val="005D176A"/>
    <w:rsid w:val="005D3351"/>
    <w:rsid w:val="005D348D"/>
    <w:rsid w:val="005D3BBA"/>
    <w:rsid w:val="005D3CCD"/>
    <w:rsid w:val="005D42DD"/>
    <w:rsid w:val="005D4CF9"/>
    <w:rsid w:val="005D6C9F"/>
    <w:rsid w:val="005E0091"/>
    <w:rsid w:val="005E1BC0"/>
    <w:rsid w:val="005E481B"/>
    <w:rsid w:val="005E6C97"/>
    <w:rsid w:val="005E7E6C"/>
    <w:rsid w:val="005F0647"/>
    <w:rsid w:val="005F0C14"/>
    <w:rsid w:val="005F2B3A"/>
    <w:rsid w:val="005F2C2B"/>
    <w:rsid w:val="005F2C32"/>
    <w:rsid w:val="005F3179"/>
    <w:rsid w:val="005F3AE0"/>
    <w:rsid w:val="005F3BEE"/>
    <w:rsid w:val="005F4CE2"/>
    <w:rsid w:val="005F53F1"/>
    <w:rsid w:val="005F66AF"/>
    <w:rsid w:val="005F6B26"/>
    <w:rsid w:val="005F7422"/>
    <w:rsid w:val="00600847"/>
    <w:rsid w:val="00602EFD"/>
    <w:rsid w:val="0060317C"/>
    <w:rsid w:val="00603B1A"/>
    <w:rsid w:val="00605EA2"/>
    <w:rsid w:val="0060632F"/>
    <w:rsid w:val="00610D84"/>
    <w:rsid w:val="0061301F"/>
    <w:rsid w:val="0061412D"/>
    <w:rsid w:val="00614466"/>
    <w:rsid w:val="00614615"/>
    <w:rsid w:val="0061580E"/>
    <w:rsid w:val="00615C0E"/>
    <w:rsid w:val="00615F31"/>
    <w:rsid w:val="00616915"/>
    <w:rsid w:val="006211BC"/>
    <w:rsid w:val="00621B1B"/>
    <w:rsid w:val="00621BA3"/>
    <w:rsid w:val="006228B3"/>
    <w:rsid w:val="006230F7"/>
    <w:rsid w:val="00624072"/>
    <w:rsid w:val="00625688"/>
    <w:rsid w:val="00626510"/>
    <w:rsid w:val="006270C4"/>
    <w:rsid w:val="006305A3"/>
    <w:rsid w:val="0063158D"/>
    <w:rsid w:val="006323DF"/>
    <w:rsid w:val="00632CDE"/>
    <w:rsid w:val="00634B6E"/>
    <w:rsid w:val="00635E77"/>
    <w:rsid w:val="00637203"/>
    <w:rsid w:val="00637CFE"/>
    <w:rsid w:val="00637EAA"/>
    <w:rsid w:val="00640A11"/>
    <w:rsid w:val="00640F91"/>
    <w:rsid w:val="00641A6B"/>
    <w:rsid w:val="00645E44"/>
    <w:rsid w:val="00646026"/>
    <w:rsid w:val="00646083"/>
    <w:rsid w:val="006463FA"/>
    <w:rsid w:val="006470EE"/>
    <w:rsid w:val="00650488"/>
    <w:rsid w:val="00650525"/>
    <w:rsid w:val="00651181"/>
    <w:rsid w:val="00651BDD"/>
    <w:rsid w:val="006528C6"/>
    <w:rsid w:val="00655141"/>
    <w:rsid w:val="0065535F"/>
    <w:rsid w:val="00655456"/>
    <w:rsid w:val="0065597D"/>
    <w:rsid w:val="00656480"/>
    <w:rsid w:val="006567C3"/>
    <w:rsid w:val="00657CE4"/>
    <w:rsid w:val="0066030F"/>
    <w:rsid w:val="00661CF4"/>
    <w:rsid w:val="00662AB8"/>
    <w:rsid w:val="00665A3A"/>
    <w:rsid w:val="006662A9"/>
    <w:rsid w:val="00666760"/>
    <w:rsid w:val="00666F07"/>
    <w:rsid w:val="006675D2"/>
    <w:rsid w:val="00670F52"/>
    <w:rsid w:val="00671F62"/>
    <w:rsid w:val="006720A4"/>
    <w:rsid w:val="0067437B"/>
    <w:rsid w:val="006743A1"/>
    <w:rsid w:val="00677D10"/>
    <w:rsid w:val="00681282"/>
    <w:rsid w:val="006815D3"/>
    <w:rsid w:val="00681927"/>
    <w:rsid w:val="00681996"/>
    <w:rsid w:val="006827C9"/>
    <w:rsid w:val="00682B46"/>
    <w:rsid w:val="00683DA9"/>
    <w:rsid w:val="00683E5B"/>
    <w:rsid w:val="0068456C"/>
    <w:rsid w:val="00687A7A"/>
    <w:rsid w:val="00690162"/>
    <w:rsid w:val="00691AB4"/>
    <w:rsid w:val="0069246D"/>
    <w:rsid w:val="0069389E"/>
    <w:rsid w:val="006938C5"/>
    <w:rsid w:val="006939F7"/>
    <w:rsid w:val="006941CB"/>
    <w:rsid w:val="00694C19"/>
    <w:rsid w:val="00696EAA"/>
    <w:rsid w:val="00697C83"/>
    <w:rsid w:val="006A00B8"/>
    <w:rsid w:val="006A036B"/>
    <w:rsid w:val="006A0F97"/>
    <w:rsid w:val="006A1CE2"/>
    <w:rsid w:val="006A1E0A"/>
    <w:rsid w:val="006A28A8"/>
    <w:rsid w:val="006A4AB0"/>
    <w:rsid w:val="006A4D8F"/>
    <w:rsid w:val="006A4E83"/>
    <w:rsid w:val="006A55DD"/>
    <w:rsid w:val="006A589E"/>
    <w:rsid w:val="006A6AC0"/>
    <w:rsid w:val="006A73E8"/>
    <w:rsid w:val="006B0C5E"/>
    <w:rsid w:val="006B0F35"/>
    <w:rsid w:val="006B358D"/>
    <w:rsid w:val="006B52A1"/>
    <w:rsid w:val="006B5DD8"/>
    <w:rsid w:val="006B5FC3"/>
    <w:rsid w:val="006B6C73"/>
    <w:rsid w:val="006B754E"/>
    <w:rsid w:val="006C0820"/>
    <w:rsid w:val="006C0EE8"/>
    <w:rsid w:val="006C277A"/>
    <w:rsid w:val="006C4C41"/>
    <w:rsid w:val="006C4F08"/>
    <w:rsid w:val="006C677C"/>
    <w:rsid w:val="006C6F77"/>
    <w:rsid w:val="006C714C"/>
    <w:rsid w:val="006D0EDF"/>
    <w:rsid w:val="006D1E45"/>
    <w:rsid w:val="006D277F"/>
    <w:rsid w:val="006D28A4"/>
    <w:rsid w:val="006D2F94"/>
    <w:rsid w:val="006D3089"/>
    <w:rsid w:val="006D36E7"/>
    <w:rsid w:val="006D4C20"/>
    <w:rsid w:val="006D7393"/>
    <w:rsid w:val="006D7937"/>
    <w:rsid w:val="006D7D8F"/>
    <w:rsid w:val="006E13F6"/>
    <w:rsid w:val="006E1F37"/>
    <w:rsid w:val="006E217A"/>
    <w:rsid w:val="006E24D4"/>
    <w:rsid w:val="006E3710"/>
    <w:rsid w:val="006E392D"/>
    <w:rsid w:val="006E3D44"/>
    <w:rsid w:val="006E6372"/>
    <w:rsid w:val="006F0113"/>
    <w:rsid w:val="006F0982"/>
    <w:rsid w:val="006F0FC1"/>
    <w:rsid w:val="006F10DF"/>
    <w:rsid w:val="006F2388"/>
    <w:rsid w:val="006F3011"/>
    <w:rsid w:val="006F33ED"/>
    <w:rsid w:val="006F362C"/>
    <w:rsid w:val="006F3FF7"/>
    <w:rsid w:val="006F446C"/>
    <w:rsid w:val="006F5102"/>
    <w:rsid w:val="006F616D"/>
    <w:rsid w:val="006F634E"/>
    <w:rsid w:val="006F65A3"/>
    <w:rsid w:val="006F7097"/>
    <w:rsid w:val="006F77E9"/>
    <w:rsid w:val="00701CB0"/>
    <w:rsid w:val="0070207F"/>
    <w:rsid w:val="00702266"/>
    <w:rsid w:val="007036AF"/>
    <w:rsid w:val="00705D6A"/>
    <w:rsid w:val="00706002"/>
    <w:rsid w:val="0070663C"/>
    <w:rsid w:val="007075AF"/>
    <w:rsid w:val="00710639"/>
    <w:rsid w:val="00710B04"/>
    <w:rsid w:val="00710E10"/>
    <w:rsid w:val="00710E2D"/>
    <w:rsid w:val="00711324"/>
    <w:rsid w:val="00712F09"/>
    <w:rsid w:val="007136AA"/>
    <w:rsid w:val="00714AAD"/>
    <w:rsid w:val="0071618D"/>
    <w:rsid w:val="00716589"/>
    <w:rsid w:val="0071690D"/>
    <w:rsid w:val="007219DF"/>
    <w:rsid w:val="00721D3F"/>
    <w:rsid w:val="00721E01"/>
    <w:rsid w:val="007223E6"/>
    <w:rsid w:val="007228E8"/>
    <w:rsid w:val="007248E1"/>
    <w:rsid w:val="00725882"/>
    <w:rsid w:val="007265CA"/>
    <w:rsid w:val="0073133C"/>
    <w:rsid w:val="00731A72"/>
    <w:rsid w:val="00732743"/>
    <w:rsid w:val="00736B53"/>
    <w:rsid w:val="00737FE2"/>
    <w:rsid w:val="0074064F"/>
    <w:rsid w:val="0074091F"/>
    <w:rsid w:val="00740E93"/>
    <w:rsid w:val="0074190F"/>
    <w:rsid w:val="007458CD"/>
    <w:rsid w:val="00746C6F"/>
    <w:rsid w:val="007530F8"/>
    <w:rsid w:val="00753C34"/>
    <w:rsid w:val="00754BD3"/>
    <w:rsid w:val="007554DE"/>
    <w:rsid w:val="00755F3D"/>
    <w:rsid w:val="0075633E"/>
    <w:rsid w:val="00756A4F"/>
    <w:rsid w:val="00756A86"/>
    <w:rsid w:val="00756D5F"/>
    <w:rsid w:val="00757794"/>
    <w:rsid w:val="007603AB"/>
    <w:rsid w:val="007620C3"/>
    <w:rsid w:val="007632A7"/>
    <w:rsid w:val="00763982"/>
    <w:rsid w:val="00764855"/>
    <w:rsid w:val="00766441"/>
    <w:rsid w:val="00766F1E"/>
    <w:rsid w:val="0076729B"/>
    <w:rsid w:val="0076756C"/>
    <w:rsid w:val="007676A6"/>
    <w:rsid w:val="00767CAD"/>
    <w:rsid w:val="0077022D"/>
    <w:rsid w:val="00770E8A"/>
    <w:rsid w:val="00771C02"/>
    <w:rsid w:val="00771E86"/>
    <w:rsid w:val="007748A3"/>
    <w:rsid w:val="00776E97"/>
    <w:rsid w:val="00777E27"/>
    <w:rsid w:val="007812E7"/>
    <w:rsid w:val="007820CA"/>
    <w:rsid w:val="00782798"/>
    <w:rsid w:val="007838CB"/>
    <w:rsid w:val="00784E85"/>
    <w:rsid w:val="00785197"/>
    <w:rsid w:val="00786314"/>
    <w:rsid w:val="00786F27"/>
    <w:rsid w:val="00790124"/>
    <w:rsid w:val="00791A65"/>
    <w:rsid w:val="00791A6E"/>
    <w:rsid w:val="0079266A"/>
    <w:rsid w:val="00794943"/>
    <w:rsid w:val="00794AE3"/>
    <w:rsid w:val="00795314"/>
    <w:rsid w:val="00795BCB"/>
    <w:rsid w:val="00796646"/>
    <w:rsid w:val="0079675A"/>
    <w:rsid w:val="00796CFF"/>
    <w:rsid w:val="00797228"/>
    <w:rsid w:val="007977DC"/>
    <w:rsid w:val="00797AAE"/>
    <w:rsid w:val="007A053B"/>
    <w:rsid w:val="007A224E"/>
    <w:rsid w:val="007A34D4"/>
    <w:rsid w:val="007A355F"/>
    <w:rsid w:val="007A4C82"/>
    <w:rsid w:val="007A4CD7"/>
    <w:rsid w:val="007A5E9A"/>
    <w:rsid w:val="007B2FC4"/>
    <w:rsid w:val="007B455B"/>
    <w:rsid w:val="007B4A92"/>
    <w:rsid w:val="007B68C9"/>
    <w:rsid w:val="007B7354"/>
    <w:rsid w:val="007B7FB6"/>
    <w:rsid w:val="007C0045"/>
    <w:rsid w:val="007C168E"/>
    <w:rsid w:val="007C3FED"/>
    <w:rsid w:val="007C46EF"/>
    <w:rsid w:val="007C5119"/>
    <w:rsid w:val="007C52B4"/>
    <w:rsid w:val="007C5AA6"/>
    <w:rsid w:val="007C605D"/>
    <w:rsid w:val="007C68DE"/>
    <w:rsid w:val="007C6BD7"/>
    <w:rsid w:val="007C6BF2"/>
    <w:rsid w:val="007C7CC9"/>
    <w:rsid w:val="007D1554"/>
    <w:rsid w:val="007D2736"/>
    <w:rsid w:val="007D2F39"/>
    <w:rsid w:val="007D3399"/>
    <w:rsid w:val="007D3761"/>
    <w:rsid w:val="007D385C"/>
    <w:rsid w:val="007D385D"/>
    <w:rsid w:val="007D3ADB"/>
    <w:rsid w:val="007D3EF9"/>
    <w:rsid w:val="007D4856"/>
    <w:rsid w:val="007D49FA"/>
    <w:rsid w:val="007D5828"/>
    <w:rsid w:val="007D584F"/>
    <w:rsid w:val="007D5D79"/>
    <w:rsid w:val="007D6297"/>
    <w:rsid w:val="007D7552"/>
    <w:rsid w:val="007E0BBD"/>
    <w:rsid w:val="007E16D7"/>
    <w:rsid w:val="007E20A2"/>
    <w:rsid w:val="007E3B54"/>
    <w:rsid w:val="007E3D71"/>
    <w:rsid w:val="007E61B6"/>
    <w:rsid w:val="007E6FC2"/>
    <w:rsid w:val="007E76FF"/>
    <w:rsid w:val="007F0D22"/>
    <w:rsid w:val="007F192B"/>
    <w:rsid w:val="007F4B30"/>
    <w:rsid w:val="007F7A7E"/>
    <w:rsid w:val="00801967"/>
    <w:rsid w:val="00802BE4"/>
    <w:rsid w:val="00803E0B"/>
    <w:rsid w:val="00803FA4"/>
    <w:rsid w:val="0080425C"/>
    <w:rsid w:val="00804972"/>
    <w:rsid w:val="00804F94"/>
    <w:rsid w:val="0080611E"/>
    <w:rsid w:val="0080650E"/>
    <w:rsid w:val="008065D4"/>
    <w:rsid w:val="0081138A"/>
    <w:rsid w:val="00811FE9"/>
    <w:rsid w:val="00812F3A"/>
    <w:rsid w:val="008144DE"/>
    <w:rsid w:val="00817E92"/>
    <w:rsid w:val="0082144A"/>
    <w:rsid w:val="00822162"/>
    <w:rsid w:val="0082234B"/>
    <w:rsid w:val="00822BE5"/>
    <w:rsid w:val="00823AF8"/>
    <w:rsid w:val="008243B9"/>
    <w:rsid w:val="008249BA"/>
    <w:rsid w:val="00824A82"/>
    <w:rsid w:val="0082557F"/>
    <w:rsid w:val="008260B7"/>
    <w:rsid w:val="0082626F"/>
    <w:rsid w:val="00826CA4"/>
    <w:rsid w:val="00827F88"/>
    <w:rsid w:val="008304D0"/>
    <w:rsid w:val="008326FE"/>
    <w:rsid w:val="00834D98"/>
    <w:rsid w:val="00835924"/>
    <w:rsid w:val="00836059"/>
    <w:rsid w:val="008362FE"/>
    <w:rsid w:val="008369E6"/>
    <w:rsid w:val="00837C9F"/>
    <w:rsid w:val="00837E25"/>
    <w:rsid w:val="008407CB"/>
    <w:rsid w:val="00841927"/>
    <w:rsid w:val="00842A94"/>
    <w:rsid w:val="00842B1A"/>
    <w:rsid w:val="008442DB"/>
    <w:rsid w:val="00846DD1"/>
    <w:rsid w:val="00847B4A"/>
    <w:rsid w:val="0085020D"/>
    <w:rsid w:val="00850316"/>
    <w:rsid w:val="00850392"/>
    <w:rsid w:val="00850967"/>
    <w:rsid w:val="00850E49"/>
    <w:rsid w:val="0085130D"/>
    <w:rsid w:val="00853CC1"/>
    <w:rsid w:val="00855177"/>
    <w:rsid w:val="0085525F"/>
    <w:rsid w:val="008558C5"/>
    <w:rsid w:val="00857763"/>
    <w:rsid w:val="00860F20"/>
    <w:rsid w:val="0086212B"/>
    <w:rsid w:val="008625CC"/>
    <w:rsid w:val="00863AFA"/>
    <w:rsid w:val="00863DF7"/>
    <w:rsid w:val="008647C2"/>
    <w:rsid w:val="00865296"/>
    <w:rsid w:val="00866232"/>
    <w:rsid w:val="008668A3"/>
    <w:rsid w:val="0086735A"/>
    <w:rsid w:val="008678D2"/>
    <w:rsid w:val="0086793E"/>
    <w:rsid w:val="0087097B"/>
    <w:rsid w:val="00870E2C"/>
    <w:rsid w:val="00870FBA"/>
    <w:rsid w:val="00871419"/>
    <w:rsid w:val="00871BD9"/>
    <w:rsid w:val="00872D07"/>
    <w:rsid w:val="00872FD8"/>
    <w:rsid w:val="008732AF"/>
    <w:rsid w:val="00873568"/>
    <w:rsid w:val="008746FF"/>
    <w:rsid w:val="00874FC9"/>
    <w:rsid w:val="008753C6"/>
    <w:rsid w:val="008753E4"/>
    <w:rsid w:val="00875794"/>
    <w:rsid w:val="00880D36"/>
    <w:rsid w:val="008814F7"/>
    <w:rsid w:val="00881F33"/>
    <w:rsid w:val="00881F35"/>
    <w:rsid w:val="00882040"/>
    <w:rsid w:val="008820D1"/>
    <w:rsid w:val="008823E4"/>
    <w:rsid w:val="00882D9C"/>
    <w:rsid w:val="008832CC"/>
    <w:rsid w:val="00885169"/>
    <w:rsid w:val="008859F4"/>
    <w:rsid w:val="00885ED0"/>
    <w:rsid w:val="008869C3"/>
    <w:rsid w:val="00886CD8"/>
    <w:rsid w:val="0089091E"/>
    <w:rsid w:val="00891081"/>
    <w:rsid w:val="0089222D"/>
    <w:rsid w:val="00892DBA"/>
    <w:rsid w:val="00893ECB"/>
    <w:rsid w:val="00894CDC"/>
    <w:rsid w:val="00894F6E"/>
    <w:rsid w:val="00895262"/>
    <w:rsid w:val="00896089"/>
    <w:rsid w:val="008970A5"/>
    <w:rsid w:val="00897B9E"/>
    <w:rsid w:val="008A3399"/>
    <w:rsid w:val="008A508D"/>
    <w:rsid w:val="008A5712"/>
    <w:rsid w:val="008A6D49"/>
    <w:rsid w:val="008A744E"/>
    <w:rsid w:val="008A7B12"/>
    <w:rsid w:val="008B18E1"/>
    <w:rsid w:val="008B1F0C"/>
    <w:rsid w:val="008B22E5"/>
    <w:rsid w:val="008B2837"/>
    <w:rsid w:val="008B3214"/>
    <w:rsid w:val="008B4869"/>
    <w:rsid w:val="008B582C"/>
    <w:rsid w:val="008B6818"/>
    <w:rsid w:val="008C2FAA"/>
    <w:rsid w:val="008C36DD"/>
    <w:rsid w:val="008C50E0"/>
    <w:rsid w:val="008D0E8D"/>
    <w:rsid w:val="008D209F"/>
    <w:rsid w:val="008D2D43"/>
    <w:rsid w:val="008D3EBE"/>
    <w:rsid w:val="008D4B25"/>
    <w:rsid w:val="008D4B3B"/>
    <w:rsid w:val="008D58AB"/>
    <w:rsid w:val="008D5974"/>
    <w:rsid w:val="008D5C5D"/>
    <w:rsid w:val="008D6B0B"/>
    <w:rsid w:val="008E0A2C"/>
    <w:rsid w:val="008E1C47"/>
    <w:rsid w:val="008E2BCD"/>
    <w:rsid w:val="008E3314"/>
    <w:rsid w:val="008E3DFD"/>
    <w:rsid w:val="008E44B9"/>
    <w:rsid w:val="008E48B0"/>
    <w:rsid w:val="008E4D39"/>
    <w:rsid w:val="008E52E2"/>
    <w:rsid w:val="008E5CB7"/>
    <w:rsid w:val="008E5CD2"/>
    <w:rsid w:val="008E5F49"/>
    <w:rsid w:val="008E64B6"/>
    <w:rsid w:val="008E683F"/>
    <w:rsid w:val="008E725A"/>
    <w:rsid w:val="008E726D"/>
    <w:rsid w:val="008F078C"/>
    <w:rsid w:val="008F0E21"/>
    <w:rsid w:val="008F148F"/>
    <w:rsid w:val="008F150E"/>
    <w:rsid w:val="008F1651"/>
    <w:rsid w:val="008F20CB"/>
    <w:rsid w:val="008F232B"/>
    <w:rsid w:val="008F2BB1"/>
    <w:rsid w:val="008F64DC"/>
    <w:rsid w:val="008F6A8C"/>
    <w:rsid w:val="00901617"/>
    <w:rsid w:val="0090194E"/>
    <w:rsid w:val="00903A56"/>
    <w:rsid w:val="00906D23"/>
    <w:rsid w:val="00906EBC"/>
    <w:rsid w:val="0091060A"/>
    <w:rsid w:val="00911278"/>
    <w:rsid w:val="00911DDC"/>
    <w:rsid w:val="00911E18"/>
    <w:rsid w:val="00912090"/>
    <w:rsid w:val="009152A8"/>
    <w:rsid w:val="00917E1C"/>
    <w:rsid w:val="00920527"/>
    <w:rsid w:val="00921BC6"/>
    <w:rsid w:val="00922FA2"/>
    <w:rsid w:val="009243E0"/>
    <w:rsid w:val="0092604C"/>
    <w:rsid w:val="009279F2"/>
    <w:rsid w:val="0093019B"/>
    <w:rsid w:val="0093287D"/>
    <w:rsid w:val="0093349F"/>
    <w:rsid w:val="0093431E"/>
    <w:rsid w:val="009343EB"/>
    <w:rsid w:val="0093441E"/>
    <w:rsid w:val="00934827"/>
    <w:rsid w:val="009348F7"/>
    <w:rsid w:val="009350A3"/>
    <w:rsid w:val="00935A44"/>
    <w:rsid w:val="00940BF3"/>
    <w:rsid w:val="00940EE4"/>
    <w:rsid w:val="00941523"/>
    <w:rsid w:val="009419C2"/>
    <w:rsid w:val="00941ECF"/>
    <w:rsid w:val="0094288D"/>
    <w:rsid w:val="00942D2B"/>
    <w:rsid w:val="00943187"/>
    <w:rsid w:val="009445E0"/>
    <w:rsid w:val="00945D6A"/>
    <w:rsid w:val="00945F40"/>
    <w:rsid w:val="00946F87"/>
    <w:rsid w:val="009471C2"/>
    <w:rsid w:val="00950B68"/>
    <w:rsid w:val="009516FE"/>
    <w:rsid w:val="009520F5"/>
    <w:rsid w:val="00952591"/>
    <w:rsid w:val="00952E08"/>
    <w:rsid w:val="0095351D"/>
    <w:rsid w:val="0095778F"/>
    <w:rsid w:val="0096027C"/>
    <w:rsid w:val="00960D56"/>
    <w:rsid w:val="00961CA7"/>
    <w:rsid w:val="0096241E"/>
    <w:rsid w:val="009625F8"/>
    <w:rsid w:val="00962DD4"/>
    <w:rsid w:val="00963473"/>
    <w:rsid w:val="009636D6"/>
    <w:rsid w:val="00963D83"/>
    <w:rsid w:val="00963EEF"/>
    <w:rsid w:val="00964A11"/>
    <w:rsid w:val="009667E9"/>
    <w:rsid w:val="0096771B"/>
    <w:rsid w:val="00970A7E"/>
    <w:rsid w:val="00970B9F"/>
    <w:rsid w:val="00971FFC"/>
    <w:rsid w:val="0097208C"/>
    <w:rsid w:val="009720F3"/>
    <w:rsid w:val="00972816"/>
    <w:rsid w:val="00972FFD"/>
    <w:rsid w:val="009734A0"/>
    <w:rsid w:val="009735BD"/>
    <w:rsid w:val="00973BB7"/>
    <w:rsid w:val="00974278"/>
    <w:rsid w:val="00975F97"/>
    <w:rsid w:val="0097621C"/>
    <w:rsid w:val="009767C9"/>
    <w:rsid w:val="00976CFB"/>
    <w:rsid w:val="00977152"/>
    <w:rsid w:val="009806EF"/>
    <w:rsid w:val="00980949"/>
    <w:rsid w:val="0098140F"/>
    <w:rsid w:val="00981E98"/>
    <w:rsid w:val="00982BE1"/>
    <w:rsid w:val="00982FFF"/>
    <w:rsid w:val="00983019"/>
    <w:rsid w:val="009840AF"/>
    <w:rsid w:val="0098481C"/>
    <w:rsid w:val="00985905"/>
    <w:rsid w:val="00985DF7"/>
    <w:rsid w:val="009863B2"/>
    <w:rsid w:val="00986B19"/>
    <w:rsid w:val="00986DB6"/>
    <w:rsid w:val="00986E56"/>
    <w:rsid w:val="00986F86"/>
    <w:rsid w:val="00987CE0"/>
    <w:rsid w:val="00991CF7"/>
    <w:rsid w:val="00992006"/>
    <w:rsid w:val="00992478"/>
    <w:rsid w:val="00992C3A"/>
    <w:rsid w:val="00993FB7"/>
    <w:rsid w:val="0099407D"/>
    <w:rsid w:val="0099432C"/>
    <w:rsid w:val="00995FE9"/>
    <w:rsid w:val="0099749B"/>
    <w:rsid w:val="00997B70"/>
    <w:rsid w:val="009A142F"/>
    <w:rsid w:val="009A1E59"/>
    <w:rsid w:val="009A26AC"/>
    <w:rsid w:val="009A2E7A"/>
    <w:rsid w:val="009A483A"/>
    <w:rsid w:val="009A4EDB"/>
    <w:rsid w:val="009A5C40"/>
    <w:rsid w:val="009A63D0"/>
    <w:rsid w:val="009A68B8"/>
    <w:rsid w:val="009A68D6"/>
    <w:rsid w:val="009A6B28"/>
    <w:rsid w:val="009B07B7"/>
    <w:rsid w:val="009B0919"/>
    <w:rsid w:val="009B1C26"/>
    <w:rsid w:val="009B249D"/>
    <w:rsid w:val="009B24E7"/>
    <w:rsid w:val="009B2558"/>
    <w:rsid w:val="009B27CE"/>
    <w:rsid w:val="009B2882"/>
    <w:rsid w:val="009B4754"/>
    <w:rsid w:val="009B4A8A"/>
    <w:rsid w:val="009B58B6"/>
    <w:rsid w:val="009C24BC"/>
    <w:rsid w:val="009C6A11"/>
    <w:rsid w:val="009C6BA9"/>
    <w:rsid w:val="009C6E25"/>
    <w:rsid w:val="009C7B2A"/>
    <w:rsid w:val="009C7B44"/>
    <w:rsid w:val="009D2C19"/>
    <w:rsid w:val="009D44F8"/>
    <w:rsid w:val="009D72B8"/>
    <w:rsid w:val="009E198C"/>
    <w:rsid w:val="009E1CC2"/>
    <w:rsid w:val="009E2378"/>
    <w:rsid w:val="009E2BD3"/>
    <w:rsid w:val="009E2F66"/>
    <w:rsid w:val="009E38C7"/>
    <w:rsid w:val="009E3D4B"/>
    <w:rsid w:val="009E62F6"/>
    <w:rsid w:val="009E6797"/>
    <w:rsid w:val="009E7E18"/>
    <w:rsid w:val="009F0160"/>
    <w:rsid w:val="009F0460"/>
    <w:rsid w:val="009F0A22"/>
    <w:rsid w:val="009F0DF0"/>
    <w:rsid w:val="009F0E39"/>
    <w:rsid w:val="009F125C"/>
    <w:rsid w:val="009F2642"/>
    <w:rsid w:val="009F270A"/>
    <w:rsid w:val="009F3099"/>
    <w:rsid w:val="009F4C1F"/>
    <w:rsid w:val="009F5916"/>
    <w:rsid w:val="009F5FAD"/>
    <w:rsid w:val="009F61BB"/>
    <w:rsid w:val="00A0013A"/>
    <w:rsid w:val="00A014EB"/>
    <w:rsid w:val="00A015BB"/>
    <w:rsid w:val="00A023C9"/>
    <w:rsid w:val="00A03889"/>
    <w:rsid w:val="00A043DB"/>
    <w:rsid w:val="00A061BD"/>
    <w:rsid w:val="00A06F85"/>
    <w:rsid w:val="00A07039"/>
    <w:rsid w:val="00A07662"/>
    <w:rsid w:val="00A10285"/>
    <w:rsid w:val="00A10791"/>
    <w:rsid w:val="00A1128C"/>
    <w:rsid w:val="00A115E2"/>
    <w:rsid w:val="00A12119"/>
    <w:rsid w:val="00A1212E"/>
    <w:rsid w:val="00A12881"/>
    <w:rsid w:val="00A15609"/>
    <w:rsid w:val="00A15967"/>
    <w:rsid w:val="00A16C3C"/>
    <w:rsid w:val="00A17105"/>
    <w:rsid w:val="00A21023"/>
    <w:rsid w:val="00A238C7"/>
    <w:rsid w:val="00A2441E"/>
    <w:rsid w:val="00A249D1"/>
    <w:rsid w:val="00A25260"/>
    <w:rsid w:val="00A261B6"/>
    <w:rsid w:val="00A26EA5"/>
    <w:rsid w:val="00A276D0"/>
    <w:rsid w:val="00A30716"/>
    <w:rsid w:val="00A31BE3"/>
    <w:rsid w:val="00A31E1A"/>
    <w:rsid w:val="00A32315"/>
    <w:rsid w:val="00A32665"/>
    <w:rsid w:val="00A33062"/>
    <w:rsid w:val="00A3345D"/>
    <w:rsid w:val="00A415EA"/>
    <w:rsid w:val="00A42392"/>
    <w:rsid w:val="00A4274A"/>
    <w:rsid w:val="00A4275A"/>
    <w:rsid w:val="00A43234"/>
    <w:rsid w:val="00A43A8E"/>
    <w:rsid w:val="00A44F85"/>
    <w:rsid w:val="00A4509A"/>
    <w:rsid w:val="00A4600F"/>
    <w:rsid w:val="00A46437"/>
    <w:rsid w:val="00A476E4"/>
    <w:rsid w:val="00A501F6"/>
    <w:rsid w:val="00A5020B"/>
    <w:rsid w:val="00A5194D"/>
    <w:rsid w:val="00A5286D"/>
    <w:rsid w:val="00A52A59"/>
    <w:rsid w:val="00A545DB"/>
    <w:rsid w:val="00A54E6E"/>
    <w:rsid w:val="00A55486"/>
    <w:rsid w:val="00A56509"/>
    <w:rsid w:val="00A56517"/>
    <w:rsid w:val="00A56DBD"/>
    <w:rsid w:val="00A626FF"/>
    <w:rsid w:val="00A62A9B"/>
    <w:rsid w:val="00A62F8E"/>
    <w:rsid w:val="00A63C22"/>
    <w:rsid w:val="00A65054"/>
    <w:rsid w:val="00A65734"/>
    <w:rsid w:val="00A66A04"/>
    <w:rsid w:val="00A66FBB"/>
    <w:rsid w:val="00A67D90"/>
    <w:rsid w:val="00A7145B"/>
    <w:rsid w:val="00A7198E"/>
    <w:rsid w:val="00A71D97"/>
    <w:rsid w:val="00A73A1F"/>
    <w:rsid w:val="00A74953"/>
    <w:rsid w:val="00A75CED"/>
    <w:rsid w:val="00A770EE"/>
    <w:rsid w:val="00A81B1D"/>
    <w:rsid w:val="00A82B91"/>
    <w:rsid w:val="00A831FE"/>
    <w:rsid w:val="00A83D14"/>
    <w:rsid w:val="00A84443"/>
    <w:rsid w:val="00A84724"/>
    <w:rsid w:val="00A848F5"/>
    <w:rsid w:val="00A853D6"/>
    <w:rsid w:val="00A85823"/>
    <w:rsid w:val="00A85B03"/>
    <w:rsid w:val="00A85F5B"/>
    <w:rsid w:val="00A86918"/>
    <w:rsid w:val="00A87C53"/>
    <w:rsid w:val="00A90C0B"/>
    <w:rsid w:val="00A9100A"/>
    <w:rsid w:val="00A91D41"/>
    <w:rsid w:val="00A91EBA"/>
    <w:rsid w:val="00A91F8C"/>
    <w:rsid w:val="00A95A71"/>
    <w:rsid w:val="00A95F31"/>
    <w:rsid w:val="00A9716A"/>
    <w:rsid w:val="00A97AD2"/>
    <w:rsid w:val="00AA07EC"/>
    <w:rsid w:val="00AA1404"/>
    <w:rsid w:val="00AA16E9"/>
    <w:rsid w:val="00AA1E32"/>
    <w:rsid w:val="00AA3E08"/>
    <w:rsid w:val="00AA3E31"/>
    <w:rsid w:val="00AA400A"/>
    <w:rsid w:val="00AA4394"/>
    <w:rsid w:val="00AA491F"/>
    <w:rsid w:val="00AA5834"/>
    <w:rsid w:val="00AA625A"/>
    <w:rsid w:val="00AA6291"/>
    <w:rsid w:val="00AA6387"/>
    <w:rsid w:val="00AB05A3"/>
    <w:rsid w:val="00AB05DA"/>
    <w:rsid w:val="00AB2441"/>
    <w:rsid w:val="00AB382B"/>
    <w:rsid w:val="00AB50D8"/>
    <w:rsid w:val="00AB621E"/>
    <w:rsid w:val="00AB6918"/>
    <w:rsid w:val="00AB6A2C"/>
    <w:rsid w:val="00AB6A2E"/>
    <w:rsid w:val="00AB6FDA"/>
    <w:rsid w:val="00AB7719"/>
    <w:rsid w:val="00AB78E3"/>
    <w:rsid w:val="00AC1AFF"/>
    <w:rsid w:val="00AC1DC1"/>
    <w:rsid w:val="00AC1F55"/>
    <w:rsid w:val="00AC2F05"/>
    <w:rsid w:val="00AC31E1"/>
    <w:rsid w:val="00AC6143"/>
    <w:rsid w:val="00AD17D1"/>
    <w:rsid w:val="00AD4961"/>
    <w:rsid w:val="00AD538E"/>
    <w:rsid w:val="00AD6B7F"/>
    <w:rsid w:val="00AD6C5B"/>
    <w:rsid w:val="00AD7E3F"/>
    <w:rsid w:val="00AE4B5E"/>
    <w:rsid w:val="00AE644F"/>
    <w:rsid w:val="00AF24D0"/>
    <w:rsid w:val="00AF27F2"/>
    <w:rsid w:val="00AF2A0F"/>
    <w:rsid w:val="00AF2F05"/>
    <w:rsid w:val="00AF3609"/>
    <w:rsid w:val="00AF442B"/>
    <w:rsid w:val="00AF46A8"/>
    <w:rsid w:val="00AF60D2"/>
    <w:rsid w:val="00AF613D"/>
    <w:rsid w:val="00AF7B8B"/>
    <w:rsid w:val="00B01B8A"/>
    <w:rsid w:val="00B01FF4"/>
    <w:rsid w:val="00B022E2"/>
    <w:rsid w:val="00B02ABD"/>
    <w:rsid w:val="00B031E7"/>
    <w:rsid w:val="00B03B53"/>
    <w:rsid w:val="00B04DCF"/>
    <w:rsid w:val="00B06E32"/>
    <w:rsid w:val="00B1214C"/>
    <w:rsid w:val="00B122F2"/>
    <w:rsid w:val="00B12538"/>
    <w:rsid w:val="00B14C77"/>
    <w:rsid w:val="00B15738"/>
    <w:rsid w:val="00B15C53"/>
    <w:rsid w:val="00B1752B"/>
    <w:rsid w:val="00B20503"/>
    <w:rsid w:val="00B20777"/>
    <w:rsid w:val="00B22523"/>
    <w:rsid w:val="00B22A17"/>
    <w:rsid w:val="00B22A9F"/>
    <w:rsid w:val="00B22D47"/>
    <w:rsid w:val="00B23247"/>
    <w:rsid w:val="00B23718"/>
    <w:rsid w:val="00B259A4"/>
    <w:rsid w:val="00B31D9F"/>
    <w:rsid w:val="00B32912"/>
    <w:rsid w:val="00B32B81"/>
    <w:rsid w:val="00B32FA0"/>
    <w:rsid w:val="00B331EE"/>
    <w:rsid w:val="00B3414C"/>
    <w:rsid w:val="00B34971"/>
    <w:rsid w:val="00B34BD2"/>
    <w:rsid w:val="00B34F9A"/>
    <w:rsid w:val="00B34FCC"/>
    <w:rsid w:val="00B35F26"/>
    <w:rsid w:val="00B36C47"/>
    <w:rsid w:val="00B37502"/>
    <w:rsid w:val="00B40D2A"/>
    <w:rsid w:val="00B41253"/>
    <w:rsid w:val="00B42E54"/>
    <w:rsid w:val="00B43DF6"/>
    <w:rsid w:val="00B45B11"/>
    <w:rsid w:val="00B46E15"/>
    <w:rsid w:val="00B4717A"/>
    <w:rsid w:val="00B4761F"/>
    <w:rsid w:val="00B5086B"/>
    <w:rsid w:val="00B51766"/>
    <w:rsid w:val="00B532FD"/>
    <w:rsid w:val="00B53913"/>
    <w:rsid w:val="00B54F3D"/>
    <w:rsid w:val="00B5758E"/>
    <w:rsid w:val="00B577E0"/>
    <w:rsid w:val="00B57D2B"/>
    <w:rsid w:val="00B6245F"/>
    <w:rsid w:val="00B62B2D"/>
    <w:rsid w:val="00B65710"/>
    <w:rsid w:val="00B66A25"/>
    <w:rsid w:val="00B66C28"/>
    <w:rsid w:val="00B673A0"/>
    <w:rsid w:val="00B6771B"/>
    <w:rsid w:val="00B71F38"/>
    <w:rsid w:val="00B72833"/>
    <w:rsid w:val="00B73630"/>
    <w:rsid w:val="00B73AE3"/>
    <w:rsid w:val="00B73C4C"/>
    <w:rsid w:val="00B7432D"/>
    <w:rsid w:val="00B745C5"/>
    <w:rsid w:val="00B7506B"/>
    <w:rsid w:val="00B750E4"/>
    <w:rsid w:val="00B7574A"/>
    <w:rsid w:val="00B76BCC"/>
    <w:rsid w:val="00B76DB3"/>
    <w:rsid w:val="00B77942"/>
    <w:rsid w:val="00B80EB6"/>
    <w:rsid w:val="00B8126D"/>
    <w:rsid w:val="00B81DED"/>
    <w:rsid w:val="00B82EC6"/>
    <w:rsid w:val="00B85F80"/>
    <w:rsid w:val="00B861C0"/>
    <w:rsid w:val="00B90F88"/>
    <w:rsid w:val="00B90FCA"/>
    <w:rsid w:val="00B91736"/>
    <w:rsid w:val="00B919AC"/>
    <w:rsid w:val="00B929E3"/>
    <w:rsid w:val="00B92C01"/>
    <w:rsid w:val="00B92FBA"/>
    <w:rsid w:val="00B93BFF"/>
    <w:rsid w:val="00B93C0A"/>
    <w:rsid w:val="00B96484"/>
    <w:rsid w:val="00B967F5"/>
    <w:rsid w:val="00B9718A"/>
    <w:rsid w:val="00B979DC"/>
    <w:rsid w:val="00BA09CF"/>
    <w:rsid w:val="00BA1371"/>
    <w:rsid w:val="00BA14C7"/>
    <w:rsid w:val="00BA366E"/>
    <w:rsid w:val="00BA4E9B"/>
    <w:rsid w:val="00BA53BC"/>
    <w:rsid w:val="00BA58A6"/>
    <w:rsid w:val="00BA5A6A"/>
    <w:rsid w:val="00BA5C55"/>
    <w:rsid w:val="00BA5E34"/>
    <w:rsid w:val="00BA76EB"/>
    <w:rsid w:val="00BB00C3"/>
    <w:rsid w:val="00BB0250"/>
    <w:rsid w:val="00BB09BC"/>
    <w:rsid w:val="00BB13BC"/>
    <w:rsid w:val="00BB1F9D"/>
    <w:rsid w:val="00BB254B"/>
    <w:rsid w:val="00BB2C52"/>
    <w:rsid w:val="00BB307A"/>
    <w:rsid w:val="00BB3141"/>
    <w:rsid w:val="00BB3360"/>
    <w:rsid w:val="00BB4986"/>
    <w:rsid w:val="00BB4B15"/>
    <w:rsid w:val="00BB5805"/>
    <w:rsid w:val="00BB5C69"/>
    <w:rsid w:val="00BB63AD"/>
    <w:rsid w:val="00BB6848"/>
    <w:rsid w:val="00BB69C1"/>
    <w:rsid w:val="00BB780C"/>
    <w:rsid w:val="00BC1711"/>
    <w:rsid w:val="00BC2359"/>
    <w:rsid w:val="00BC2804"/>
    <w:rsid w:val="00BC317A"/>
    <w:rsid w:val="00BC43BA"/>
    <w:rsid w:val="00BC4DB1"/>
    <w:rsid w:val="00BC4F6B"/>
    <w:rsid w:val="00BC6832"/>
    <w:rsid w:val="00BC6F01"/>
    <w:rsid w:val="00BC76DB"/>
    <w:rsid w:val="00BD107C"/>
    <w:rsid w:val="00BD19F6"/>
    <w:rsid w:val="00BD262C"/>
    <w:rsid w:val="00BD3237"/>
    <w:rsid w:val="00BD5B37"/>
    <w:rsid w:val="00BD638F"/>
    <w:rsid w:val="00BD6D6E"/>
    <w:rsid w:val="00BE0E9A"/>
    <w:rsid w:val="00BE162B"/>
    <w:rsid w:val="00BE2FA0"/>
    <w:rsid w:val="00BE61EA"/>
    <w:rsid w:val="00BE635F"/>
    <w:rsid w:val="00BE6E3D"/>
    <w:rsid w:val="00BE7E66"/>
    <w:rsid w:val="00BF028C"/>
    <w:rsid w:val="00BF15AB"/>
    <w:rsid w:val="00BF2340"/>
    <w:rsid w:val="00BF2812"/>
    <w:rsid w:val="00BF2997"/>
    <w:rsid w:val="00BF2ECE"/>
    <w:rsid w:val="00BF34E9"/>
    <w:rsid w:val="00BF5D78"/>
    <w:rsid w:val="00BF609E"/>
    <w:rsid w:val="00BF6D63"/>
    <w:rsid w:val="00BF7B40"/>
    <w:rsid w:val="00C0256A"/>
    <w:rsid w:val="00C02691"/>
    <w:rsid w:val="00C03452"/>
    <w:rsid w:val="00C04434"/>
    <w:rsid w:val="00C045AA"/>
    <w:rsid w:val="00C05DFD"/>
    <w:rsid w:val="00C0622E"/>
    <w:rsid w:val="00C068A7"/>
    <w:rsid w:val="00C077B4"/>
    <w:rsid w:val="00C10217"/>
    <w:rsid w:val="00C11ECB"/>
    <w:rsid w:val="00C130D2"/>
    <w:rsid w:val="00C146D3"/>
    <w:rsid w:val="00C151D7"/>
    <w:rsid w:val="00C1682C"/>
    <w:rsid w:val="00C16E6A"/>
    <w:rsid w:val="00C17171"/>
    <w:rsid w:val="00C17821"/>
    <w:rsid w:val="00C17C41"/>
    <w:rsid w:val="00C2195B"/>
    <w:rsid w:val="00C236CA"/>
    <w:rsid w:val="00C34683"/>
    <w:rsid w:val="00C35349"/>
    <w:rsid w:val="00C3650F"/>
    <w:rsid w:val="00C4109E"/>
    <w:rsid w:val="00C414ED"/>
    <w:rsid w:val="00C41A39"/>
    <w:rsid w:val="00C42CFD"/>
    <w:rsid w:val="00C43FD8"/>
    <w:rsid w:val="00C44189"/>
    <w:rsid w:val="00C445BE"/>
    <w:rsid w:val="00C445CF"/>
    <w:rsid w:val="00C44DA0"/>
    <w:rsid w:val="00C44F59"/>
    <w:rsid w:val="00C45853"/>
    <w:rsid w:val="00C471C4"/>
    <w:rsid w:val="00C473AF"/>
    <w:rsid w:val="00C47775"/>
    <w:rsid w:val="00C478E1"/>
    <w:rsid w:val="00C47D19"/>
    <w:rsid w:val="00C47F9A"/>
    <w:rsid w:val="00C50A1A"/>
    <w:rsid w:val="00C50FF6"/>
    <w:rsid w:val="00C5124C"/>
    <w:rsid w:val="00C5137A"/>
    <w:rsid w:val="00C51982"/>
    <w:rsid w:val="00C5264C"/>
    <w:rsid w:val="00C530DF"/>
    <w:rsid w:val="00C53333"/>
    <w:rsid w:val="00C5375E"/>
    <w:rsid w:val="00C55BC9"/>
    <w:rsid w:val="00C55D27"/>
    <w:rsid w:val="00C56149"/>
    <w:rsid w:val="00C5646B"/>
    <w:rsid w:val="00C5678C"/>
    <w:rsid w:val="00C56D6A"/>
    <w:rsid w:val="00C56D7C"/>
    <w:rsid w:val="00C57BED"/>
    <w:rsid w:val="00C57EED"/>
    <w:rsid w:val="00C62ECD"/>
    <w:rsid w:val="00C638CB"/>
    <w:rsid w:val="00C6401E"/>
    <w:rsid w:val="00C641E3"/>
    <w:rsid w:val="00C64D1C"/>
    <w:rsid w:val="00C653A4"/>
    <w:rsid w:val="00C65689"/>
    <w:rsid w:val="00C6569C"/>
    <w:rsid w:val="00C65D84"/>
    <w:rsid w:val="00C66CE2"/>
    <w:rsid w:val="00C70D83"/>
    <w:rsid w:val="00C70F74"/>
    <w:rsid w:val="00C7151F"/>
    <w:rsid w:val="00C71F7F"/>
    <w:rsid w:val="00C72198"/>
    <w:rsid w:val="00C721FD"/>
    <w:rsid w:val="00C72C9C"/>
    <w:rsid w:val="00C74055"/>
    <w:rsid w:val="00C75094"/>
    <w:rsid w:val="00C758C9"/>
    <w:rsid w:val="00C75E84"/>
    <w:rsid w:val="00C7648C"/>
    <w:rsid w:val="00C765B5"/>
    <w:rsid w:val="00C765ED"/>
    <w:rsid w:val="00C76AFE"/>
    <w:rsid w:val="00C77444"/>
    <w:rsid w:val="00C80389"/>
    <w:rsid w:val="00C80519"/>
    <w:rsid w:val="00C81721"/>
    <w:rsid w:val="00C82A14"/>
    <w:rsid w:val="00C83251"/>
    <w:rsid w:val="00C8529C"/>
    <w:rsid w:val="00C86AF2"/>
    <w:rsid w:val="00C87218"/>
    <w:rsid w:val="00C87332"/>
    <w:rsid w:val="00C87B95"/>
    <w:rsid w:val="00C90328"/>
    <w:rsid w:val="00C90EE6"/>
    <w:rsid w:val="00C92247"/>
    <w:rsid w:val="00C9381A"/>
    <w:rsid w:val="00C95A6A"/>
    <w:rsid w:val="00C9666F"/>
    <w:rsid w:val="00CA1A2D"/>
    <w:rsid w:val="00CA2DB6"/>
    <w:rsid w:val="00CA312F"/>
    <w:rsid w:val="00CA5CD1"/>
    <w:rsid w:val="00CA6840"/>
    <w:rsid w:val="00CA7B93"/>
    <w:rsid w:val="00CB048D"/>
    <w:rsid w:val="00CB0E44"/>
    <w:rsid w:val="00CB1152"/>
    <w:rsid w:val="00CB11B4"/>
    <w:rsid w:val="00CB139C"/>
    <w:rsid w:val="00CB1A60"/>
    <w:rsid w:val="00CB1BA8"/>
    <w:rsid w:val="00CB1D77"/>
    <w:rsid w:val="00CB2047"/>
    <w:rsid w:val="00CB22E6"/>
    <w:rsid w:val="00CB2443"/>
    <w:rsid w:val="00CB31EA"/>
    <w:rsid w:val="00CB3810"/>
    <w:rsid w:val="00CB4079"/>
    <w:rsid w:val="00CB5A04"/>
    <w:rsid w:val="00CB7A6D"/>
    <w:rsid w:val="00CC00AF"/>
    <w:rsid w:val="00CC045B"/>
    <w:rsid w:val="00CC0D0C"/>
    <w:rsid w:val="00CC0EA4"/>
    <w:rsid w:val="00CC0FCB"/>
    <w:rsid w:val="00CC1E13"/>
    <w:rsid w:val="00CC1FF6"/>
    <w:rsid w:val="00CC26A2"/>
    <w:rsid w:val="00CC41D1"/>
    <w:rsid w:val="00CC443A"/>
    <w:rsid w:val="00CC472D"/>
    <w:rsid w:val="00CC4B4E"/>
    <w:rsid w:val="00CC5B38"/>
    <w:rsid w:val="00CC6E76"/>
    <w:rsid w:val="00CC70D1"/>
    <w:rsid w:val="00CC7D7D"/>
    <w:rsid w:val="00CD064E"/>
    <w:rsid w:val="00CD26E1"/>
    <w:rsid w:val="00CD396B"/>
    <w:rsid w:val="00CD4160"/>
    <w:rsid w:val="00CD4672"/>
    <w:rsid w:val="00CD62B8"/>
    <w:rsid w:val="00CD6A56"/>
    <w:rsid w:val="00CD6B2D"/>
    <w:rsid w:val="00CD71A0"/>
    <w:rsid w:val="00CD787F"/>
    <w:rsid w:val="00CD7F2E"/>
    <w:rsid w:val="00CE039F"/>
    <w:rsid w:val="00CE24B2"/>
    <w:rsid w:val="00CE2F81"/>
    <w:rsid w:val="00CE3AC1"/>
    <w:rsid w:val="00CE3EEC"/>
    <w:rsid w:val="00CE4373"/>
    <w:rsid w:val="00CE603C"/>
    <w:rsid w:val="00CF0B65"/>
    <w:rsid w:val="00CF1D07"/>
    <w:rsid w:val="00CF1D94"/>
    <w:rsid w:val="00CF2333"/>
    <w:rsid w:val="00CF4D12"/>
    <w:rsid w:val="00CF5E51"/>
    <w:rsid w:val="00CF6521"/>
    <w:rsid w:val="00CF6F1E"/>
    <w:rsid w:val="00CF7059"/>
    <w:rsid w:val="00CF783B"/>
    <w:rsid w:val="00CF7B42"/>
    <w:rsid w:val="00D00880"/>
    <w:rsid w:val="00D01D9D"/>
    <w:rsid w:val="00D0388B"/>
    <w:rsid w:val="00D04519"/>
    <w:rsid w:val="00D0577E"/>
    <w:rsid w:val="00D06104"/>
    <w:rsid w:val="00D06107"/>
    <w:rsid w:val="00D0639D"/>
    <w:rsid w:val="00D0643C"/>
    <w:rsid w:val="00D0658C"/>
    <w:rsid w:val="00D06D47"/>
    <w:rsid w:val="00D071E1"/>
    <w:rsid w:val="00D07319"/>
    <w:rsid w:val="00D078A4"/>
    <w:rsid w:val="00D07ED1"/>
    <w:rsid w:val="00D1008F"/>
    <w:rsid w:val="00D102FC"/>
    <w:rsid w:val="00D1051D"/>
    <w:rsid w:val="00D10E73"/>
    <w:rsid w:val="00D11C1A"/>
    <w:rsid w:val="00D11D5F"/>
    <w:rsid w:val="00D11DC1"/>
    <w:rsid w:val="00D11EC2"/>
    <w:rsid w:val="00D124A4"/>
    <w:rsid w:val="00D1291B"/>
    <w:rsid w:val="00D129B3"/>
    <w:rsid w:val="00D12FB3"/>
    <w:rsid w:val="00D13045"/>
    <w:rsid w:val="00D14912"/>
    <w:rsid w:val="00D15B8E"/>
    <w:rsid w:val="00D1624B"/>
    <w:rsid w:val="00D20CE2"/>
    <w:rsid w:val="00D20D57"/>
    <w:rsid w:val="00D210AA"/>
    <w:rsid w:val="00D2125A"/>
    <w:rsid w:val="00D217B7"/>
    <w:rsid w:val="00D21A8B"/>
    <w:rsid w:val="00D23C27"/>
    <w:rsid w:val="00D2431A"/>
    <w:rsid w:val="00D25C02"/>
    <w:rsid w:val="00D25EFE"/>
    <w:rsid w:val="00D26044"/>
    <w:rsid w:val="00D2728F"/>
    <w:rsid w:val="00D2784C"/>
    <w:rsid w:val="00D30362"/>
    <w:rsid w:val="00D319C3"/>
    <w:rsid w:val="00D32B75"/>
    <w:rsid w:val="00D32B7A"/>
    <w:rsid w:val="00D32C93"/>
    <w:rsid w:val="00D33141"/>
    <w:rsid w:val="00D346A9"/>
    <w:rsid w:val="00D347BE"/>
    <w:rsid w:val="00D370F0"/>
    <w:rsid w:val="00D416E2"/>
    <w:rsid w:val="00D423F8"/>
    <w:rsid w:val="00D42A66"/>
    <w:rsid w:val="00D432CE"/>
    <w:rsid w:val="00D4331E"/>
    <w:rsid w:val="00D441C0"/>
    <w:rsid w:val="00D44C86"/>
    <w:rsid w:val="00D46E9F"/>
    <w:rsid w:val="00D5062F"/>
    <w:rsid w:val="00D5156F"/>
    <w:rsid w:val="00D52CD1"/>
    <w:rsid w:val="00D52F90"/>
    <w:rsid w:val="00D53655"/>
    <w:rsid w:val="00D53DA7"/>
    <w:rsid w:val="00D5454E"/>
    <w:rsid w:val="00D54E75"/>
    <w:rsid w:val="00D56C88"/>
    <w:rsid w:val="00D56D1D"/>
    <w:rsid w:val="00D57858"/>
    <w:rsid w:val="00D57AB4"/>
    <w:rsid w:val="00D57BE8"/>
    <w:rsid w:val="00D60A5D"/>
    <w:rsid w:val="00D619A1"/>
    <w:rsid w:val="00D61BBB"/>
    <w:rsid w:val="00D61CD8"/>
    <w:rsid w:val="00D6209A"/>
    <w:rsid w:val="00D62ECD"/>
    <w:rsid w:val="00D62F49"/>
    <w:rsid w:val="00D63C91"/>
    <w:rsid w:val="00D63F61"/>
    <w:rsid w:val="00D65BEA"/>
    <w:rsid w:val="00D66086"/>
    <w:rsid w:val="00D66120"/>
    <w:rsid w:val="00D665D5"/>
    <w:rsid w:val="00D674B8"/>
    <w:rsid w:val="00D678C2"/>
    <w:rsid w:val="00D70457"/>
    <w:rsid w:val="00D710CA"/>
    <w:rsid w:val="00D71CBA"/>
    <w:rsid w:val="00D72288"/>
    <w:rsid w:val="00D739D6"/>
    <w:rsid w:val="00D7421D"/>
    <w:rsid w:val="00D7433B"/>
    <w:rsid w:val="00D75C46"/>
    <w:rsid w:val="00D7626D"/>
    <w:rsid w:val="00D76D8E"/>
    <w:rsid w:val="00D80AAC"/>
    <w:rsid w:val="00D82A75"/>
    <w:rsid w:val="00D82E09"/>
    <w:rsid w:val="00D844F1"/>
    <w:rsid w:val="00D84C01"/>
    <w:rsid w:val="00D87375"/>
    <w:rsid w:val="00D87F38"/>
    <w:rsid w:val="00D91668"/>
    <w:rsid w:val="00D91B11"/>
    <w:rsid w:val="00D91B4B"/>
    <w:rsid w:val="00D91DB2"/>
    <w:rsid w:val="00D924A2"/>
    <w:rsid w:val="00D92C2F"/>
    <w:rsid w:val="00D92C52"/>
    <w:rsid w:val="00D93078"/>
    <w:rsid w:val="00D94EAD"/>
    <w:rsid w:val="00D95ADC"/>
    <w:rsid w:val="00D95B3D"/>
    <w:rsid w:val="00D95B8D"/>
    <w:rsid w:val="00D9616B"/>
    <w:rsid w:val="00D964BF"/>
    <w:rsid w:val="00D965CA"/>
    <w:rsid w:val="00D968F1"/>
    <w:rsid w:val="00D96FDD"/>
    <w:rsid w:val="00D9797D"/>
    <w:rsid w:val="00DA0E15"/>
    <w:rsid w:val="00DA10AB"/>
    <w:rsid w:val="00DA11AD"/>
    <w:rsid w:val="00DA25A4"/>
    <w:rsid w:val="00DA2829"/>
    <w:rsid w:val="00DA3353"/>
    <w:rsid w:val="00DA3B00"/>
    <w:rsid w:val="00DA49C4"/>
    <w:rsid w:val="00DA4C0D"/>
    <w:rsid w:val="00DA5A35"/>
    <w:rsid w:val="00DA62D8"/>
    <w:rsid w:val="00DA69E5"/>
    <w:rsid w:val="00DB084A"/>
    <w:rsid w:val="00DB1033"/>
    <w:rsid w:val="00DB133C"/>
    <w:rsid w:val="00DB2FAF"/>
    <w:rsid w:val="00DB4FE5"/>
    <w:rsid w:val="00DB5086"/>
    <w:rsid w:val="00DB57AA"/>
    <w:rsid w:val="00DB74C6"/>
    <w:rsid w:val="00DC025E"/>
    <w:rsid w:val="00DC0E01"/>
    <w:rsid w:val="00DC31BB"/>
    <w:rsid w:val="00DC374A"/>
    <w:rsid w:val="00DC5AE2"/>
    <w:rsid w:val="00DC5D44"/>
    <w:rsid w:val="00DC5DF9"/>
    <w:rsid w:val="00DC604F"/>
    <w:rsid w:val="00DC66B5"/>
    <w:rsid w:val="00DC69C5"/>
    <w:rsid w:val="00DC6DAE"/>
    <w:rsid w:val="00DC7565"/>
    <w:rsid w:val="00DD0119"/>
    <w:rsid w:val="00DD08FE"/>
    <w:rsid w:val="00DD100A"/>
    <w:rsid w:val="00DD18E7"/>
    <w:rsid w:val="00DD2A36"/>
    <w:rsid w:val="00DD2C02"/>
    <w:rsid w:val="00DD43CA"/>
    <w:rsid w:val="00DD44C4"/>
    <w:rsid w:val="00DD4C2B"/>
    <w:rsid w:val="00DD54A2"/>
    <w:rsid w:val="00DD7616"/>
    <w:rsid w:val="00DD7707"/>
    <w:rsid w:val="00DE02A3"/>
    <w:rsid w:val="00DE0FAA"/>
    <w:rsid w:val="00DE1FFD"/>
    <w:rsid w:val="00DE2289"/>
    <w:rsid w:val="00DE26E1"/>
    <w:rsid w:val="00DE2743"/>
    <w:rsid w:val="00DE3C52"/>
    <w:rsid w:val="00DE3E5E"/>
    <w:rsid w:val="00DE667D"/>
    <w:rsid w:val="00DE68C4"/>
    <w:rsid w:val="00DF1299"/>
    <w:rsid w:val="00DF12A3"/>
    <w:rsid w:val="00DF2679"/>
    <w:rsid w:val="00DF2F7F"/>
    <w:rsid w:val="00DF4337"/>
    <w:rsid w:val="00DF4A0E"/>
    <w:rsid w:val="00DF615C"/>
    <w:rsid w:val="00DF6387"/>
    <w:rsid w:val="00DF7731"/>
    <w:rsid w:val="00DF7AE0"/>
    <w:rsid w:val="00DF7C38"/>
    <w:rsid w:val="00E03D60"/>
    <w:rsid w:val="00E05F52"/>
    <w:rsid w:val="00E0609B"/>
    <w:rsid w:val="00E07194"/>
    <w:rsid w:val="00E07BF7"/>
    <w:rsid w:val="00E10686"/>
    <w:rsid w:val="00E10962"/>
    <w:rsid w:val="00E133E2"/>
    <w:rsid w:val="00E1363E"/>
    <w:rsid w:val="00E13DBD"/>
    <w:rsid w:val="00E14D0B"/>
    <w:rsid w:val="00E14E6C"/>
    <w:rsid w:val="00E154C7"/>
    <w:rsid w:val="00E15B19"/>
    <w:rsid w:val="00E164C7"/>
    <w:rsid w:val="00E16CBF"/>
    <w:rsid w:val="00E17D6A"/>
    <w:rsid w:val="00E20F32"/>
    <w:rsid w:val="00E22324"/>
    <w:rsid w:val="00E2296E"/>
    <w:rsid w:val="00E249AF"/>
    <w:rsid w:val="00E24F87"/>
    <w:rsid w:val="00E25886"/>
    <w:rsid w:val="00E26202"/>
    <w:rsid w:val="00E329BD"/>
    <w:rsid w:val="00E32EF2"/>
    <w:rsid w:val="00E33A52"/>
    <w:rsid w:val="00E3462B"/>
    <w:rsid w:val="00E35075"/>
    <w:rsid w:val="00E35F72"/>
    <w:rsid w:val="00E408D1"/>
    <w:rsid w:val="00E41258"/>
    <w:rsid w:val="00E41F86"/>
    <w:rsid w:val="00E42B0F"/>
    <w:rsid w:val="00E42C07"/>
    <w:rsid w:val="00E44847"/>
    <w:rsid w:val="00E4490E"/>
    <w:rsid w:val="00E453B8"/>
    <w:rsid w:val="00E4546C"/>
    <w:rsid w:val="00E45D52"/>
    <w:rsid w:val="00E46AB0"/>
    <w:rsid w:val="00E46C99"/>
    <w:rsid w:val="00E46E76"/>
    <w:rsid w:val="00E474A6"/>
    <w:rsid w:val="00E4763E"/>
    <w:rsid w:val="00E501F9"/>
    <w:rsid w:val="00E50437"/>
    <w:rsid w:val="00E50821"/>
    <w:rsid w:val="00E51317"/>
    <w:rsid w:val="00E54594"/>
    <w:rsid w:val="00E561B0"/>
    <w:rsid w:val="00E56A20"/>
    <w:rsid w:val="00E573A2"/>
    <w:rsid w:val="00E57BA3"/>
    <w:rsid w:val="00E60C67"/>
    <w:rsid w:val="00E620B4"/>
    <w:rsid w:val="00E626D3"/>
    <w:rsid w:val="00E62A4D"/>
    <w:rsid w:val="00E62FD2"/>
    <w:rsid w:val="00E6309B"/>
    <w:rsid w:val="00E63DCD"/>
    <w:rsid w:val="00E652EB"/>
    <w:rsid w:val="00E65455"/>
    <w:rsid w:val="00E669B9"/>
    <w:rsid w:val="00E717EB"/>
    <w:rsid w:val="00E7499B"/>
    <w:rsid w:val="00E74BC4"/>
    <w:rsid w:val="00E779C6"/>
    <w:rsid w:val="00E77A8D"/>
    <w:rsid w:val="00E8412A"/>
    <w:rsid w:val="00E85A33"/>
    <w:rsid w:val="00E86441"/>
    <w:rsid w:val="00E867F7"/>
    <w:rsid w:val="00E86DE8"/>
    <w:rsid w:val="00E87EF3"/>
    <w:rsid w:val="00E90F4C"/>
    <w:rsid w:val="00E911C5"/>
    <w:rsid w:val="00E92C98"/>
    <w:rsid w:val="00E930D8"/>
    <w:rsid w:val="00E9338A"/>
    <w:rsid w:val="00E93611"/>
    <w:rsid w:val="00E9496B"/>
    <w:rsid w:val="00E9533D"/>
    <w:rsid w:val="00E964E8"/>
    <w:rsid w:val="00E96BDB"/>
    <w:rsid w:val="00EA138D"/>
    <w:rsid w:val="00EA13F8"/>
    <w:rsid w:val="00EA1A62"/>
    <w:rsid w:val="00EA2F2D"/>
    <w:rsid w:val="00EA2FC2"/>
    <w:rsid w:val="00EA4B46"/>
    <w:rsid w:val="00EA4D6A"/>
    <w:rsid w:val="00EA67BE"/>
    <w:rsid w:val="00EA6912"/>
    <w:rsid w:val="00EA6CB3"/>
    <w:rsid w:val="00EA7BAD"/>
    <w:rsid w:val="00EB00D2"/>
    <w:rsid w:val="00EB0C17"/>
    <w:rsid w:val="00EB24A3"/>
    <w:rsid w:val="00EB3243"/>
    <w:rsid w:val="00EB4EE2"/>
    <w:rsid w:val="00EB699F"/>
    <w:rsid w:val="00EB6B3A"/>
    <w:rsid w:val="00EB7570"/>
    <w:rsid w:val="00EB7727"/>
    <w:rsid w:val="00EB7E45"/>
    <w:rsid w:val="00EC11EA"/>
    <w:rsid w:val="00EC1305"/>
    <w:rsid w:val="00EC132C"/>
    <w:rsid w:val="00EC1B97"/>
    <w:rsid w:val="00EC20EB"/>
    <w:rsid w:val="00EC256A"/>
    <w:rsid w:val="00EC3CB0"/>
    <w:rsid w:val="00EC416E"/>
    <w:rsid w:val="00EC430F"/>
    <w:rsid w:val="00EC47D1"/>
    <w:rsid w:val="00EC6759"/>
    <w:rsid w:val="00EC6774"/>
    <w:rsid w:val="00EC6923"/>
    <w:rsid w:val="00ED021F"/>
    <w:rsid w:val="00ED06D5"/>
    <w:rsid w:val="00ED06E8"/>
    <w:rsid w:val="00ED2D99"/>
    <w:rsid w:val="00ED4867"/>
    <w:rsid w:val="00ED4EFC"/>
    <w:rsid w:val="00ED5123"/>
    <w:rsid w:val="00ED5D7A"/>
    <w:rsid w:val="00ED5E2F"/>
    <w:rsid w:val="00ED7852"/>
    <w:rsid w:val="00EE0CB8"/>
    <w:rsid w:val="00EE0E2E"/>
    <w:rsid w:val="00EE1F2D"/>
    <w:rsid w:val="00EE2600"/>
    <w:rsid w:val="00EE281B"/>
    <w:rsid w:val="00EE2AA1"/>
    <w:rsid w:val="00EE3084"/>
    <w:rsid w:val="00EE3644"/>
    <w:rsid w:val="00EE3AA8"/>
    <w:rsid w:val="00EE41BA"/>
    <w:rsid w:val="00EE5094"/>
    <w:rsid w:val="00EE5D07"/>
    <w:rsid w:val="00EE5F8C"/>
    <w:rsid w:val="00EE7A19"/>
    <w:rsid w:val="00EE7B9C"/>
    <w:rsid w:val="00EF0F7C"/>
    <w:rsid w:val="00EF2134"/>
    <w:rsid w:val="00EF21E1"/>
    <w:rsid w:val="00EF27C9"/>
    <w:rsid w:val="00EF28D7"/>
    <w:rsid w:val="00EF291D"/>
    <w:rsid w:val="00EF3ED4"/>
    <w:rsid w:val="00EF469C"/>
    <w:rsid w:val="00EF5607"/>
    <w:rsid w:val="00EF59EC"/>
    <w:rsid w:val="00EF681A"/>
    <w:rsid w:val="00EF73B1"/>
    <w:rsid w:val="00EF7496"/>
    <w:rsid w:val="00F00FC9"/>
    <w:rsid w:val="00F029EC"/>
    <w:rsid w:val="00F03747"/>
    <w:rsid w:val="00F04378"/>
    <w:rsid w:val="00F05036"/>
    <w:rsid w:val="00F05CA7"/>
    <w:rsid w:val="00F06703"/>
    <w:rsid w:val="00F06A61"/>
    <w:rsid w:val="00F0710B"/>
    <w:rsid w:val="00F07B9E"/>
    <w:rsid w:val="00F07F73"/>
    <w:rsid w:val="00F1349B"/>
    <w:rsid w:val="00F13965"/>
    <w:rsid w:val="00F13CBC"/>
    <w:rsid w:val="00F13D34"/>
    <w:rsid w:val="00F1672E"/>
    <w:rsid w:val="00F17242"/>
    <w:rsid w:val="00F1788A"/>
    <w:rsid w:val="00F20ABD"/>
    <w:rsid w:val="00F24773"/>
    <w:rsid w:val="00F247C6"/>
    <w:rsid w:val="00F25284"/>
    <w:rsid w:val="00F253E7"/>
    <w:rsid w:val="00F3310B"/>
    <w:rsid w:val="00F336E2"/>
    <w:rsid w:val="00F3437C"/>
    <w:rsid w:val="00F34579"/>
    <w:rsid w:val="00F348F4"/>
    <w:rsid w:val="00F368F7"/>
    <w:rsid w:val="00F3708E"/>
    <w:rsid w:val="00F37436"/>
    <w:rsid w:val="00F401CB"/>
    <w:rsid w:val="00F430AD"/>
    <w:rsid w:val="00F44A29"/>
    <w:rsid w:val="00F45AA7"/>
    <w:rsid w:val="00F472AF"/>
    <w:rsid w:val="00F50B59"/>
    <w:rsid w:val="00F50E03"/>
    <w:rsid w:val="00F52350"/>
    <w:rsid w:val="00F52935"/>
    <w:rsid w:val="00F5350C"/>
    <w:rsid w:val="00F537B5"/>
    <w:rsid w:val="00F537C9"/>
    <w:rsid w:val="00F54960"/>
    <w:rsid w:val="00F552AB"/>
    <w:rsid w:val="00F55803"/>
    <w:rsid w:val="00F562E1"/>
    <w:rsid w:val="00F56E5E"/>
    <w:rsid w:val="00F572A5"/>
    <w:rsid w:val="00F5733C"/>
    <w:rsid w:val="00F605ED"/>
    <w:rsid w:val="00F63000"/>
    <w:rsid w:val="00F6330B"/>
    <w:rsid w:val="00F6796E"/>
    <w:rsid w:val="00F70CA9"/>
    <w:rsid w:val="00F70D99"/>
    <w:rsid w:val="00F70E7C"/>
    <w:rsid w:val="00F70EB2"/>
    <w:rsid w:val="00F71FA4"/>
    <w:rsid w:val="00F72021"/>
    <w:rsid w:val="00F72B87"/>
    <w:rsid w:val="00F739D5"/>
    <w:rsid w:val="00F749AE"/>
    <w:rsid w:val="00F757C9"/>
    <w:rsid w:val="00F75A6E"/>
    <w:rsid w:val="00F77C68"/>
    <w:rsid w:val="00F77CB5"/>
    <w:rsid w:val="00F77EFF"/>
    <w:rsid w:val="00F80397"/>
    <w:rsid w:val="00F80488"/>
    <w:rsid w:val="00F82787"/>
    <w:rsid w:val="00F82AE4"/>
    <w:rsid w:val="00F83309"/>
    <w:rsid w:val="00F84D42"/>
    <w:rsid w:val="00F85BC5"/>
    <w:rsid w:val="00F86875"/>
    <w:rsid w:val="00F87774"/>
    <w:rsid w:val="00F90019"/>
    <w:rsid w:val="00F921F0"/>
    <w:rsid w:val="00F93909"/>
    <w:rsid w:val="00F94879"/>
    <w:rsid w:val="00F94E97"/>
    <w:rsid w:val="00F958D8"/>
    <w:rsid w:val="00F96C8F"/>
    <w:rsid w:val="00F96F8F"/>
    <w:rsid w:val="00F97B52"/>
    <w:rsid w:val="00F97FD8"/>
    <w:rsid w:val="00FA0E6F"/>
    <w:rsid w:val="00FA15FD"/>
    <w:rsid w:val="00FA1A88"/>
    <w:rsid w:val="00FA292C"/>
    <w:rsid w:val="00FA3F32"/>
    <w:rsid w:val="00FA4F08"/>
    <w:rsid w:val="00FA4F0B"/>
    <w:rsid w:val="00FA5EB1"/>
    <w:rsid w:val="00FA6136"/>
    <w:rsid w:val="00FB1793"/>
    <w:rsid w:val="00FB2ED7"/>
    <w:rsid w:val="00FB2F44"/>
    <w:rsid w:val="00FB3F1F"/>
    <w:rsid w:val="00FB3F71"/>
    <w:rsid w:val="00FB4668"/>
    <w:rsid w:val="00FB55D9"/>
    <w:rsid w:val="00FB5729"/>
    <w:rsid w:val="00FB6AB6"/>
    <w:rsid w:val="00FC0B47"/>
    <w:rsid w:val="00FC1EB8"/>
    <w:rsid w:val="00FC232D"/>
    <w:rsid w:val="00FC51DC"/>
    <w:rsid w:val="00FC5331"/>
    <w:rsid w:val="00FC53DB"/>
    <w:rsid w:val="00FC7A87"/>
    <w:rsid w:val="00FD0CCD"/>
    <w:rsid w:val="00FD1780"/>
    <w:rsid w:val="00FD2184"/>
    <w:rsid w:val="00FD250E"/>
    <w:rsid w:val="00FD30EC"/>
    <w:rsid w:val="00FD6A82"/>
    <w:rsid w:val="00FD707F"/>
    <w:rsid w:val="00FD79A3"/>
    <w:rsid w:val="00FE2A92"/>
    <w:rsid w:val="00FE3FB0"/>
    <w:rsid w:val="00FE3FD2"/>
    <w:rsid w:val="00FE45FD"/>
    <w:rsid w:val="00FE62FC"/>
    <w:rsid w:val="00FE631C"/>
    <w:rsid w:val="00FE6F51"/>
    <w:rsid w:val="00FE7506"/>
    <w:rsid w:val="00FE7A30"/>
    <w:rsid w:val="00FF0369"/>
    <w:rsid w:val="00FF076F"/>
    <w:rsid w:val="00FF1760"/>
    <w:rsid w:val="00FF5150"/>
    <w:rsid w:val="00FF563B"/>
    <w:rsid w:val="00FF5979"/>
    <w:rsid w:val="00FF6EEB"/>
    <w:rsid w:val="00FF7C69"/>
    <w:rsid w:val="00FF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56B54EF7"/>
  <w14:defaultImageDpi w14:val="330"/>
  <w15:docId w15:val="{1D2DBE3B-857B-4D27-88C7-15F3EC32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4055"/>
    <w:pPr>
      <w:jc w:val="both"/>
    </w:pPr>
    <w:rPr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qFormat/>
    <w:rsid w:val="00037653"/>
    <w:pPr>
      <w:keepNext/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unhideWhenUsed/>
    <w:qFormat/>
    <w:rsid w:val="000520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nhideWhenUsed/>
    <w:qFormat/>
    <w:rsid w:val="002B4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F558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rsid w:val="00A10791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A10791"/>
    <w:pPr>
      <w:tabs>
        <w:tab w:val="center" w:pos="4320"/>
        <w:tab w:val="right" w:pos="8640"/>
      </w:tabs>
    </w:pPr>
  </w:style>
  <w:style w:type="character" w:styleId="Hiperligao">
    <w:name w:val="Hyperlink"/>
    <w:uiPriority w:val="99"/>
    <w:rsid w:val="00FE62FC"/>
    <w:rPr>
      <w:color w:val="0000FF"/>
      <w:u w:val="single"/>
    </w:rPr>
  </w:style>
  <w:style w:type="paragraph" w:styleId="Textodebalo">
    <w:name w:val="Balloon Text"/>
    <w:basedOn w:val="Normal"/>
    <w:semiHidden/>
    <w:rsid w:val="00001D5F"/>
    <w:rPr>
      <w:rFonts w:ascii="Tahoma" w:hAnsi="Tahoma" w:cs="Tahoma"/>
      <w:sz w:val="16"/>
      <w:szCs w:val="16"/>
    </w:rPr>
  </w:style>
  <w:style w:type="character" w:styleId="Nmerodepgina">
    <w:name w:val="page number"/>
    <w:basedOn w:val="Tipodeletrapredefinidodopargrafo"/>
    <w:rsid w:val="00001D5F"/>
  </w:style>
  <w:style w:type="paragraph" w:styleId="NormalWeb">
    <w:name w:val="Normal (Web)"/>
    <w:basedOn w:val="Normal"/>
    <w:rsid w:val="006A036B"/>
    <w:pPr>
      <w:spacing w:before="100" w:beforeAutospacing="1" w:after="100" w:afterAutospacing="1"/>
    </w:pPr>
  </w:style>
  <w:style w:type="table" w:styleId="Tabelaelegante">
    <w:name w:val="Table Elegant"/>
    <w:basedOn w:val="Tabelanormal"/>
    <w:rsid w:val="006C277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rsid w:val="0093441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tulo1Carter">
    <w:name w:val="Título 1 Caráter"/>
    <w:basedOn w:val="Tipodeletrapredefinidodopargrafo"/>
    <w:link w:val="Ttulo1"/>
    <w:rsid w:val="00037653"/>
    <w:rPr>
      <w:rFonts w:eastAsiaTheme="majorEastAsia"/>
      <w:b/>
      <w:bCs/>
      <w:kern w:val="32"/>
      <w:sz w:val="32"/>
      <w:szCs w:val="32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89091E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rsid w:val="0089091E"/>
    <w:pPr>
      <w:spacing w:before="120"/>
    </w:pPr>
    <w:rPr>
      <w:rFonts w:asciiTheme="minorHAnsi" w:hAnsiTheme="minorHAnsi"/>
      <w:b/>
    </w:rPr>
  </w:style>
  <w:style w:type="paragraph" w:styleId="ndice2">
    <w:name w:val="toc 2"/>
    <w:basedOn w:val="Normal"/>
    <w:next w:val="Normal"/>
    <w:autoRedefine/>
    <w:uiPriority w:val="39"/>
    <w:rsid w:val="00390306"/>
    <w:pPr>
      <w:tabs>
        <w:tab w:val="right" w:leader="dot" w:pos="9119"/>
      </w:tabs>
      <w:ind w:left="240"/>
    </w:pPr>
    <w:rPr>
      <w:rFonts w:asciiTheme="minorHAnsi" w:eastAsiaTheme="majorEastAsia" w:hAnsiTheme="minorHAnsi"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rsid w:val="0089091E"/>
    <w:pPr>
      <w:ind w:left="480"/>
    </w:pPr>
    <w:rPr>
      <w:rFonts w:asciiTheme="minorHAnsi" w:hAnsiTheme="minorHAnsi"/>
      <w:sz w:val="22"/>
      <w:szCs w:val="22"/>
    </w:rPr>
  </w:style>
  <w:style w:type="paragraph" w:styleId="ndice4">
    <w:name w:val="toc 4"/>
    <w:basedOn w:val="Normal"/>
    <w:next w:val="Normal"/>
    <w:autoRedefine/>
    <w:rsid w:val="0089091E"/>
    <w:pPr>
      <w:ind w:left="72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rsid w:val="0089091E"/>
    <w:pPr>
      <w:ind w:left="96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rsid w:val="0089091E"/>
    <w:pPr>
      <w:ind w:left="12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rsid w:val="0089091E"/>
    <w:pPr>
      <w:ind w:left="144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rsid w:val="0089091E"/>
    <w:pPr>
      <w:ind w:left="168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rsid w:val="0089091E"/>
    <w:pPr>
      <w:ind w:left="1920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543FCE"/>
    <w:pPr>
      <w:ind w:left="720"/>
      <w:contextualSpacing/>
    </w:pPr>
  </w:style>
  <w:style w:type="character" w:styleId="Forte">
    <w:name w:val="Strong"/>
    <w:basedOn w:val="Tipodeletrapredefinidodopargrafo"/>
    <w:qFormat/>
    <w:rsid w:val="0071618D"/>
    <w:rPr>
      <w:b/>
      <w:bCs/>
    </w:rPr>
  </w:style>
  <w:style w:type="paragraph" w:styleId="Corpodetexto">
    <w:name w:val="Body Text"/>
    <w:basedOn w:val="Normal"/>
    <w:link w:val="CorpodetextoCarter"/>
    <w:uiPriority w:val="1"/>
    <w:qFormat/>
    <w:rsid w:val="00446884"/>
    <w:pPr>
      <w:widowControl w:val="0"/>
      <w:autoSpaceDE w:val="0"/>
      <w:autoSpaceDN w:val="0"/>
    </w:pPr>
    <w:rPr>
      <w:sz w:val="20"/>
      <w:szCs w:val="20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446884"/>
  </w:style>
  <w:style w:type="character" w:styleId="TextodoMarcadordePosio">
    <w:name w:val="Placeholder Text"/>
    <w:basedOn w:val="Tipodeletrapredefinidodopargrafo"/>
    <w:uiPriority w:val="99"/>
    <w:semiHidden/>
    <w:rsid w:val="00446884"/>
    <w:rPr>
      <w:color w:val="808080"/>
    </w:rPr>
  </w:style>
  <w:style w:type="character" w:customStyle="1" w:styleId="MenoNoResolvida1">
    <w:name w:val="Menção Não Resolvida1"/>
    <w:basedOn w:val="Tipodeletrapredefinidodopargrafo"/>
    <w:rsid w:val="009F0160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rsid w:val="0005206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andard">
    <w:name w:val="Standard"/>
    <w:rsid w:val="00155C94"/>
    <w:pPr>
      <w:suppressAutoHyphens/>
      <w:autoSpaceDN w:val="0"/>
      <w:textAlignment w:val="baseline"/>
    </w:pPr>
    <w:rPr>
      <w:kern w:val="3"/>
      <w:sz w:val="24"/>
      <w:szCs w:val="24"/>
    </w:rPr>
  </w:style>
  <w:style w:type="character" w:styleId="Refdecomentrio">
    <w:name w:val="annotation reference"/>
    <w:basedOn w:val="Tipodeletrapredefinidodopargrafo"/>
    <w:semiHidden/>
    <w:unhideWhenUsed/>
    <w:rsid w:val="009D2C19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9D2C1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9D2C19"/>
  </w:style>
  <w:style w:type="paragraph" w:styleId="Ttulo">
    <w:name w:val="Title"/>
    <w:basedOn w:val="Ttulo2"/>
    <w:next w:val="Ttulo2"/>
    <w:link w:val="TtuloCarter"/>
    <w:qFormat/>
    <w:rsid w:val="00AB7719"/>
    <w:pPr>
      <w:contextualSpacing/>
    </w:pPr>
    <w:rPr>
      <w:rFonts w:ascii="Times New Roman" w:hAnsi="Times New Roman"/>
      <w:color w:val="000000" w:themeColor="text1"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rsid w:val="00AB7719"/>
    <w:rPr>
      <w:rFonts w:eastAsiaTheme="majorEastAsia" w:cstheme="majorBidi"/>
      <w:color w:val="000000" w:themeColor="text1"/>
      <w:spacing w:val="-10"/>
      <w:kern w:val="28"/>
      <w:sz w:val="32"/>
      <w:szCs w:val="56"/>
      <w:lang w:val="pt-PT"/>
    </w:rPr>
  </w:style>
  <w:style w:type="paragraph" w:customStyle="1" w:styleId="Contents1">
    <w:name w:val="Contents 1"/>
    <w:basedOn w:val="Normal"/>
    <w:next w:val="Normal"/>
    <w:autoRedefine/>
    <w:rsid w:val="00C77444"/>
    <w:pPr>
      <w:tabs>
        <w:tab w:val="right" w:leader="dot" w:pos="9119"/>
      </w:tabs>
      <w:suppressAutoHyphens/>
      <w:autoSpaceDN w:val="0"/>
      <w:spacing w:before="120"/>
      <w:textAlignment w:val="baseline"/>
    </w:pPr>
    <w:rPr>
      <w:rFonts w:ascii="Cambria" w:eastAsia="Cambria" w:hAnsi="Cambria" w:cs="Cambria"/>
      <w:b/>
      <w:color w:val="000000" w:themeColor="text1"/>
      <w:kern w:val="3"/>
    </w:rPr>
  </w:style>
  <w:style w:type="table" w:customStyle="1" w:styleId="TabeladeGrelha41">
    <w:name w:val="Tabela de Grelha 41"/>
    <w:basedOn w:val="Tabelanormal"/>
    <w:uiPriority w:val="49"/>
    <w:rsid w:val="00641A6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93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93381"/>
    <w:rPr>
      <w:rFonts w:ascii="Courier New" w:hAnsi="Courier New" w:cs="Courier New"/>
      <w:lang w:val="pt-PT" w:eastAsia="pt-PT"/>
    </w:rPr>
  </w:style>
  <w:style w:type="character" w:customStyle="1" w:styleId="tlid-translation">
    <w:name w:val="tlid-translation"/>
    <w:basedOn w:val="Tipodeletrapredefinidodopargrafo"/>
    <w:rsid w:val="00426D5B"/>
  </w:style>
  <w:style w:type="paragraph" w:customStyle="1" w:styleId="XX">
    <w:name w:val="XX"/>
    <w:basedOn w:val="Ttulo2"/>
    <w:link w:val="XXCarter"/>
    <w:qFormat/>
    <w:rsid w:val="003F135D"/>
    <w:rPr>
      <w:rFonts w:ascii="Times New Roman" w:hAnsi="Times New Roman"/>
      <w:color w:val="000000" w:themeColor="text1"/>
      <w:sz w:val="32"/>
    </w:rPr>
  </w:style>
  <w:style w:type="character" w:customStyle="1" w:styleId="XXCarter">
    <w:name w:val="XX Caráter"/>
    <w:basedOn w:val="Ttulo2Carter"/>
    <w:link w:val="XX"/>
    <w:rsid w:val="003F135D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906D23"/>
    <w:pPr>
      <w:spacing w:after="200"/>
      <w:jc w:val="center"/>
    </w:pPr>
    <w:rPr>
      <w:iCs/>
      <w:sz w:val="20"/>
      <w:szCs w:val="18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6C4F0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6C4F08"/>
    <w:rPr>
      <w:b/>
      <w:bCs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A21023"/>
  </w:style>
  <w:style w:type="table" w:styleId="TabeladeGrelha5Escura-Destaque3">
    <w:name w:val="Grid Table 5 Dark Accent 3"/>
    <w:basedOn w:val="Tabelanormal"/>
    <w:uiPriority w:val="50"/>
    <w:rsid w:val="001E65D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nfase">
    <w:name w:val="Emphasis"/>
    <w:basedOn w:val="Tipodeletrapredefinidodopargrafo"/>
    <w:uiPriority w:val="20"/>
    <w:qFormat/>
    <w:rsid w:val="001E65D5"/>
    <w:rPr>
      <w:i/>
      <w:iCs/>
    </w:rPr>
  </w:style>
  <w:style w:type="table" w:styleId="TabeladeGrelha5Escura">
    <w:name w:val="Grid Table 5 Dark"/>
    <w:basedOn w:val="Tabelanormal"/>
    <w:uiPriority w:val="50"/>
    <w:rsid w:val="005738D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1Clara">
    <w:name w:val="Grid Table 1 Light"/>
    <w:basedOn w:val="Tabelanormal"/>
    <w:uiPriority w:val="46"/>
    <w:rsid w:val="005738D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itulo3">
    <w:name w:val="Titulo3"/>
    <w:basedOn w:val="Ttulo3"/>
    <w:next w:val="Ttulo3"/>
    <w:link w:val="Titulo3Carter"/>
    <w:qFormat/>
    <w:rsid w:val="002B4BC8"/>
    <w:rPr>
      <w:rFonts w:ascii="Times New Roman" w:hAnsi="Times New Roman"/>
      <w:color w:val="000000" w:themeColor="text1"/>
      <w:sz w:val="28"/>
    </w:rPr>
  </w:style>
  <w:style w:type="character" w:customStyle="1" w:styleId="Ttulo3Carter">
    <w:name w:val="Título 3 Caráter"/>
    <w:basedOn w:val="Tipodeletrapredefinidodopargrafo"/>
    <w:link w:val="Ttulo3"/>
    <w:rsid w:val="002B4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customStyle="1" w:styleId="Titulo3Carter">
    <w:name w:val="Titulo3 Caráter"/>
    <w:basedOn w:val="Ttulo3Carter"/>
    <w:link w:val="Titulo3"/>
    <w:rsid w:val="002B4BC8"/>
    <w:rPr>
      <w:rFonts w:asciiTheme="majorHAnsi" w:eastAsiaTheme="majorEastAsia" w:hAnsiTheme="majorHAnsi" w:cstheme="majorBidi"/>
      <w:color w:val="000000" w:themeColor="text1"/>
      <w:sz w:val="28"/>
      <w:szCs w:val="24"/>
      <w:lang w:val="pt-PT"/>
    </w:rPr>
  </w:style>
  <w:style w:type="table" w:styleId="TabeladeLista3">
    <w:name w:val="List Table 3"/>
    <w:basedOn w:val="Tabelanormal"/>
    <w:uiPriority w:val="48"/>
    <w:rsid w:val="003C37F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nfaseDiscreta">
    <w:name w:val="Subtle Emphasis"/>
    <w:basedOn w:val="Tipodeletrapredefinidodopargrafo"/>
    <w:uiPriority w:val="19"/>
    <w:qFormat/>
    <w:rsid w:val="00F3437C"/>
    <w:rPr>
      <w:rFonts w:ascii="Times New Roman" w:hAnsi="Times New Roman"/>
      <w:i/>
      <w:iCs/>
      <w:color w:val="404040" w:themeColor="text1" w:themeTint="BF"/>
      <w:sz w:val="24"/>
    </w:rPr>
  </w:style>
  <w:style w:type="table" w:styleId="SimplesTabela2">
    <w:name w:val="Plain Table 2"/>
    <w:basedOn w:val="Tabelanormal"/>
    <w:uiPriority w:val="42"/>
    <w:rsid w:val="007632A7"/>
    <w:rPr>
      <w:rFonts w:asciiTheme="minorHAnsi" w:eastAsiaTheme="minorHAnsi" w:hAnsiTheme="minorHAnsi" w:cstheme="minorBidi"/>
      <w:sz w:val="22"/>
      <w:szCs w:val="22"/>
      <w:lang w:val="pt-P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viiyi">
    <w:name w:val="viiyi"/>
    <w:basedOn w:val="Tipodeletrapredefinidodopargrafo"/>
    <w:rsid w:val="00351FBA"/>
  </w:style>
  <w:style w:type="character" w:customStyle="1" w:styleId="jlqj4b">
    <w:name w:val="jlqj4b"/>
    <w:basedOn w:val="Tipodeletrapredefinidodopargrafo"/>
    <w:rsid w:val="00351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94A647-EEF1-4AAC-8FC1-25BCF45F5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23</Pages>
  <Words>4942</Words>
  <Characters>26689</Characters>
  <Application>Microsoft Office Word</Application>
  <DocSecurity>0</DocSecurity>
  <Lines>222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Oliveira</dc:creator>
  <cp:keywords/>
  <dc:description/>
  <cp:lastModifiedBy>francisco andre</cp:lastModifiedBy>
  <cp:revision>15</cp:revision>
  <cp:lastPrinted>2021-04-24T14:38:00Z</cp:lastPrinted>
  <dcterms:created xsi:type="dcterms:W3CDTF">2021-04-21T17:57:00Z</dcterms:created>
  <dcterms:modified xsi:type="dcterms:W3CDTF">2021-04-24T14:39:00Z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35595562-5024-3d32-8eb8-ac80ff4f7236</vt:lpwstr>
  </property>
  <property fmtid="{D5CDD505-2E9C-101B-9397-08002B2CF9AE}" pid="24" name="Mendeley Citation Style_1">
    <vt:lpwstr>http://www.zotero.org/styles/ieee</vt:lpwstr>
  </property>
</Properties>
</file>