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2644F" w14:textId="18AA6485" w:rsidR="001B78AA" w:rsidRDefault="00951411" w:rsidP="001B78AA">
      <w:pPr>
        <w:pStyle w:val="berschrift2"/>
        <w:numPr>
          <w:ilvl w:val="0"/>
          <w:numId w:val="0"/>
        </w:numPr>
        <w:spacing w:after="120" w:line="240" w:lineRule="auto"/>
        <w:ind w:left="357"/>
      </w:pPr>
      <w:r>
        <w:t>Changes during implementation of</w:t>
      </w:r>
      <w:r w:rsidR="00DB5096">
        <w:t xml:space="preserve"> </w:t>
      </w:r>
      <w:r w:rsidR="001952B2">
        <w:t>an</w:t>
      </w:r>
      <w:r w:rsidR="001952B2" w:rsidRPr="006F19BA">
        <w:t xml:space="preserve"> approved project </w:t>
      </w:r>
    </w:p>
    <w:p w14:paraId="177C10E6" w14:textId="5356DEE9" w:rsidR="001B78AA" w:rsidRPr="00CE0E95" w:rsidRDefault="001B78AA" w:rsidP="00CE0E95">
      <w:pPr>
        <w:spacing w:after="0"/>
        <w:rPr>
          <w:rFonts w:ascii="Verdana" w:hAnsi="Verdana"/>
          <w:bCs/>
          <w:sz w:val="18"/>
          <w:szCs w:val="18"/>
          <w:lang w:val="en-GB"/>
        </w:rPr>
      </w:pPr>
      <w:r w:rsidRPr="00CE0E95">
        <w:rPr>
          <w:rFonts w:ascii="Verdana" w:hAnsi="Verdana"/>
          <w:bCs/>
          <w:sz w:val="18"/>
          <w:szCs w:val="18"/>
          <w:lang w:val="en-GB"/>
        </w:rPr>
        <w:t>Please note:</w:t>
      </w:r>
    </w:p>
    <w:p w14:paraId="44391967" w14:textId="29EB0722" w:rsidR="001B78AA" w:rsidRPr="00CE0E95" w:rsidRDefault="001B78AA" w:rsidP="00CE0E95">
      <w:pPr>
        <w:pStyle w:val="Listenabsatz"/>
        <w:numPr>
          <w:ilvl w:val="0"/>
          <w:numId w:val="2"/>
        </w:numPr>
        <w:ind w:left="0"/>
        <w:rPr>
          <w:rFonts w:ascii="Verdana" w:hAnsi="Verdana"/>
          <w:bCs/>
          <w:sz w:val="18"/>
          <w:szCs w:val="18"/>
          <w:lang w:val="en-GB"/>
        </w:rPr>
      </w:pPr>
      <w:r w:rsidRPr="00CE0E95">
        <w:rPr>
          <w:rFonts w:ascii="Verdana" w:hAnsi="Verdana"/>
          <w:bCs/>
          <w:sz w:val="18"/>
          <w:szCs w:val="18"/>
        </w:rPr>
        <w:t xml:space="preserve">Changes are to be approved according to </w:t>
      </w:r>
      <w:hyperlink r:id="rId10" w:history="1">
        <w:r w:rsidRPr="00CE0E95">
          <w:rPr>
            <w:rStyle w:val="Hyperlink"/>
            <w:rFonts w:ascii="Verdana" w:hAnsi="Verdana"/>
            <w:bCs/>
            <w:sz w:val="18"/>
            <w:szCs w:val="18"/>
          </w:rPr>
          <w:t>authority matrix</w:t>
        </w:r>
      </w:hyperlink>
    </w:p>
    <w:p w14:paraId="7A855F8B" w14:textId="47447CB8" w:rsidR="001B78AA" w:rsidRPr="00CE0E95" w:rsidRDefault="001470EE" w:rsidP="001B78AA">
      <w:pPr>
        <w:pStyle w:val="Listenabsatz"/>
        <w:numPr>
          <w:ilvl w:val="0"/>
          <w:numId w:val="2"/>
        </w:numPr>
        <w:ind w:left="0"/>
        <w:rPr>
          <w:rFonts w:ascii="Verdana" w:hAnsi="Verdana"/>
          <w:bCs/>
          <w:sz w:val="18"/>
          <w:szCs w:val="18"/>
          <w:lang w:val="en-GB"/>
        </w:rPr>
      </w:pPr>
      <w:r>
        <w:rPr>
          <w:rFonts w:ascii="Verdana" w:hAnsi="Verdana"/>
          <w:bCs/>
          <w:sz w:val="18"/>
          <w:szCs w:val="18"/>
          <w:lang w:val="en-GB"/>
        </w:rPr>
        <w:t xml:space="preserve">Changes in </w:t>
      </w:r>
      <w:r w:rsidR="002C2F86" w:rsidRPr="00CE0E95">
        <w:rPr>
          <w:rFonts w:ascii="Verdana" w:hAnsi="Verdana"/>
          <w:bCs/>
          <w:sz w:val="18"/>
          <w:szCs w:val="18"/>
        </w:rPr>
        <w:t xml:space="preserve">fundraising relevant </w:t>
      </w:r>
      <w:r>
        <w:rPr>
          <w:rFonts w:ascii="Verdana" w:hAnsi="Verdana"/>
          <w:bCs/>
          <w:sz w:val="18"/>
          <w:szCs w:val="18"/>
          <w:lang w:val="en-GB"/>
        </w:rPr>
        <w:t>p</w:t>
      </w:r>
      <w:r w:rsidR="001B78AA" w:rsidRPr="00CE0E95">
        <w:rPr>
          <w:rFonts w:ascii="Verdana" w:hAnsi="Verdana"/>
          <w:bCs/>
          <w:sz w:val="18"/>
          <w:szCs w:val="18"/>
        </w:rPr>
        <w:t>roject</w:t>
      </w:r>
      <w:r w:rsidR="00CE0E95" w:rsidRPr="00CE0E95">
        <w:rPr>
          <w:rFonts w:ascii="Verdana" w:hAnsi="Verdana"/>
          <w:bCs/>
          <w:sz w:val="18"/>
          <w:szCs w:val="18"/>
        </w:rPr>
        <w:t>s</w:t>
      </w:r>
      <w:r w:rsidR="001B78AA" w:rsidRPr="00CE0E95">
        <w:rPr>
          <w:rFonts w:ascii="Verdana" w:hAnsi="Verdana"/>
          <w:bCs/>
          <w:sz w:val="18"/>
          <w:szCs w:val="18"/>
        </w:rPr>
        <w:t xml:space="preserve"> </w:t>
      </w:r>
      <w:r w:rsidR="00CE0E95" w:rsidRPr="00CE0E95">
        <w:rPr>
          <w:rFonts w:ascii="Verdana" w:hAnsi="Verdana"/>
          <w:bCs/>
          <w:sz w:val="18"/>
          <w:szCs w:val="18"/>
        </w:rPr>
        <w:t xml:space="preserve">need </w:t>
      </w:r>
      <w:r>
        <w:rPr>
          <w:rFonts w:ascii="Verdana" w:hAnsi="Verdana"/>
          <w:bCs/>
          <w:sz w:val="18"/>
          <w:szCs w:val="18"/>
        </w:rPr>
        <w:t xml:space="preserve">to be aligned with IDP </w:t>
      </w:r>
      <w:r w:rsidRPr="002C2F86">
        <w:rPr>
          <w:rFonts w:ascii="Verdana" w:hAnsi="Verdana"/>
          <w:bCs/>
          <w:sz w:val="18"/>
          <w:szCs w:val="18"/>
          <w:u w:val="single"/>
        </w:rPr>
        <w:t>prior</w:t>
      </w:r>
      <w:r>
        <w:rPr>
          <w:rFonts w:ascii="Verdana" w:hAnsi="Verdana"/>
          <w:bCs/>
          <w:sz w:val="18"/>
          <w:szCs w:val="18"/>
        </w:rPr>
        <w:t xml:space="preserve"> to </w:t>
      </w:r>
      <w:r w:rsidR="002C2F86">
        <w:rPr>
          <w:rFonts w:ascii="Verdana" w:hAnsi="Verdana"/>
          <w:bCs/>
          <w:sz w:val="18"/>
          <w:szCs w:val="18"/>
        </w:rPr>
        <w:t xml:space="preserve">the approval. 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2552"/>
        <w:gridCol w:w="2507"/>
        <w:gridCol w:w="1508"/>
        <w:gridCol w:w="4065"/>
      </w:tblGrid>
      <w:tr w:rsidR="001952B2" w14:paraId="33C8DBBC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7742AB" w14:textId="77777777" w:rsidR="001952B2" w:rsidRPr="00C2248D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number: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06458340" w14:textId="24973803" w:rsidR="001952B2" w:rsidRPr="00276B9C" w:rsidRDefault="001952B2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1952B2" w14:paraId="05E7E404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27897" w14:textId="77777777" w:rsidR="001952B2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title: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62F902A8" w14:textId="3C774899" w:rsidR="001952B2" w:rsidRPr="00276B9C" w:rsidRDefault="001952B2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1952B2" w14:paraId="78FE270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32008" w14:textId="77777777" w:rsidR="001952B2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Name of Partner(s):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5A909DAF" w14:textId="63BDDA6F" w:rsidR="001952B2" w:rsidRPr="00E72B52" w:rsidRDefault="001952B2" w:rsidP="00F45F0D">
            <w:pPr>
              <w:ind w:right="318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</w:tr>
      <w:tr w:rsidR="001952B2" w14:paraId="603F37E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2D0DD1" w14:textId="77777777" w:rsidR="001952B2" w:rsidRPr="003D22EE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Country: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077DA93" w14:textId="04CCEB59" w:rsidR="001952B2" w:rsidRDefault="001952B2" w:rsidP="00F45F0D">
            <w:p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091676" w14:textId="77777777" w:rsidR="001952B2" w:rsidRPr="003D22EE" w:rsidRDefault="001952B2" w:rsidP="00F45F0D">
            <w:pP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Timeframe:</w:t>
            </w:r>
          </w:p>
        </w:tc>
        <w:sdt>
          <w:sdtPr>
            <w:rPr>
              <w:rStyle w:val="Formatvorlage50"/>
            </w:rPr>
            <w:id w:val="-2068648460"/>
            <w:placeholder>
              <w:docPart w:val="BBD8163F806B42E090A69417AF3D1FFC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Calibri" w:hAnsiTheme="minorHAnsi" w:cs="Times New Roman"/>
              <w:sz w:val="22"/>
              <w:szCs w:val="20"/>
              <w:lang w:val="en-GB"/>
            </w:rPr>
          </w:sdtEndPr>
          <w:sdtContent>
            <w:tc>
              <w:tcPr>
                <w:tcW w:w="40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</w:tcPr>
              <w:p w14:paraId="04AF9DA3" w14:textId="77777777" w:rsidR="001952B2" w:rsidRDefault="001952B2" w:rsidP="00F45F0D">
                <w:pPr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Cs/>
                    <w:color w:val="808080"/>
                    <w:sz w:val="20"/>
                    <w:szCs w:val="20"/>
                    <w:lang w:val="en-GB"/>
                  </w:rPr>
                  <w:t>project start and end date</w:t>
                </w:r>
              </w:p>
            </w:tc>
          </w:sdtContent>
        </w:sdt>
      </w:tr>
    </w:tbl>
    <w:p w14:paraId="1ABA0CB6" w14:textId="77777777" w:rsidR="0034309F" w:rsidRPr="00995433" w:rsidRDefault="0034309F" w:rsidP="001952B2">
      <w:pPr>
        <w:spacing w:before="120" w:after="60"/>
        <w:ind w:left="-567" w:right="-590"/>
        <w:rPr>
          <w:rFonts w:ascii="Verdana" w:eastAsia="Times New Roman" w:hAnsi="Verdana" w:cs="Times New Roman"/>
          <w:b/>
          <w:sz w:val="2"/>
          <w:szCs w:val="2"/>
          <w:lang w:val="en-GB"/>
        </w:rPr>
      </w:pPr>
    </w:p>
    <w:tbl>
      <w:tblPr>
        <w:tblStyle w:val="Tabellenraster"/>
        <w:tblW w:w="10627" w:type="dxa"/>
        <w:tblInd w:w="-567" w:type="dxa"/>
        <w:tblLook w:val="04A0" w:firstRow="1" w:lastRow="0" w:firstColumn="1" w:lastColumn="0" w:noHBand="0" w:noVBand="1"/>
      </w:tblPr>
      <w:tblGrid>
        <w:gridCol w:w="3114"/>
        <w:gridCol w:w="1984"/>
        <w:gridCol w:w="709"/>
        <w:gridCol w:w="3969"/>
        <w:gridCol w:w="851"/>
      </w:tblGrid>
      <w:tr w:rsidR="00B402F5" w14:paraId="5FD8CF03" w14:textId="1431BF0E" w:rsidTr="00841E5C">
        <w:trPr>
          <w:trHeight w:val="337"/>
        </w:trPr>
        <w:tc>
          <w:tcPr>
            <w:tcW w:w="3114" w:type="dxa"/>
            <w:tcBorders>
              <w:right w:val="nil"/>
            </w:tcBorders>
          </w:tcPr>
          <w:p w14:paraId="7C6D9364" w14:textId="464E0BB2" w:rsidR="00B402F5" w:rsidRDefault="00EB4C70" w:rsidP="00841E5C">
            <w:pPr>
              <w:ind w:right="-590"/>
              <w:rPr>
                <w:rFonts w:ascii="Verdana" w:eastAsia="Times New Roman" w:hAnsi="Verdana" w:cs="Times New Roman"/>
                <w:b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</w:t>
            </w:r>
            <w:r w:rsidR="00B402F5" w:rsidRPr="00BE444B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hanges have effect on </w:t>
            </w:r>
            <w:r w:rsidR="00B402F5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br/>
            </w:r>
            <w:r w:rsidR="00B402F5" w:rsidRPr="00BE444B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total project costs </w:t>
            </w:r>
          </w:p>
        </w:tc>
        <w:sdt>
          <w:sdtPr>
            <w:rPr>
              <w:rFonts w:ascii="Verdana" w:eastAsia="Times New Roman" w:hAnsi="Verdana" w:cs="Times New Roman"/>
              <w:b/>
              <w:sz w:val="36"/>
              <w:szCs w:val="36"/>
              <w:lang w:val="en-GB"/>
            </w:rPr>
            <w:id w:val="1601989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4" w:type="dxa"/>
                <w:tcBorders>
                  <w:left w:val="nil"/>
                  <w:right w:val="nil"/>
                </w:tcBorders>
              </w:tcPr>
              <w:p w14:paraId="5EAA065C" w14:textId="56653E63" w:rsidR="00B402F5" w:rsidRPr="0093400A" w:rsidRDefault="00B402F5" w:rsidP="00841E5C">
                <w:pPr>
                  <w:ind w:right="-590"/>
                  <w:rPr>
                    <w:rFonts w:ascii="Verdana" w:eastAsia="Times New Roman" w:hAnsi="Verdana" w:cs="Times New Roman"/>
                    <w:b/>
                    <w:lang w:val="en-GB"/>
                  </w:rPr>
                </w:pPr>
                <w:r w:rsidRPr="0093400A">
                  <w:rPr>
                    <w:rFonts w:ascii="MS Gothic" w:eastAsia="MS Gothic" w:hAnsi="MS Gothic" w:cs="Times New Roman" w:hint="eastAsia"/>
                    <w:b/>
                    <w:sz w:val="36"/>
                    <w:szCs w:val="36"/>
                    <w:lang w:val="en-GB"/>
                  </w:rPr>
                  <w:t>☐</w:t>
                </w:r>
              </w:p>
            </w:tc>
          </w:sdtContent>
        </w:sdt>
        <w:tc>
          <w:tcPr>
            <w:tcW w:w="709" w:type="dxa"/>
            <w:tcBorders>
              <w:left w:val="nil"/>
            </w:tcBorders>
          </w:tcPr>
          <w:p w14:paraId="5AB3D9CB" w14:textId="77777777" w:rsidR="00B402F5" w:rsidRPr="00144077" w:rsidRDefault="00B402F5" w:rsidP="001952B2">
            <w:pPr>
              <w:spacing w:before="120" w:after="60"/>
              <w:ind w:right="-590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3969" w:type="dxa"/>
            <w:tcBorders>
              <w:right w:val="nil"/>
            </w:tcBorders>
          </w:tcPr>
          <w:p w14:paraId="12BC60C3" w14:textId="45C96852" w:rsidR="00B402F5" w:rsidRDefault="00B402F5" w:rsidP="00841E5C">
            <w:pPr>
              <w:ind w:right="-590"/>
              <w:rPr>
                <w:rFonts w:ascii="Verdana" w:eastAsia="Times New Roman" w:hAnsi="Verdana" w:cs="Times New Roman"/>
                <w:b/>
                <w:lang w:val="en-GB"/>
              </w:rPr>
            </w:pPr>
            <w:r w:rsidRPr="0014407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The changes have </w:t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u w:val="single"/>
                <w:lang w:val="en-GB"/>
              </w:rPr>
              <w:t>NO</w:t>
            </w:r>
            <w:r w:rsidRPr="00144077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effect</w:t>
            </w:r>
            <w:r>
              <w:rPr>
                <w:rFonts w:ascii="Verdana" w:eastAsia="Times New Roman" w:hAnsi="Verdana" w:cs="Times New Roman"/>
                <w:b/>
                <w:lang w:val="en-GB"/>
              </w:rPr>
              <w:t xml:space="preserve"> </w:t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on </w:t>
            </w: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br/>
            </w:r>
            <w:r w:rsidRPr="005E5E80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total project costs</w:t>
            </w:r>
          </w:p>
        </w:tc>
        <w:sdt>
          <w:sdtPr>
            <w:rPr>
              <w:rFonts w:ascii="Verdana" w:eastAsia="Times New Roman" w:hAnsi="Verdana" w:cs="Times New Roman"/>
              <w:b/>
              <w:sz w:val="36"/>
              <w:szCs w:val="36"/>
              <w:lang w:val="en-GB"/>
            </w:rPr>
            <w:id w:val="1141543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left w:val="nil"/>
                </w:tcBorders>
              </w:tcPr>
              <w:p w14:paraId="537B3E06" w14:textId="2F08FE08" w:rsidR="00B402F5" w:rsidRPr="0093400A" w:rsidRDefault="0093400A" w:rsidP="00841E5C">
                <w:pPr>
                  <w:ind w:right="-590"/>
                  <w:rPr>
                    <w:rFonts w:ascii="Verdana" w:eastAsia="Times New Roman" w:hAnsi="Verdana" w:cs="Times New Roman"/>
                    <w:b/>
                    <w:lang w:val="en-GB"/>
                  </w:rPr>
                </w:pPr>
                <w:r w:rsidRPr="0093400A">
                  <w:rPr>
                    <w:rFonts w:ascii="MS Gothic" w:eastAsia="MS Gothic" w:hAnsi="MS Gothic" w:cs="Times New Roman" w:hint="eastAsia"/>
                    <w:b/>
                    <w:sz w:val="36"/>
                    <w:szCs w:val="36"/>
                    <w:lang w:val="en-GB"/>
                  </w:rPr>
                  <w:t>☐</w:t>
                </w:r>
              </w:p>
            </w:tc>
          </w:sdtContent>
        </w:sdt>
      </w:tr>
    </w:tbl>
    <w:p w14:paraId="74516466" w14:textId="4E1F5381" w:rsidR="001952B2" w:rsidRPr="007D0580" w:rsidRDefault="001B78AA" w:rsidP="001952B2">
      <w:pPr>
        <w:spacing w:before="120" w:after="60"/>
        <w:ind w:left="-567" w:right="-590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>Change in</w:t>
      </w:r>
      <w:r w:rsidR="001952B2" w:rsidRPr="00930A93">
        <w:rPr>
          <w:rFonts w:ascii="Verdana" w:eastAsia="Times New Roman" w:hAnsi="Verdana" w:cs="Times New Roman"/>
          <w:b/>
          <w:lang w:val="en-GB"/>
        </w:rPr>
        <w:t xml:space="preserve"> </w:t>
      </w:r>
      <w:r w:rsidR="001952B2">
        <w:rPr>
          <w:rFonts w:ascii="Verdana" w:eastAsia="Times New Roman" w:hAnsi="Verdana" w:cs="Times New Roman"/>
          <w:b/>
          <w:lang w:val="en-GB"/>
        </w:rPr>
        <w:t xml:space="preserve">results, </w:t>
      </w:r>
      <w:r w:rsidR="001952B2" w:rsidRPr="00930A93">
        <w:rPr>
          <w:rFonts w:ascii="Verdana" w:eastAsia="Times New Roman" w:hAnsi="Verdana" w:cs="Times New Roman"/>
          <w:b/>
          <w:lang w:val="en-GB"/>
        </w:rPr>
        <w:t>activities</w:t>
      </w:r>
      <w:r w:rsidR="001952B2">
        <w:rPr>
          <w:rFonts w:ascii="Verdana" w:eastAsia="Times New Roman" w:hAnsi="Verdana" w:cs="Times New Roman"/>
          <w:b/>
          <w:lang w:val="en-GB"/>
        </w:rPr>
        <w:t xml:space="preserve"> and costs </w:t>
      </w:r>
      <w:r>
        <w:rPr>
          <w:rFonts w:ascii="Verdana" w:eastAsia="Times New Roman" w:hAnsi="Verdana" w:cs="Times New Roman"/>
          <w:b/>
          <w:lang w:val="en-GB"/>
        </w:rPr>
        <w:t xml:space="preserve">related </w:t>
      </w:r>
      <w:r w:rsidR="001952B2">
        <w:rPr>
          <w:rFonts w:ascii="Verdana" w:eastAsia="Times New Roman" w:hAnsi="Verdana" w:cs="Times New Roman"/>
          <w:b/>
          <w:lang w:val="en-GB"/>
        </w:rPr>
        <w:t>to above approved project: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2528"/>
        <w:gridCol w:w="2381"/>
        <w:gridCol w:w="1654"/>
        <w:gridCol w:w="1775"/>
        <w:gridCol w:w="2294"/>
      </w:tblGrid>
      <w:tr w:rsidR="001952B2" w:rsidRPr="00930A93" w14:paraId="63CC41F8" w14:textId="77777777" w:rsidTr="005F571E">
        <w:tc>
          <w:tcPr>
            <w:tcW w:w="2407" w:type="dxa"/>
            <w:shd w:val="clear" w:color="auto" w:fill="D9D9D9" w:themeFill="background1" w:themeFillShade="D9"/>
          </w:tcPr>
          <w:p w14:paraId="71858D12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Result(s)</w:t>
            </w:r>
          </w:p>
        </w:tc>
        <w:tc>
          <w:tcPr>
            <w:tcW w:w="4111" w:type="dxa"/>
            <w:gridSpan w:val="2"/>
            <w:shd w:val="clear" w:color="auto" w:fill="D9D9D9" w:themeFill="background1" w:themeFillShade="D9"/>
          </w:tcPr>
          <w:p w14:paraId="2B81DAA9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FAE4742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Indicator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4BF07BDA" w14:textId="77777777" w:rsidR="001952B2" w:rsidRPr="00930A93" w:rsidRDefault="001952B2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</w:t>
            </w:r>
          </w:p>
        </w:tc>
      </w:tr>
      <w:tr w:rsidR="001952B2" w:rsidRPr="00930A93" w14:paraId="790959EE" w14:textId="77777777" w:rsidTr="005F571E">
        <w:sdt>
          <w:sdtPr>
            <w:rPr>
              <w:rStyle w:val="Formatvorlage52"/>
            </w:rPr>
            <w:id w:val="-1464343915"/>
            <w:placeholder>
              <w:docPart w:val="91A749CF9CF149DAAEB0B28CF1BA9FFD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407" w:type="dxa"/>
                <w:tcBorders>
                  <w:bottom w:val="nil"/>
                </w:tcBorders>
                <w:shd w:val="clear" w:color="auto" w:fill="FFFFFF" w:themeFill="background1"/>
              </w:tcPr>
              <w:p w14:paraId="2E0BB6E3" w14:textId="77777777" w:rsidR="001952B2" w:rsidRPr="00930A93" w:rsidRDefault="001952B2" w:rsidP="000A5712">
                <w:pPr>
                  <w:spacing w:after="120"/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</w:pPr>
                <w:r w:rsidRPr="00420680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spec</w:t>
                </w:r>
                <w:r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i</w:t>
                </w:r>
                <w:r w:rsidRPr="00420680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fy affected</w:t>
                </w:r>
                <w:r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 result number(s) from section A</w:t>
                </w:r>
                <w:r w:rsidRPr="00420680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 </w:t>
                </w:r>
                <w:r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or add new result number(s)</w:t>
                </w:r>
              </w:p>
            </w:tc>
          </w:sdtContent>
        </w:sdt>
        <w:sdt>
          <w:sdtPr>
            <w:rPr>
              <w:rStyle w:val="Formatvorlage53"/>
            </w:rPr>
            <w:id w:val="-2056848583"/>
            <w:placeholder>
              <w:docPart w:val="36C8EF7E08CF4EB6ABCD24EAA029CADA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4111" w:type="dxa"/>
                <w:gridSpan w:val="2"/>
                <w:tcBorders>
                  <w:bottom w:val="nil"/>
                </w:tcBorders>
              </w:tcPr>
              <w:p w14:paraId="1273FC9B" w14:textId="4406F154" w:rsidR="001952B2" w:rsidRPr="00930A93" w:rsidRDefault="001952B2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description</w:t>
                </w: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 xml:space="preserve"> of the result</w:t>
                </w:r>
              </w:p>
            </w:tc>
          </w:sdtContent>
        </w:sdt>
        <w:sdt>
          <w:sdtPr>
            <w:rPr>
              <w:rStyle w:val="Formatvorlage54"/>
            </w:rPr>
            <w:id w:val="-1015691675"/>
            <w:placeholder>
              <w:docPart w:val="71082EB446094B7CB912F6B2D238E090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b/>
              <w:sz w:val="22"/>
              <w:szCs w:val="20"/>
              <w:lang w:val="en-GB"/>
            </w:rPr>
          </w:sdtEndPr>
          <w:sdtContent>
            <w:tc>
              <w:tcPr>
                <w:tcW w:w="1790" w:type="dxa"/>
                <w:tcBorders>
                  <w:bottom w:val="nil"/>
                </w:tcBorders>
              </w:tcPr>
              <w:p w14:paraId="06AE8D7F" w14:textId="77777777" w:rsidR="001952B2" w:rsidRPr="00930A93" w:rsidRDefault="001952B2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insert any new indicator</w:t>
                </w: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s</w:t>
                </w:r>
              </w:p>
            </w:tc>
          </w:sdtContent>
        </w:sdt>
        <w:sdt>
          <w:sdtPr>
            <w:rPr>
              <w:rStyle w:val="Formatvorlage55"/>
            </w:rPr>
            <w:id w:val="-2101861647"/>
            <w:placeholder>
              <w:docPart w:val="D596B05D06AB4FBC85ADDE5FC90851F7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24" w:type="dxa"/>
                <w:tcBorders>
                  <w:bottom w:val="nil"/>
                </w:tcBorders>
              </w:tcPr>
              <w:p w14:paraId="7176E3AD" w14:textId="77777777" w:rsidR="001952B2" w:rsidRPr="00930A93" w:rsidRDefault="001952B2" w:rsidP="00F45F0D">
                <w:pPr>
                  <w:spacing w:after="60"/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</w:pP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enter new targets</w:t>
                </w:r>
              </w:p>
            </w:tc>
          </w:sdtContent>
        </w:sdt>
      </w:tr>
      <w:tr w:rsidR="008F672A" w:rsidRPr="00F5451F" w14:paraId="3B80E61E" w14:textId="77777777" w:rsidTr="005F571E">
        <w:tc>
          <w:tcPr>
            <w:tcW w:w="2407" w:type="dxa"/>
            <w:shd w:val="clear" w:color="auto" w:fill="D9D9D9" w:themeFill="background1" w:themeFillShade="D9"/>
          </w:tcPr>
          <w:p w14:paraId="3D50DBF5" w14:textId="343ACB16" w:rsidR="008F672A" w:rsidRPr="00F5451F" w:rsidRDefault="008F672A" w:rsidP="00F45F0D">
            <w:pPr>
              <w:rPr>
                <w:rStyle w:val="Formatvorlage52"/>
                <w:sz w:val="2"/>
                <w:szCs w:val="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4111" w:type="dxa"/>
            <w:gridSpan w:val="2"/>
            <w:shd w:val="clear" w:color="auto" w:fill="D9D9D9" w:themeFill="background1" w:themeFillShade="D9"/>
          </w:tcPr>
          <w:p w14:paraId="62131247" w14:textId="5DDA053E" w:rsidR="008F672A" w:rsidRPr="00F5451F" w:rsidRDefault="0019775F" w:rsidP="00F45F0D">
            <w:pPr>
              <w:spacing w:after="60"/>
              <w:rPr>
                <w:rStyle w:val="Formatvorlage53"/>
                <w:sz w:val="2"/>
                <w:szCs w:val="2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0B12A8D" w14:textId="4E8DD206" w:rsidR="008F672A" w:rsidRPr="00F5451F" w:rsidRDefault="008F672A" w:rsidP="00F45F0D">
            <w:pPr>
              <w:spacing w:after="60"/>
              <w:rPr>
                <w:rStyle w:val="Formatvorlage54"/>
                <w:sz w:val="2"/>
                <w:szCs w:val="2"/>
              </w:rPr>
            </w:pPr>
            <w:r w:rsidRPr="00930A93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Costs (EUR)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77BA2741" w14:textId="16FA5DBE" w:rsidR="008F672A" w:rsidRPr="00F5451F" w:rsidRDefault="00444E78" w:rsidP="00F45F0D">
            <w:pPr>
              <w:spacing w:after="60"/>
              <w:rPr>
                <w:rStyle w:val="Formatvorlage55"/>
                <w:sz w:val="2"/>
                <w:szCs w:val="2"/>
              </w:rPr>
            </w:pPr>
            <w:r w:rsidRPr="00444E78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Donor</w:t>
            </w:r>
          </w:p>
        </w:tc>
      </w:tr>
      <w:tr w:rsidR="008F672A" w:rsidRPr="00930A93" w14:paraId="620292C3" w14:textId="77777777" w:rsidTr="005F571E">
        <w:sdt>
          <w:sdtPr>
            <w:rPr>
              <w:rStyle w:val="Formatvorlage56"/>
            </w:rPr>
            <w:id w:val="720022868"/>
            <w:placeholder>
              <w:docPart w:val="5F5BE28883C347018E23B678D20DD3F2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407" w:type="dxa"/>
                <w:tcBorders>
                  <w:bottom w:val="single" w:sz="4" w:space="0" w:color="auto"/>
                </w:tcBorders>
              </w:tcPr>
              <w:p w14:paraId="76CC09DA" w14:textId="7F6E8C4A" w:rsidR="008F672A" w:rsidRPr="00930A93" w:rsidRDefault="008F672A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Indicate number(s) of</w:t>
                </w:r>
                <w:r w:rsidR="00CF3F74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 xml:space="preserve"> additional</w:t>
                </w: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 xml:space="preserve"> </w:t>
                </w: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activit</w:t>
                </w: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ies</w:t>
                </w:r>
              </w:p>
            </w:tc>
          </w:sdtContent>
        </w:sdt>
        <w:sdt>
          <w:sdtPr>
            <w:rPr>
              <w:rStyle w:val="Formatvorlage57"/>
            </w:rPr>
            <w:id w:val="-74288112"/>
            <w:placeholder>
              <w:docPart w:val="B4629D582DFD41FDA7F5E1AE04158D98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i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4111" w:type="dxa"/>
                <w:gridSpan w:val="2"/>
              </w:tcPr>
              <w:p w14:paraId="0CA2DCEB" w14:textId="77BCA492" w:rsidR="008F672A" w:rsidRPr="00930A93" w:rsidRDefault="008F672A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description</w:t>
                </w: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 xml:space="preserve"> of activity</w:t>
                </w:r>
              </w:p>
            </w:tc>
          </w:sdtContent>
        </w:sdt>
        <w:tc>
          <w:tcPr>
            <w:tcW w:w="1790" w:type="dxa"/>
          </w:tcPr>
          <w:p w14:paraId="5F01EC6D" w14:textId="75848A71" w:rsidR="008F672A" w:rsidRPr="00930A93" w:rsidRDefault="008F672A" w:rsidP="00F45F0D">
            <w:pPr>
              <w:spacing w:after="60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</w:p>
        </w:tc>
        <w:sdt>
          <w:sdtPr>
            <w:rPr>
              <w:rStyle w:val="Formatvorlage59"/>
            </w:rPr>
            <w:id w:val="-1585289029"/>
            <w:placeholder>
              <w:docPart w:val="D08F1E73846B4EC182A4C6F728F19F8C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Times New Roman" w:hAnsiTheme="minorHAnsi" w:cs="Times New Roman"/>
              <w:iCs/>
              <w:color w:val="7F7F7F" w:themeColor="text1" w:themeTint="80"/>
              <w:sz w:val="22"/>
              <w:szCs w:val="20"/>
              <w:lang w:val="en-GB"/>
            </w:rPr>
          </w:sdtEndPr>
          <w:sdtContent>
            <w:tc>
              <w:tcPr>
                <w:tcW w:w="2324" w:type="dxa"/>
                <w:tcBorders>
                  <w:bottom w:val="single" w:sz="4" w:space="0" w:color="auto"/>
                </w:tcBorders>
              </w:tcPr>
              <w:p w14:paraId="67D7EF42" w14:textId="0C107BA1" w:rsidR="008F672A" w:rsidRPr="00930A93" w:rsidRDefault="008F672A" w:rsidP="00F45F0D">
                <w:pPr>
                  <w:spacing w:after="60"/>
                  <w:rPr>
                    <w:rFonts w:ascii="Verdana" w:eastAsia="Times New Roman" w:hAnsi="Verdana" w:cs="Times New Roman"/>
                    <w:b/>
                    <w:sz w:val="20"/>
                    <w:szCs w:val="20"/>
                    <w:lang w:val="en-GB"/>
                  </w:rPr>
                </w:pP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 xml:space="preserve">if applicable, </w:t>
                </w:r>
                <w:r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 xml:space="preserve">indicate </w:t>
                </w:r>
                <w:r w:rsidRPr="00930A93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donor</w:t>
                </w:r>
              </w:p>
            </w:tc>
          </w:sdtContent>
        </w:sdt>
      </w:tr>
      <w:tr w:rsidR="0019775F" w:rsidRPr="00930A93" w14:paraId="3F04057D" w14:textId="77777777" w:rsidTr="00F45F0D"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7D3FC3" w14:textId="7D367435" w:rsidR="0019775F" w:rsidRDefault="0019775F" w:rsidP="00F45F0D">
            <w:pPr>
              <w:spacing w:after="60"/>
              <w:rPr>
                <w:rStyle w:val="Formatvorlage59"/>
              </w:rPr>
            </w:pPr>
            <w:r w:rsidRPr="008F2946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</w:t>
            </w:r>
          </w:p>
        </w:tc>
      </w:tr>
      <w:tr w:rsidR="005F571E" w:rsidRPr="00930A93" w14:paraId="3CCADBC5" w14:textId="77777777" w:rsidTr="005F571E">
        <w:tc>
          <w:tcPr>
            <w:tcW w:w="2407" w:type="dxa"/>
            <w:tcBorders>
              <w:bottom w:val="single" w:sz="4" w:space="0" w:color="auto"/>
            </w:tcBorders>
          </w:tcPr>
          <w:p w14:paraId="14645BE7" w14:textId="565B25DB" w:rsidR="005F571E" w:rsidRDefault="005F571E" w:rsidP="005F571E">
            <w:pPr>
              <w:spacing w:after="60"/>
              <w:rPr>
                <w:rStyle w:val="Formatvorlage56"/>
              </w:rPr>
            </w:pPr>
            <w:r>
              <w:rPr>
                <w:rStyle w:val="Formatvorlage56"/>
              </w:rPr>
              <w:t xml:space="preserve">Total initial budget </w:t>
            </w:r>
          </w:p>
        </w:tc>
        <w:tc>
          <w:tcPr>
            <w:tcW w:w="2413" w:type="dxa"/>
          </w:tcPr>
          <w:p w14:paraId="2C92B557" w14:textId="38211090" w:rsidR="005F571E" w:rsidRDefault="00BB1C6C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-1746023592"/>
                <w:placeholder>
                  <w:docPart w:val="5817CE3115474CA48951B8827D4CF809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750BC2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total</w:t>
                </w:r>
              </w:sdtContent>
            </w:sdt>
          </w:p>
        </w:tc>
        <w:tc>
          <w:tcPr>
            <w:tcW w:w="5812" w:type="dxa"/>
            <w:gridSpan w:val="3"/>
          </w:tcPr>
          <w:p w14:paraId="1E0EE744" w14:textId="2BBA723D" w:rsidR="005F571E" w:rsidRDefault="00BB1C6C" w:rsidP="005F571E">
            <w:pPr>
              <w:spacing w:after="60"/>
              <w:rPr>
                <w:rStyle w:val="Formatvorlage59"/>
              </w:rPr>
            </w:pPr>
            <w:sdt>
              <w:sdtPr>
                <w:rPr>
                  <w:rStyle w:val="Formatvorlage57"/>
                </w:rPr>
                <w:id w:val="-1004050197"/>
                <w:placeholder>
                  <w:docPart w:val="3350F9BA8DBC4F7F91AB921DB922ABF7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5F571E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budget per year</w:t>
                </w:r>
                <w:r w:rsidR="006A40AC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(s)</w:t>
                </w:r>
              </w:sdtContent>
            </w:sdt>
          </w:p>
        </w:tc>
      </w:tr>
      <w:tr w:rsidR="005F571E" w:rsidRPr="00930A93" w14:paraId="066615A7" w14:textId="77777777" w:rsidTr="005F571E">
        <w:tc>
          <w:tcPr>
            <w:tcW w:w="2407" w:type="dxa"/>
            <w:tcBorders>
              <w:bottom w:val="single" w:sz="4" w:space="0" w:color="auto"/>
            </w:tcBorders>
          </w:tcPr>
          <w:p w14:paraId="73369BD9" w14:textId="7C930EF6" w:rsidR="005F571E" w:rsidRPr="006A4550" w:rsidRDefault="005F571E" w:rsidP="005F571E">
            <w:pPr>
              <w:spacing w:after="60"/>
              <w:rPr>
                <w:rStyle w:val="Formatvorlage56"/>
                <w:b/>
              </w:rPr>
            </w:pPr>
            <w:r w:rsidRPr="006A4550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 xml:space="preserve">Total </w:t>
            </w:r>
            <w:r w:rsidR="001B78AA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budget indcrease/decrease</w:t>
            </w:r>
            <w:r w:rsidRPr="006A4550"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2413" w:type="dxa"/>
          </w:tcPr>
          <w:p w14:paraId="5C0BC69A" w14:textId="615B8A02" w:rsidR="005F571E" w:rsidRPr="00750BC2" w:rsidRDefault="00BB1C6C" w:rsidP="005F571E">
            <w:pPr>
              <w:spacing w:after="60"/>
              <w:rPr>
                <w:rStyle w:val="Formatvorlage59"/>
                <w:b/>
                <w:bCs/>
              </w:rPr>
            </w:pPr>
            <w:sdt>
              <w:sdtPr>
                <w:rPr>
                  <w:rStyle w:val="Formatvorlage57"/>
                  <w:b/>
                  <w:bCs/>
                </w:rPr>
                <w:id w:val="-1314322635"/>
                <w:placeholder>
                  <w:docPart w:val="8E60151636A5484F955FA8EC36AF8CD0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750BC2" w:rsidRPr="00750BC2">
                  <w:rPr>
                    <w:rFonts w:ascii="Verdana" w:eastAsia="Times New Roman" w:hAnsi="Verdana" w:cs="Times New Roman"/>
                    <w:b/>
                    <w:bCs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total</w:t>
                </w:r>
              </w:sdtContent>
            </w:sdt>
          </w:p>
        </w:tc>
        <w:tc>
          <w:tcPr>
            <w:tcW w:w="5812" w:type="dxa"/>
            <w:gridSpan w:val="3"/>
          </w:tcPr>
          <w:p w14:paraId="5F421D2C" w14:textId="35304662" w:rsidR="005F571E" w:rsidRPr="00750BC2" w:rsidRDefault="00BB1C6C" w:rsidP="005F571E">
            <w:pPr>
              <w:spacing w:after="60"/>
              <w:rPr>
                <w:rStyle w:val="Formatvorlage59"/>
                <w:b/>
                <w:bCs/>
              </w:rPr>
            </w:pPr>
            <w:sdt>
              <w:sdtPr>
                <w:rPr>
                  <w:rStyle w:val="Formatvorlage57"/>
                  <w:b/>
                  <w:bCs/>
                </w:rPr>
                <w:id w:val="1537997495"/>
                <w:placeholder>
                  <w:docPart w:val="887CC5E81F6B4D74B5E752A98B777EAA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5F571E" w:rsidRPr="00750BC2">
                  <w:rPr>
                    <w:rFonts w:ascii="Verdana" w:eastAsia="Times New Roman" w:hAnsi="Verdana" w:cs="Times New Roman"/>
                    <w:b/>
                    <w:bCs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budget per year</w:t>
                </w:r>
                <w:r w:rsidR="006A40AC">
                  <w:rPr>
                    <w:rFonts w:ascii="Verdana" w:eastAsia="Times New Roman" w:hAnsi="Verdana" w:cs="Times New Roman"/>
                    <w:b/>
                    <w:bCs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(s)</w:t>
                </w:r>
              </w:sdtContent>
            </w:sdt>
          </w:p>
        </w:tc>
      </w:tr>
      <w:tr w:rsidR="005F571E" w:rsidRPr="00930A93" w14:paraId="39F3F4D9" w14:textId="77777777" w:rsidTr="005F571E">
        <w:tc>
          <w:tcPr>
            <w:tcW w:w="2407" w:type="dxa"/>
            <w:tcBorders>
              <w:bottom w:val="single" w:sz="4" w:space="0" w:color="auto"/>
            </w:tcBorders>
          </w:tcPr>
          <w:p w14:paraId="7F89193D" w14:textId="5AAC3C8F" w:rsidR="005F571E" w:rsidRDefault="005F571E" w:rsidP="005F571E">
            <w:pPr>
              <w:spacing w:after="60"/>
              <w:rPr>
                <w:rStyle w:val="Formatvorlage56"/>
              </w:rPr>
            </w:pPr>
            <w:r>
              <w:rPr>
                <w:rStyle w:val="Formatvorlage56"/>
              </w:rPr>
              <w:t>Total new budget</w:t>
            </w:r>
          </w:p>
        </w:tc>
        <w:tc>
          <w:tcPr>
            <w:tcW w:w="2413" w:type="dxa"/>
          </w:tcPr>
          <w:p w14:paraId="099E0A46" w14:textId="74FCD47E" w:rsidR="005F571E" w:rsidRDefault="00BB1C6C" w:rsidP="005F571E">
            <w:pPr>
              <w:spacing w:after="60"/>
              <w:rPr>
                <w:rStyle w:val="Formatvorlage57"/>
              </w:rPr>
            </w:pPr>
            <w:sdt>
              <w:sdtPr>
                <w:rPr>
                  <w:rStyle w:val="Formatvorlage57"/>
                </w:rPr>
                <w:id w:val="350148528"/>
                <w:placeholder>
                  <w:docPart w:val="723189F4196A48EBB8298C60F374A999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750BC2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total</w:t>
                </w:r>
              </w:sdtContent>
            </w:sdt>
          </w:p>
        </w:tc>
        <w:tc>
          <w:tcPr>
            <w:tcW w:w="5812" w:type="dxa"/>
            <w:gridSpan w:val="3"/>
          </w:tcPr>
          <w:p w14:paraId="499A27C1" w14:textId="69330C1E" w:rsidR="005F571E" w:rsidRDefault="00BB1C6C" w:rsidP="005F571E">
            <w:pPr>
              <w:spacing w:after="60"/>
              <w:rPr>
                <w:rStyle w:val="Formatvorlage57"/>
              </w:rPr>
            </w:pPr>
            <w:sdt>
              <w:sdtPr>
                <w:rPr>
                  <w:rStyle w:val="Formatvorlage57"/>
                </w:rPr>
                <w:id w:val="-1446851661"/>
                <w:placeholder>
                  <w:docPart w:val="BC66C2DFB9EF427589984C5459793A7D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Times New Roman" w:hAnsiTheme="minorHAnsi" w:cs="Times New Roman"/>
                  <w:i/>
                  <w:color w:val="7F7F7F" w:themeColor="text1" w:themeTint="80"/>
                  <w:sz w:val="22"/>
                  <w:szCs w:val="20"/>
                  <w:lang w:val="en-GB"/>
                </w:rPr>
              </w:sdtEndPr>
              <w:sdtContent>
                <w:r w:rsidR="005F571E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budget per year</w:t>
                </w:r>
                <w:r w:rsidR="006A40AC">
                  <w:rPr>
                    <w:rFonts w:ascii="Verdana" w:eastAsia="Times New Roman" w:hAnsi="Verdana" w:cs="Times New Roman"/>
                    <w:i/>
                    <w:color w:val="7F7F7F" w:themeColor="text1" w:themeTint="80"/>
                    <w:sz w:val="20"/>
                    <w:szCs w:val="20"/>
                    <w:lang w:val="en-GB"/>
                  </w:rPr>
                  <w:t>(s)</w:t>
                </w:r>
              </w:sdtContent>
            </w:sdt>
          </w:p>
        </w:tc>
      </w:tr>
    </w:tbl>
    <w:p w14:paraId="67EE1305" w14:textId="6FE2418E" w:rsidR="001952B2" w:rsidRPr="009250E2" w:rsidRDefault="001952B2" w:rsidP="001952B2">
      <w:pPr>
        <w:spacing w:before="120" w:after="60"/>
        <w:ind w:left="-567"/>
        <w:rPr>
          <w:rFonts w:ascii="Verdana" w:eastAsia="Times New Roman" w:hAnsi="Verdana" w:cs="Times New Roman"/>
          <w:b/>
          <w:lang w:val="en-GB"/>
        </w:rPr>
      </w:pPr>
      <w:r w:rsidRPr="009250E2">
        <w:rPr>
          <w:rFonts w:ascii="Verdana" w:eastAsia="Times New Roman" w:hAnsi="Verdana" w:cs="Times New Roman"/>
          <w:b/>
          <w:lang w:val="en-GB"/>
        </w:rPr>
        <w:t xml:space="preserve">Please give a brief rational for the </w:t>
      </w:r>
      <w:r w:rsidR="001B78AA">
        <w:rPr>
          <w:rFonts w:ascii="Verdana" w:eastAsia="Times New Roman" w:hAnsi="Verdana" w:cs="Times New Roman"/>
          <w:b/>
          <w:lang w:val="en-GB"/>
        </w:rPr>
        <w:t>changes to the approved project</w:t>
      </w:r>
      <w:r w:rsidRPr="009250E2">
        <w:rPr>
          <w:rFonts w:ascii="Verdana" w:eastAsia="Times New Roman" w:hAnsi="Verdana" w:cs="Times New Roman"/>
          <w:b/>
          <w:lang w:val="en-GB"/>
        </w:rPr>
        <w:t>: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1952B2" w:rsidRPr="009250E2" w14:paraId="028EF2DE" w14:textId="77777777" w:rsidTr="00F45F0D">
        <w:tc>
          <w:tcPr>
            <w:tcW w:w="10632" w:type="dxa"/>
          </w:tcPr>
          <w:p w14:paraId="335C9A0F" w14:textId="0742CF8C" w:rsidR="001952B2" w:rsidRPr="00E77684" w:rsidRDefault="001952B2" w:rsidP="00F45F0D">
            <w:pPr>
              <w:spacing w:after="60"/>
              <w:rPr>
                <w:rFonts w:ascii="Verdana" w:eastAsia="Times New Roman" w:hAnsi="Verdana" w:cs="Times New Roman"/>
                <w:bCs/>
                <w:lang w:val="en-GB"/>
              </w:rPr>
            </w:pPr>
          </w:p>
        </w:tc>
      </w:tr>
    </w:tbl>
    <w:p w14:paraId="1DD6F9CE" w14:textId="77777777" w:rsidR="00F45F0D" w:rsidRDefault="00F45F0D" w:rsidP="00C70AFA"/>
    <w:sectPr w:rsidR="00F45F0D" w:rsidSect="0093400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82964" w14:textId="77777777" w:rsidR="00412E79" w:rsidRDefault="00412E79" w:rsidP="001952B2">
      <w:pPr>
        <w:spacing w:after="0" w:line="240" w:lineRule="auto"/>
      </w:pPr>
      <w:r>
        <w:separator/>
      </w:r>
    </w:p>
  </w:endnote>
  <w:endnote w:type="continuationSeparator" w:id="0">
    <w:p w14:paraId="6D46E7A1" w14:textId="77777777" w:rsidR="00412E79" w:rsidRDefault="00412E79" w:rsidP="001952B2">
      <w:pPr>
        <w:spacing w:after="0" w:line="240" w:lineRule="auto"/>
      </w:pPr>
      <w:r>
        <w:continuationSeparator/>
      </w:r>
    </w:p>
  </w:endnote>
  <w:endnote w:type="continuationNotice" w:id="1">
    <w:p w14:paraId="76F3C9FB" w14:textId="77777777" w:rsidR="00412E79" w:rsidRDefault="00412E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31531" w14:textId="77777777" w:rsidR="00412E79" w:rsidRDefault="00412E79" w:rsidP="001952B2">
      <w:pPr>
        <w:spacing w:after="0" w:line="240" w:lineRule="auto"/>
      </w:pPr>
      <w:r>
        <w:separator/>
      </w:r>
    </w:p>
  </w:footnote>
  <w:footnote w:type="continuationSeparator" w:id="0">
    <w:p w14:paraId="063BFE0E" w14:textId="77777777" w:rsidR="00412E79" w:rsidRDefault="00412E79" w:rsidP="001952B2">
      <w:pPr>
        <w:spacing w:after="0" w:line="240" w:lineRule="auto"/>
      </w:pPr>
      <w:r>
        <w:continuationSeparator/>
      </w:r>
    </w:p>
  </w:footnote>
  <w:footnote w:type="continuationNotice" w:id="1">
    <w:p w14:paraId="51B323C5" w14:textId="77777777" w:rsidR="00412E79" w:rsidRDefault="00412E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AF0DA" w14:textId="5041E037" w:rsidR="00F70DF9" w:rsidRDefault="001952B2" w:rsidP="00877D20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 w:rsidRPr="00BB44DC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B2ACAC4" wp14:editId="3AEAF668">
          <wp:simplePos x="0" y="0"/>
          <wp:positionH relativeFrom="page">
            <wp:posOffset>5911215</wp:posOffset>
          </wp:positionH>
          <wp:positionV relativeFrom="paragraph">
            <wp:posOffset>-457200</wp:posOffset>
          </wp:positionV>
          <wp:extent cx="1533728" cy="1000125"/>
          <wp:effectExtent l="0" t="0" r="9525" b="0"/>
          <wp:wrapNone/>
          <wp:docPr id="4" name="Grafik 4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Addendum to </w:t>
    </w:r>
    <w:r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CBM Programmatic Project Approval Form</w:t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>(PPA)</w:t>
    </w:r>
  </w:p>
  <w:p w14:paraId="25D44923" w14:textId="401B4FCA" w:rsidR="001952B2" w:rsidRPr="00184633" w:rsidRDefault="00877D20" w:rsidP="00184633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>v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0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3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.0</w:t>
    </w:r>
    <w:r w:rsidR="00171058">
      <w:rPr>
        <w:rFonts w:ascii="Verdana" w:eastAsia="Times New Roman" w:hAnsi="Verdana" w:cs="Times New Roman"/>
        <w:b/>
        <w:bCs/>
        <w:sz w:val="20"/>
        <w:szCs w:val="20"/>
        <w:lang w:val="en-GB"/>
      </w:rPr>
      <w:t>1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August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202</w:t>
    </w:r>
    <w:r w:rsidR="00E26C28">
      <w:rPr>
        <w:rFonts w:ascii="Verdana" w:eastAsia="Times New Roman" w:hAnsi="Verdana" w:cs="Times New Roman"/>
        <w:b/>
        <w:bCs/>
        <w:sz w:val="20"/>
        <w:szCs w:val="20"/>
        <w:lang w:val="en-GB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2053"/>
    <w:multiLevelType w:val="hybridMultilevel"/>
    <w:tmpl w:val="0A1AE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F50F5"/>
    <w:multiLevelType w:val="hybridMultilevel"/>
    <w:tmpl w:val="B93CB63C"/>
    <w:lvl w:ilvl="0" w:tplc="B53C54D6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19427">
    <w:abstractNumId w:val="1"/>
  </w:num>
  <w:num w:numId="2" w16cid:durableId="135962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4E4B"/>
    <w:rsid w:val="00046747"/>
    <w:rsid w:val="000638FD"/>
    <w:rsid w:val="00072FF9"/>
    <w:rsid w:val="000A1BED"/>
    <w:rsid w:val="000A2163"/>
    <w:rsid w:val="000A5712"/>
    <w:rsid w:val="000C1E5C"/>
    <w:rsid w:val="000C5E74"/>
    <w:rsid w:val="000E4E96"/>
    <w:rsid w:val="0010213F"/>
    <w:rsid w:val="001067CE"/>
    <w:rsid w:val="001236E0"/>
    <w:rsid w:val="00144077"/>
    <w:rsid w:val="00146C77"/>
    <w:rsid w:val="001470EE"/>
    <w:rsid w:val="001546FB"/>
    <w:rsid w:val="00171058"/>
    <w:rsid w:val="00184633"/>
    <w:rsid w:val="0019181B"/>
    <w:rsid w:val="001952B2"/>
    <w:rsid w:val="0019775F"/>
    <w:rsid w:val="001A7189"/>
    <w:rsid w:val="001B78AA"/>
    <w:rsid w:val="001D75A9"/>
    <w:rsid w:val="001E2376"/>
    <w:rsid w:val="0021722E"/>
    <w:rsid w:val="0022104E"/>
    <w:rsid w:val="0022652A"/>
    <w:rsid w:val="0024261A"/>
    <w:rsid w:val="00265558"/>
    <w:rsid w:val="00277892"/>
    <w:rsid w:val="00277F9F"/>
    <w:rsid w:val="002B6A48"/>
    <w:rsid w:val="002C2F86"/>
    <w:rsid w:val="002D100A"/>
    <w:rsid w:val="002F1440"/>
    <w:rsid w:val="002F58E9"/>
    <w:rsid w:val="002F760C"/>
    <w:rsid w:val="00305B5A"/>
    <w:rsid w:val="003119FF"/>
    <w:rsid w:val="0034309F"/>
    <w:rsid w:val="00376276"/>
    <w:rsid w:val="003F6B24"/>
    <w:rsid w:val="00412E79"/>
    <w:rsid w:val="00413DAF"/>
    <w:rsid w:val="00425867"/>
    <w:rsid w:val="00431F9B"/>
    <w:rsid w:val="0044432A"/>
    <w:rsid w:val="00444E78"/>
    <w:rsid w:val="00471BC4"/>
    <w:rsid w:val="004814C0"/>
    <w:rsid w:val="00494EB2"/>
    <w:rsid w:val="004A2DD2"/>
    <w:rsid w:val="00534BF6"/>
    <w:rsid w:val="005452C0"/>
    <w:rsid w:val="005461E7"/>
    <w:rsid w:val="00550618"/>
    <w:rsid w:val="00553540"/>
    <w:rsid w:val="005551AF"/>
    <w:rsid w:val="005C5287"/>
    <w:rsid w:val="005D25E6"/>
    <w:rsid w:val="005E5E80"/>
    <w:rsid w:val="005F14F8"/>
    <w:rsid w:val="005F571E"/>
    <w:rsid w:val="006115F8"/>
    <w:rsid w:val="0062566F"/>
    <w:rsid w:val="00640AF0"/>
    <w:rsid w:val="00675262"/>
    <w:rsid w:val="00677425"/>
    <w:rsid w:val="00680F77"/>
    <w:rsid w:val="006A40AC"/>
    <w:rsid w:val="006A4550"/>
    <w:rsid w:val="006B4256"/>
    <w:rsid w:val="006D06CA"/>
    <w:rsid w:val="00701FE1"/>
    <w:rsid w:val="007410F1"/>
    <w:rsid w:val="0074122D"/>
    <w:rsid w:val="00742E7E"/>
    <w:rsid w:val="007463DF"/>
    <w:rsid w:val="00750BC2"/>
    <w:rsid w:val="00773733"/>
    <w:rsid w:val="00783088"/>
    <w:rsid w:val="00783A63"/>
    <w:rsid w:val="007A4AA4"/>
    <w:rsid w:val="0082164E"/>
    <w:rsid w:val="00841E5C"/>
    <w:rsid w:val="00850824"/>
    <w:rsid w:val="00877D20"/>
    <w:rsid w:val="008A73B3"/>
    <w:rsid w:val="008C6B43"/>
    <w:rsid w:val="008F2946"/>
    <w:rsid w:val="008F672A"/>
    <w:rsid w:val="00901BC3"/>
    <w:rsid w:val="0093400A"/>
    <w:rsid w:val="00951411"/>
    <w:rsid w:val="00995433"/>
    <w:rsid w:val="009C2D31"/>
    <w:rsid w:val="009C546B"/>
    <w:rsid w:val="009D133A"/>
    <w:rsid w:val="009E7706"/>
    <w:rsid w:val="00A22882"/>
    <w:rsid w:val="00AB552B"/>
    <w:rsid w:val="00AC64E1"/>
    <w:rsid w:val="00AD044E"/>
    <w:rsid w:val="00B017F6"/>
    <w:rsid w:val="00B05101"/>
    <w:rsid w:val="00B22252"/>
    <w:rsid w:val="00B402F5"/>
    <w:rsid w:val="00B44A05"/>
    <w:rsid w:val="00B67D1C"/>
    <w:rsid w:val="00BA0E3E"/>
    <w:rsid w:val="00BB1C6C"/>
    <w:rsid w:val="00BC689F"/>
    <w:rsid w:val="00BD52F0"/>
    <w:rsid w:val="00BE444B"/>
    <w:rsid w:val="00C1653D"/>
    <w:rsid w:val="00C20EB3"/>
    <w:rsid w:val="00C70AFA"/>
    <w:rsid w:val="00C81D40"/>
    <w:rsid w:val="00C81D9A"/>
    <w:rsid w:val="00CE0E95"/>
    <w:rsid w:val="00CF3F74"/>
    <w:rsid w:val="00D0358D"/>
    <w:rsid w:val="00D17B98"/>
    <w:rsid w:val="00D474E6"/>
    <w:rsid w:val="00D5175C"/>
    <w:rsid w:val="00DB1A13"/>
    <w:rsid w:val="00DB5096"/>
    <w:rsid w:val="00E040D2"/>
    <w:rsid w:val="00E16D59"/>
    <w:rsid w:val="00E26C28"/>
    <w:rsid w:val="00E311B0"/>
    <w:rsid w:val="00E3188D"/>
    <w:rsid w:val="00E50FC2"/>
    <w:rsid w:val="00E72B52"/>
    <w:rsid w:val="00E843E4"/>
    <w:rsid w:val="00EB4C70"/>
    <w:rsid w:val="00EC79F1"/>
    <w:rsid w:val="00EE0F49"/>
    <w:rsid w:val="00EE2A70"/>
    <w:rsid w:val="00EF07FE"/>
    <w:rsid w:val="00EF2046"/>
    <w:rsid w:val="00F0571B"/>
    <w:rsid w:val="00F062D8"/>
    <w:rsid w:val="00F13372"/>
    <w:rsid w:val="00F35871"/>
    <w:rsid w:val="00F44A91"/>
    <w:rsid w:val="00F45F0D"/>
    <w:rsid w:val="00F5451F"/>
    <w:rsid w:val="00F703AC"/>
    <w:rsid w:val="00F70495"/>
    <w:rsid w:val="00F70DF9"/>
    <w:rsid w:val="00F77076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CA2"/>
  <w15:chartTrackingRefBased/>
  <w15:docId w15:val="{BDA27A71-BE71-4539-972B-20A467F8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52B2"/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52B2"/>
    <w:pPr>
      <w:keepNext/>
      <w:keepLines/>
      <w:numPr>
        <w:numId w:val="1"/>
      </w:numPr>
      <w:spacing w:before="280" w:after="240"/>
      <w:ind w:left="357" w:hanging="357"/>
      <w:outlineLvl w:val="1"/>
    </w:pPr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52B2"/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styleId="Kommentarzeichen">
    <w:name w:val="annotation reference"/>
    <w:uiPriority w:val="99"/>
    <w:semiHidden/>
    <w:rsid w:val="001952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195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52B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unotenzeichen">
    <w:name w:val="footnote reference"/>
    <w:uiPriority w:val="99"/>
    <w:semiHidden/>
    <w:rsid w:val="001952B2"/>
    <w:rPr>
      <w:vertAlign w:val="superscript"/>
    </w:rPr>
  </w:style>
  <w:style w:type="table" w:styleId="Tabellenraster">
    <w:name w:val="Table Grid"/>
    <w:basedOn w:val="NormaleTabelle"/>
    <w:uiPriority w:val="39"/>
    <w:rsid w:val="001952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52B2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1952B2"/>
    <w:rPr>
      <w:color w:val="808080"/>
    </w:rPr>
  </w:style>
  <w:style w:type="character" w:customStyle="1" w:styleId="Formatvorlage9">
    <w:name w:val="Formatvorlage9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0">
    <w:name w:val="Formatvorlage50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1">
    <w:name w:val="Formatvorlage51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2">
    <w:name w:val="Formatvorlage52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3">
    <w:name w:val="Formatvorlage53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4">
    <w:name w:val="Formatvorlage54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5">
    <w:name w:val="Formatvorlage55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6">
    <w:name w:val="Formatvorlage56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7">
    <w:name w:val="Formatvorlage57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8">
    <w:name w:val="Formatvorlage58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59">
    <w:name w:val="Formatvorlage59"/>
    <w:basedOn w:val="Absatz-Standardschriftart"/>
    <w:uiPriority w:val="1"/>
    <w:rsid w:val="001952B2"/>
    <w:rPr>
      <w:rFonts w:ascii="Verdana" w:hAnsi="Verdana"/>
      <w:sz w:val="20"/>
    </w:rPr>
  </w:style>
  <w:style w:type="character" w:customStyle="1" w:styleId="Formatvorlage60">
    <w:name w:val="Formatvorlage60"/>
    <w:basedOn w:val="Absatz-Standardschriftart"/>
    <w:uiPriority w:val="1"/>
    <w:rsid w:val="001952B2"/>
    <w:rPr>
      <w:rFonts w:ascii="Verdana" w:hAnsi="Verdana"/>
      <w:b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2B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2B2"/>
    <w:rPr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3088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308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42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B78A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1B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cbm365.sharepoint.com/:x:/r/sites/intranet-documentlibrary/_layouts/15/Doc.aspx?sourcedoc=%7B70A4C575-16FD-4643-955C-FDB1D83F720E%7D&amp;file=CBM%20Authority%20Matrix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D8163F806B42E090A69417AF3D1F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07B65-2884-4A0C-8113-7A151A88566B}"/>
      </w:docPartPr>
      <w:docPartBody>
        <w:p w:rsidR="00D92893" w:rsidRDefault="00F55425" w:rsidP="00F55425">
          <w:pPr>
            <w:pStyle w:val="BBD8163F806B42E090A69417AF3D1FFC"/>
          </w:pPr>
          <w:r>
            <w:rPr>
              <w:rFonts w:ascii="Verdana" w:eastAsia="Calibri" w:hAnsi="Verdana" w:cs="Times New Roman"/>
              <w:iCs/>
              <w:color w:val="808080"/>
              <w:sz w:val="20"/>
              <w:szCs w:val="20"/>
              <w:lang w:val="en-GB"/>
            </w:rPr>
            <w:t>project start and end date</w:t>
          </w:r>
        </w:p>
      </w:docPartBody>
    </w:docPart>
    <w:docPart>
      <w:docPartPr>
        <w:name w:val="91A749CF9CF149DAAEB0B28CF1BA9F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C9D47-81FC-40A5-86CE-06365FA06864}"/>
      </w:docPartPr>
      <w:docPartBody>
        <w:p w:rsidR="00D92893" w:rsidRDefault="00F55425" w:rsidP="00F55425">
          <w:pPr>
            <w:pStyle w:val="91A749CF9CF149DAAEB0B28CF1BA9FFD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36C8EF7E08CF4EB6ABCD24EAA029C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DDB9E3-722E-49E1-8CD1-5D05CC43B3C3}"/>
      </w:docPartPr>
      <w:docPartBody>
        <w:p w:rsidR="00D92893" w:rsidRDefault="00F55425" w:rsidP="00F55425">
          <w:pPr>
            <w:pStyle w:val="36C8EF7E08CF4EB6ABCD24EAA029CADA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the result</w:t>
          </w:r>
        </w:p>
      </w:docPartBody>
    </w:docPart>
    <w:docPart>
      <w:docPartPr>
        <w:name w:val="71082EB446094B7CB912F6B2D238E0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5C1C3-5A67-408C-A550-BF3A6792EEFA}"/>
      </w:docPartPr>
      <w:docPartBody>
        <w:p w:rsidR="00D92893" w:rsidRDefault="00F55425" w:rsidP="00F55425">
          <w:pPr>
            <w:pStyle w:val="71082EB446094B7CB912F6B2D238E090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insert any new indicator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s</w:t>
          </w:r>
        </w:p>
      </w:docPartBody>
    </w:docPart>
    <w:docPart>
      <w:docPartPr>
        <w:name w:val="D596B05D06AB4FBC85ADDE5FC9085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49AEF9-DF22-4C29-8B7C-817039C57ACD}"/>
      </w:docPartPr>
      <w:docPartBody>
        <w:p w:rsidR="00D92893" w:rsidRDefault="00F55425" w:rsidP="00F55425">
          <w:pPr>
            <w:pStyle w:val="D596B05D06AB4FBC85ADDE5FC90851F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5F5BE28883C347018E23B678D20DD3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36341D-3AEA-454B-9640-F818A29D3B65}"/>
      </w:docPartPr>
      <w:docPartBody>
        <w:p w:rsidR="002D3E90" w:rsidRDefault="00F55425" w:rsidP="00F55425">
          <w:pPr>
            <w:pStyle w:val="5F5BE28883C347018E23B678D20DD3F2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number(s) of additional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activit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ies</w:t>
          </w:r>
        </w:p>
      </w:docPartBody>
    </w:docPart>
    <w:docPart>
      <w:docPartPr>
        <w:name w:val="B4629D582DFD41FDA7F5E1AE04158D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1A8576-971D-495E-9D65-90765C8D1433}"/>
      </w:docPartPr>
      <w:docPartBody>
        <w:p w:rsidR="002D3E90" w:rsidRDefault="00F55425" w:rsidP="00F55425">
          <w:pPr>
            <w:pStyle w:val="B4629D582DFD41FDA7F5E1AE04158D98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description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 of activity</w:t>
          </w:r>
        </w:p>
      </w:docPartBody>
    </w:docPart>
    <w:docPart>
      <w:docPartPr>
        <w:name w:val="D08F1E73846B4EC182A4C6F728F19F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802DA-D6AE-4310-8891-64E60FEDD0D7}"/>
      </w:docPartPr>
      <w:docPartBody>
        <w:p w:rsidR="002D3E90" w:rsidRDefault="00F55425" w:rsidP="00F55425">
          <w:pPr>
            <w:pStyle w:val="D08F1E73846B4EC182A4C6F728F19F8C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if applicable, 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 xml:space="preserve">indicate </w:t>
          </w: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donor</w:t>
          </w:r>
        </w:p>
      </w:docPartBody>
    </w:docPart>
    <w:docPart>
      <w:docPartPr>
        <w:name w:val="5817CE3115474CA48951B8827D4CF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41C9C5-7FFF-41E8-989D-1F9C24AF4B6B}"/>
      </w:docPartPr>
      <w:docPartBody>
        <w:p w:rsidR="00F55425" w:rsidRDefault="00F55425" w:rsidP="00F55425">
          <w:pPr>
            <w:pStyle w:val="5817CE3115474CA48951B8827D4CF80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3350F9BA8DBC4F7F91AB921DB922AB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D3F616-81CB-4C0E-904D-256BD3C07E96}"/>
      </w:docPartPr>
      <w:docPartBody>
        <w:p w:rsidR="00F55425" w:rsidRDefault="00F55425" w:rsidP="00F55425">
          <w:pPr>
            <w:pStyle w:val="3350F9BA8DBC4F7F91AB921DB922ABF7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887CC5E81F6B4D74B5E752A98B777E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55A8DE-BC5C-4C28-9C3E-3C07D95275B0}"/>
      </w:docPartPr>
      <w:docPartBody>
        <w:p w:rsidR="00F55425" w:rsidRDefault="00F55425" w:rsidP="00F55425">
          <w:pPr>
            <w:pStyle w:val="887CC5E81F6B4D74B5E752A98B777EAA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budget per year</w:t>
          </w:r>
          <w:r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(s)</w:t>
          </w:r>
        </w:p>
      </w:docPartBody>
    </w:docPart>
    <w:docPart>
      <w:docPartPr>
        <w:name w:val="BC66C2DFB9EF427589984C5459793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EC9AA3-D3AE-4192-8FE7-71B78FDA72E6}"/>
      </w:docPartPr>
      <w:docPartBody>
        <w:p w:rsidR="00F55425" w:rsidRDefault="00F55425" w:rsidP="00F55425">
          <w:pPr>
            <w:pStyle w:val="BC66C2DFB9EF427589984C5459793A7D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8E60151636A5484F955FA8EC36AF8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F965BD-5ABC-42BE-BABF-DD1F1202DC54}"/>
      </w:docPartPr>
      <w:docPartBody>
        <w:p w:rsidR="00F55425" w:rsidRDefault="00F55425" w:rsidP="00F55425">
          <w:pPr>
            <w:pStyle w:val="8E60151636A5484F955FA8EC36AF8CD0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723189F4196A48EBB8298C60F374A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6BB5-B715-4B5B-A15F-05BE82BAF36C}"/>
      </w:docPartPr>
      <w:docPartBody>
        <w:p w:rsidR="00F55425" w:rsidRDefault="00F55425" w:rsidP="00F55425">
          <w:pPr>
            <w:pStyle w:val="723189F4196A48EBB8298C60F374A99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0"/>
    <w:rsid w:val="0001032F"/>
    <w:rsid w:val="001B1DBF"/>
    <w:rsid w:val="00267D2D"/>
    <w:rsid w:val="00287ECA"/>
    <w:rsid w:val="002D3E90"/>
    <w:rsid w:val="00303CE2"/>
    <w:rsid w:val="00306D94"/>
    <w:rsid w:val="00376276"/>
    <w:rsid w:val="00431F9B"/>
    <w:rsid w:val="0044432A"/>
    <w:rsid w:val="00471BC4"/>
    <w:rsid w:val="004E6EF0"/>
    <w:rsid w:val="00773733"/>
    <w:rsid w:val="00783A63"/>
    <w:rsid w:val="009C2D31"/>
    <w:rsid w:val="00A948AA"/>
    <w:rsid w:val="00AA7246"/>
    <w:rsid w:val="00AD349B"/>
    <w:rsid w:val="00C54EF3"/>
    <w:rsid w:val="00D92893"/>
    <w:rsid w:val="00F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BD8163F806B42E090A69417AF3D1FFC">
    <w:name w:val="BBD8163F806B42E090A69417AF3D1FFC"/>
    <w:rsid w:val="00F55425"/>
    <w:rPr>
      <w:rFonts w:eastAsiaTheme="minorHAnsi"/>
      <w:lang w:val="en-US" w:eastAsia="en-US"/>
    </w:rPr>
  </w:style>
  <w:style w:type="paragraph" w:customStyle="1" w:styleId="91A749CF9CF149DAAEB0B28CF1BA9FFD">
    <w:name w:val="91A749CF9CF149DAAEB0B28CF1BA9FFD"/>
    <w:rsid w:val="00F55425"/>
    <w:rPr>
      <w:rFonts w:eastAsiaTheme="minorHAnsi"/>
      <w:lang w:val="en-US" w:eastAsia="en-US"/>
    </w:rPr>
  </w:style>
  <w:style w:type="paragraph" w:customStyle="1" w:styleId="36C8EF7E08CF4EB6ABCD24EAA029CADA">
    <w:name w:val="36C8EF7E08CF4EB6ABCD24EAA029CADA"/>
    <w:rsid w:val="00F55425"/>
    <w:rPr>
      <w:rFonts w:eastAsiaTheme="minorHAnsi"/>
      <w:lang w:val="en-US" w:eastAsia="en-US"/>
    </w:rPr>
  </w:style>
  <w:style w:type="paragraph" w:customStyle="1" w:styleId="71082EB446094B7CB912F6B2D238E090">
    <w:name w:val="71082EB446094B7CB912F6B2D238E090"/>
    <w:rsid w:val="00F55425"/>
    <w:rPr>
      <w:rFonts w:eastAsiaTheme="minorHAnsi"/>
      <w:lang w:val="en-US" w:eastAsia="en-US"/>
    </w:rPr>
  </w:style>
  <w:style w:type="paragraph" w:customStyle="1" w:styleId="D596B05D06AB4FBC85ADDE5FC90851F7">
    <w:name w:val="D596B05D06AB4FBC85ADDE5FC90851F7"/>
    <w:rsid w:val="00F55425"/>
    <w:rPr>
      <w:rFonts w:eastAsiaTheme="minorHAnsi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F55425"/>
    <w:rPr>
      <w:color w:val="808080"/>
    </w:rPr>
  </w:style>
  <w:style w:type="paragraph" w:customStyle="1" w:styleId="5F5BE28883C347018E23B678D20DD3F2">
    <w:name w:val="5F5BE28883C347018E23B678D20DD3F2"/>
    <w:rsid w:val="00F55425"/>
    <w:rPr>
      <w:rFonts w:eastAsiaTheme="minorHAnsi"/>
      <w:lang w:val="en-US" w:eastAsia="en-US"/>
    </w:rPr>
  </w:style>
  <w:style w:type="paragraph" w:customStyle="1" w:styleId="B4629D582DFD41FDA7F5E1AE04158D98">
    <w:name w:val="B4629D582DFD41FDA7F5E1AE04158D98"/>
    <w:rsid w:val="00F55425"/>
    <w:rPr>
      <w:rFonts w:eastAsiaTheme="minorHAnsi"/>
      <w:lang w:val="en-US" w:eastAsia="en-US"/>
    </w:rPr>
  </w:style>
  <w:style w:type="paragraph" w:customStyle="1" w:styleId="D08F1E73846B4EC182A4C6F728F19F8C">
    <w:name w:val="D08F1E73846B4EC182A4C6F728F19F8C"/>
    <w:rsid w:val="00F55425"/>
    <w:rPr>
      <w:rFonts w:eastAsiaTheme="minorHAnsi"/>
      <w:lang w:val="en-US" w:eastAsia="en-US"/>
    </w:rPr>
  </w:style>
  <w:style w:type="paragraph" w:customStyle="1" w:styleId="5817CE3115474CA48951B8827D4CF809">
    <w:name w:val="5817CE3115474CA48951B8827D4CF809"/>
    <w:rsid w:val="00F55425"/>
    <w:rPr>
      <w:rFonts w:eastAsiaTheme="minorHAnsi"/>
      <w:lang w:val="en-US" w:eastAsia="en-US"/>
    </w:rPr>
  </w:style>
  <w:style w:type="paragraph" w:customStyle="1" w:styleId="3350F9BA8DBC4F7F91AB921DB922ABF7">
    <w:name w:val="3350F9BA8DBC4F7F91AB921DB922ABF7"/>
    <w:rsid w:val="00F55425"/>
    <w:rPr>
      <w:rFonts w:eastAsiaTheme="minorHAnsi"/>
      <w:lang w:val="en-US" w:eastAsia="en-US"/>
    </w:rPr>
  </w:style>
  <w:style w:type="paragraph" w:customStyle="1" w:styleId="8E60151636A5484F955FA8EC36AF8CD0">
    <w:name w:val="8E60151636A5484F955FA8EC36AF8CD0"/>
    <w:rsid w:val="00F55425"/>
    <w:rPr>
      <w:rFonts w:eastAsiaTheme="minorHAnsi"/>
      <w:lang w:val="en-US" w:eastAsia="en-US"/>
    </w:rPr>
  </w:style>
  <w:style w:type="paragraph" w:customStyle="1" w:styleId="887CC5E81F6B4D74B5E752A98B777EAA">
    <w:name w:val="887CC5E81F6B4D74B5E752A98B777EAA"/>
    <w:rsid w:val="00F55425"/>
    <w:rPr>
      <w:rFonts w:eastAsiaTheme="minorHAnsi"/>
      <w:lang w:val="en-US" w:eastAsia="en-US"/>
    </w:rPr>
  </w:style>
  <w:style w:type="paragraph" w:customStyle="1" w:styleId="723189F4196A48EBB8298C60F374A999">
    <w:name w:val="723189F4196A48EBB8298C60F374A999"/>
    <w:rsid w:val="00F55425"/>
    <w:rPr>
      <w:rFonts w:eastAsiaTheme="minorHAnsi"/>
      <w:lang w:val="en-US" w:eastAsia="en-US"/>
    </w:rPr>
  </w:style>
  <w:style w:type="paragraph" w:customStyle="1" w:styleId="BC66C2DFB9EF427589984C5459793A7D">
    <w:name w:val="BC66C2DFB9EF427589984C5459793A7D"/>
    <w:rsid w:val="00F55425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217</Value>
      <Value>224</Value>
      <Value>226</Value>
      <Value>225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Documentation and Initiation of Implementation</TermName>
          <TermId xmlns="http://schemas.microsoft.com/office/infopath/2007/PartnerControls">e7ec2172-9c1f-40a5-a3ef-e862bfa55830</TermId>
        </TermInfo>
        <TermInfo xmlns="http://schemas.microsoft.com/office/infopath/2007/PartnerControls">
          <TermName xmlns="http://schemas.microsoft.com/office/infopath/2007/PartnerControls">Final Project Approval</TermName>
          <TermId xmlns="http://schemas.microsoft.com/office/infopath/2007/PartnerControls">66829b50-0207-4295-846d-78bff8caa6f9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  <TermInfo xmlns="http://schemas.microsoft.com/office/infopath/2007/PartnerControls">
          <TermName xmlns="http://schemas.microsoft.com/office/infopath/2007/PartnerControls">Project Planning</TermName>
          <TermId xmlns="http://schemas.microsoft.com/office/infopath/2007/PartnerControls">1cb98340-6a8d-4875-bed8-9b63bad4f2e7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1FC58A4D-E6C9-4661-9663-5FE7BA613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D3E82-4690-4124-A11A-D9C57E377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736c5-95ad-4650-bf48-08c723b4bc6c"/>
    <ds:schemaRef ds:uri="34c2d733-5a3b-46b4-8675-8241d81f6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CE510-487A-4B52-AFD3-ACC18F97DC0E}">
  <ds:schemaRefs>
    <ds:schemaRef ds:uri="http://purl.org/dc/dcmitype/"/>
    <ds:schemaRef ds:uri="34c2d733-5a3b-46b4-8675-8241d81f68c4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1e736c5-95ad-4650-bf48-08c723b4bc6c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PPA - Addendum Changes during implememtation.docx</vt:lpstr>
    </vt:vector>
  </TitlesOfParts>
  <Company/>
  <LinksUpToDate>false</LinksUpToDate>
  <CharactersWithSpaces>1318</CharactersWithSpaces>
  <SharedDoc>false</SharedDoc>
  <HLinks>
    <vt:vector size="6" baseType="variant">
      <vt:variant>
        <vt:i4>5898277</vt:i4>
      </vt:variant>
      <vt:variant>
        <vt:i4>0</vt:i4>
      </vt:variant>
      <vt:variant>
        <vt:i4>0</vt:i4>
      </vt:variant>
      <vt:variant>
        <vt:i4>5</vt:i4>
      </vt:variant>
      <vt:variant>
        <vt:lpwstr>mailto:programmatic.approval@cbm.org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PPA - Addendum Changes during implememtation.docx</dc:title>
  <dc:subject/>
  <dc:creator>Glaßner, Rachel</dc:creator>
  <cp:keywords/>
  <dc:description/>
  <cp:lastModifiedBy>Ott, Karin</cp:lastModifiedBy>
  <cp:revision>14</cp:revision>
  <dcterms:created xsi:type="dcterms:W3CDTF">2023-08-09T14:45:00Z</dcterms:created>
  <dcterms:modified xsi:type="dcterms:W3CDTF">2025-01-22T16:01:00Z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2021-06-17T07:31:09Z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a04d7627-7ed3-4d26-b630-7460fa4cbd5e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bd5c390429e34b4093af4681c6cdb001">
    <vt:lpwstr>English|aa468ece-d1f8-41a8-a93f-3780e4c16661</vt:lpwstr>
  </property>
  <property fmtid="{D5CDD505-2E9C-101B-9397-08002B2CF9AE}" pid="11" name="n7cc5a46288d455f83142cf2528c11bc">
    <vt:lpwstr/>
  </property>
  <property fmtid="{D5CDD505-2E9C-101B-9397-08002B2CF9AE}" pid="12" name="CPDocumentType">
    <vt:lpwstr/>
  </property>
  <property fmtid="{D5CDD505-2E9C-101B-9397-08002B2CF9AE}" pid="13" name="l518c83476364be49c923958c5935227">
    <vt:lpwstr/>
  </property>
  <property fmtid="{D5CDD505-2E9C-101B-9397-08002B2CF9AE}" pid="14" name="CPDocumentKnowledgeTiers">
    <vt:lpwstr/>
  </property>
  <property fmtid="{D5CDD505-2E9C-101B-9397-08002B2CF9AE}" pid="15" name="n7cc5a46288d455f83142cf2528c11ba">
    <vt:lpwstr/>
  </property>
  <property fmtid="{D5CDD505-2E9C-101B-9397-08002B2CF9AE}" pid="16" name="Language-CBM">
    <vt:lpwstr>229;#English|aa468ece-d1f8-41a8-a93f-3780e4c16661</vt:lpwstr>
  </property>
  <property fmtid="{D5CDD505-2E9C-101B-9397-08002B2CF9AE}" pid="17" name="CPCBMLocationsTaxHTField">
    <vt:lpwstr/>
  </property>
  <property fmtid="{D5CDD505-2E9C-101B-9397-08002B2CF9AE}" pid="18" name="CPTopics">
    <vt:lpwstr/>
  </property>
  <property fmtid="{D5CDD505-2E9C-101B-9397-08002B2CF9AE}" pid="19" name="n7cc5a46288d455f83142cf2528c11bb">
    <vt:lpwstr/>
  </property>
  <property fmtid="{D5CDD505-2E9C-101B-9397-08002B2CF9AE}" pid="20" name="CPDocumentKnowledgeTiersTaxHTField">
    <vt:lpwstr/>
  </property>
  <property fmtid="{D5CDD505-2E9C-101B-9397-08002B2CF9AE}" pid="21" name="CPDocumentSubject">
    <vt:lpwstr/>
  </property>
  <property fmtid="{D5CDD505-2E9C-101B-9397-08002B2CF9AE}" pid="22" name="CPDepartment">
    <vt:lpwstr/>
  </property>
  <property fmtid="{D5CDD505-2E9C-101B-9397-08002B2CF9AE}" pid="23" name="CPCBMInitiativesTaxHTField">
    <vt:lpwstr>Global Programmes|56da3fbf-7bc0-4866-9b95-c4a4b9cb0c01</vt:lpwstr>
  </property>
  <property fmtid="{D5CDD505-2E9C-101B-9397-08002B2CF9AE}" pid="24" name="CPCBMInitiatives">
    <vt:lpwstr>61;#Global Programmes|56da3fbf-7bc0-4866-9b95-c4a4b9cb0c01</vt:lpwstr>
  </property>
  <property fmtid="{D5CDD505-2E9C-101B-9397-08002B2CF9AE}" pid="25" name="CPCBMLocations">
    <vt:lpwstr/>
  </property>
  <property fmtid="{D5CDD505-2E9C-101B-9397-08002B2CF9AE}" pid="26" name="_ExtendedDescription">
    <vt:lpwstr/>
  </property>
  <property fmtid="{D5CDD505-2E9C-101B-9397-08002B2CF9AE}" pid="27" name="NGOOnlineKeywords">
    <vt:lpwstr>224;#Documentation and Initiation of Implementation|e7ec2172-9c1f-40a5-a3ef-e862bfa55830;#226;#Final Project Approval|66829b50-0207-4295-846d-78bff8caa6f9;#217;#Programmatic Monitoring and Reporting|38d641e3-9cb9-4d1d-8670-67d72ec5a190;#225;#Project Planning|1cb98340-6a8d-4875-bed8-9b63bad4f2e7</vt:lpwstr>
  </property>
  <property fmtid="{D5CDD505-2E9C-101B-9397-08002B2CF9AE}" pid="28" name="NGOOnlineDocumentType">
    <vt:lpwstr>105;#Tool/Template|d85e95f7-257c-4456-a5f7-49f9a082e789</vt:lpwstr>
  </property>
  <property fmtid="{D5CDD505-2E9C-101B-9397-08002B2CF9AE}" pid="29" name="NGOOnlinePriorityGroup">
    <vt:lpwstr/>
  </property>
</Properties>
</file>