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B204" w14:textId="77777777" w:rsidR="00E66E21" w:rsidRDefault="00E66E21" w:rsidP="00E66E21">
      <w:pPr>
        <w:pStyle w:val="ListParagraph"/>
        <w:numPr>
          <w:ilvl w:val="0"/>
          <w:numId w:val="48"/>
        </w:numPr>
        <w:spacing w:after="120" w:line="240" w:lineRule="auto"/>
        <w:ind w:left="142" w:right="-96"/>
        <w:contextualSpacing w:val="0"/>
        <w:rPr>
          <w:rFonts w:ascii="Verdana" w:eastAsia="Verdana" w:hAnsi="Verdana"/>
          <w:b/>
        </w:rPr>
      </w:pPr>
      <w:r w:rsidRPr="00852F6C">
        <w:rPr>
          <w:rFonts w:ascii="Verdana" w:eastAsia="Verdana" w:hAnsi="Verdana"/>
          <w:b/>
        </w:rPr>
        <w:t>INSTRUCTIONS</w:t>
      </w:r>
    </w:p>
    <w:p w14:paraId="5E40404F" w14:textId="311E98CF" w:rsidR="007A297A" w:rsidRPr="006D56AB" w:rsidRDefault="008642D0" w:rsidP="006D56AB">
      <w:pPr>
        <w:pStyle w:val="ListParagraph"/>
        <w:spacing w:after="120" w:line="240" w:lineRule="auto"/>
        <w:ind w:left="142" w:right="-96"/>
        <w:contextualSpacing w:val="0"/>
        <w:rPr>
          <w:rFonts w:ascii="Verdana" w:eastAsia="Verdana" w:hAnsi="Verdana"/>
          <w:bCs/>
        </w:rPr>
      </w:pPr>
      <w:r>
        <w:rPr>
          <w:rFonts w:ascii="Verdana" w:eastAsia="Verdana" w:hAnsi="Verdana"/>
          <w:bCs/>
        </w:rPr>
        <w:t>Read</w:t>
      </w:r>
      <w:r w:rsidR="007A297A" w:rsidRPr="006D56AB">
        <w:rPr>
          <w:rFonts w:ascii="Verdana" w:eastAsia="Verdana" w:hAnsi="Verdana"/>
          <w:bCs/>
        </w:rPr>
        <w:t xml:space="preserve"> the following </w:t>
      </w:r>
      <w:r w:rsidR="00337F17" w:rsidRPr="006D56AB">
        <w:rPr>
          <w:rFonts w:ascii="Verdana" w:eastAsia="Verdana" w:hAnsi="Verdana"/>
          <w:bCs/>
        </w:rPr>
        <w:t xml:space="preserve">instructions before conducting </w:t>
      </w:r>
      <w:r w:rsidRPr="006D56AB">
        <w:rPr>
          <w:rFonts w:ascii="Verdana" w:eastAsia="Verdana" w:hAnsi="Verdana"/>
          <w:bCs/>
        </w:rPr>
        <w:t>the project monitoring visi</w:t>
      </w:r>
      <w:r w:rsidR="006D56AB">
        <w:rPr>
          <w:rFonts w:ascii="Verdana" w:eastAsia="Verdana" w:hAnsi="Verdana"/>
          <w:bCs/>
        </w:rPr>
        <w:t>t:</w:t>
      </w:r>
    </w:p>
    <w:p w14:paraId="4B132B3A" w14:textId="06900EEF" w:rsidR="00E66E21" w:rsidRPr="006B6846" w:rsidRDefault="00E66E21" w:rsidP="00E66E21">
      <w:pPr>
        <w:pStyle w:val="ListParagraph"/>
        <w:numPr>
          <w:ilvl w:val="0"/>
          <w:numId w:val="50"/>
        </w:numPr>
        <w:spacing w:after="60"/>
        <w:ind w:left="426"/>
        <w:contextualSpacing w:val="0"/>
        <w:rPr>
          <w:rFonts w:ascii="Verdana" w:eastAsia="Verdana" w:hAnsi="Verdana"/>
        </w:rPr>
      </w:pPr>
      <w:r w:rsidRPr="006B6846">
        <w:rPr>
          <w:rFonts w:ascii="Verdana" w:eastAsia="Verdana" w:hAnsi="Verdana"/>
        </w:rPr>
        <w:t>Refer to the</w:t>
      </w:r>
      <w:r>
        <w:rPr>
          <w:rFonts w:ascii="Verdana" w:eastAsia="Verdana" w:hAnsi="Verdana"/>
        </w:rPr>
        <w:t xml:space="preserve"> </w:t>
      </w:r>
      <w:hyperlink r:id="rId11" w:history="1">
        <w:r w:rsidR="00D91CE1" w:rsidRPr="00D91CE1">
          <w:rPr>
            <w:rStyle w:val="Hyperlink"/>
            <w:rFonts w:ascii="Verdana" w:eastAsia="Verdana" w:hAnsi="Verdana"/>
          </w:rPr>
          <w:t>Quick Process Reference Guide for Monitoring and Reporting</w:t>
        </w:r>
      </w:hyperlink>
      <w:r w:rsidR="00D91CE1">
        <w:rPr>
          <w:rFonts w:ascii="Verdana" w:eastAsia="Verdana" w:hAnsi="Verdana"/>
        </w:rPr>
        <w:t xml:space="preserve"> </w:t>
      </w:r>
      <w:r>
        <w:rPr>
          <w:rFonts w:ascii="Verdana" w:eastAsia="Verdana" w:hAnsi="Verdana"/>
        </w:rPr>
        <w:t xml:space="preserve">for </w:t>
      </w:r>
      <w:r w:rsidRPr="006B6846">
        <w:rPr>
          <w:rFonts w:ascii="Verdana" w:eastAsia="Verdana" w:hAnsi="Verdana"/>
        </w:rPr>
        <w:t xml:space="preserve">project </w:t>
      </w:r>
      <w:r>
        <w:rPr>
          <w:rFonts w:ascii="Verdana" w:eastAsia="Verdana" w:hAnsi="Verdana"/>
        </w:rPr>
        <w:t>monitoring</w:t>
      </w:r>
      <w:r w:rsidRPr="006B6846">
        <w:rPr>
          <w:rFonts w:ascii="Verdana" w:eastAsia="Verdana" w:hAnsi="Verdana"/>
        </w:rPr>
        <w:t xml:space="preserve"> visit timelines, steps and responsibilities</w:t>
      </w:r>
      <w:r>
        <w:rPr>
          <w:rFonts w:ascii="Verdana" w:eastAsia="Verdana" w:hAnsi="Verdana"/>
        </w:rPr>
        <w:t>.</w:t>
      </w:r>
    </w:p>
    <w:p w14:paraId="396E3FDD" w14:textId="43E46F5F" w:rsidR="00E66E21" w:rsidRDefault="00E66E21" w:rsidP="00E66E21">
      <w:pPr>
        <w:pStyle w:val="ListParagraph"/>
        <w:numPr>
          <w:ilvl w:val="0"/>
          <w:numId w:val="50"/>
        </w:numPr>
        <w:spacing w:after="60"/>
        <w:ind w:left="426"/>
        <w:contextualSpacing w:val="0"/>
        <w:rPr>
          <w:rFonts w:ascii="Verdana" w:eastAsia="Verdana" w:hAnsi="Verdana"/>
        </w:rPr>
      </w:pPr>
      <w:r>
        <w:rPr>
          <w:rFonts w:ascii="Verdana" w:eastAsia="Verdana" w:hAnsi="Verdana"/>
        </w:rPr>
        <w:t>Th</w:t>
      </w:r>
      <w:r w:rsidR="00F05151">
        <w:rPr>
          <w:rFonts w:ascii="Verdana" w:eastAsia="Verdana" w:hAnsi="Verdana"/>
        </w:rPr>
        <w:t>is</w:t>
      </w:r>
      <w:r>
        <w:rPr>
          <w:rFonts w:ascii="Verdana" w:eastAsia="Verdana" w:hAnsi="Verdana"/>
        </w:rPr>
        <w:t xml:space="preserve"> P</w:t>
      </w:r>
      <w:r w:rsidRPr="00AE2715">
        <w:rPr>
          <w:rFonts w:ascii="Verdana" w:eastAsia="Verdana" w:hAnsi="Verdana"/>
        </w:rPr>
        <w:t xml:space="preserve">roject </w:t>
      </w:r>
      <w:r>
        <w:rPr>
          <w:rFonts w:ascii="Verdana" w:eastAsia="Verdana" w:hAnsi="Verdana"/>
        </w:rPr>
        <w:t>M</w:t>
      </w:r>
      <w:r w:rsidRPr="00AE2715">
        <w:rPr>
          <w:rFonts w:ascii="Verdana" w:eastAsia="Verdana" w:hAnsi="Verdana"/>
        </w:rPr>
        <w:t xml:space="preserve">onitoring </w:t>
      </w:r>
      <w:r>
        <w:rPr>
          <w:rFonts w:ascii="Verdana" w:eastAsia="Verdana" w:hAnsi="Verdana"/>
        </w:rPr>
        <w:t>V</w:t>
      </w:r>
      <w:r w:rsidRPr="00AE2715">
        <w:rPr>
          <w:rFonts w:ascii="Verdana" w:eastAsia="Verdana" w:hAnsi="Verdana"/>
        </w:rPr>
        <w:t xml:space="preserve">isit </w:t>
      </w:r>
      <w:r>
        <w:rPr>
          <w:rFonts w:ascii="Verdana" w:eastAsia="Verdana" w:hAnsi="Verdana"/>
        </w:rPr>
        <w:t>Reporting (</w:t>
      </w:r>
      <w:r w:rsidRPr="006B6846">
        <w:rPr>
          <w:rFonts w:ascii="Verdana" w:eastAsia="Verdana" w:hAnsi="Verdana"/>
        </w:rPr>
        <w:t>PMVR</w:t>
      </w:r>
      <w:r>
        <w:rPr>
          <w:rFonts w:ascii="Verdana" w:eastAsia="Verdana" w:hAnsi="Verdana"/>
        </w:rPr>
        <w:t xml:space="preserve">) </w:t>
      </w:r>
      <w:r w:rsidRPr="006B6846">
        <w:rPr>
          <w:rFonts w:ascii="Verdana" w:eastAsia="Verdana" w:hAnsi="Verdana"/>
        </w:rPr>
        <w:t xml:space="preserve">template is applicable for both onsite and virtual project </w:t>
      </w:r>
      <w:r>
        <w:rPr>
          <w:rFonts w:ascii="Verdana" w:eastAsia="Verdana" w:hAnsi="Verdana"/>
        </w:rPr>
        <w:t>monitoring</w:t>
      </w:r>
      <w:r w:rsidRPr="006B6846">
        <w:rPr>
          <w:rFonts w:ascii="Verdana" w:eastAsia="Verdana" w:hAnsi="Verdana"/>
        </w:rPr>
        <w:t xml:space="preserve"> visits.</w:t>
      </w:r>
    </w:p>
    <w:p w14:paraId="5594DB6C" w14:textId="0DD62B4D" w:rsidR="00E66E21" w:rsidRPr="001E1934" w:rsidRDefault="00E66E21" w:rsidP="00E66E21">
      <w:pPr>
        <w:pStyle w:val="ListParagraph"/>
        <w:numPr>
          <w:ilvl w:val="0"/>
          <w:numId w:val="50"/>
        </w:numPr>
        <w:spacing w:after="60"/>
        <w:ind w:left="426"/>
        <w:contextualSpacing w:val="0"/>
        <w:rPr>
          <w:rFonts w:ascii="Verdana" w:hAnsi="Verdana"/>
        </w:rPr>
      </w:pPr>
      <w:r w:rsidRPr="29710E85">
        <w:rPr>
          <w:rFonts w:ascii="Verdana" w:eastAsiaTheme="majorEastAsia" w:hAnsi="Verdana" w:cstheme="majorBidi"/>
        </w:rPr>
        <w:t>CBM project monitoring visit enables stakeholders to examine the progress of project implementation, verify delivery of outputs and achievement of results, verifying submitted written reports, identifying successes, challenges</w:t>
      </w:r>
      <w:r>
        <w:t xml:space="preserve"> </w:t>
      </w:r>
      <w:r w:rsidRPr="29710E85">
        <w:rPr>
          <w:rFonts w:ascii="Verdana" w:eastAsiaTheme="majorEastAsia" w:hAnsi="Verdana" w:cstheme="majorBidi"/>
        </w:rPr>
        <w:t>or divergences from the set project plan, checking compliance standards or requirements are being met and discussing any project support needs.</w:t>
      </w:r>
    </w:p>
    <w:p w14:paraId="4AB2ABC7" w14:textId="47ED0EAB" w:rsidR="00E66E21" w:rsidRDefault="00E66E21" w:rsidP="7301D44A">
      <w:pPr>
        <w:pStyle w:val="ListParagraph"/>
        <w:numPr>
          <w:ilvl w:val="0"/>
          <w:numId w:val="50"/>
        </w:numPr>
        <w:spacing w:after="60"/>
        <w:ind w:left="426"/>
        <w:rPr>
          <w:rFonts w:ascii="Verdana" w:hAnsi="Verdana"/>
        </w:rPr>
      </w:pPr>
      <w:r w:rsidRPr="7301D44A">
        <w:rPr>
          <w:rFonts w:ascii="Verdana" w:hAnsi="Verdana"/>
        </w:rPr>
        <w:t>In line with 3-</w:t>
      </w:r>
      <w:r w:rsidR="00D91CE1">
        <w:rPr>
          <w:rFonts w:ascii="Verdana" w:hAnsi="Verdana"/>
        </w:rPr>
        <w:t>W</w:t>
      </w:r>
      <w:r w:rsidRPr="7301D44A">
        <w:rPr>
          <w:rFonts w:ascii="Verdana" w:hAnsi="Verdana"/>
        </w:rPr>
        <w:t xml:space="preserve">ay </w:t>
      </w:r>
      <w:r w:rsidR="00D91CE1">
        <w:rPr>
          <w:rFonts w:ascii="Verdana" w:hAnsi="Verdana"/>
        </w:rPr>
        <w:t>W</w:t>
      </w:r>
      <w:r w:rsidRPr="7301D44A">
        <w:rPr>
          <w:rFonts w:ascii="Verdana" w:hAnsi="Verdana"/>
        </w:rPr>
        <w:t xml:space="preserve">orking, the Terms Of Reference (TOR) for the project monitoring visit should be </w:t>
      </w:r>
      <w:r w:rsidR="3AD5391E" w:rsidRPr="7301D44A">
        <w:rPr>
          <w:rFonts w:ascii="Verdana" w:hAnsi="Verdana"/>
        </w:rPr>
        <w:t xml:space="preserve">contextually </w:t>
      </w:r>
      <w:r w:rsidRPr="7301D44A">
        <w:rPr>
          <w:rFonts w:ascii="Verdana" w:hAnsi="Verdana"/>
        </w:rPr>
        <w:t>developed together with the CBM Initiatives who actively provide technical input or take part in the visit. Fundraising team should be consulted or made aware of the project monitoring visit.</w:t>
      </w:r>
    </w:p>
    <w:p w14:paraId="7C9C42D8" w14:textId="295CD898" w:rsidR="006D56AB" w:rsidRPr="006D56AB" w:rsidRDefault="00E66E21" w:rsidP="006D56AB">
      <w:pPr>
        <w:pStyle w:val="ListParagraph"/>
        <w:numPr>
          <w:ilvl w:val="0"/>
          <w:numId w:val="50"/>
        </w:numPr>
        <w:ind w:left="426"/>
        <w:rPr>
          <w:rFonts w:ascii="Verdana" w:eastAsia="Verdana" w:hAnsi="Verdana"/>
        </w:rPr>
      </w:pPr>
      <w:r w:rsidRPr="006D56AB">
        <w:rPr>
          <w:rFonts w:ascii="Verdana" w:eastAsia="Verdana" w:hAnsi="Verdana"/>
        </w:rPr>
        <w:t>The TOR for the project monitoring visit should also be approved via agreed 3-</w:t>
      </w:r>
      <w:r w:rsidR="00D91CE1">
        <w:rPr>
          <w:rFonts w:ascii="Verdana" w:eastAsia="Verdana" w:hAnsi="Verdana"/>
        </w:rPr>
        <w:t>W</w:t>
      </w:r>
      <w:r w:rsidRPr="006D56AB">
        <w:rPr>
          <w:rFonts w:ascii="Verdana" w:eastAsia="Verdana" w:hAnsi="Verdana"/>
        </w:rPr>
        <w:t xml:space="preserve">ay </w:t>
      </w:r>
      <w:r w:rsidR="00D91CE1">
        <w:rPr>
          <w:rFonts w:ascii="Verdana" w:eastAsia="Verdana" w:hAnsi="Verdana"/>
        </w:rPr>
        <w:t>W</w:t>
      </w:r>
      <w:r w:rsidRPr="006D56AB">
        <w:rPr>
          <w:rFonts w:ascii="Verdana" w:eastAsia="Verdana" w:hAnsi="Verdana"/>
        </w:rPr>
        <w:t>orking.</w:t>
      </w:r>
      <w:r w:rsidR="00FE54DB" w:rsidRPr="006D56AB">
        <w:rPr>
          <w:rFonts w:ascii="Verdana" w:eastAsia="Verdana" w:hAnsi="Verdana"/>
        </w:rPr>
        <w:t xml:space="preserve"> </w:t>
      </w:r>
      <w:hyperlink r:id="rId12" w:history="1">
        <w:r w:rsidR="00FE54DB" w:rsidRPr="005F7BFC">
          <w:rPr>
            <w:rStyle w:val="Hyperlink"/>
            <w:rFonts w:ascii="Verdana" w:eastAsia="Verdana" w:hAnsi="Verdana"/>
          </w:rPr>
          <w:t xml:space="preserve">Refer to </w:t>
        </w:r>
        <w:r w:rsidR="00B06AFE" w:rsidRPr="005F7BFC">
          <w:rPr>
            <w:rStyle w:val="Hyperlink"/>
            <w:rFonts w:ascii="Verdana" w:eastAsia="Verdana" w:hAnsi="Verdana"/>
          </w:rPr>
          <w:t xml:space="preserve">this document </w:t>
        </w:r>
        <w:r w:rsidR="383EC73D" w:rsidRPr="005F7BFC">
          <w:rPr>
            <w:rStyle w:val="Hyperlink"/>
            <w:rFonts w:ascii="Verdana" w:eastAsia="Verdana" w:hAnsi="Verdana"/>
          </w:rPr>
          <w:t>(Section A only)</w:t>
        </w:r>
      </w:hyperlink>
      <w:r w:rsidR="383EC73D" w:rsidRPr="006D56AB">
        <w:rPr>
          <w:rFonts w:ascii="Verdana" w:eastAsia="Verdana" w:hAnsi="Verdana"/>
          <w:color w:val="0070C0"/>
        </w:rPr>
        <w:t xml:space="preserve"> </w:t>
      </w:r>
      <w:r w:rsidR="00B06AFE" w:rsidRPr="006D56AB">
        <w:rPr>
          <w:rFonts w:ascii="Verdana" w:eastAsia="Verdana" w:hAnsi="Verdana"/>
        </w:rPr>
        <w:t>contain</w:t>
      </w:r>
      <w:r w:rsidR="00B529CA" w:rsidRPr="006D56AB">
        <w:rPr>
          <w:rFonts w:ascii="Verdana" w:eastAsia="Verdana" w:hAnsi="Verdana"/>
        </w:rPr>
        <w:t>ing</w:t>
      </w:r>
      <w:r w:rsidR="004964D9" w:rsidRPr="006D56AB">
        <w:rPr>
          <w:rFonts w:ascii="Verdana" w:eastAsia="Verdana" w:hAnsi="Verdana"/>
        </w:rPr>
        <w:t xml:space="preserve"> general</w:t>
      </w:r>
      <w:r w:rsidR="00B529CA" w:rsidRPr="006D56AB">
        <w:rPr>
          <w:rFonts w:ascii="Verdana" w:eastAsia="Verdana" w:hAnsi="Verdana"/>
        </w:rPr>
        <w:t xml:space="preserve"> </w:t>
      </w:r>
      <w:r w:rsidR="004964D9" w:rsidRPr="006D56AB">
        <w:rPr>
          <w:rFonts w:ascii="Verdana" w:eastAsia="Verdana" w:hAnsi="Verdana"/>
        </w:rPr>
        <w:t>topics for consideration when develo</w:t>
      </w:r>
      <w:r w:rsidR="006D56AB" w:rsidRPr="006D56AB">
        <w:rPr>
          <w:rFonts w:ascii="Verdana" w:eastAsia="Verdana" w:hAnsi="Verdana"/>
        </w:rPr>
        <w:t>ping TORs.</w:t>
      </w:r>
    </w:p>
    <w:p w14:paraId="75D7C409" w14:textId="5D342CE7" w:rsidR="00E66E21" w:rsidRPr="00960EBE" w:rsidRDefault="00E66E21" w:rsidP="00E66E21">
      <w:pPr>
        <w:pStyle w:val="ListParagraph"/>
        <w:numPr>
          <w:ilvl w:val="0"/>
          <w:numId w:val="50"/>
        </w:numPr>
        <w:spacing w:after="60"/>
        <w:ind w:left="426"/>
        <w:contextualSpacing w:val="0"/>
        <w:rPr>
          <w:rFonts w:ascii="Verdana" w:hAnsi="Verdana"/>
        </w:rPr>
      </w:pPr>
      <w:r w:rsidRPr="004D7F55">
        <w:rPr>
          <w:rFonts w:ascii="Verdana" w:hAnsi="Verdana"/>
          <w:lang w:val="en-US"/>
        </w:rPr>
        <w:t xml:space="preserve">Partner </w:t>
      </w:r>
      <w:r>
        <w:rPr>
          <w:rFonts w:ascii="Verdana" w:hAnsi="Verdana"/>
          <w:lang w:val="en-US"/>
        </w:rPr>
        <w:t>/</w:t>
      </w:r>
      <w:r w:rsidRPr="004D7F55">
        <w:rPr>
          <w:rFonts w:ascii="Verdana" w:hAnsi="Verdana"/>
          <w:lang w:val="en-US"/>
        </w:rPr>
        <w:t xml:space="preserve"> Project staff </w:t>
      </w:r>
      <w:r>
        <w:rPr>
          <w:rFonts w:ascii="Verdana" w:hAnsi="Verdana"/>
          <w:lang w:val="en-US"/>
        </w:rPr>
        <w:t>must</w:t>
      </w:r>
      <w:r w:rsidRPr="004D7F55">
        <w:rPr>
          <w:rFonts w:ascii="Verdana" w:hAnsi="Verdana"/>
          <w:lang w:val="en-US"/>
        </w:rPr>
        <w:t xml:space="preserve"> be briefed </w:t>
      </w:r>
      <w:r>
        <w:rPr>
          <w:rFonts w:ascii="Verdana" w:hAnsi="Verdana"/>
          <w:lang w:val="en-US"/>
        </w:rPr>
        <w:t xml:space="preserve">in a </w:t>
      </w:r>
      <w:r w:rsidRPr="004D7F55">
        <w:rPr>
          <w:rFonts w:ascii="Verdana" w:hAnsi="Verdana"/>
          <w:lang w:val="en-US"/>
        </w:rPr>
        <w:t xml:space="preserve">timely </w:t>
      </w:r>
      <w:r>
        <w:rPr>
          <w:rFonts w:ascii="Verdana" w:hAnsi="Verdana"/>
          <w:lang w:val="en-US"/>
        </w:rPr>
        <w:t xml:space="preserve">manner </w:t>
      </w:r>
      <w:r w:rsidRPr="004D7F55">
        <w:rPr>
          <w:rFonts w:ascii="Verdana" w:hAnsi="Verdana"/>
          <w:lang w:val="en-US"/>
        </w:rPr>
        <w:t xml:space="preserve">(e.g. via </w:t>
      </w:r>
      <w:r>
        <w:rPr>
          <w:rFonts w:ascii="Verdana" w:hAnsi="Verdana"/>
          <w:lang w:val="en-US"/>
        </w:rPr>
        <w:t>TOR</w:t>
      </w:r>
      <w:r w:rsidRPr="004D7F55">
        <w:rPr>
          <w:rFonts w:ascii="Verdana" w:hAnsi="Verdana"/>
          <w:lang w:val="en-US"/>
        </w:rPr>
        <w:t xml:space="preserve">) </w:t>
      </w:r>
      <w:r w:rsidRPr="009D15CB">
        <w:rPr>
          <w:rFonts w:ascii="Verdana" w:hAnsi="Verdana"/>
          <w:lang w:val="en-US"/>
        </w:rPr>
        <w:t xml:space="preserve">about the visit </w:t>
      </w:r>
      <w:r w:rsidRPr="004D7F55">
        <w:rPr>
          <w:rFonts w:ascii="Verdana" w:hAnsi="Verdana"/>
        </w:rPr>
        <w:t>by</w:t>
      </w:r>
      <w:r w:rsidRPr="004D7F55">
        <w:rPr>
          <w:rFonts w:ascii="Verdana" w:hAnsi="Verdana"/>
          <w:lang w:val="en-US"/>
        </w:rPr>
        <w:t xml:space="preserve"> relevant CBM staff.</w:t>
      </w:r>
    </w:p>
    <w:p w14:paraId="7188714C" w14:textId="48DB5D90" w:rsidR="00E66E21" w:rsidRDefault="00E66E21" w:rsidP="00E66E21">
      <w:pPr>
        <w:pStyle w:val="ListParagraph"/>
        <w:numPr>
          <w:ilvl w:val="0"/>
          <w:numId w:val="50"/>
        </w:numPr>
        <w:spacing w:after="60"/>
        <w:ind w:left="426"/>
        <w:contextualSpacing w:val="0"/>
        <w:rPr>
          <w:rFonts w:ascii="Verdana" w:hAnsi="Verdana"/>
        </w:rPr>
      </w:pPr>
      <w:r>
        <w:rPr>
          <w:rFonts w:ascii="Verdana" w:hAnsi="Verdana"/>
        </w:rPr>
        <w:t>If applicable, CBM staff conducting the visit should request a</w:t>
      </w:r>
      <w:r w:rsidRPr="001E5F91">
        <w:rPr>
          <w:rFonts w:ascii="Verdana" w:hAnsi="Verdana"/>
        </w:rPr>
        <w:t xml:space="preserve"> pre-departure Health, Safety and Security briefing from the respective Health</w:t>
      </w:r>
      <w:r>
        <w:rPr>
          <w:rFonts w:ascii="Verdana" w:hAnsi="Verdana"/>
        </w:rPr>
        <w:t xml:space="preserve">, </w:t>
      </w:r>
      <w:r w:rsidRPr="001E5F91">
        <w:rPr>
          <w:rFonts w:ascii="Verdana" w:hAnsi="Verdana"/>
        </w:rPr>
        <w:t xml:space="preserve">Safety &amp; Security Unit or </w:t>
      </w:r>
      <w:r>
        <w:rPr>
          <w:rFonts w:ascii="Verdana" w:hAnsi="Verdana"/>
        </w:rPr>
        <w:t xml:space="preserve">Regional Hub Office/Country Office </w:t>
      </w:r>
      <w:r w:rsidRPr="001E5F91">
        <w:rPr>
          <w:rFonts w:ascii="Verdana" w:hAnsi="Verdana"/>
        </w:rPr>
        <w:t>Security Focal Point</w:t>
      </w:r>
      <w:r>
        <w:rPr>
          <w:rFonts w:ascii="Verdana" w:hAnsi="Verdana"/>
        </w:rPr>
        <w:t>s</w:t>
      </w:r>
      <w:r w:rsidRPr="001E5F91">
        <w:rPr>
          <w:rFonts w:ascii="Verdana" w:hAnsi="Verdana"/>
        </w:rPr>
        <w:t xml:space="preserve"> before the visit.</w:t>
      </w:r>
    </w:p>
    <w:p w14:paraId="1A6F5D55" w14:textId="212D82A7" w:rsidR="00E66E21" w:rsidRPr="00193244" w:rsidRDefault="00E66E21" w:rsidP="00193244">
      <w:pPr>
        <w:pStyle w:val="ListParagraph"/>
        <w:numPr>
          <w:ilvl w:val="0"/>
          <w:numId w:val="50"/>
        </w:numPr>
        <w:ind w:left="426"/>
        <w:rPr>
          <w:rFonts w:ascii="Verdana" w:eastAsia="Verdana" w:hAnsi="Verdana"/>
        </w:rPr>
      </w:pPr>
      <w:r w:rsidRPr="00193244">
        <w:rPr>
          <w:rFonts w:ascii="Verdana" w:eastAsia="Verdana" w:hAnsi="Verdana"/>
        </w:rPr>
        <w:t>Reporting via th</w:t>
      </w:r>
      <w:r w:rsidR="00F05151" w:rsidRPr="00193244">
        <w:rPr>
          <w:rFonts w:ascii="Verdana" w:eastAsia="Verdana" w:hAnsi="Verdana"/>
        </w:rPr>
        <w:t>is</w:t>
      </w:r>
      <w:r w:rsidRPr="00193244">
        <w:rPr>
          <w:rFonts w:ascii="Verdana" w:eastAsia="Verdana" w:hAnsi="Verdana"/>
        </w:rPr>
        <w:t xml:space="preserve"> PMVR template is mandatory and </w:t>
      </w:r>
      <w:r w:rsidR="477FB957" w:rsidRPr="00193244">
        <w:rPr>
          <w:rFonts w:ascii="Verdana" w:eastAsia="Verdana" w:hAnsi="Verdana"/>
        </w:rPr>
        <w:t>ultimately</w:t>
      </w:r>
      <w:r w:rsidR="0026437C" w:rsidRPr="00193244">
        <w:rPr>
          <w:rFonts w:ascii="Verdana" w:eastAsia="Verdana" w:hAnsi="Verdana"/>
        </w:rPr>
        <w:t xml:space="preserve"> </w:t>
      </w:r>
      <w:r w:rsidRPr="00193244">
        <w:rPr>
          <w:rFonts w:ascii="Verdana" w:eastAsia="Verdana" w:hAnsi="Verdana"/>
        </w:rPr>
        <w:t xml:space="preserve">represents the Executive / Management summary. Section </w:t>
      </w:r>
      <w:r w:rsidR="0026437C" w:rsidRPr="00193244">
        <w:rPr>
          <w:rFonts w:ascii="Verdana" w:eastAsia="Verdana" w:hAnsi="Verdana"/>
        </w:rPr>
        <w:t>C</w:t>
      </w:r>
      <w:r w:rsidRPr="00193244">
        <w:rPr>
          <w:rFonts w:ascii="Verdana" w:eastAsia="Verdana" w:hAnsi="Verdana"/>
        </w:rPr>
        <w:t xml:space="preserve">. </w:t>
      </w:r>
      <w:r w:rsidR="00193244" w:rsidRPr="00193244">
        <w:rPr>
          <w:rFonts w:ascii="Verdana" w:eastAsia="Verdana" w:hAnsi="Verdana"/>
        </w:rPr>
        <w:t>SUMMARY OF PROJECT MONITORING VISIT KEY FINDINGS</w:t>
      </w:r>
      <w:r w:rsidRPr="00193244">
        <w:rPr>
          <w:rFonts w:ascii="Verdana" w:eastAsia="Verdana" w:hAnsi="Verdana"/>
        </w:rPr>
        <w:t xml:space="preserve"> and </w:t>
      </w:r>
      <w:bookmarkStart w:id="0" w:name="_Hlk83213047"/>
      <w:r w:rsidRPr="00193244">
        <w:rPr>
          <w:rFonts w:ascii="Verdana" w:eastAsia="Verdana" w:hAnsi="Verdana"/>
        </w:rPr>
        <w:t xml:space="preserve">Section </w:t>
      </w:r>
      <w:r w:rsidR="0026437C" w:rsidRPr="00193244">
        <w:rPr>
          <w:rFonts w:ascii="Verdana" w:eastAsia="Verdana" w:hAnsi="Verdana"/>
        </w:rPr>
        <w:t>D</w:t>
      </w:r>
      <w:r w:rsidRPr="00193244">
        <w:rPr>
          <w:rFonts w:ascii="Verdana" w:eastAsia="Verdana" w:hAnsi="Verdana"/>
        </w:rPr>
        <w:t xml:space="preserve">. ACTION PLAN </w:t>
      </w:r>
      <w:bookmarkEnd w:id="0"/>
      <w:r w:rsidRPr="00193244">
        <w:rPr>
          <w:rFonts w:ascii="Verdana" w:eastAsia="Verdana" w:hAnsi="Verdana"/>
        </w:rPr>
        <w:t>of th</w:t>
      </w:r>
      <w:r w:rsidR="0026437C" w:rsidRPr="00193244">
        <w:rPr>
          <w:rFonts w:ascii="Verdana" w:eastAsia="Verdana" w:hAnsi="Verdana"/>
        </w:rPr>
        <w:t>is</w:t>
      </w:r>
      <w:r w:rsidRPr="00193244">
        <w:rPr>
          <w:rFonts w:ascii="Verdana" w:eastAsia="Verdana" w:hAnsi="Verdana"/>
        </w:rPr>
        <w:t xml:space="preserve"> PMVR template should ideally be maximum 3 pages in total.</w:t>
      </w:r>
      <w:r w:rsidRPr="00193244">
        <w:rPr>
          <w:rFonts w:ascii="Verdana" w:hAnsi="Verdana"/>
        </w:rPr>
        <w:t xml:space="preserve"> This provides fo</w:t>
      </w:r>
      <w:r w:rsidRPr="00193244">
        <w:rPr>
          <w:rFonts w:ascii="Verdana" w:eastAsia="Verdana" w:hAnsi="Verdana"/>
        </w:rPr>
        <w:t>r a simplified and lean report summarising key findings and actions.</w:t>
      </w:r>
    </w:p>
    <w:p w14:paraId="3D5C4EEF" w14:textId="1602B5FA" w:rsidR="00E66E21" w:rsidRDefault="005F7BFC" w:rsidP="00E66E21">
      <w:pPr>
        <w:pStyle w:val="ListParagraph"/>
        <w:numPr>
          <w:ilvl w:val="0"/>
          <w:numId w:val="50"/>
        </w:numPr>
        <w:ind w:left="426"/>
        <w:rPr>
          <w:rFonts w:ascii="Verdana" w:eastAsia="Verdana" w:hAnsi="Verdana"/>
        </w:rPr>
      </w:pPr>
      <w:hyperlink r:id="rId13" w:history="1">
        <w:r w:rsidR="00830C75" w:rsidRPr="005F7BFC">
          <w:rPr>
            <w:rStyle w:val="Hyperlink"/>
            <w:rFonts w:ascii="Verdana" w:eastAsia="Verdana" w:hAnsi="Verdana"/>
          </w:rPr>
          <w:t xml:space="preserve">Refer to this document </w:t>
        </w:r>
        <w:r w:rsidR="7E5069A5" w:rsidRPr="005F7BFC">
          <w:rPr>
            <w:rStyle w:val="Hyperlink"/>
            <w:rFonts w:ascii="Verdana" w:eastAsia="Verdana" w:hAnsi="Verdana"/>
          </w:rPr>
          <w:t>(Section B only)</w:t>
        </w:r>
      </w:hyperlink>
      <w:r w:rsidR="7E5069A5" w:rsidRPr="00D871D6">
        <w:rPr>
          <w:rFonts w:ascii="Verdana" w:eastAsia="Verdana" w:hAnsi="Verdana"/>
          <w:color w:val="0070C0"/>
        </w:rPr>
        <w:t xml:space="preserve"> </w:t>
      </w:r>
      <w:r w:rsidR="00EA6F85" w:rsidRPr="28D95F35">
        <w:rPr>
          <w:rFonts w:ascii="Verdana" w:eastAsia="Verdana" w:hAnsi="Verdana"/>
        </w:rPr>
        <w:t xml:space="preserve">containing </w:t>
      </w:r>
      <w:r w:rsidR="40A94ADC" w:rsidRPr="28D95F35">
        <w:rPr>
          <w:rFonts w:ascii="Verdana" w:eastAsia="Verdana" w:hAnsi="Verdana"/>
        </w:rPr>
        <w:t>a list of other</w:t>
      </w:r>
      <w:r w:rsidR="00EA6F85" w:rsidRPr="28D95F35">
        <w:rPr>
          <w:rFonts w:ascii="Verdana" w:eastAsia="Verdana" w:hAnsi="Verdana"/>
        </w:rPr>
        <w:t xml:space="preserve"> </w:t>
      </w:r>
      <w:r w:rsidR="00F23651" w:rsidRPr="28D95F35">
        <w:rPr>
          <w:rFonts w:ascii="Verdana" w:eastAsia="Verdana" w:hAnsi="Verdana"/>
        </w:rPr>
        <w:t xml:space="preserve">CBM </w:t>
      </w:r>
      <w:r w:rsidR="00B35CC5" w:rsidRPr="28D95F35">
        <w:rPr>
          <w:rFonts w:ascii="Verdana" w:eastAsia="Verdana" w:hAnsi="Verdana"/>
        </w:rPr>
        <w:t xml:space="preserve">topics or </w:t>
      </w:r>
      <w:r w:rsidR="00E66E21" w:rsidRPr="28D95F35">
        <w:rPr>
          <w:rFonts w:ascii="Verdana" w:eastAsia="Verdana" w:hAnsi="Verdana"/>
        </w:rPr>
        <w:t>areas of scrutiny</w:t>
      </w:r>
      <w:r w:rsidR="00B35CC5" w:rsidRPr="28D95F35">
        <w:rPr>
          <w:rFonts w:ascii="Verdana" w:eastAsia="Verdana" w:hAnsi="Verdana"/>
        </w:rPr>
        <w:t xml:space="preserve"> </w:t>
      </w:r>
      <w:r w:rsidR="002B1ABC" w:rsidRPr="28D95F35">
        <w:rPr>
          <w:rFonts w:ascii="Verdana" w:eastAsia="Verdana" w:hAnsi="Verdana"/>
        </w:rPr>
        <w:t>t</w:t>
      </w:r>
      <w:r w:rsidR="4B28E9C0" w:rsidRPr="28D95F35">
        <w:rPr>
          <w:rFonts w:ascii="Verdana" w:eastAsia="Verdana" w:hAnsi="Verdana"/>
        </w:rPr>
        <w:t>hat can</w:t>
      </w:r>
      <w:r w:rsidR="002B1ABC" w:rsidRPr="28D95F35">
        <w:rPr>
          <w:rFonts w:ascii="Verdana" w:eastAsia="Verdana" w:hAnsi="Verdana"/>
        </w:rPr>
        <w:t xml:space="preserve"> be considered </w:t>
      </w:r>
      <w:r w:rsidR="00B35CC5" w:rsidRPr="28D95F35">
        <w:rPr>
          <w:rFonts w:ascii="Verdana" w:eastAsia="Verdana" w:hAnsi="Verdana"/>
        </w:rPr>
        <w:t>during</w:t>
      </w:r>
      <w:r w:rsidR="00E66E21" w:rsidRPr="28D95F35">
        <w:rPr>
          <w:rFonts w:ascii="Verdana" w:eastAsia="Verdana" w:hAnsi="Verdana"/>
        </w:rPr>
        <w:t xml:space="preserve"> </w:t>
      </w:r>
      <w:r w:rsidR="00F23651" w:rsidRPr="28D95F35">
        <w:rPr>
          <w:rFonts w:ascii="Verdana" w:eastAsia="Verdana" w:hAnsi="Verdana"/>
        </w:rPr>
        <w:t>a project</w:t>
      </w:r>
      <w:r w:rsidR="00E66E21" w:rsidRPr="28D95F35">
        <w:rPr>
          <w:rFonts w:ascii="Verdana" w:eastAsia="Verdana" w:hAnsi="Verdana"/>
        </w:rPr>
        <w:t xml:space="preserve"> visit. It is not realistic to attempt to check everything with one visit</w:t>
      </w:r>
      <w:r w:rsidR="00B35CC5" w:rsidRPr="28D95F35">
        <w:rPr>
          <w:rFonts w:ascii="Verdana" w:eastAsia="Verdana" w:hAnsi="Verdana"/>
        </w:rPr>
        <w:t xml:space="preserve">, so </w:t>
      </w:r>
      <w:r w:rsidR="002B1ABC" w:rsidRPr="28D95F35">
        <w:rPr>
          <w:rFonts w:ascii="Verdana" w:eastAsia="Verdana" w:hAnsi="Verdana"/>
        </w:rPr>
        <w:t xml:space="preserve">project monitoring visits should be </w:t>
      </w:r>
      <w:r w:rsidR="00B35CC5" w:rsidRPr="28D95F35">
        <w:rPr>
          <w:rFonts w:ascii="Verdana" w:eastAsia="Verdana" w:hAnsi="Verdana"/>
        </w:rPr>
        <w:t>adapted on a case-by-case basis by the staff carrying out the visit to facilitate focus on the most important</w:t>
      </w:r>
      <w:r w:rsidR="002B1ABC" w:rsidRPr="28D95F35">
        <w:rPr>
          <w:rFonts w:ascii="Verdana" w:eastAsia="Verdana" w:hAnsi="Verdana"/>
        </w:rPr>
        <w:t xml:space="preserve"> issues.</w:t>
      </w:r>
    </w:p>
    <w:p w14:paraId="194D047D" w14:textId="603AF6AE" w:rsidR="00E66E21" w:rsidRDefault="00E66E21" w:rsidP="00E66E21">
      <w:pPr>
        <w:pStyle w:val="ListParagraph"/>
        <w:numPr>
          <w:ilvl w:val="0"/>
          <w:numId w:val="50"/>
        </w:numPr>
        <w:spacing w:after="60"/>
        <w:ind w:left="426"/>
        <w:contextualSpacing w:val="0"/>
        <w:rPr>
          <w:rFonts w:ascii="Verdana" w:eastAsia="Verdana" w:hAnsi="Verdana"/>
        </w:rPr>
      </w:pPr>
      <w:r>
        <w:rPr>
          <w:rFonts w:ascii="Verdana" w:eastAsia="Verdana" w:hAnsi="Verdana"/>
        </w:rPr>
        <w:lastRenderedPageBreak/>
        <w:t xml:space="preserve">Guidance is provided for all </w:t>
      </w:r>
      <w:r w:rsidRPr="00F51DE5">
        <w:rPr>
          <w:rFonts w:ascii="Verdana" w:eastAsia="Verdana" w:hAnsi="Verdana"/>
        </w:rPr>
        <w:t>section</w:t>
      </w:r>
      <w:r>
        <w:rPr>
          <w:rFonts w:ascii="Verdana" w:eastAsia="Verdana" w:hAnsi="Verdana"/>
        </w:rPr>
        <w:t>s</w:t>
      </w:r>
      <w:r w:rsidRPr="00F51DE5">
        <w:rPr>
          <w:rFonts w:ascii="Verdana" w:eastAsia="Verdana" w:hAnsi="Verdana"/>
        </w:rPr>
        <w:t xml:space="preserve"> / question</w:t>
      </w:r>
      <w:r>
        <w:rPr>
          <w:rFonts w:ascii="Verdana" w:eastAsia="Verdana" w:hAnsi="Verdana"/>
        </w:rPr>
        <w:t>s in th</w:t>
      </w:r>
      <w:r w:rsidR="003B0854">
        <w:rPr>
          <w:rFonts w:ascii="Verdana" w:eastAsia="Verdana" w:hAnsi="Verdana"/>
        </w:rPr>
        <w:t>is</w:t>
      </w:r>
      <w:r>
        <w:rPr>
          <w:rFonts w:ascii="Verdana" w:eastAsia="Verdana" w:hAnsi="Verdana"/>
        </w:rPr>
        <w:t xml:space="preserve"> PMVR template. </w:t>
      </w:r>
      <w:r w:rsidRPr="002642E6">
        <w:rPr>
          <w:rFonts w:ascii="Verdana" w:eastAsia="Verdana" w:hAnsi="Verdana"/>
        </w:rPr>
        <w:t xml:space="preserve">For any </w:t>
      </w:r>
      <w:r>
        <w:rPr>
          <w:rFonts w:ascii="Verdana" w:eastAsia="Verdana" w:hAnsi="Verdana"/>
        </w:rPr>
        <w:t xml:space="preserve">further </w:t>
      </w:r>
      <w:r w:rsidRPr="002642E6">
        <w:rPr>
          <w:rFonts w:ascii="Verdana" w:eastAsia="Verdana" w:hAnsi="Verdana"/>
        </w:rPr>
        <w:t>guidance, liaise with the responsible CBM</w:t>
      </w:r>
      <w:r>
        <w:rPr>
          <w:rFonts w:ascii="Verdana" w:eastAsia="Verdana" w:hAnsi="Verdana"/>
        </w:rPr>
        <w:t xml:space="preserve"> </w:t>
      </w:r>
      <w:r w:rsidR="003B0854">
        <w:rPr>
          <w:rFonts w:ascii="Verdana" w:eastAsia="Verdana" w:hAnsi="Verdana"/>
        </w:rPr>
        <w:t>t</w:t>
      </w:r>
      <w:r w:rsidRPr="002642E6">
        <w:rPr>
          <w:rFonts w:ascii="Verdana" w:eastAsia="Verdana" w:hAnsi="Verdana"/>
        </w:rPr>
        <w:t>eams</w:t>
      </w:r>
      <w:r w:rsidR="003B0854">
        <w:rPr>
          <w:rFonts w:ascii="Verdana" w:eastAsia="Verdana" w:hAnsi="Verdana"/>
        </w:rPr>
        <w:t xml:space="preserve"> </w:t>
      </w:r>
      <w:r>
        <w:rPr>
          <w:rFonts w:ascii="Verdana" w:eastAsia="Verdana" w:hAnsi="Verdana"/>
        </w:rPr>
        <w:t xml:space="preserve">or </w:t>
      </w:r>
      <w:r w:rsidRPr="002642E6">
        <w:rPr>
          <w:rFonts w:ascii="Verdana" w:eastAsia="Verdana" w:hAnsi="Verdana"/>
        </w:rPr>
        <w:t>designated subject-matter contacts prior to the visit as needed.</w:t>
      </w:r>
    </w:p>
    <w:p w14:paraId="3AB1E4D6" w14:textId="03A9B379" w:rsidR="00E66E21" w:rsidRDefault="00E66E21" w:rsidP="00E66E21">
      <w:pPr>
        <w:pStyle w:val="ListParagraph"/>
        <w:numPr>
          <w:ilvl w:val="0"/>
          <w:numId w:val="50"/>
        </w:numPr>
        <w:spacing w:after="60"/>
        <w:ind w:left="426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The guidance provided within each section / question </w:t>
      </w:r>
      <w:r w:rsidR="00A735CA">
        <w:rPr>
          <w:rFonts w:ascii="Verdana" w:hAnsi="Verdana"/>
        </w:rPr>
        <w:t xml:space="preserve">in this template </w:t>
      </w:r>
      <w:r>
        <w:rPr>
          <w:rFonts w:ascii="Verdana" w:hAnsi="Verdana"/>
        </w:rPr>
        <w:t xml:space="preserve">should ultimately be deleted and instead replaced with the requisite reporting. </w:t>
      </w:r>
      <w:r w:rsidR="00305717">
        <w:rPr>
          <w:rFonts w:ascii="Verdana" w:hAnsi="Verdana"/>
        </w:rPr>
        <w:t xml:space="preserve">This A. INSTRUCTIONS section </w:t>
      </w:r>
      <w:r w:rsidR="00093D85">
        <w:rPr>
          <w:rFonts w:ascii="Verdana" w:hAnsi="Verdana"/>
        </w:rPr>
        <w:t>should</w:t>
      </w:r>
      <w:r w:rsidR="00305717">
        <w:rPr>
          <w:rFonts w:ascii="Verdana" w:hAnsi="Verdana"/>
        </w:rPr>
        <w:t xml:space="preserve"> also be deleted in the final report. </w:t>
      </w:r>
      <w:r>
        <w:rPr>
          <w:rFonts w:ascii="Verdana" w:hAnsi="Verdana"/>
        </w:rPr>
        <w:t>This is</w:t>
      </w:r>
      <w:r w:rsidR="00305717">
        <w:rPr>
          <w:rFonts w:ascii="Verdana" w:hAnsi="Verdana"/>
        </w:rPr>
        <w:t xml:space="preserve"> </w:t>
      </w:r>
      <w:r>
        <w:rPr>
          <w:rFonts w:ascii="Verdana" w:hAnsi="Verdana"/>
        </w:rPr>
        <w:t>important to avoid unnecessary lengthy reports.</w:t>
      </w:r>
    </w:p>
    <w:p w14:paraId="55A4ACC6" w14:textId="77777777" w:rsidR="00E66E21" w:rsidRPr="00D40E13" w:rsidRDefault="00E66E21" w:rsidP="00E66E21">
      <w:pPr>
        <w:pStyle w:val="ListParagraph"/>
        <w:numPr>
          <w:ilvl w:val="0"/>
          <w:numId w:val="50"/>
        </w:numPr>
        <w:spacing w:after="60"/>
        <w:ind w:left="426"/>
        <w:contextualSpacing w:val="0"/>
        <w:rPr>
          <w:rFonts w:ascii="Verdana" w:hAnsi="Verdana"/>
        </w:rPr>
      </w:pPr>
      <w:r>
        <w:rPr>
          <w:rFonts w:ascii="Verdana" w:hAnsi="Verdana"/>
        </w:rPr>
        <w:t>U</w:t>
      </w:r>
      <w:r w:rsidRPr="00D40E13">
        <w:rPr>
          <w:rFonts w:ascii="Verdana" w:hAnsi="Verdana"/>
        </w:rPr>
        <w:t xml:space="preserve">se of brief bullet points is </w:t>
      </w:r>
      <w:proofErr w:type="gramStart"/>
      <w:r w:rsidRPr="00D40E13">
        <w:rPr>
          <w:rFonts w:ascii="Verdana" w:hAnsi="Verdana"/>
        </w:rPr>
        <w:t>encouraged at all times</w:t>
      </w:r>
      <w:proofErr w:type="gramEnd"/>
      <w:r w:rsidRPr="00D40E13">
        <w:rPr>
          <w:rFonts w:ascii="Verdana" w:hAnsi="Verdana"/>
        </w:rPr>
        <w:t xml:space="preserve"> to keep reporting clear and concise.</w:t>
      </w:r>
    </w:p>
    <w:p w14:paraId="29850943" w14:textId="6D207AB4" w:rsidR="00E66E21" w:rsidRDefault="00E66E21" w:rsidP="00E66E21">
      <w:pPr>
        <w:pStyle w:val="ListParagraph"/>
        <w:numPr>
          <w:ilvl w:val="0"/>
          <w:numId w:val="50"/>
        </w:numPr>
        <w:spacing w:after="60"/>
        <w:ind w:left="426"/>
        <w:contextualSpacing w:val="0"/>
        <w:rPr>
          <w:rFonts w:ascii="Verdana" w:hAnsi="Verdana"/>
        </w:rPr>
      </w:pPr>
      <w:r w:rsidRPr="00AC077E">
        <w:rPr>
          <w:rFonts w:ascii="Verdana" w:hAnsi="Verdana"/>
        </w:rPr>
        <w:t xml:space="preserve">Duplications of reporting </w:t>
      </w:r>
      <w:r>
        <w:rPr>
          <w:rFonts w:ascii="Verdana" w:hAnsi="Verdana"/>
        </w:rPr>
        <w:t xml:space="preserve">already </w:t>
      </w:r>
      <w:r w:rsidRPr="00AC077E">
        <w:rPr>
          <w:rFonts w:ascii="Verdana" w:hAnsi="Verdana"/>
        </w:rPr>
        <w:t>done elsewhere in other CBM Partner / Project reports must be avoided</w:t>
      </w:r>
      <w:r w:rsidRPr="0044519F">
        <w:t xml:space="preserve"> </w:t>
      </w:r>
      <w:r>
        <w:rPr>
          <w:rFonts w:ascii="Verdana" w:hAnsi="Verdana"/>
        </w:rPr>
        <w:t>w</w:t>
      </w:r>
      <w:r w:rsidRPr="0044519F">
        <w:rPr>
          <w:rFonts w:ascii="Verdana" w:hAnsi="Verdana"/>
        </w:rPr>
        <w:t>ithin th</w:t>
      </w:r>
      <w:r w:rsidR="002C0636">
        <w:rPr>
          <w:rFonts w:ascii="Verdana" w:hAnsi="Verdana"/>
        </w:rPr>
        <w:t>is</w:t>
      </w:r>
      <w:r w:rsidRPr="0044519F">
        <w:rPr>
          <w:rFonts w:ascii="Verdana" w:hAnsi="Verdana"/>
        </w:rPr>
        <w:t xml:space="preserve"> PMVR template</w:t>
      </w:r>
      <w:r>
        <w:rPr>
          <w:rFonts w:ascii="Verdana" w:hAnsi="Verdana"/>
        </w:rPr>
        <w:t xml:space="preserve">. </w:t>
      </w:r>
      <w:r w:rsidRPr="00AC077E">
        <w:rPr>
          <w:rFonts w:ascii="Verdana" w:hAnsi="Verdana"/>
        </w:rPr>
        <w:t>Use reference links or attachments instead</w:t>
      </w:r>
      <w:r w:rsidR="002C0636">
        <w:rPr>
          <w:rFonts w:ascii="Verdana" w:hAnsi="Verdana"/>
        </w:rPr>
        <w:t>.</w:t>
      </w:r>
    </w:p>
    <w:p w14:paraId="1DEE8AB4" w14:textId="1421C183" w:rsidR="00EC355A" w:rsidRPr="006D56AB" w:rsidRDefault="00BA7287" w:rsidP="25F390BE">
      <w:pPr>
        <w:pStyle w:val="ListParagraph"/>
        <w:numPr>
          <w:ilvl w:val="0"/>
          <w:numId w:val="50"/>
        </w:numPr>
        <w:spacing w:after="160" w:line="259" w:lineRule="auto"/>
        <w:ind w:left="426"/>
        <w:rPr>
          <w:rFonts w:ascii="Verdana" w:eastAsiaTheme="majorEastAsia" w:hAnsi="Verdana" w:cstheme="majorBidi"/>
          <w:b/>
          <w:bCs/>
          <w:lang w:val="en-US"/>
        </w:rPr>
      </w:pPr>
      <w:r w:rsidRPr="25F390BE">
        <w:rPr>
          <w:rFonts w:ascii="Verdana" w:hAnsi="Verdana"/>
        </w:rPr>
        <w:t xml:space="preserve">The </w:t>
      </w:r>
      <w:r w:rsidR="00C04B32" w:rsidRPr="25F390BE">
        <w:rPr>
          <w:rFonts w:ascii="Verdana" w:hAnsi="Verdana"/>
        </w:rPr>
        <w:t>reporting in</w:t>
      </w:r>
      <w:r w:rsidRPr="25F390BE">
        <w:rPr>
          <w:rFonts w:ascii="Verdana" w:hAnsi="Verdana"/>
        </w:rPr>
        <w:t xml:space="preserve"> </w:t>
      </w:r>
      <w:r w:rsidR="00EC355A" w:rsidRPr="25F390BE">
        <w:rPr>
          <w:rFonts w:ascii="Verdana" w:hAnsi="Verdana"/>
        </w:rPr>
        <w:t xml:space="preserve">Section D. ACTION PLAN </w:t>
      </w:r>
      <w:r w:rsidRPr="25F390BE">
        <w:rPr>
          <w:rFonts w:ascii="Verdana" w:hAnsi="Verdana"/>
        </w:rPr>
        <w:t>table</w:t>
      </w:r>
      <w:r w:rsidR="00EC355A" w:rsidRPr="25F390BE">
        <w:rPr>
          <w:rFonts w:ascii="Verdana" w:hAnsi="Verdana"/>
        </w:rPr>
        <w:t xml:space="preserve"> should </w:t>
      </w:r>
      <w:r w:rsidR="6BE7B6EA" w:rsidRPr="25F390BE">
        <w:rPr>
          <w:rFonts w:ascii="Verdana" w:hAnsi="Verdana"/>
        </w:rPr>
        <w:t xml:space="preserve">also </w:t>
      </w:r>
      <w:r w:rsidR="00EC355A" w:rsidRPr="25F390BE">
        <w:rPr>
          <w:rFonts w:ascii="Verdana" w:hAnsi="Verdana"/>
        </w:rPr>
        <w:t xml:space="preserve">be manually entered in the Task tab of the Project page </w:t>
      </w:r>
      <w:r w:rsidR="00AF54D8" w:rsidRPr="25F390BE">
        <w:rPr>
          <w:rFonts w:ascii="Verdana" w:hAnsi="Verdana"/>
        </w:rPr>
        <w:t xml:space="preserve">in </w:t>
      </w:r>
      <w:proofErr w:type="spellStart"/>
      <w:r w:rsidR="00AF54D8" w:rsidRPr="25F390BE">
        <w:rPr>
          <w:rFonts w:ascii="Verdana" w:hAnsi="Verdana"/>
        </w:rPr>
        <w:t>ProMIS</w:t>
      </w:r>
      <w:proofErr w:type="spellEnd"/>
    </w:p>
    <w:p w14:paraId="600DBE9D" w14:textId="1245E1A7" w:rsidR="00E66E21" w:rsidRPr="005D41B9" w:rsidRDefault="00E66E21" w:rsidP="00E66E21">
      <w:pPr>
        <w:pStyle w:val="ListParagraph"/>
        <w:numPr>
          <w:ilvl w:val="0"/>
          <w:numId w:val="50"/>
        </w:numPr>
        <w:spacing w:after="160" w:line="259" w:lineRule="auto"/>
        <w:ind w:left="426"/>
        <w:contextualSpacing w:val="0"/>
        <w:rPr>
          <w:rFonts w:ascii="Verdana" w:eastAsiaTheme="majorEastAsia" w:hAnsi="Verdana" w:cstheme="majorBidi"/>
          <w:b/>
          <w:lang w:val="en-US"/>
        </w:rPr>
      </w:pPr>
      <w:r w:rsidRPr="002D2E9F">
        <w:rPr>
          <w:rFonts w:ascii="Verdana" w:hAnsi="Verdana"/>
        </w:rPr>
        <w:t>The final PMVR</w:t>
      </w:r>
      <w:r w:rsidR="00346B78">
        <w:rPr>
          <w:rFonts w:ascii="Verdana" w:hAnsi="Verdana"/>
        </w:rPr>
        <w:t xml:space="preserve"> </w:t>
      </w:r>
      <w:r w:rsidRPr="002D2E9F">
        <w:rPr>
          <w:rFonts w:ascii="Verdana" w:hAnsi="Verdana"/>
        </w:rPr>
        <w:t>should be duly endorsed by the Partner</w:t>
      </w:r>
      <w:r w:rsidR="00AA7C22">
        <w:rPr>
          <w:rFonts w:ascii="Verdana" w:hAnsi="Verdana"/>
        </w:rPr>
        <w:t xml:space="preserve"> and</w:t>
      </w:r>
      <w:r w:rsidRPr="002D2E9F">
        <w:rPr>
          <w:rFonts w:ascii="Verdana" w:hAnsi="Verdana"/>
        </w:rPr>
        <w:t xml:space="preserve"> uploaded</w:t>
      </w:r>
      <w:r w:rsidR="0016121F">
        <w:rPr>
          <w:rFonts w:ascii="Verdana" w:hAnsi="Verdana"/>
        </w:rPr>
        <w:t xml:space="preserve"> in</w:t>
      </w:r>
      <w:r w:rsidR="00E766D5">
        <w:rPr>
          <w:rFonts w:ascii="Verdana" w:hAnsi="Verdana"/>
        </w:rPr>
        <w:t xml:space="preserve"> the respective project’s</w:t>
      </w:r>
      <w:r w:rsidR="0016121F">
        <w:rPr>
          <w:rFonts w:ascii="Verdana" w:hAnsi="Verdana"/>
        </w:rPr>
        <w:t xml:space="preserve"> </w:t>
      </w:r>
      <w:r w:rsidR="00991D8A">
        <w:rPr>
          <w:rFonts w:ascii="Verdana" w:hAnsi="Verdana"/>
        </w:rPr>
        <w:t xml:space="preserve">Document library via the Project </w:t>
      </w:r>
      <w:r w:rsidR="00E766D5">
        <w:rPr>
          <w:rFonts w:ascii="Verdana" w:hAnsi="Verdana"/>
        </w:rPr>
        <w:t xml:space="preserve">page </w:t>
      </w:r>
      <w:r w:rsidR="00991D8A">
        <w:rPr>
          <w:rFonts w:ascii="Verdana" w:hAnsi="Verdana"/>
        </w:rPr>
        <w:t xml:space="preserve">in </w:t>
      </w:r>
      <w:proofErr w:type="spellStart"/>
      <w:r w:rsidR="0016121F">
        <w:rPr>
          <w:rFonts w:ascii="Verdana" w:hAnsi="Verdana"/>
        </w:rPr>
        <w:t>ProMI</w:t>
      </w:r>
      <w:r w:rsidR="00991D8A">
        <w:rPr>
          <w:rFonts w:ascii="Verdana" w:hAnsi="Verdana"/>
        </w:rPr>
        <w:t>S</w:t>
      </w:r>
      <w:proofErr w:type="spellEnd"/>
      <w:r w:rsidR="00991D8A">
        <w:rPr>
          <w:rFonts w:ascii="Verdana" w:hAnsi="Verdana"/>
        </w:rPr>
        <w:t xml:space="preserve">. </w:t>
      </w:r>
    </w:p>
    <w:p w14:paraId="1AB5AC54" w14:textId="77777777" w:rsidR="00E66E21" w:rsidRPr="006D56AB" w:rsidRDefault="00E66E21" w:rsidP="008F7B17">
      <w:pPr>
        <w:spacing w:after="0"/>
        <w:ind w:left="142" w:hanging="360"/>
        <w:rPr>
          <w:lang w:val="en-US"/>
        </w:rPr>
      </w:pPr>
    </w:p>
    <w:p w14:paraId="5AA3F9EC" w14:textId="237C5EBA" w:rsidR="00446471" w:rsidRPr="00AC18F8" w:rsidRDefault="00446471" w:rsidP="008F7B17">
      <w:pPr>
        <w:pStyle w:val="ListParagraph"/>
        <w:numPr>
          <w:ilvl w:val="0"/>
          <w:numId w:val="48"/>
        </w:numPr>
        <w:spacing w:after="0"/>
        <w:ind w:left="142"/>
        <w:rPr>
          <w:rFonts w:ascii="Verdana" w:hAnsi="Verdana"/>
          <w:b/>
          <w:lang w:val="en-US"/>
        </w:rPr>
      </w:pPr>
      <w:r w:rsidRPr="00AC18F8">
        <w:rPr>
          <w:rFonts w:ascii="Verdana" w:hAnsi="Verdana"/>
          <w:b/>
          <w:lang w:val="en-US"/>
        </w:rPr>
        <w:t>PROJECT DETAILS</w:t>
      </w:r>
    </w:p>
    <w:p w14:paraId="197A18E9" w14:textId="4603AD39" w:rsidR="003B0061" w:rsidRPr="00AC18F8" w:rsidRDefault="00291A5F" w:rsidP="00446471">
      <w:pPr>
        <w:spacing w:after="0"/>
        <w:ind w:left="-270"/>
        <w:rPr>
          <w:rFonts w:ascii="Verdana" w:eastAsia="Verdana" w:hAnsi="Verdana" w:cs="Verdana"/>
          <w:lang w:val="en-US"/>
        </w:rPr>
      </w:pPr>
      <w:r w:rsidRPr="00AC18F8">
        <w:rPr>
          <w:rFonts w:ascii="Verdana" w:eastAsia="Verdana" w:hAnsi="Verdana" w:cs="Verdana"/>
          <w:lang w:val="en-US"/>
        </w:rPr>
        <w:t>Fill in or c</w:t>
      </w:r>
      <w:r w:rsidR="002D7AC0" w:rsidRPr="00AC18F8">
        <w:rPr>
          <w:rFonts w:ascii="Verdana" w:eastAsia="Verdana" w:hAnsi="Verdana" w:cs="Verdana"/>
          <w:lang w:val="en-US"/>
        </w:rPr>
        <w:t>opy-paste from last report.</w:t>
      </w:r>
    </w:p>
    <w:tbl>
      <w:tblPr>
        <w:tblStyle w:val="TableGrid"/>
        <w:tblW w:w="5188" w:type="pct"/>
        <w:tblInd w:w="-275" w:type="dxa"/>
        <w:tblBorders>
          <w:top w:val="single" w:sz="4" w:space="0" w:color="7F7F7F" w:themeColor="text1" w:themeTint="80"/>
          <w:left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74"/>
        <w:gridCol w:w="11886"/>
      </w:tblGrid>
      <w:tr w:rsidR="00723E17" w:rsidRPr="00AC18F8" w14:paraId="410E48FA" w14:textId="77777777" w:rsidTr="006D56AB">
        <w:tc>
          <w:tcPr>
            <w:tcW w:w="712" w:type="pct"/>
            <w:shd w:val="clear" w:color="auto" w:fill="D9D9D9" w:themeFill="background1" w:themeFillShade="D9"/>
          </w:tcPr>
          <w:p w14:paraId="3EE3ED14" w14:textId="26347A69" w:rsidR="001D0E51" w:rsidRPr="00AC18F8" w:rsidRDefault="00723E17" w:rsidP="00AB699C">
            <w:pPr>
              <w:spacing w:before="120" w:after="60" w:line="240" w:lineRule="auto"/>
              <w:rPr>
                <w:rFonts w:ascii="Verdana" w:eastAsia="Verdana" w:hAnsi="Verdana" w:cs="Verdana"/>
                <w:bCs/>
                <w:lang w:val="en-US"/>
              </w:rPr>
            </w:pPr>
            <w:r w:rsidRPr="00AC18F8">
              <w:rPr>
                <w:rFonts w:ascii="Verdana" w:hAnsi="Verdana"/>
                <w:bCs/>
              </w:rPr>
              <w:t>CBM</w:t>
            </w:r>
            <w:r w:rsidR="00921A1B">
              <w:rPr>
                <w:rFonts w:ascii="Verdana" w:hAnsi="Verdana"/>
                <w:bCs/>
              </w:rPr>
              <w:t xml:space="preserve"> </w:t>
            </w:r>
            <w:r w:rsidRPr="00AC18F8">
              <w:rPr>
                <w:rFonts w:ascii="Verdana" w:hAnsi="Verdana"/>
                <w:bCs/>
              </w:rPr>
              <w:t>Office</w:t>
            </w:r>
          </w:p>
        </w:tc>
        <w:tc>
          <w:tcPr>
            <w:tcW w:w="4288" w:type="pct"/>
          </w:tcPr>
          <w:p w14:paraId="490ADEB3" w14:textId="4648CA0D" w:rsidR="0060265F" w:rsidRPr="00AC18F8" w:rsidRDefault="005F05F9" w:rsidP="0060265F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r w:rsidRPr="00AC18F8">
              <w:rPr>
                <w:rFonts w:ascii="Verdana" w:hAnsi="Verdana"/>
              </w:rPr>
              <w:t>Name of r</w:t>
            </w:r>
            <w:r w:rsidR="00723E17" w:rsidRPr="00AC18F8">
              <w:rPr>
                <w:rFonts w:ascii="Verdana" w:hAnsi="Verdana"/>
              </w:rPr>
              <w:t xml:space="preserve">esponsible </w:t>
            </w:r>
            <w:r w:rsidR="00A55C35" w:rsidRPr="00AC18F8">
              <w:rPr>
                <w:rFonts w:ascii="Verdana" w:hAnsi="Verdana"/>
              </w:rPr>
              <w:t>CBM entity</w:t>
            </w:r>
            <w:r w:rsidR="002974CF" w:rsidRPr="00AC18F8">
              <w:rPr>
                <w:rFonts w:ascii="Verdana" w:hAnsi="Verdana"/>
              </w:rPr>
              <w:t xml:space="preserve"> </w:t>
            </w:r>
            <w:r w:rsidR="00A55C35" w:rsidRPr="00AC18F8">
              <w:rPr>
                <w:rFonts w:ascii="Verdana" w:hAnsi="Verdana"/>
              </w:rPr>
              <w:t xml:space="preserve">e.g. </w:t>
            </w:r>
            <w:r w:rsidR="00723E17" w:rsidRPr="00AC18F8">
              <w:rPr>
                <w:rFonts w:ascii="Verdana" w:hAnsi="Verdana"/>
              </w:rPr>
              <w:t>R</w:t>
            </w:r>
            <w:r w:rsidRPr="00AC18F8">
              <w:rPr>
                <w:rFonts w:ascii="Verdana" w:hAnsi="Verdana"/>
              </w:rPr>
              <w:t>e</w:t>
            </w:r>
            <w:r w:rsidR="00723E17" w:rsidRPr="00AC18F8">
              <w:rPr>
                <w:rFonts w:ascii="Verdana" w:hAnsi="Verdana"/>
              </w:rPr>
              <w:t>gional Hub</w:t>
            </w:r>
            <w:r w:rsidRPr="00AC18F8">
              <w:rPr>
                <w:rFonts w:ascii="Verdana" w:hAnsi="Verdana"/>
              </w:rPr>
              <w:t xml:space="preserve"> Office, </w:t>
            </w:r>
            <w:r w:rsidR="00551860" w:rsidRPr="00AC18F8">
              <w:rPr>
                <w:rFonts w:ascii="Verdana" w:hAnsi="Verdana"/>
              </w:rPr>
              <w:t>C</w:t>
            </w:r>
            <w:r w:rsidRPr="00AC18F8">
              <w:rPr>
                <w:rFonts w:ascii="Verdana" w:hAnsi="Verdana"/>
              </w:rPr>
              <w:t xml:space="preserve">ountry Office or </w:t>
            </w:r>
            <w:r w:rsidR="00A55C35" w:rsidRPr="00AC18F8">
              <w:rPr>
                <w:rFonts w:ascii="Verdana" w:hAnsi="Verdana"/>
              </w:rPr>
              <w:t>Initiative</w:t>
            </w:r>
            <w:r w:rsidR="00723E17" w:rsidRPr="00AC18F8">
              <w:rPr>
                <w:rFonts w:ascii="Verdana" w:hAnsi="Verdana"/>
              </w:rPr>
              <w:t xml:space="preserve"> </w:t>
            </w:r>
            <w:r w:rsidR="00BF255E" w:rsidRPr="00AC18F8">
              <w:rPr>
                <w:rFonts w:ascii="Verdana" w:hAnsi="Verdana"/>
              </w:rPr>
              <w:t>planning</w:t>
            </w:r>
            <w:r w:rsidRPr="00AC18F8">
              <w:rPr>
                <w:rFonts w:ascii="Verdana" w:hAnsi="Verdana"/>
              </w:rPr>
              <w:t>/conducting</w:t>
            </w:r>
            <w:r w:rsidR="00BF255E" w:rsidRPr="00AC18F8">
              <w:rPr>
                <w:rFonts w:ascii="Verdana" w:hAnsi="Verdana"/>
              </w:rPr>
              <w:t xml:space="preserve"> the visit</w:t>
            </w:r>
            <w:r w:rsidR="006F1450" w:rsidRPr="00AC18F8">
              <w:rPr>
                <w:rFonts w:ascii="Verdana" w:hAnsi="Verdana"/>
              </w:rPr>
              <w:t>.</w:t>
            </w:r>
          </w:p>
        </w:tc>
      </w:tr>
      <w:tr w:rsidR="003B0061" w:rsidRPr="00AC18F8" w14:paraId="239736D1" w14:textId="77777777" w:rsidTr="006D56AB">
        <w:tc>
          <w:tcPr>
            <w:tcW w:w="712" w:type="pct"/>
            <w:shd w:val="clear" w:color="auto" w:fill="D9D9D9" w:themeFill="background1" w:themeFillShade="D9"/>
          </w:tcPr>
          <w:p w14:paraId="1D352918" w14:textId="2E995B5F" w:rsidR="001D0E51" w:rsidRPr="00AC18F8" w:rsidRDefault="003B0061" w:rsidP="00AB699C">
            <w:pPr>
              <w:spacing w:before="120" w:after="60" w:line="240" w:lineRule="auto"/>
              <w:rPr>
                <w:rFonts w:ascii="Verdana" w:eastAsia="Verdana" w:hAnsi="Verdana" w:cs="Verdana"/>
                <w:bCs/>
                <w:lang w:val="en-US"/>
              </w:rPr>
            </w:pPr>
            <w:r w:rsidRPr="00AC18F8">
              <w:rPr>
                <w:rFonts w:ascii="Verdana" w:eastAsia="Verdana" w:hAnsi="Verdana" w:cs="Verdana"/>
                <w:bCs/>
                <w:lang w:val="en-US"/>
              </w:rPr>
              <w:t>Staff Name</w:t>
            </w:r>
            <w:r w:rsidR="00EC1E5F" w:rsidRPr="00AC18F8">
              <w:rPr>
                <w:rFonts w:ascii="Verdana" w:eastAsia="Verdana" w:hAnsi="Verdana" w:cs="Verdana"/>
                <w:bCs/>
                <w:lang w:val="en-US"/>
              </w:rPr>
              <w:t xml:space="preserve"> /</w:t>
            </w:r>
            <w:r w:rsidR="001E6F32">
              <w:rPr>
                <w:rFonts w:ascii="Verdana" w:eastAsia="Verdana" w:hAnsi="Verdana" w:cs="Verdana"/>
                <w:bCs/>
                <w:lang w:val="en-US"/>
              </w:rPr>
              <w:t xml:space="preserve"> </w:t>
            </w:r>
            <w:r w:rsidR="00EC1E5F" w:rsidRPr="00AC18F8">
              <w:rPr>
                <w:rFonts w:ascii="Verdana" w:eastAsia="Verdana" w:hAnsi="Verdana" w:cs="Verdana"/>
                <w:bCs/>
                <w:lang w:val="en-US"/>
              </w:rPr>
              <w:t>Visitor</w:t>
            </w:r>
            <w:r w:rsidRPr="00AC18F8">
              <w:rPr>
                <w:rFonts w:ascii="Verdana" w:eastAsia="Verdana" w:hAnsi="Verdana" w:cs="Verdana"/>
                <w:bCs/>
                <w:lang w:val="en-US"/>
              </w:rPr>
              <w:t>(s)</w:t>
            </w:r>
          </w:p>
        </w:tc>
        <w:tc>
          <w:tcPr>
            <w:tcW w:w="4288" w:type="pct"/>
          </w:tcPr>
          <w:p w14:paraId="1B76473A" w14:textId="717C23E2" w:rsidR="0060265F" w:rsidRPr="00AC18F8" w:rsidRDefault="008E7D00" w:rsidP="0060265F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r w:rsidRPr="00AC18F8">
              <w:rPr>
                <w:rFonts w:ascii="Verdana" w:eastAsia="Verdana" w:hAnsi="Verdana" w:cs="Verdana"/>
                <w:lang w:val="en-US"/>
              </w:rPr>
              <w:t>Names</w:t>
            </w:r>
            <w:r w:rsidR="005F05F9" w:rsidRPr="00AC18F8">
              <w:rPr>
                <w:rFonts w:ascii="Verdana" w:eastAsia="Verdana" w:hAnsi="Verdana" w:cs="Verdana"/>
                <w:lang w:val="en-US"/>
              </w:rPr>
              <w:t xml:space="preserve"> of CBM</w:t>
            </w:r>
            <w:r w:rsidR="00921A1B">
              <w:rPr>
                <w:rFonts w:ascii="Verdana" w:eastAsia="Verdana" w:hAnsi="Verdana" w:cs="Verdana"/>
                <w:lang w:val="en-US"/>
              </w:rPr>
              <w:t xml:space="preserve"> </w:t>
            </w:r>
            <w:r w:rsidR="005F05F9" w:rsidRPr="00AC18F8">
              <w:rPr>
                <w:rFonts w:ascii="Verdana" w:eastAsia="Verdana" w:hAnsi="Verdana" w:cs="Verdana"/>
                <w:lang w:val="en-US"/>
              </w:rPr>
              <w:t>staff conducting the visit</w:t>
            </w:r>
            <w:r w:rsidR="000E3BCA" w:rsidRPr="00AC18F8">
              <w:rPr>
                <w:rFonts w:ascii="Verdana" w:eastAsia="Verdana" w:hAnsi="Verdana" w:cs="Verdana"/>
                <w:lang w:val="en-US"/>
              </w:rPr>
              <w:t>,</w:t>
            </w:r>
            <w:r w:rsidR="005F05F9" w:rsidRPr="00AC18F8">
              <w:rPr>
                <w:rFonts w:ascii="Verdana" w:eastAsia="Verdana" w:hAnsi="Verdana" w:cs="Verdana"/>
                <w:lang w:val="en-US"/>
              </w:rPr>
              <w:t xml:space="preserve"> including</w:t>
            </w:r>
            <w:r w:rsidR="000E3BCA" w:rsidRPr="00AC18F8">
              <w:rPr>
                <w:rFonts w:ascii="Verdana" w:eastAsia="Verdana" w:hAnsi="Verdana" w:cs="Verdana"/>
                <w:lang w:val="en-US"/>
              </w:rPr>
              <w:t xml:space="preserve"> </w:t>
            </w:r>
            <w:r w:rsidR="00466FB5" w:rsidRPr="00AC18F8">
              <w:rPr>
                <w:rFonts w:ascii="Verdana" w:eastAsia="Verdana" w:hAnsi="Verdana" w:cs="Verdana"/>
                <w:lang w:val="en-US"/>
              </w:rPr>
              <w:t>w</w:t>
            </w:r>
            <w:r w:rsidR="008D048A" w:rsidRPr="00AC18F8">
              <w:rPr>
                <w:rFonts w:ascii="Verdana" w:eastAsia="Verdana" w:hAnsi="Verdana" w:cs="Verdana"/>
                <w:lang w:val="en-US"/>
              </w:rPr>
              <w:t xml:space="preserve">ork </w:t>
            </w:r>
            <w:r w:rsidR="0039161C" w:rsidRPr="00AC18F8">
              <w:rPr>
                <w:rFonts w:ascii="Verdana" w:eastAsia="Verdana" w:hAnsi="Verdana" w:cs="Verdana"/>
                <w:lang w:val="en-US"/>
              </w:rPr>
              <w:t>title</w:t>
            </w:r>
            <w:r w:rsidR="000E3BCA" w:rsidRPr="00AC18F8">
              <w:rPr>
                <w:rFonts w:ascii="Verdana" w:eastAsia="Verdana" w:hAnsi="Verdana" w:cs="Verdana"/>
                <w:lang w:val="en-US"/>
              </w:rPr>
              <w:t xml:space="preserve"> and </w:t>
            </w:r>
            <w:r w:rsidR="005F05F9" w:rsidRPr="00AC18F8">
              <w:rPr>
                <w:rFonts w:ascii="Verdana" w:eastAsia="Verdana" w:hAnsi="Verdana" w:cs="Verdana"/>
                <w:lang w:val="en-US"/>
              </w:rPr>
              <w:t>d</w:t>
            </w:r>
            <w:r w:rsidR="000E3BCA" w:rsidRPr="00AC18F8">
              <w:rPr>
                <w:rFonts w:ascii="Verdana" w:eastAsia="Verdana" w:hAnsi="Verdana" w:cs="Verdana"/>
                <w:lang w:val="en-US"/>
              </w:rPr>
              <w:t>epartment</w:t>
            </w:r>
            <w:r w:rsidR="006F1450" w:rsidRPr="00AC18F8">
              <w:rPr>
                <w:rFonts w:ascii="Verdana" w:eastAsia="Verdana" w:hAnsi="Verdana" w:cs="Verdana"/>
                <w:lang w:val="en-US"/>
              </w:rPr>
              <w:t>.</w:t>
            </w:r>
          </w:p>
        </w:tc>
      </w:tr>
      <w:tr w:rsidR="004C555D" w:rsidRPr="00AC18F8" w14:paraId="78EA9A9E" w14:textId="77777777" w:rsidTr="006D56AB">
        <w:tc>
          <w:tcPr>
            <w:tcW w:w="712" w:type="pct"/>
            <w:shd w:val="clear" w:color="auto" w:fill="D9D9D9" w:themeFill="background1" w:themeFillShade="D9"/>
          </w:tcPr>
          <w:p w14:paraId="789B4367" w14:textId="2170AF4E" w:rsidR="004C555D" w:rsidRPr="00AC18F8" w:rsidRDefault="00EE4179" w:rsidP="007406F9">
            <w:pPr>
              <w:spacing w:before="120" w:after="60" w:line="240" w:lineRule="auto"/>
              <w:rPr>
                <w:rFonts w:ascii="Verdana" w:eastAsia="Verdana" w:hAnsi="Verdana" w:cs="Verdana"/>
                <w:bCs/>
              </w:rPr>
            </w:pPr>
            <w:r w:rsidRPr="00AC18F8">
              <w:rPr>
                <w:rFonts w:ascii="Verdana" w:eastAsia="Verdana" w:hAnsi="Verdana" w:cs="Verdana"/>
                <w:bCs/>
                <w:lang w:val="en-US"/>
              </w:rPr>
              <w:t>D</w:t>
            </w:r>
            <w:r w:rsidR="0032108D" w:rsidRPr="00AC18F8">
              <w:rPr>
                <w:rFonts w:ascii="Verdana" w:eastAsia="Verdana" w:hAnsi="Verdana" w:cs="Verdana"/>
                <w:bCs/>
                <w:lang w:val="en-US"/>
              </w:rPr>
              <w:t xml:space="preserve">ate of </w:t>
            </w:r>
            <w:r w:rsidRPr="00AC18F8">
              <w:rPr>
                <w:rFonts w:ascii="Verdana" w:eastAsia="Verdana" w:hAnsi="Verdana" w:cs="Verdana"/>
                <w:bCs/>
                <w:lang w:val="en-US"/>
              </w:rPr>
              <w:t>project monitoring</w:t>
            </w:r>
            <w:r w:rsidR="0032108D" w:rsidRPr="00AC18F8">
              <w:rPr>
                <w:rFonts w:ascii="Verdana" w:eastAsia="Verdana" w:hAnsi="Verdana" w:cs="Verdana"/>
                <w:bCs/>
                <w:lang w:val="en-US"/>
              </w:rPr>
              <w:t xml:space="preserve"> visit</w:t>
            </w:r>
          </w:p>
        </w:tc>
        <w:tc>
          <w:tcPr>
            <w:tcW w:w="4288" w:type="pct"/>
          </w:tcPr>
          <w:p w14:paraId="7775AFEA" w14:textId="371B291D" w:rsidR="001D0E51" w:rsidRPr="00AC18F8" w:rsidRDefault="007260B5" w:rsidP="001D0E51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r w:rsidRPr="00AC18F8">
              <w:rPr>
                <w:rFonts w:ascii="Verdana" w:eastAsia="Verdana" w:hAnsi="Verdana" w:cs="Verdana"/>
                <w:lang w:val="en-US"/>
              </w:rPr>
              <w:t>S</w:t>
            </w:r>
            <w:r w:rsidR="005F05F9" w:rsidRPr="00AC18F8">
              <w:rPr>
                <w:rFonts w:ascii="Verdana" w:eastAsia="Verdana" w:hAnsi="Verdana" w:cs="Verdana"/>
                <w:lang w:val="en-US"/>
              </w:rPr>
              <w:t>tart</w:t>
            </w:r>
            <w:r w:rsidRPr="00AC18F8">
              <w:rPr>
                <w:rFonts w:ascii="Verdana" w:eastAsia="Verdana" w:hAnsi="Verdana" w:cs="Verdana"/>
                <w:lang w:val="en-US"/>
              </w:rPr>
              <w:t xml:space="preserve"> and E</w:t>
            </w:r>
            <w:r w:rsidR="005F05F9" w:rsidRPr="00AC18F8">
              <w:rPr>
                <w:rFonts w:ascii="Verdana" w:eastAsia="Verdana" w:hAnsi="Verdana" w:cs="Verdana"/>
                <w:lang w:val="en-US"/>
              </w:rPr>
              <w:t xml:space="preserve">nd </w:t>
            </w:r>
            <w:r w:rsidRPr="00AC18F8">
              <w:rPr>
                <w:rFonts w:ascii="Verdana" w:eastAsia="Verdana" w:hAnsi="Verdana" w:cs="Verdana"/>
                <w:lang w:val="en-US"/>
              </w:rPr>
              <w:t>dates (</w:t>
            </w:r>
            <w:proofErr w:type="spellStart"/>
            <w:r w:rsidRPr="00AC18F8">
              <w:rPr>
                <w:rFonts w:ascii="Verdana" w:eastAsia="Verdana" w:hAnsi="Verdana" w:cs="Verdana"/>
                <w:lang w:val="en-US"/>
              </w:rPr>
              <w:t>dd.mm.yyyy</w:t>
            </w:r>
            <w:proofErr w:type="spellEnd"/>
            <w:r w:rsidRPr="00AC18F8">
              <w:rPr>
                <w:rFonts w:ascii="Verdana" w:eastAsia="Verdana" w:hAnsi="Verdana" w:cs="Verdana"/>
                <w:lang w:val="en-US"/>
              </w:rPr>
              <w:t>)</w:t>
            </w:r>
            <w:r w:rsidR="00CF2C7C">
              <w:rPr>
                <w:rFonts w:ascii="Verdana" w:eastAsia="Verdana" w:hAnsi="Verdana" w:cs="Verdana"/>
                <w:lang w:val="en-US"/>
              </w:rPr>
              <w:t>.</w:t>
            </w:r>
          </w:p>
        </w:tc>
      </w:tr>
      <w:tr w:rsidR="00D35EB3" w:rsidRPr="00AC18F8" w14:paraId="2A36238F" w14:textId="77777777" w:rsidTr="006D56AB">
        <w:tc>
          <w:tcPr>
            <w:tcW w:w="712" w:type="pct"/>
            <w:shd w:val="clear" w:color="auto" w:fill="D9D9D9" w:themeFill="background1" w:themeFillShade="D9"/>
          </w:tcPr>
          <w:p w14:paraId="04C17916" w14:textId="5B127916" w:rsidR="00D35EB3" w:rsidRPr="00AC18F8" w:rsidRDefault="00D35EB3" w:rsidP="007B2A04">
            <w:pPr>
              <w:spacing w:before="120" w:after="60" w:line="240" w:lineRule="auto"/>
              <w:rPr>
                <w:rFonts w:ascii="Verdana" w:eastAsia="Verdana" w:hAnsi="Verdana" w:cs="Verdana"/>
                <w:bCs/>
                <w:lang w:val="en-US"/>
              </w:rPr>
            </w:pPr>
            <w:r w:rsidRPr="00AC18F8">
              <w:rPr>
                <w:rFonts w:ascii="Verdana" w:eastAsia="Verdana" w:hAnsi="Verdana" w:cs="Verdana"/>
                <w:bCs/>
                <w:lang w:val="en-US"/>
              </w:rPr>
              <w:t xml:space="preserve">Date of last project </w:t>
            </w:r>
            <w:r w:rsidR="00C74F32" w:rsidRPr="00AC18F8">
              <w:rPr>
                <w:rFonts w:ascii="Verdana" w:eastAsia="Verdana" w:hAnsi="Verdana" w:cs="Verdana"/>
                <w:bCs/>
                <w:lang w:val="en-US"/>
              </w:rPr>
              <w:t>monitoring</w:t>
            </w:r>
            <w:r w:rsidRPr="00AC18F8">
              <w:rPr>
                <w:rFonts w:ascii="Verdana" w:eastAsia="Verdana" w:hAnsi="Verdana" w:cs="Verdana"/>
                <w:bCs/>
                <w:lang w:val="en-US"/>
              </w:rPr>
              <w:t xml:space="preserve"> visit</w:t>
            </w:r>
          </w:p>
        </w:tc>
        <w:tc>
          <w:tcPr>
            <w:tcW w:w="4288" w:type="pct"/>
          </w:tcPr>
          <w:p w14:paraId="0D4EFC6A" w14:textId="734C4C8B" w:rsidR="00C71833" w:rsidRPr="00AC18F8" w:rsidRDefault="008B0E2D" w:rsidP="00C71833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r>
              <w:rPr>
                <w:rFonts w:ascii="Verdana" w:eastAsia="Verdana" w:hAnsi="Verdana" w:cs="Verdana"/>
                <w:lang w:val="en-US"/>
              </w:rPr>
              <w:t>Only month</w:t>
            </w:r>
            <w:r w:rsidR="00DC64AF">
              <w:rPr>
                <w:rFonts w:ascii="Verdana" w:eastAsia="Verdana" w:hAnsi="Verdana" w:cs="Verdana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lang w:val="en-US"/>
              </w:rPr>
              <w:t>and year (</w:t>
            </w:r>
            <w:proofErr w:type="spellStart"/>
            <w:r w:rsidR="00D35EB3" w:rsidRPr="00AC18F8">
              <w:rPr>
                <w:rFonts w:ascii="Verdana" w:eastAsia="Verdana" w:hAnsi="Verdana" w:cs="Verdana"/>
                <w:lang w:val="en-US"/>
              </w:rPr>
              <w:t>mm.yyyy</w:t>
            </w:r>
            <w:proofErr w:type="spellEnd"/>
            <w:r>
              <w:rPr>
                <w:rFonts w:ascii="Verdana" w:eastAsia="Verdana" w:hAnsi="Verdana" w:cs="Verdana"/>
                <w:lang w:val="en-US"/>
              </w:rPr>
              <w:t>)</w:t>
            </w:r>
            <w:r w:rsidR="00F701AF">
              <w:rPr>
                <w:rFonts w:ascii="Verdana" w:eastAsia="Verdana" w:hAnsi="Verdana" w:cs="Verdana"/>
                <w:lang w:val="en-US"/>
              </w:rPr>
              <w:t>.</w:t>
            </w:r>
          </w:p>
        </w:tc>
      </w:tr>
      <w:tr w:rsidR="003B0061" w:rsidRPr="00AC18F8" w14:paraId="6796F462" w14:textId="77777777" w:rsidTr="006D56AB">
        <w:tc>
          <w:tcPr>
            <w:tcW w:w="712" w:type="pct"/>
            <w:shd w:val="clear" w:color="auto" w:fill="D9D9D9" w:themeFill="background1" w:themeFillShade="D9"/>
          </w:tcPr>
          <w:p w14:paraId="6E90B48B" w14:textId="42797E73" w:rsidR="003B0061" w:rsidRPr="00AC18F8" w:rsidRDefault="003B0061" w:rsidP="007406F9">
            <w:pPr>
              <w:spacing w:before="120" w:after="60" w:line="240" w:lineRule="auto"/>
              <w:rPr>
                <w:rFonts w:ascii="Verdana" w:eastAsia="Verdana" w:hAnsi="Verdana" w:cs="Verdana"/>
                <w:bCs/>
                <w:lang w:val="en-US"/>
              </w:rPr>
            </w:pPr>
            <w:r w:rsidRPr="00AC18F8">
              <w:rPr>
                <w:rFonts w:ascii="Verdana" w:eastAsia="Verdana" w:hAnsi="Verdana" w:cs="Verdana"/>
                <w:bCs/>
                <w:lang w:val="en-US"/>
              </w:rPr>
              <w:t xml:space="preserve">Project </w:t>
            </w:r>
            <w:r w:rsidR="002800B2">
              <w:rPr>
                <w:rFonts w:ascii="Verdana" w:eastAsia="Verdana" w:hAnsi="Verdana" w:cs="Verdana"/>
                <w:bCs/>
                <w:lang w:val="en-US"/>
              </w:rPr>
              <w:t>ID</w:t>
            </w:r>
          </w:p>
        </w:tc>
        <w:tc>
          <w:tcPr>
            <w:tcW w:w="4288" w:type="pct"/>
          </w:tcPr>
          <w:p w14:paraId="406B187B" w14:textId="12619E3E" w:rsidR="00C71833" w:rsidRPr="00AC18F8" w:rsidRDefault="00EC1E5F" w:rsidP="00C71833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r w:rsidRPr="00AC18F8">
              <w:rPr>
                <w:rFonts w:ascii="Verdana" w:eastAsia="Verdana" w:hAnsi="Verdana" w:cs="Verdana"/>
                <w:lang w:val="en-US"/>
              </w:rPr>
              <w:t>Official</w:t>
            </w:r>
            <w:r w:rsidR="00D6270E" w:rsidRPr="00AC18F8">
              <w:rPr>
                <w:rFonts w:ascii="Verdana" w:eastAsia="Verdana" w:hAnsi="Verdana" w:cs="Verdana"/>
                <w:lang w:val="en-US"/>
              </w:rPr>
              <w:t xml:space="preserve"> project number as </w:t>
            </w:r>
            <w:r w:rsidR="002800B2">
              <w:rPr>
                <w:rFonts w:ascii="Verdana" w:eastAsia="Verdana" w:hAnsi="Verdana" w:cs="Verdana"/>
                <w:lang w:val="en-US"/>
              </w:rPr>
              <w:t>assigned</w:t>
            </w:r>
            <w:r w:rsidR="002800B2" w:rsidRPr="00AC18F8">
              <w:rPr>
                <w:rFonts w:ascii="Verdana" w:eastAsia="Verdana" w:hAnsi="Verdana" w:cs="Verdana"/>
                <w:lang w:val="en-US"/>
              </w:rPr>
              <w:t xml:space="preserve"> </w:t>
            </w:r>
            <w:r w:rsidRPr="00AC18F8">
              <w:rPr>
                <w:rFonts w:ascii="Verdana" w:eastAsia="Verdana" w:hAnsi="Verdana" w:cs="Verdana"/>
                <w:lang w:val="en-US"/>
              </w:rPr>
              <w:t xml:space="preserve">in </w:t>
            </w:r>
            <w:proofErr w:type="spellStart"/>
            <w:r w:rsidR="002800B2">
              <w:rPr>
                <w:rFonts w:ascii="Verdana" w:eastAsia="Verdana" w:hAnsi="Verdana" w:cs="Verdana"/>
                <w:lang w:val="en-US"/>
              </w:rPr>
              <w:t>ProMIS</w:t>
            </w:r>
            <w:proofErr w:type="spellEnd"/>
            <w:r w:rsidR="00F701AF">
              <w:rPr>
                <w:rFonts w:ascii="Verdana" w:eastAsia="Verdana" w:hAnsi="Verdana" w:cs="Verdana"/>
                <w:lang w:val="en-US"/>
              </w:rPr>
              <w:t>.</w:t>
            </w:r>
          </w:p>
        </w:tc>
      </w:tr>
      <w:tr w:rsidR="003B0061" w:rsidRPr="00AC18F8" w14:paraId="2594ED28" w14:textId="77777777" w:rsidTr="006D56AB">
        <w:tc>
          <w:tcPr>
            <w:tcW w:w="712" w:type="pct"/>
            <w:shd w:val="clear" w:color="auto" w:fill="D9D9D9" w:themeFill="background1" w:themeFillShade="D9"/>
          </w:tcPr>
          <w:p w14:paraId="7B1EB2FC" w14:textId="46006E7D" w:rsidR="001D0E51" w:rsidRPr="00AC18F8" w:rsidRDefault="003B0061" w:rsidP="00AB699C">
            <w:pPr>
              <w:spacing w:before="120" w:after="60" w:line="240" w:lineRule="auto"/>
              <w:rPr>
                <w:rFonts w:ascii="Verdana" w:eastAsia="Verdana" w:hAnsi="Verdana" w:cs="Verdana"/>
                <w:bCs/>
                <w:lang w:val="en-US"/>
              </w:rPr>
            </w:pPr>
            <w:r w:rsidRPr="00AC18F8">
              <w:rPr>
                <w:rFonts w:ascii="Verdana" w:eastAsia="Verdana" w:hAnsi="Verdana" w:cs="Verdana"/>
                <w:bCs/>
                <w:lang w:val="en-US"/>
              </w:rPr>
              <w:t xml:space="preserve">Project </w:t>
            </w:r>
            <w:r w:rsidR="002800B2">
              <w:rPr>
                <w:rFonts w:ascii="Verdana" w:eastAsia="Verdana" w:hAnsi="Verdana" w:cs="Verdana"/>
                <w:bCs/>
                <w:lang w:val="en-US"/>
              </w:rPr>
              <w:t>Name</w:t>
            </w:r>
          </w:p>
        </w:tc>
        <w:tc>
          <w:tcPr>
            <w:tcW w:w="4288" w:type="pct"/>
          </w:tcPr>
          <w:p w14:paraId="63C55D30" w14:textId="3C0B0BFD" w:rsidR="008D048A" w:rsidRPr="00AC18F8" w:rsidRDefault="00EC1E5F" w:rsidP="00CC1734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r w:rsidRPr="00AC18F8">
              <w:rPr>
                <w:rFonts w:ascii="Verdana" w:eastAsia="Verdana" w:hAnsi="Verdana" w:cs="Verdana"/>
                <w:lang w:val="en-US"/>
              </w:rPr>
              <w:t xml:space="preserve">Official project name as </w:t>
            </w:r>
            <w:r w:rsidR="002800B2">
              <w:rPr>
                <w:rFonts w:ascii="Verdana" w:eastAsia="Verdana" w:hAnsi="Verdana" w:cs="Verdana"/>
                <w:lang w:val="en-US"/>
              </w:rPr>
              <w:t>assigned</w:t>
            </w:r>
            <w:r w:rsidR="002800B2" w:rsidRPr="00AC18F8">
              <w:rPr>
                <w:rFonts w:ascii="Verdana" w:eastAsia="Verdana" w:hAnsi="Verdana" w:cs="Verdana"/>
                <w:lang w:val="en-US"/>
              </w:rPr>
              <w:t xml:space="preserve"> </w:t>
            </w:r>
            <w:r w:rsidRPr="00AC18F8">
              <w:rPr>
                <w:rFonts w:ascii="Verdana" w:eastAsia="Verdana" w:hAnsi="Verdana" w:cs="Verdana"/>
                <w:lang w:val="en-US"/>
              </w:rPr>
              <w:t xml:space="preserve">in </w:t>
            </w:r>
            <w:r w:rsidR="00F701AF" w:rsidRPr="00F701AF">
              <w:rPr>
                <w:rFonts w:ascii="Verdana" w:eastAsia="Verdana" w:hAnsi="Verdana" w:cs="Verdana"/>
                <w:lang w:val="en-US"/>
              </w:rPr>
              <w:t xml:space="preserve">CBM </w:t>
            </w:r>
            <w:proofErr w:type="spellStart"/>
            <w:r w:rsidR="002800B2">
              <w:rPr>
                <w:rFonts w:ascii="Verdana" w:eastAsia="Verdana" w:hAnsi="Verdana" w:cs="Verdana"/>
                <w:lang w:val="en-US"/>
              </w:rPr>
              <w:t>ProMIS</w:t>
            </w:r>
            <w:proofErr w:type="spellEnd"/>
            <w:r w:rsidR="00F701AF">
              <w:rPr>
                <w:rFonts w:ascii="Verdana" w:eastAsia="Verdana" w:hAnsi="Verdana" w:cs="Verdana"/>
                <w:lang w:val="en-US"/>
              </w:rPr>
              <w:t>.</w:t>
            </w:r>
          </w:p>
        </w:tc>
      </w:tr>
      <w:tr w:rsidR="003B0061" w:rsidRPr="00AC18F8" w14:paraId="6969DC4E" w14:textId="77777777" w:rsidTr="006D56AB">
        <w:tc>
          <w:tcPr>
            <w:tcW w:w="712" w:type="pct"/>
            <w:shd w:val="clear" w:color="auto" w:fill="D9D9D9" w:themeFill="background1" w:themeFillShade="D9"/>
          </w:tcPr>
          <w:p w14:paraId="5D5ACE87" w14:textId="2D2879A6" w:rsidR="003B0061" w:rsidRPr="00AC18F8" w:rsidRDefault="000E4D32" w:rsidP="004417FC">
            <w:pPr>
              <w:spacing w:before="120" w:after="60" w:line="240" w:lineRule="auto"/>
              <w:rPr>
                <w:rFonts w:ascii="Verdana" w:eastAsia="Verdana" w:hAnsi="Verdana" w:cs="Verdana"/>
                <w:bCs/>
                <w:lang w:val="en-US"/>
              </w:rPr>
            </w:pPr>
            <w:r w:rsidRPr="00AC18F8">
              <w:rPr>
                <w:rFonts w:ascii="Verdana" w:eastAsia="Verdana" w:hAnsi="Verdana" w:cs="Verdana"/>
                <w:bCs/>
                <w:lang w:val="en-US"/>
              </w:rPr>
              <w:lastRenderedPageBreak/>
              <w:t xml:space="preserve">Location of the project </w:t>
            </w:r>
          </w:p>
        </w:tc>
        <w:tc>
          <w:tcPr>
            <w:tcW w:w="4288" w:type="pct"/>
          </w:tcPr>
          <w:p w14:paraId="7FB1F751" w14:textId="51216083" w:rsidR="001D0E51" w:rsidRPr="00AC18F8" w:rsidRDefault="000E4D32" w:rsidP="00AC18F8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r w:rsidRPr="00AC18F8">
              <w:rPr>
                <w:rFonts w:ascii="Verdana" w:eastAsia="Verdana" w:hAnsi="Verdana" w:cs="Verdana"/>
                <w:lang w:val="en-US"/>
              </w:rPr>
              <w:t>Country</w:t>
            </w:r>
            <w:r w:rsidR="00525C30" w:rsidRPr="00AC18F8">
              <w:rPr>
                <w:rFonts w:ascii="Verdana" w:eastAsia="Verdana" w:hAnsi="Verdana" w:cs="Verdana"/>
                <w:lang w:val="en-US"/>
              </w:rPr>
              <w:t xml:space="preserve"> </w:t>
            </w:r>
            <w:r w:rsidR="008E7D00" w:rsidRPr="00AC18F8">
              <w:rPr>
                <w:rFonts w:ascii="Verdana" w:eastAsia="Verdana" w:hAnsi="Verdana" w:cs="Verdana"/>
                <w:lang w:val="en-US"/>
              </w:rPr>
              <w:t xml:space="preserve">name and </w:t>
            </w:r>
            <w:r w:rsidR="00525C30" w:rsidRPr="00AC18F8">
              <w:rPr>
                <w:rFonts w:ascii="Verdana" w:eastAsia="Verdana" w:hAnsi="Verdana" w:cs="Verdana"/>
                <w:lang w:val="en-US"/>
              </w:rPr>
              <w:t xml:space="preserve">City / Town / </w:t>
            </w:r>
            <w:r w:rsidR="006D218A" w:rsidRPr="00AC18F8">
              <w:rPr>
                <w:rFonts w:ascii="Verdana" w:eastAsia="Verdana" w:hAnsi="Verdana" w:cs="Verdana"/>
                <w:lang w:val="en-US"/>
              </w:rPr>
              <w:t xml:space="preserve">Administrative </w:t>
            </w:r>
            <w:r w:rsidR="004E1C47" w:rsidRPr="00AC18F8">
              <w:rPr>
                <w:rFonts w:ascii="Verdana" w:eastAsia="Verdana" w:hAnsi="Verdana" w:cs="Verdana"/>
                <w:lang w:val="en-US"/>
              </w:rPr>
              <w:t>region</w:t>
            </w:r>
            <w:r w:rsidR="00757480" w:rsidRPr="00AC18F8">
              <w:rPr>
                <w:rFonts w:ascii="Verdana" w:eastAsia="Verdana" w:hAnsi="Verdana" w:cs="Verdana"/>
                <w:lang w:val="en-US"/>
              </w:rPr>
              <w:t xml:space="preserve"> </w:t>
            </w:r>
            <w:r w:rsidR="004E1C47" w:rsidRPr="00AC18F8">
              <w:rPr>
                <w:rFonts w:ascii="Verdana" w:eastAsia="Verdana" w:hAnsi="Verdana" w:cs="Verdana"/>
                <w:lang w:val="en-US"/>
              </w:rPr>
              <w:t xml:space="preserve">/ </w:t>
            </w:r>
            <w:r w:rsidR="008E7D00" w:rsidRPr="00AC18F8">
              <w:rPr>
                <w:rFonts w:ascii="Verdana" w:eastAsia="Verdana" w:hAnsi="Verdana" w:cs="Verdana"/>
                <w:lang w:val="en-US"/>
              </w:rPr>
              <w:t>A</w:t>
            </w:r>
            <w:r w:rsidR="006D218A" w:rsidRPr="00AC18F8">
              <w:rPr>
                <w:rFonts w:ascii="Verdana" w:eastAsia="Verdana" w:hAnsi="Verdana" w:cs="Verdana"/>
                <w:lang w:val="en-US"/>
              </w:rPr>
              <w:t>rea</w:t>
            </w:r>
            <w:r w:rsidR="008E7D00" w:rsidRPr="00AC18F8">
              <w:rPr>
                <w:rFonts w:ascii="Verdana" w:eastAsia="Verdana" w:hAnsi="Verdana" w:cs="Verdana"/>
                <w:lang w:val="en-US"/>
              </w:rPr>
              <w:t xml:space="preserve"> where project is located</w:t>
            </w:r>
            <w:r w:rsidR="00F701AF">
              <w:rPr>
                <w:rFonts w:ascii="Verdana" w:eastAsia="Verdana" w:hAnsi="Verdana" w:cs="Verdana"/>
                <w:lang w:val="en-US"/>
              </w:rPr>
              <w:t>.</w:t>
            </w:r>
          </w:p>
        </w:tc>
      </w:tr>
      <w:tr w:rsidR="003B0061" w:rsidRPr="00AC18F8" w14:paraId="0E0CDE8E" w14:textId="77777777" w:rsidTr="006D56AB">
        <w:tc>
          <w:tcPr>
            <w:tcW w:w="712" w:type="pct"/>
            <w:shd w:val="clear" w:color="auto" w:fill="D9D9D9" w:themeFill="background1" w:themeFillShade="D9"/>
          </w:tcPr>
          <w:p w14:paraId="2DED2F00" w14:textId="6CFC7572" w:rsidR="003B0061" w:rsidRPr="00AC18F8" w:rsidRDefault="001A38F4" w:rsidP="25F390BE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r w:rsidRPr="25F390BE">
              <w:rPr>
                <w:rFonts w:ascii="Verdana" w:eastAsia="Verdana" w:hAnsi="Verdana" w:cs="Verdana"/>
                <w:lang w:val="en-US"/>
              </w:rPr>
              <w:t xml:space="preserve">Project </w:t>
            </w:r>
            <w:r w:rsidR="00EF2E47" w:rsidRPr="25F390BE">
              <w:rPr>
                <w:rFonts w:ascii="Verdana" w:eastAsia="Verdana" w:hAnsi="Verdana" w:cs="Verdana"/>
                <w:lang w:val="en-US"/>
              </w:rPr>
              <w:t>d</w:t>
            </w:r>
            <w:r w:rsidRPr="25F390BE">
              <w:rPr>
                <w:rFonts w:ascii="Verdana" w:eastAsia="Verdana" w:hAnsi="Verdana" w:cs="Verdana"/>
                <w:lang w:val="en-US"/>
              </w:rPr>
              <w:t>uration</w:t>
            </w:r>
            <w:r w:rsidR="200A2A93" w:rsidRPr="25F390BE">
              <w:rPr>
                <w:rFonts w:ascii="Verdana" w:eastAsia="Verdana" w:hAnsi="Verdana" w:cs="Verdana"/>
                <w:lang w:val="en-US"/>
              </w:rPr>
              <w:t>/period</w:t>
            </w:r>
          </w:p>
        </w:tc>
        <w:tc>
          <w:tcPr>
            <w:tcW w:w="4288" w:type="pct"/>
          </w:tcPr>
          <w:p w14:paraId="7F30CBF1" w14:textId="6175B21F" w:rsidR="0060265F" w:rsidRPr="00AC18F8" w:rsidRDefault="008E7D00" w:rsidP="009E0CC5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r w:rsidRPr="00AC18F8">
              <w:rPr>
                <w:rFonts w:ascii="Verdana" w:eastAsia="Verdana" w:hAnsi="Verdana" w:cs="Verdana"/>
                <w:lang w:val="en-US"/>
              </w:rPr>
              <w:t>Start and End dates (</w:t>
            </w:r>
            <w:proofErr w:type="spellStart"/>
            <w:r w:rsidRPr="00AC18F8">
              <w:rPr>
                <w:rFonts w:ascii="Verdana" w:eastAsia="Verdana" w:hAnsi="Verdana" w:cs="Verdana"/>
                <w:lang w:val="en-US"/>
              </w:rPr>
              <w:t>dd.mm.yyyy</w:t>
            </w:r>
            <w:proofErr w:type="spellEnd"/>
            <w:r w:rsidRPr="00AC18F8">
              <w:rPr>
                <w:rFonts w:ascii="Verdana" w:eastAsia="Verdana" w:hAnsi="Verdana" w:cs="Verdana"/>
                <w:lang w:val="en-US"/>
              </w:rPr>
              <w:t>).</w:t>
            </w:r>
          </w:p>
        </w:tc>
      </w:tr>
      <w:tr w:rsidR="0035487B" w:rsidRPr="00AC18F8" w14:paraId="5C75D44F" w14:textId="77777777" w:rsidTr="25F390BE">
        <w:tc>
          <w:tcPr>
            <w:tcW w:w="712" w:type="pct"/>
            <w:shd w:val="clear" w:color="auto" w:fill="D9D9D9" w:themeFill="background1" w:themeFillShade="D9"/>
          </w:tcPr>
          <w:p w14:paraId="77E9E13A" w14:textId="14F196EC" w:rsidR="0035487B" w:rsidRPr="00AC18F8" w:rsidRDefault="0035487B" w:rsidP="007406F9">
            <w:pPr>
              <w:spacing w:before="120" w:after="60" w:line="240" w:lineRule="auto"/>
              <w:rPr>
                <w:rFonts w:ascii="Verdana" w:eastAsia="Verdana" w:hAnsi="Verdana" w:cs="Verdana"/>
                <w:bCs/>
                <w:lang w:val="en-US"/>
              </w:rPr>
            </w:pPr>
            <w:r>
              <w:rPr>
                <w:rFonts w:ascii="Verdana" w:hAnsi="Verdana"/>
              </w:rPr>
              <w:t xml:space="preserve">Project </w:t>
            </w:r>
            <w:r w:rsidRPr="001055AD">
              <w:rPr>
                <w:rFonts w:ascii="Verdana" w:hAnsi="Verdana"/>
              </w:rPr>
              <w:t>budget</w:t>
            </w:r>
          </w:p>
        </w:tc>
        <w:tc>
          <w:tcPr>
            <w:tcW w:w="4288" w:type="pct"/>
          </w:tcPr>
          <w:p w14:paraId="62727816" w14:textId="019EA252" w:rsidR="0035487B" w:rsidRPr="00AC18F8" w:rsidRDefault="0035487B" w:rsidP="009E0CC5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r>
              <w:rPr>
                <w:rFonts w:ascii="Verdana" w:hAnsi="Verdana"/>
              </w:rPr>
              <w:t>T</w:t>
            </w:r>
            <w:r w:rsidRPr="001055AD">
              <w:rPr>
                <w:rFonts w:ascii="Verdana" w:hAnsi="Verdana"/>
              </w:rPr>
              <w:t xml:space="preserve">otal approved </w:t>
            </w:r>
            <w:r>
              <w:rPr>
                <w:rFonts w:ascii="Verdana" w:hAnsi="Verdana"/>
              </w:rPr>
              <w:t xml:space="preserve">(multi-year) </w:t>
            </w:r>
            <w:r w:rsidRPr="001055AD">
              <w:rPr>
                <w:rFonts w:ascii="Verdana" w:hAnsi="Verdana"/>
              </w:rPr>
              <w:t>budget amount for the project</w:t>
            </w:r>
            <w:r>
              <w:rPr>
                <w:rFonts w:ascii="Verdana" w:hAnsi="Verdana"/>
              </w:rPr>
              <w:t xml:space="preserve"> including any additional funds during the project period.</w:t>
            </w:r>
          </w:p>
        </w:tc>
      </w:tr>
      <w:tr w:rsidR="00C25D41" w:rsidRPr="00AC18F8" w14:paraId="2EF243FE" w14:textId="77777777" w:rsidTr="006D56AB">
        <w:tc>
          <w:tcPr>
            <w:tcW w:w="712" w:type="pct"/>
            <w:shd w:val="clear" w:color="auto" w:fill="D9D9D9" w:themeFill="background1" w:themeFillShade="D9"/>
          </w:tcPr>
          <w:p w14:paraId="491258BE" w14:textId="06EAF863" w:rsidR="00C25D41" w:rsidRPr="00AC18F8" w:rsidRDefault="00C25D41" w:rsidP="007B2A04">
            <w:pPr>
              <w:spacing w:before="120" w:after="60" w:line="240" w:lineRule="auto"/>
              <w:rPr>
                <w:rFonts w:ascii="Verdana" w:eastAsia="Verdana" w:hAnsi="Verdana" w:cs="Verdana"/>
                <w:bCs/>
                <w:lang w:val="en-US"/>
              </w:rPr>
            </w:pPr>
            <w:r>
              <w:rPr>
                <w:rFonts w:ascii="Verdana" w:eastAsia="Verdana" w:hAnsi="Verdana" w:cs="Verdana"/>
                <w:bCs/>
                <w:lang w:val="en-US"/>
              </w:rPr>
              <w:t>Project source of funding</w:t>
            </w:r>
            <w:r w:rsidR="001E6F32">
              <w:rPr>
                <w:rFonts w:ascii="Verdana" w:eastAsia="Verdana" w:hAnsi="Verdana" w:cs="Verdana"/>
                <w:bCs/>
                <w:lang w:val="en-US"/>
              </w:rPr>
              <w:t xml:space="preserve"> </w:t>
            </w:r>
            <w:r w:rsidR="002350A0">
              <w:rPr>
                <w:rFonts w:ascii="Verdana" w:eastAsia="Verdana" w:hAnsi="Verdana" w:cs="Verdana"/>
                <w:bCs/>
                <w:lang w:val="en-US"/>
              </w:rPr>
              <w:t>/</w:t>
            </w:r>
            <w:r w:rsidR="001E6F32">
              <w:rPr>
                <w:rFonts w:ascii="Verdana" w:eastAsia="Verdana" w:hAnsi="Verdana" w:cs="Verdana"/>
                <w:bCs/>
                <w:lang w:val="en-US"/>
              </w:rPr>
              <w:t xml:space="preserve"> </w:t>
            </w:r>
            <w:r w:rsidR="00811405">
              <w:rPr>
                <w:rFonts w:ascii="Verdana" w:eastAsia="Verdana" w:hAnsi="Verdana" w:cs="Verdana"/>
                <w:bCs/>
                <w:lang w:val="en-US"/>
              </w:rPr>
              <w:t>D</w:t>
            </w:r>
            <w:r w:rsidR="002350A0">
              <w:rPr>
                <w:rFonts w:ascii="Verdana" w:eastAsia="Verdana" w:hAnsi="Verdana" w:cs="Verdana"/>
                <w:bCs/>
                <w:lang w:val="en-US"/>
              </w:rPr>
              <w:t>onor</w:t>
            </w:r>
          </w:p>
        </w:tc>
        <w:tc>
          <w:tcPr>
            <w:tcW w:w="4288" w:type="pct"/>
          </w:tcPr>
          <w:p w14:paraId="2B9B1E7A" w14:textId="56DD0E26" w:rsidR="00C83DDF" w:rsidRPr="00AC18F8" w:rsidRDefault="005F7BFC" w:rsidP="00C83DDF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sdt>
              <w:sdtPr>
                <w:rPr>
                  <w:rFonts w:ascii="Verdana" w:eastAsia="Verdana" w:hAnsi="Verdana" w:cs="Verdana"/>
                  <w:color w:val="2B579A"/>
                  <w:shd w:val="clear" w:color="auto" w:fill="E6E6E6"/>
                  <w:lang w:val="en-US"/>
                </w:rPr>
                <w:id w:val="-93408536"/>
                <w:placeholder>
                  <w:docPart w:val="7D5381E3B45B422E86C0878E861745C2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F32">
                  <w:rPr>
                    <w:rFonts w:ascii="MS Gothic" w:eastAsia="MS Gothic" w:hAnsi="MS Gothic" w:cs="Verdana" w:hint="eastAsia"/>
                    <w:lang w:val="en-US"/>
                  </w:rPr>
                  <w:t>☐</w:t>
                </w:r>
              </w:sdtContent>
            </w:sdt>
            <w:r w:rsidR="00BE1459">
              <w:rPr>
                <w:rFonts w:ascii="Verdana" w:eastAsia="Verdana" w:hAnsi="Verdana" w:cs="Verdana"/>
                <w:lang w:val="en-US"/>
              </w:rPr>
              <w:t>Fre</w:t>
            </w:r>
            <w:r w:rsidR="000D2BC5">
              <w:rPr>
                <w:rFonts w:ascii="Verdana" w:eastAsia="Verdana" w:hAnsi="Verdana" w:cs="Verdana"/>
                <w:lang w:val="en-US"/>
              </w:rPr>
              <w:t>e funds</w:t>
            </w:r>
          </w:p>
          <w:p w14:paraId="5FE352F4" w14:textId="176A395E" w:rsidR="00D91F56" w:rsidRPr="00AC18F8" w:rsidRDefault="005F7BFC" w:rsidP="00EB223F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sdt>
              <w:sdtPr>
                <w:rPr>
                  <w:rFonts w:ascii="Verdana" w:eastAsia="Verdana" w:hAnsi="Verdana" w:cs="Verdana"/>
                  <w:color w:val="2B579A"/>
                  <w:shd w:val="clear" w:color="auto" w:fill="E6E6E6"/>
                  <w:lang w:val="en-US"/>
                </w:rPr>
                <w:id w:val="-678503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7AD9">
                  <w:rPr>
                    <w:rFonts w:ascii="MS Gothic" w:eastAsia="MS Gothic" w:hAnsi="MS Gothic" w:cs="Verdana" w:hint="eastAsia"/>
                    <w:lang w:val="en-US"/>
                  </w:rPr>
                  <w:t>☐</w:t>
                </w:r>
              </w:sdtContent>
            </w:sdt>
            <w:r w:rsidR="000D2BC5" w:rsidRPr="002350A0">
              <w:rPr>
                <w:rFonts w:ascii="Verdana" w:eastAsia="Verdana" w:hAnsi="Verdana" w:cs="Verdana"/>
                <w:lang w:val="en-US"/>
              </w:rPr>
              <w:t>Legally Contracted Designated Funding</w:t>
            </w:r>
            <w:r w:rsidR="002350A0" w:rsidRPr="002350A0">
              <w:rPr>
                <w:rFonts w:ascii="Verdana" w:eastAsia="Verdana" w:hAnsi="Verdana" w:cs="Verdana"/>
                <w:lang w:val="en-US"/>
              </w:rPr>
              <w:t xml:space="preserve"> – LCDF (</w:t>
            </w:r>
            <w:sdt>
              <w:sdtPr>
                <w:rPr>
                  <w:rFonts w:ascii="Verdana" w:eastAsia="Verdana" w:hAnsi="Verdana" w:cs="Verdana"/>
                  <w:color w:val="2B579A"/>
                  <w:shd w:val="clear" w:color="auto" w:fill="E6E6E6"/>
                  <w:lang w:val="en-US"/>
                </w:rPr>
                <w:id w:val="773604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3E4">
                  <w:rPr>
                    <w:rFonts w:ascii="MS Gothic" w:eastAsia="MS Gothic" w:hAnsi="MS Gothic" w:cs="Verdana" w:hint="eastAsia"/>
                    <w:lang w:val="en-US"/>
                  </w:rPr>
                  <w:t>☐</w:t>
                </w:r>
              </w:sdtContent>
            </w:sdt>
            <w:r w:rsidR="002350A0" w:rsidRPr="002350A0">
              <w:rPr>
                <w:rFonts w:ascii="Verdana" w:eastAsia="Verdana" w:hAnsi="Verdana" w:cs="Verdana"/>
                <w:lang w:val="en-US"/>
              </w:rPr>
              <w:t>includes free funds contribution)</w:t>
            </w:r>
            <w:r w:rsidR="00D91F56">
              <w:rPr>
                <w:rFonts w:ascii="Verdana" w:eastAsia="Verdana" w:hAnsi="Verdana" w:cs="Verdana"/>
                <w:lang w:val="en-US"/>
              </w:rPr>
              <w:t>.</w:t>
            </w:r>
            <w:r w:rsidR="00EB223F">
              <w:rPr>
                <w:rFonts w:ascii="Verdana" w:eastAsia="Verdana" w:hAnsi="Verdana" w:cs="Verdana"/>
                <w:lang w:val="en-US"/>
              </w:rPr>
              <w:t xml:space="preserve"> P</w:t>
            </w:r>
            <w:r w:rsidR="00D91F56">
              <w:rPr>
                <w:rFonts w:ascii="Verdana" w:eastAsia="Verdana" w:hAnsi="Verdana" w:cs="Verdana"/>
                <w:lang w:val="en-US"/>
              </w:rPr>
              <w:t xml:space="preserve">lease specify </w:t>
            </w:r>
            <w:r w:rsidR="00CA69A2">
              <w:rPr>
                <w:rFonts w:ascii="Verdana" w:eastAsia="Verdana" w:hAnsi="Verdana" w:cs="Verdana"/>
                <w:lang w:val="en-US"/>
              </w:rPr>
              <w:t>B</w:t>
            </w:r>
            <w:r w:rsidR="00D91F56">
              <w:rPr>
                <w:rFonts w:ascii="Verdana" w:eastAsia="Verdana" w:hAnsi="Verdana" w:cs="Verdana"/>
                <w:lang w:val="en-US"/>
              </w:rPr>
              <w:t xml:space="preserve">ack </w:t>
            </w:r>
            <w:r w:rsidR="00CA69A2">
              <w:rPr>
                <w:rFonts w:ascii="Verdana" w:eastAsia="Verdana" w:hAnsi="Verdana" w:cs="Verdana"/>
                <w:lang w:val="en-US"/>
              </w:rPr>
              <w:t>D</w:t>
            </w:r>
            <w:r w:rsidR="00D91F56">
              <w:rPr>
                <w:rFonts w:ascii="Verdana" w:eastAsia="Verdana" w:hAnsi="Verdana" w:cs="Verdana"/>
                <w:lang w:val="en-US"/>
              </w:rPr>
              <w:t>onor</w:t>
            </w:r>
            <w:r w:rsidR="00CA69A2">
              <w:rPr>
                <w:rFonts w:ascii="Verdana" w:eastAsia="Verdana" w:hAnsi="Verdana" w:cs="Verdana"/>
                <w:lang w:val="en-US"/>
              </w:rPr>
              <w:t xml:space="preserve"> name</w:t>
            </w:r>
            <w:r w:rsidR="00D91F56">
              <w:rPr>
                <w:rFonts w:ascii="Verdana" w:eastAsia="Verdana" w:hAnsi="Verdana" w:cs="Verdana"/>
                <w:lang w:val="en-US"/>
              </w:rPr>
              <w:t xml:space="preserve">: </w:t>
            </w:r>
          </w:p>
        </w:tc>
      </w:tr>
      <w:tr w:rsidR="00CD3327" w:rsidRPr="00AC18F8" w14:paraId="55566751" w14:textId="77777777" w:rsidTr="006D56AB">
        <w:tc>
          <w:tcPr>
            <w:tcW w:w="712" w:type="pct"/>
            <w:shd w:val="clear" w:color="auto" w:fill="D9D9D9" w:themeFill="background1" w:themeFillShade="D9"/>
          </w:tcPr>
          <w:p w14:paraId="1CC7145A" w14:textId="7F47978C" w:rsidR="00CD3327" w:rsidRPr="00AC18F8" w:rsidRDefault="002A0B6E" w:rsidP="007B2A04">
            <w:pPr>
              <w:spacing w:before="120" w:after="60" w:line="240" w:lineRule="auto"/>
              <w:rPr>
                <w:rFonts w:ascii="Verdana" w:eastAsia="Verdana" w:hAnsi="Verdana" w:cs="Verdana"/>
                <w:bCs/>
                <w:lang w:val="en-US"/>
              </w:rPr>
            </w:pPr>
            <w:r>
              <w:rPr>
                <w:rFonts w:ascii="Verdana" w:eastAsia="Verdana" w:hAnsi="Verdana" w:cs="Verdana"/>
                <w:bCs/>
                <w:lang w:val="en-US"/>
              </w:rPr>
              <w:t>Contract</w:t>
            </w:r>
            <w:r w:rsidR="00CD3327" w:rsidRPr="00AC18F8">
              <w:rPr>
                <w:rFonts w:ascii="Verdana" w:eastAsia="Verdana" w:hAnsi="Verdana" w:cs="Verdana"/>
                <w:bCs/>
                <w:lang w:val="en-US"/>
              </w:rPr>
              <w:t xml:space="preserve"> Partner(s)</w:t>
            </w:r>
          </w:p>
        </w:tc>
        <w:tc>
          <w:tcPr>
            <w:tcW w:w="4288" w:type="pct"/>
          </w:tcPr>
          <w:p w14:paraId="1C6477D8" w14:textId="788DCECA" w:rsidR="001D0E51" w:rsidRPr="00AC18F8" w:rsidRDefault="00130315" w:rsidP="00AB699C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r w:rsidRPr="00AC18F8">
              <w:rPr>
                <w:rFonts w:ascii="Verdana" w:eastAsia="Verdana" w:hAnsi="Verdana" w:cs="Verdana"/>
                <w:lang w:val="en-US"/>
              </w:rPr>
              <w:t>O</w:t>
            </w:r>
            <w:r w:rsidR="00CD3327" w:rsidRPr="00AC18F8">
              <w:rPr>
                <w:rFonts w:ascii="Verdana" w:eastAsia="Verdana" w:hAnsi="Verdana" w:cs="Verdana"/>
                <w:lang w:val="en-US"/>
              </w:rPr>
              <w:t xml:space="preserve">fficial name(s) of </w:t>
            </w:r>
            <w:r w:rsidR="00E50F34" w:rsidRPr="00AC18F8">
              <w:rPr>
                <w:rFonts w:ascii="Verdana" w:eastAsia="Verdana" w:hAnsi="Verdana" w:cs="Verdana"/>
                <w:lang w:val="en-US"/>
              </w:rPr>
              <w:t>CBM</w:t>
            </w:r>
            <w:r w:rsidR="00921A1B">
              <w:rPr>
                <w:rFonts w:ascii="Verdana" w:eastAsia="Verdana" w:hAnsi="Verdana" w:cs="Verdana"/>
                <w:lang w:val="en-US"/>
              </w:rPr>
              <w:t xml:space="preserve"> </w:t>
            </w:r>
            <w:r w:rsidR="00E50F34" w:rsidRPr="00AC18F8">
              <w:rPr>
                <w:rFonts w:ascii="Verdana" w:eastAsia="Verdana" w:hAnsi="Verdana" w:cs="Verdana"/>
                <w:lang w:val="en-US"/>
              </w:rPr>
              <w:t>contract</w:t>
            </w:r>
            <w:r w:rsidR="00CD3327" w:rsidRPr="00AC18F8">
              <w:rPr>
                <w:rFonts w:ascii="Verdana" w:eastAsia="Verdana" w:hAnsi="Verdana" w:cs="Verdana"/>
                <w:lang w:val="en-US"/>
              </w:rPr>
              <w:t xml:space="preserve"> Partner(s) </w:t>
            </w:r>
            <w:r w:rsidR="008E7D00" w:rsidRPr="00AC18F8">
              <w:rPr>
                <w:rFonts w:ascii="Verdana" w:eastAsia="Verdana" w:hAnsi="Verdana" w:cs="Verdana"/>
                <w:lang w:val="en-US"/>
              </w:rPr>
              <w:t xml:space="preserve">including </w:t>
            </w:r>
            <w:r w:rsidR="00CD3327" w:rsidRPr="00AC18F8">
              <w:rPr>
                <w:rFonts w:ascii="Verdana" w:eastAsia="Verdana" w:hAnsi="Verdana" w:cs="Verdana"/>
                <w:lang w:val="en-US"/>
              </w:rPr>
              <w:t>names of any other non-contractual partners involved in the project</w:t>
            </w:r>
            <w:r w:rsidR="008E7D00" w:rsidRPr="00AC18F8">
              <w:rPr>
                <w:rFonts w:ascii="Verdana" w:eastAsia="Verdana" w:hAnsi="Verdana" w:cs="Verdana"/>
                <w:lang w:val="en-US"/>
              </w:rPr>
              <w:t>, if any</w:t>
            </w:r>
            <w:r w:rsidR="006F1450" w:rsidRPr="00AC18F8">
              <w:rPr>
                <w:rFonts w:ascii="Verdana" w:eastAsia="Verdana" w:hAnsi="Verdana" w:cs="Verdana"/>
                <w:lang w:val="en-US"/>
              </w:rPr>
              <w:t>.</w:t>
            </w:r>
          </w:p>
        </w:tc>
      </w:tr>
      <w:tr w:rsidR="00236824" w:rsidRPr="00AC18F8" w14:paraId="13C83C20" w14:textId="77777777" w:rsidTr="006D56AB">
        <w:tc>
          <w:tcPr>
            <w:tcW w:w="712" w:type="pct"/>
            <w:shd w:val="clear" w:color="auto" w:fill="D9D9D9" w:themeFill="background1" w:themeFillShade="D9"/>
          </w:tcPr>
          <w:p w14:paraId="3D2EA63F" w14:textId="21C58AC8" w:rsidR="00236824" w:rsidRPr="00AC18F8" w:rsidRDefault="00236824" w:rsidP="007406F9">
            <w:pPr>
              <w:spacing w:before="120" w:after="60" w:line="240" w:lineRule="auto"/>
              <w:rPr>
                <w:rFonts w:ascii="Verdana" w:eastAsia="Verdana" w:hAnsi="Verdana" w:cs="Verdana"/>
                <w:bCs/>
                <w:lang w:val="en-US"/>
              </w:rPr>
            </w:pPr>
            <w:r w:rsidRPr="00AC18F8">
              <w:rPr>
                <w:rFonts w:ascii="Verdana" w:eastAsia="Verdana" w:hAnsi="Verdana" w:cs="Verdana"/>
                <w:bCs/>
                <w:lang w:val="en-US"/>
              </w:rPr>
              <w:t xml:space="preserve">Type of Project </w:t>
            </w:r>
            <w:r w:rsidR="00C74F32" w:rsidRPr="00AC18F8">
              <w:rPr>
                <w:rFonts w:ascii="Verdana" w:eastAsia="Verdana" w:hAnsi="Verdana" w:cs="Verdana"/>
                <w:bCs/>
                <w:lang w:val="en-US"/>
              </w:rPr>
              <w:t>Monitoring</w:t>
            </w:r>
            <w:r w:rsidRPr="00AC18F8">
              <w:rPr>
                <w:rFonts w:ascii="Verdana" w:eastAsia="Verdana" w:hAnsi="Verdana" w:cs="Verdana"/>
                <w:bCs/>
                <w:lang w:val="en-US"/>
              </w:rPr>
              <w:t xml:space="preserve"> Visit</w:t>
            </w:r>
          </w:p>
        </w:tc>
        <w:tc>
          <w:tcPr>
            <w:tcW w:w="4288" w:type="pct"/>
          </w:tcPr>
          <w:p w14:paraId="26F2D72D" w14:textId="310BE841" w:rsidR="00236824" w:rsidRPr="00AC18F8" w:rsidRDefault="005F7BFC" w:rsidP="007406F9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sdt>
              <w:sdtPr>
                <w:rPr>
                  <w:rFonts w:ascii="Verdana" w:eastAsia="Verdana" w:hAnsi="Verdana" w:cs="Verdana"/>
                  <w:color w:val="2B579A"/>
                  <w:shd w:val="clear" w:color="auto" w:fill="E6E6E6"/>
                  <w:lang w:val="en-US"/>
                </w:rPr>
                <w:id w:val="-13760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9A4">
                  <w:rPr>
                    <w:rFonts w:ascii="MS Gothic" w:eastAsia="MS Gothic" w:hAnsi="MS Gothic" w:cs="Verdana" w:hint="eastAsia"/>
                    <w:lang w:val="en-US"/>
                  </w:rPr>
                  <w:t>☐</w:t>
                </w:r>
              </w:sdtContent>
            </w:sdt>
            <w:r w:rsidR="00236824" w:rsidRPr="00AC18F8">
              <w:rPr>
                <w:rFonts w:ascii="Verdana" w:eastAsia="Verdana" w:hAnsi="Verdana" w:cs="Verdana"/>
                <w:lang w:val="en-US"/>
              </w:rPr>
              <w:t>Onsite / Face-to-Face</w:t>
            </w:r>
            <w:r w:rsidR="00236824" w:rsidRPr="00AC18F8">
              <w:rPr>
                <w:rFonts w:ascii="Verdana" w:hAnsi="Verdana"/>
              </w:rPr>
              <w:t xml:space="preserve"> </w:t>
            </w:r>
            <w:r w:rsidR="00236824" w:rsidRPr="00AC18F8">
              <w:rPr>
                <w:rFonts w:ascii="Verdana" w:eastAsia="Verdana" w:hAnsi="Verdana" w:cs="Verdana"/>
                <w:lang w:val="en-US"/>
              </w:rPr>
              <w:t xml:space="preserve">Project </w:t>
            </w:r>
            <w:r w:rsidR="00C74F32" w:rsidRPr="00AC18F8">
              <w:rPr>
                <w:rFonts w:ascii="Verdana" w:eastAsia="Verdana" w:hAnsi="Verdana" w:cs="Verdana"/>
                <w:lang w:val="en-US"/>
              </w:rPr>
              <w:t>Monitoring</w:t>
            </w:r>
            <w:r w:rsidR="00236824" w:rsidRPr="00AC18F8">
              <w:rPr>
                <w:rFonts w:ascii="Verdana" w:eastAsia="Verdana" w:hAnsi="Verdana" w:cs="Verdana"/>
                <w:lang w:val="en-US"/>
              </w:rPr>
              <w:t xml:space="preserve"> Visit</w:t>
            </w:r>
          </w:p>
          <w:bookmarkStart w:id="1" w:name="_Hlk64467470"/>
          <w:p w14:paraId="41AC8DC9" w14:textId="0F3D8D1C" w:rsidR="00236824" w:rsidRPr="00AC18F8" w:rsidRDefault="005F7BFC" w:rsidP="007406F9">
            <w:pPr>
              <w:spacing w:before="120" w:after="60" w:line="240" w:lineRule="auto"/>
              <w:rPr>
                <w:rFonts w:ascii="Verdana" w:eastAsia="Verdana" w:hAnsi="Verdana" w:cs="Verdana"/>
                <w:lang w:val="en-US"/>
              </w:rPr>
            </w:pPr>
            <w:sdt>
              <w:sdtPr>
                <w:rPr>
                  <w:rFonts w:ascii="Verdana" w:eastAsia="Verdana" w:hAnsi="Verdana" w:cs="Verdana"/>
                  <w:color w:val="2B579A"/>
                  <w:shd w:val="clear" w:color="auto" w:fill="E6E6E6"/>
                  <w:lang w:val="en-US"/>
                </w:rPr>
                <w:id w:val="48181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6824" w:rsidRPr="00AC18F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236824" w:rsidRPr="00AC18F8">
              <w:rPr>
                <w:rFonts w:ascii="Verdana" w:eastAsia="Verdana" w:hAnsi="Verdana" w:cs="Verdana"/>
                <w:lang w:val="en-US"/>
              </w:rPr>
              <w:t xml:space="preserve">Virtual / Remote Project </w:t>
            </w:r>
            <w:r w:rsidR="00C74F32" w:rsidRPr="00AC18F8">
              <w:rPr>
                <w:rFonts w:ascii="Verdana" w:eastAsia="Verdana" w:hAnsi="Verdana" w:cs="Verdana"/>
                <w:lang w:val="en-US"/>
              </w:rPr>
              <w:t>Monitoring</w:t>
            </w:r>
            <w:r w:rsidR="00236824" w:rsidRPr="00AC18F8">
              <w:rPr>
                <w:rFonts w:ascii="Verdana" w:eastAsia="Verdana" w:hAnsi="Verdana" w:cs="Verdana"/>
                <w:lang w:val="en-US"/>
              </w:rPr>
              <w:t xml:space="preserve"> Visit </w:t>
            </w:r>
            <w:bookmarkEnd w:id="1"/>
            <w:r w:rsidR="00236824" w:rsidRPr="00AC18F8">
              <w:rPr>
                <w:rFonts w:ascii="Verdana" w:eastAsia="Verdana" w:hAnsi="Verdana" w:cs="Verdana"/>
                <w:lang w:val="en-US"/>
              </w:rPr>
              <w:t>(</w:t>
            </w:r>
            <w:r w:rsidR="00050E36" w:rsidRPr="00AC18F8">
              <w:rPr>
                <w:rFonts w:ascii="Verdana" w:eastAsia="Verdana" w:hAnsi="Verdana" w:cs="Verdana"/>
                <w:lang w:val="en-US"/>
              </w:rPr>
              <w:t xml:space="preserve">please </w:t>
            </w:r>
            <w:r w:rsidR="003E4943" w:rsidRPr="00AC18F8">
              <w:rPr>
                <w:rFonts w:ascii="Verdana" w:eastAsia="Verdana" w:hAnsi="Verdana" w:cs="Verdana"/>
                <w:lang w:val="en-US"/>
              </w:rPr>
              <w:t xml:space="preserve">mark </w:t>
            </w:r>
            <w:r w:rsidR="002467E4" w:rsidRPr="00AC18F8">
              <w:rPr>
                <w:rFonts w:ascii="Verdana" w:eastAsia="Verdana" w:hAnsi="Verdana" w:cs="Verdana"/>
                <w:lang w:val="en-US"/>
              </w:rPr>
              <w:t xml:space="preserve">in the box </w:t>
            </w:r>
            <w:r w:rsidR="00236824" w:rsidRPr="00AC18F8">
              <w:rPr>
                <w:rFonts w:ascii="Verdana" w:eastAsia="Verdana" w:hAnsi="Verdana" w:cs="Verdana"/>
                <w:lang w:val="en-US"/>
              </w:rPr>
              <w:t>which medium has been used</w:t>
            </w:r>
            <w:r w:rsidR="002467E4" w:rsidRPr="00AC18F8">
              <w:rPr>
                <w:rFonts w:ascii="Verdana" w:eastAsia="Verdana" w:hAnsi="Verdana" w:cs="Verdana"/>
                <w:lang w:val="en-US"/>
              </w:rPr>
              <w:t>:</w:t>
            </w:r>
            <w:r w:rsidR="00236824" w:rsidRPr="00AC18F8">
              <w:rPr>
                <w:rFonts w:ascii="Verdana" w:eastAsia="Verdana" w:hAnsi="Verdana" w:cs="Verdana"/>
                <w:lang w:val="en-US"/>
              </w:rPr>
              <w:t xml:space="preserve"> </w:t>
            </w:r>
            <w:sdt>
              <w:sdtPr>
                <w:rPr>
                  <w:rFonts w:ascii="Verdana" w:eastAsia="Verdana" w:hAnsi="Verdana" w:cs="Verdana"/>
                  <w:b/>
                  <w:color w:val="2B579A"/>
                  <w:shd w:val="clear" w:color="auto" w:fill="E6E6E6"/>
                  <w:lang w:val="en-US"/>
                </w:rPr>
                <w:id w:val="1554184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7E4" w:rsidRPr="00AC18F8">
                  <w:rPr>
                    <w:rFonts w:ascii="Segoe UI Symbol" w:eastAsia="MS Gothic" w:hAnsi="Segoe UI Symbol" w:cs="Segoe UI Symbol"/>
                    <w:b/>
                    <w:bCs/>
                    <w:lang w:val="en-US"/>
                  </w:rPr>
                  <w:t>☐</w:t>
                </w:r>
              </w:sdtContent>
            </w:sdt>
            <w:r w:rsidR="00236824" w:rsidRPr="00AC18F8">
              <w:rPr>
                <w:rFonts w:ascii="Verdana" w:eastAsia="Verdana" w:hAnsi="Verdana" w:cs="Verdana"/>
                <w:lang w:val="en-US"/>
              </w:rPr>
              <w:t xml:space="preserve">phone/voice, </w:t>
            </w:r>
            <w:sdt>
              <w:sdtPr>
                <w:rPr>
                  <w:rFonts w:ascii="Verdana" w:eastAsia="Verdana" w:hAnsi="Verdana" w:cs="Verdana"/>
                  <w:b/>
                  <w:color w:val="2B579A"/>
                  <w:shd w:val="clear" w:color="auto" w:fill="E6E6E6"/>
                  <w:lang w:val="en-US"/>
                </w:rPr>
                <w:id w:val="-472600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7E4" w:rsidRPr="00AC18F8">
                  <w:rPr>
                    <w:rFonts w:ascii="Segoe UI Symbol" w:eastAsia="MS Gothic" w:hAnsi="Segoe UI Symbol" w:cs="Segoe UI Symbol"/>
                    <w:b/>
                    <w:bCs/>
                    <w:lang w:val="en-US"/>
                  </w:rPr>
                  <w:t>☐</w:t>
                </w:r>
              </w:sdtContent>
            </w:sdt>
            <w:r w:rsidR="00236824" w:rsidRPr="00AC18F8">
              <w:rPr>
                <w:rFonts w:ascii="Verdana" w:eastAsia="Verdana" w:hAnsi="Verdana" w:cs="Verdana"/>
                <w:lang w:val="en-US"/>
              </w:rPr>
              <w:t xml:space="preserve">video, </w:t>
            </w:r>
            <w:sdt>
              <w:sdtPr>
                <w:rPr>
                  <w:rFonts w:ascii="Verdana" w:eastAsia="Verdana" w:hAnsi="Verdana" w:cs="Verdana"/>
                  <w:b/>
                  <w:color w:val="2B579A"/>
                  <w:shd w:val="clear" w:color="auto" w:fill="E6E6E6"/>
                  <w:lang w:val="en-US"/>
                </w:rPr>
                <w:id w:val="948039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7E4" w:rsidRPr="00AC18F8">
                  <w:rPr>
                    <w:rFonts w:ascii="Segoe UI Symbol" w:eastAsia="MS Gothic" w:hAnsi="Segoe UI Symbol" w:cs="Segoe UI Symbol"/>
                    <w:b/>
                    <w:bCs/>
                    <w:lang w:val="en-US"/>
                  </w:rPr>
                  <w:t>☐</w:t>
                </w:r>
              </w:sdtContent>
            </w:sdt>
            <w:r w:rsidR="00236824" w:rsidRPr="00AC18F8">
              <w:rPr>
                <w:rFonts w:ascii="Verdana" w:eastAsia="Verdana" w:hAnsi="Verdana" w:cs="Verdana"/>
                <w:lang w:val="en-US"/>
              </w:rPr>
              <w:t>photo camera)</w:t>
            </w:r>
          </w:p>
        </w:tc>
      </w:tr>
    </w:tbl>
    <w:p w14:paraId="61D92A24" w14:textId="77777777" w:rsidR="001E14E3" w:rsidRPr="00AC18F8" w:rsidRDefault="001E14E3">
      <w:pPr>
        <w:spacing w:after="160" w:line="259" w:lineRule="auto"/>
        <w:rPr>
          <w:rFonts w:ascii="Verdana" w:hAnsi="Verdana"/>
          <w:bCs/>
        </w:rPr>
      </w:pPr>
      <w:r w:rsidRPr="00AC18F8">
        <w:rPr>
          <w:rFonts w:ascii="Verdana" w:hAnsi="Verdana"/>
          <w:bCs/>
        </w:rPr>
        <w:br w:type="page"/>
      </w:r>
    </w:p>
    <w:p w14:paraId="2FF06A32" w14:textId="60A13EDB" w:rsidR="006510FA" w:rsidRPr="00F63453" w:rsidRDefault="00AC70A9" w:rsidP="00AC70A9">
      <w:pPr>
        <w:pStyle w:val="Heading1"/>
        <w:numPr>
          <w:ilvl w:val="0"/>
          <w:numId w:val="48"/>
        </w:numPr>
        <w:spacing w:before="0" w:after="60" w:line="240" w:lineRule="auto"/>
        <w:ind w:left="142"/>
        <w:rPr>
          <w:rFonts w:ascii="Verdana" w:hAnsi="Verdana"/>
          <w:b/>
          <w:color w:val="auto"/>
          <w:sz w:val="22"/>
          <w:szCs w:val="22"/>
          <w:lang w:val="en-US"/>
        </w:rPr>
      </w:pPr>
      <w:bookmarkStart w:id="2" w:name="_Hlk85799950"/>
      <w:r w:rsidRPr="00F63453">
        <w:rPr>
          <w:rFonts w:ascii="Verdana" w:hAnsi="Verdana"/>
          <w:b/>
          <w:bCs/>
          <w:color w:val="auto"/>
          <w:sz w:val="22"/>
          <w:szCs w:val="22"/>
          <w:lang w:val="en-US"/>
        </w:rPr>
        <w:lastRenderedPageBreak/>
        <w:t xml:space="preserve">SUMMARY OF </w:t>
      </w:r>
      <w:r w:rsidR="006035AD">
        <w:rPr>
          <w:rFonts w:ascii="Verdana" w:hAnsi="Verdana"/>
          <w:b/>
          <w:bCs/>
          <w:color w:val="auto"/>
          <w:sz w:val="22"/>
          <w:szCs w:val="22"/>
          <w:lang w:val="en-US"/>
        </w:rPr>
        <w:t xml:space="preserve">PROJECT MONITORING VISIT </w:t>
      </w:r>
      <w:r w:rsidRPr="00F63453">
        <w:rPr>
          <w:rFonts w:ascii="Verdana" w:hAnsi="Verdana"/>
          <w:b/>
          <w:bCs/>
          <w:color w:val="auto"/>
          <w:sz w:val="22"/>
          <w:szCs w:val="22"/>
          <w:lang w:val="en-US"/>
        </w:rPr>
        <w:t>KEY FINDINGS</w:t>
      </w:r>
    </w:p>
    <w:p w14:paraId="2D62625C" w14:textId="4F3DC0DA" w:rsidR="00CA2ED1" w:rsidRPr="0053737B" w:rsidRDefault="00CA2ED1" w:rsidP="00FE6913">
      <w:pPr>
        <w:keepNext/>
        <w:keepLines/>
        <w:numPr>
          <w:ilvl w:val="0"/>
          <w:numId w:val="41"/>
        </w:numPr>
        <w:spacing w:after="60" w:line="240" w:lineRule="auto"/>
        <w:ind w:left="142"/>
        <w:contextualSpacing/>
        <w:outlineLvl w:val="0"/>
        <w:rPr>
          <w:rFonts w:ascii="Verdana" w:eastAsiaTheme="majorEastAsia" w:hAnsi="Verdana" w:cstheme="majorBidi"/>
        </w:rPr>
      </w:pPr>
      <w:bookmarkStart w:id="3" w:name="_Hlk66272907"/>
      <w:bookmarkEnd w:id="2"/>
      <w:r w:rsidRPr="0053737B">
        <w:rPr>
          <w:rFonts w:ascii="Verdana" w:hAnsi="Verdana"/>
          <w:lang w:val="en-US"/>
        </w:rPr>
        <w:t xml:space="preserve">Refer to </w:t>
      </w:r>
      <w:r w:rsidR="004D3ED8">
        <w:rPr>
          <w:rFonts w:ascii="Verdana" w:hAnsi="Verdana"/>
          <w:lang w:val="en-US"/>
        </w:rPr>
        <w:t xml:space="preserve">above </w:t>
      </w:r>
      <w:r w:rsidR="00480CE0" w:rsidRPr="0053737B">
        <w:rPr>
          <w:rFonts w:ascii="Verdana" w:hAnsi="Verdana"/>
          <w:lang w:val="en-US"/>
        </w:rPr>
        <w:t>INSTRUCTIONS</w:t>
      </w:r>
      <w:r w:rsidRPr="0053737B">
        <w:rPr>
          <w:rFonts w:ascii="Verdana" w:hAnsi="Verdana"/>
          <w:lang w:val="en-US"/>
        </w:rPr>
        <w:t xml:space="preserve"> </w:t>
      </w:r>
      <w:r w:rsidR="00A06923" w:rsidRPr="0053737B">
        <w:rPr>
          <w:rFonts w:ascii="Verdana" w:hAnsi="Verdana"/>
          <w:lang w:val="en-US"/>
        </w:rPr>
        <w:t xml:space="preserve">no. </w:t>
      </w:r>
      <w:r w:rsidR="00343931" w:rsidRPr="0053737B">
        <w:rPr>
          <w:rFonts w:ascii="Verdana" w:hAnsi="Verdana"/>
          <w:lang w:val="en-US"/>
        </w:rPr>
        <w:t xml:space="preserve">3, </w:t>
      </w:r>
      <w:r w:rsidR="00877185" w:rsidRPr="0053737B">
        <w:rPr>
          <w:rFonts w:ascii="Verdana" w:hAnsi="Verdana"/>
          <w:lang w:val="en-US"/>
        </w:rPr>
        <w:t>8, 9</w:t>
      </w:r>
      <w:r w:rsidR="0020025B" w:rsidRPr="0053737B">
        <w:rPr>
          <w:rFonts w:ascii="Verdana" w:hAnsi="Verdana"/>
          <w:lang w:val="en-US"/>
        </w:rPr>
        <w:t xml:space="preserve">, </w:t>
      </w:r>
      <w:r w:rsidR="00877185" w:rsidRPr="0053737B">
        <w:rPr>
          <w:rFonts w:ascii="Verdana" w:hAnsi="Verdana"/>
          <w:lang w:val="en-US"/>
        </w:rPr>
        <w:t>10</w:t>
      </w:r>
      <w:r w:rsidR="00A33D0F">
        <w:rPr>
          <w:rFonts w:ascii="Verdana" w:hAnsi="Verdana"/>
          <w:lang w:val="en-US"/>
        </w:rPr>
        <w:t xml:space="preserve">, 12 </w:t>
      </w:r>
      <w:r w:rsidR="0020025B" w:rsidRPr="0053737B">
        <w:rPr>
          <w:rFonts w:ascii="Verdana" w:hAnsi="Verdana"/>
          <w:lang w:val="en-US"/>
        </w:rPr>
        <w:t>and 13</w:t>
      </w:r>
      <w:r w:rsidR="004D3ED8">
        <w:rPr>
          <w:rFonts w:ascii="Verdana" w:hAnsi="Verdana"/>
          <w:lang w:val="en-US"/>
        </w:rPr>
        <w:t>.</w:t>
      </w:r>
    </w:p>
    <w:p w14:paraId="2B6D3DFE" w14:textId="6B08B225" w:rsidR="005A362C" w:rsidRDefault="005A362C" w:rsidP="005A362C">
      <w:pPr>
        <w:keepNext/>
        <w:keepLines/>
        <w:numPr>
          <w:ilvl w:val="0"/>
          <w:numId w:val="41"/>
        </w:numPr>
        <w:spacing w:after="60" w:line="240" w:lineRule="auto"/>
        <w:ind w:left="142"/>
        <w:contextualSpacing/>
        <w:outlineLvl w:val="0"/>
        <w:rPr>
          <w:rFonts w:ascii="Verdana" w:eastAsiaTheme="majorEastAsia" w:hAnsi="Verdana" w:cstheme="majorBidi"/>
        </w:rPr>
      </w:pPr>
      <w:r w:rsidRPr="00AC18F8">
        <w:rPr>
          <w:rFonts w:ascii="Verdana" w:eastAsiaTheme="majorEastAsia" w:hAnsi="Verdana" w:cstheme="majorBidi"/>
          <w:lang w:val="en-US"/>
        </w:rPr>
        <w:t>T</w:t>
      </w:r>
      <w:r w:rsidRPr="00AC18F8">
        <w:rPr>
          <w:rFonts w:ascii="Verdana" w:eastAsiaTheme="majorEastAsia" w:hAnsi="Verdana" w:cstheme="majorBidi"/>
        </w:rPr>
        <w:t xml:space="preserve">his </w:t>
      </w:r>
      <w:r w:rsidR="00002D84">
        <w:rPr>
          <w:rFonts w:ascii="Verdana" w:eastAsiaTheme="majorEastAsia" w:hAnsi="Verdana" w:cstheme="majorBidi"/>
        </w:rPr>
        <w:t>sec</w:t>
      </w:r>
      <w:r w:rsidRPr="00AC18F8">
        <w:rPr>
          <w:rFonts w:ascii="Verdana" w:eastAsiaTheme="majorEastAsia" w:hAnsi="Verdana" w:cstheme="majorBidi"/>
        </w:rPr>
        <w:t xml:space="preserve">tion </w:t>
      </w:r>
      <w:r w:rsidR="006D56AB">
        <w:rPr>
          <w:rFonts w:ascii="Verdana" w:eastAsiaTheme="majorEastAsia" w:hAnsi="Verdana" w:cstheme="majorBidi"/>
        </w:rPr>
        <w:t xml:space="preserve">also </w:t>
      </w:r>
      <w:r w:rsidRPr="00AC18F8">
        <w:rPr>
          <w:rFonts w:ascii="Verdana" w:eastAsiaTheme="majorEastAsia" w:hAnsi="Verdana" w:cstheme="majorBidi"/>
        </w:rPr>
        <w:t>represents the Executive / Management summary. Please ensure that the most important findings ar</w:t>
      </w:r>
      <w:r>
        <w:rPr>
          <w:rFonts w:ascii="Verdana" w:eastAsiaTheme="majorEastAsia" w:hAnsi="Verdana" w:cstheme="majorBidi"/>
        </w:rPr>
        <w:t>e</w:t>
      </w:r>
      <w:r w:rsidRPr="00AC18F8">
        <w:rPr>
          <w:rFonts w:ascii="Verdana" w:eastAsiaTheme="majorEastAsia" w:hAnsi="Verdana" w:cstheme="majorBidi"/>
        </w:rPr>
        <w:t xml:space="preserve"> </w:t>
      </w:r>
      <w:r>
        <w:rPr>
          <w:rFonts w:ascii="Verdana" w:eastAsiaTheme="majorEastAsia" w:hAnsi="Verdana" w:cstheme="majorBidi"/>
        </w:rPr>
        <w:t>well</w:t>
      </w:r>
      <w:r w:rsidRPr="00AC18F8">
        <w:rPr>
          <w:rFonts w:ascii="Verdana" w:eastAsiaTheme="majorEastAsia" w:hAnsi="Verdana" w:cstheme="majorBidi"/>
        </w:rPr>
        <w:t xml:space="preserve"> summarized </w:t>
      </w:r>
      <w:r>
        <w:rPr>
          <w:rFonts w:ascii="Verdana" w:eastAsiaTheme="majorEastAsia" w:hAnsi="Verdana" w:cstheme="majorBidi"/>
        </w:rPr>
        <w:t xml:space="preserve">here </w:t>
      </w:r>
      <w:r w:rsidRPr="00AC18F8">
        <w:rPr>
          <w:rFonts w:ascii="Verdana" w:eastAsiaTheme="majorEastAsia" w:hAnsi="Verdana" w:cstheme="majorBidi"/>
        </w:rPr>
        <w:t xml:space="preserve">and any recommended / agreed actions are concisely outlined </w:t>
      </w:r>
      <w:r w:rsidRPr="00D7404F">
        <w:rPr>
          <w:rFonts w:ascii="Verdana" w:eastAsiaTheme="majorEastAsia" w:hAnsi="Verdana" w:cstheme="majorBidi"/>
        </w:rPr>
        <w:t xml:space="preserve">in Section </w:t>
      </w:r>
      <w:r w:rsidR="006035AD">
        <w:rPr>
          <w:rFonts w:ascii="Verdana" w:eastAsiaTheme="majorEastAsia" w:hAnsi="Verdana" w:cstheme="majorBidi"/>
        </w:rPr>
        <w:t>D</w:t>
      </w:r>
      <w:r>
        <w:rPr>
          <w:rFonts w:ascii="Verdana" w:eastAsiaTheme="majorEastAsia" w:hAnsi="Verdana" w:cstheme="majorBidi"/>
        </w:rPr>
        <w:t xml:space="preserve">. </w:t>
      </w:r>
      <w:r w:rsidRPr="00D7404F">
        <w:rPr>
          <w:rFonts w:ascii="Verdana" w:eastAsiaTheme="majorEastAsia" w:hAnsi="Verdana" w:cstheme="majorBidi"/>
        </w:rPr>
        <w:t>ACTION PLAN below.</w:t>
      </w:r>
    </w:p>
    <w:p w14:paraId="6D689964" w14:textId="4A57BE87" w:rsidR="00631F92" w:rsidRPr="006A3129" w:rsidRDefault="00631F92" w:rsidP="1DE8FBD9">
      <w:pPr>
        <w:pStyle w:val="ListParagraph"/>
        <w:keepNext/>
        <w:keepLines/>
        <w:numPr>
          <w:ilvl w:val="0"/>
          <w:numId w:val="41"/>
        </w:numPr>
        <w:spacing w:after="60" w:line="240" w:lineRule="auto"/>
        <w:ind w:left="142"/>
        <w:outlineLvl w:val="0"/>
        <w:rPr>
          <w:rFonts w:asciiTheme="minorHAnsi" w:eastAsiaTheme="minorEastAsia" w:hAnsiTheme="minorHAnsi" w:cstheme="minorBidi"/>
        </w:rPr>
      </w:pPr>
      <w:r w:rsidRPr="1DE8FBD9">
        <w:rPr>
          <w:rFonts w:ascii="Verdana" w:eastAsiaTheme="majorEastAsia" w:hAnsi="Verdana" w:cstheme="majorBidi"/>
        </w:rPr>
        <w:t xml:space="preserve">CBM project monitoring visit </w:t>
      </w:r>
      <w:r w:rsidR="14ADA521" w:rsidRPr="1DE8FBD9">
        <w:rPr>
          <w:rFonts w:ascii="Verdana" w:eastAsiaTheme="majorEastAsia" w:hAnsi="Verdana" w:cstheme="majorBidi"/>
        </w:rPr>
        <w:t>enables stakeholders</w:t>
      </w:r>
      <w:r w:rsidRPr="1DE8FBD9">
        <w:rPr>
          <w:rFonts w:ascii="Verdana" w:eastAsiaTheme="majorEastAsia" w:hAnsi="Verdana" w:cstheme="majorBidi"/>
        </w:rPr>
        <w:t xml:space="preserve"> to </w:t>
      </w:r>
      <w:r w:rsidR="00671EEB" w:rsidRPr="1DE8FBD9">
        <w:rPr>
          <w:rFonts w:ascii="Verdana" w:eastAsiaTheme="majorEastAsia" w:hAnsi="Verdana" w:cstheme="majorBidi"/>
        </w:rPr>
        <w:t>examine</w:t>
      </w:r>
      <w:r w:rsidR="007134C6" w:rsidRPr="1DE8FBD9">
        <w:rPr>
          <w:rFonts w:ascii="Verdana" w:eastAsiaTheme="majorEastAsia" w:hAnsi="Verdana" w:cstheme="majorBidi"/>
        </w:rPr>
        <w:t xml:space="preserve"> the</w:t>
      </w:r>
      <w:r w:rsidRPr="1DE8FBD9">
        <w:rPr>
          <w:rFonts w:ascii="Verdana" w:eastAsiaTheme="majorEastAsia" w:hAnsi="Verdana" w:cstheme="majorBidi"/>
        </w:rPr>
        <w:t xml:space="preserve"> progress of project implementation, </w:t>
      </w:r>
      <w:r w:rsidR="00E60627" w:rsidRPr="1DE8FBD9">
        <w:rPr>
          <w:rFonts w:ascii="Verdana" w:eastAsiaTheme="majorEastAsia" w:hAnsi="Verdana" w:cstheme="majorBidi"/>
        </w:rPr>
        <w:t>verify delivery of outputs and achievement of results</w:t>
      </w:r>
      <w:r w:rsidRPr="1DE8FBD9">
        <w:rPr>
          <w:rFonts w:ascii="Verdana" w:eastAsiaTheme="majorEastAsia" w:hAnsi="Verdana" w:cstheme="majorBidi"/>
        </w:rPr>
        <w:t xml:space="preserve">, </w:t>
      </w:r>
      <w:r w:rsidR="00FF7DF8" w:rsidRPr="1DE8FBD9">
        <w:rPr>
          <w:rFonts w:ascii="Verdana" w:eastAsiaTheme="majorEastAsia" w:hAnsi="Verdana" w:cstheme="majorBidi"/>
        </w:rPr>
        <w:t xml:space="preserve">verifying submitted written reports, </w:t>
      </w:r>
      <w:r w:rsidR="00390516" w:rsidRPr="1DE8FBD9">
        <w:rPr>
          <w:rFonts w:ascii="Verdana" w:eastAsiaTheme="majorEastAsia" w:hAnsi="Verdana" w:cstheme="majorBidi"/>
        </w:rPr>
        <w:t xml:space="preserve">identifying </w:t>
      </w:r>
      <w:r w:rsidR="006F521A" w:rsidRPr="1DE8FBD9">
        <w:rPr>
          <w:rFonts w:ascii="Verdana" w:eastAsiaTheme="majorEastAsia" w:hAnsi="Verdana" w:cstheme="majorBidi"/>
        </w:rPr>
        <w:t xml:space="preserve">successes, </w:t>
      </w:r>
      <w:r w:rsidRPr="1DE8FBD9">
        <w:rPr>
          <w:rFonts w:ascii="Verdana" w:eastAsiaTheme="majorEastAsia" w:hAnsi="Verdana" w:cstheme="majorBidi"/>
        </w:rPr>
        <w:t>challenges</w:t>
      </w:r>
      <w:r w:rsidR="006F521A" w:rsidRPr="1DE8FBD9">
        <w:rPr>
          <w:rFonts w:ascii="Verdana" w:eastAsiaTheme="majorEastAsia" w:hAnsi="Verdana" w:cstheme="majorBidi"/>
        </w:rPr>
        <w:t>,</w:t>
      </w:r>
      <w:r w:rsidR="00C25161">
        <w:t xml:space="preserve"> </w:t>
      </w:r>
      <w:r w:rsidR="005242E1" w:rsidRPr="1DE8FBD9">
        <w:rPr>
          <w:rFonts w:ascii="Verdana" w:eastAsiaTheme="majorEastAsia" w:hAnsi="Verdana" w:cstheme="majorBidi"/>
        </w:rPr>
        <w:t xml:space="preserve">or </w:t>
      </w:r>
      <w:r w:rsidR="00C25161" w:rsidRPr="1DE8FBD9">
        <w:rPr>
          <w:rFonts w:ascii="Verdana" w:eastAsiaTheme="majorEastAsia" w:hAnsi="Verdana" w:cstheme="majorBidi"/>
        </w:rPr>
        <w:t xml:space="preserve">divergences from the </w:t>
      </w:r>
      <w:r w:rsidR="00E13E0D" w:rsidRPr="1DE8FBD9">
        <w:rPr>
          <w:rFonts w:ascii="Verdana" w:eastAsiaTheme="majorEastAsia" w:hAnsi="Verdana" w:cstheme="majorBidi"/>
        </w:rPr>
        <w:t xml:space="preserve">set </w:t>
      </w:r>
      <w:r w:rsidR="00C25161" w:rsidRPr="1DE8FBD9">
        <w:rPr>
          <w:rFonts w:ascii="Verdana" w:eastAsiaTheme="majorEastAsia" w:hAnsi="Verdana" w:cstheme="majorBidi"/>
        </w:rPr>
        <w:t>project plan</w:t>
      </w:r>
      <w:r w:rsidRPr="1DE8FBD9">
        <w:rPr>
          <w:rFonts w:ascii="Verdana" w:eastAsiaTheme="majorEastAsia" w:hAnsi="Verdana" w:cstheme="majorBidi"/>
        </w:rPr>
        <w:t xml:space="preserve">, </w:t>
      </w:r>
      <w:r w:rsidR="008F15C4" w:rsidRPr="1DE8FBD9">
        <w:rPr>
          <w:rFonts w:ascii="Verdana" w:eastAsiaTheme="majorEastAsia" w:hAnsi="Verdana" w:cstheme="majorBidi"/>
        </w:rPr>
        <w:t xml:space="preserve">checking </w:t>
      </w:r>
      <w:r w:rsidR="00C25161" w:rsidRPr="1DE8FBD9">
        <w:rPr>
          <w:rFonts w:ascii="Verdana" w:eastAsiaTheme="majorEastAsia" w:hAnsi="Verdana" w:cstheme="majorBidi"/>
        </w:rPr>
        <w:t>compliance</w:t>
      </w:r>
      <w:r w:rsidR="008F15C4" w:rsidRPr="1DE8FBD9">
        <w:rPr>
          <w:rFonts w:ascii="Verdana" w:eastAsiaTheme="majorEastAsia" w:hAnsi="Verdana" w:cstheme="majorBidi"/>
        </w:rPr>
        <w:t xml:space="preserve"> </w:t>
      </w:r>
      <w:r w:rsidR="00C25161" w:rsidRPr="1DE8FBD9">
        <w:rPr>
          <w:rFonts w:ascii="Verdana" w:eastAsiaTheme="majorEastAsia" w:hAnsi="Verdana" w:cstheme="majorBidi"/>
        </w:rPr>
        <w:t>standards</w:t>
      </w:r>
      <w:r w:rsidR="00352DA9" w:rsidRPr="1DE8FBD9">
        <w:rPr>
          <w:rFonts w:ascii="Verdana" w:eastAsiaTheme="majorEastAsia" w:hAnsi="Verdana" w:cstheme="majorBidi"/>
        </w:rPr>
        <w:t xml:space="preserve"> or </w:t>
      </w:r>
      <w:r w:rsidR="004C175F" w:rsidRPr="1DE8FBD9">
        <w:rPr>
          <w:rFonts w:ascii="Verdana" w:eastAsiaTheme="majorEastAsia" w:hAnsi="Verdana" w:cstheme="majorBidi"/>
        </w:rPr>
        <w:t>requirements</w:t>
      </w:r>
      <w:r w:rsidR="008F15C4" w:rsidRPr="1DE8FBD9">
        <w:rPr>
          <w:rFonts w:ascii="Verdana" w:eastAsiaTheme="majorEastAsia" w:hAnsi="Verdana" w:cstheme="majorBidi"/>
        </w:rPr>
        <w:t xml:space="preserve"> are being met</w:t>
      </w:r>
      <w:r w:rsidR="00DC43D5" w:rsidRPr="1DE8FBD9">
        <w:rPr>
          <w:rFonts w:ascii="Verdana" w:eastAsiaTheme="majorEastAsia" w:hAnsi="Verdana" w:cstheme="majorBidi"/>
        </w:rPr>
        <w:t xml:space="preserve"> and </w:t>
      </w:r>
      <w:r w:rsidR="003356C1" w:rsidRPr="1DE8FBD9">
        <w:rPr>
          <w:rFonts w:ascii="Verdana" w:eastAsiaTheme="majorEastAsia" w:hAnsi="Verdana" w:cstheme="majorBidi"/>
        </w:rPr>
        <w:t xml:space="preserve">discussing </w:t>
      </w:r>
      <w:r w:rsidRPr="1DE8FBD9">
        <w:rPr>
          <w:rFonts w:ascii="Verdana" w:eastAsiaTheme="majorEastAsia" w:hAnsi="Verdana" w:cstheme="majorBidi"/>
        </w:rPr>
        <w:t xml:space="preserve">any project support needs. This section should therefore </w:t>
      </w:r>
      <w:r w:rsidR="00EA3F9F" w:rsidRPr="1DE8FBD9">
        <w:rPr>
          <w:rFonts w:ascii="Verdana" w:eastAsiaTheme="majorEastAsia" w:hAnsi="Verdana" w:cstheme="majorBidi"/>
        </w:rPr>
        <w:t xml:space="preserve">concisely </w:t>
      </w:r>
      <w:r w:rsidRPr="1DE8FBD9">
        <w:rPr>
          <w:rFonts w:ascii="Verdana" w:eastAsiaTheme="majorEastAsia" w:hAnsi="Verdana" w:cstheme="majorBidi"/>
        </w:rPr>
        <w:t xml:space="preserve">capture </w:t>
      </w:r>
      <w:r w:rsidR="004638AF" w:rsidRPr="1DE8FBD9">
        <w:rPr>
          <w:rFonts w:ascii="Verdana" w:eastAsiaTheme="majorEastAsia" w:hAnsi="Verdana" w:cstheme="majorBidi"/>
        </w:rPr>
        <w:t xml:space="preserve">all </w:t>
      </w:r>
      <w:r w:rsidRPr="1DE8FBD9">
        <w:rPr>
          <w:rFonts w:ascii="Verdana" w:eastAsiaTheme="majorEastAsia" w:hAnsi="Verdana" w:cstheme="majorBidi"/>
        </w:rPr>
        <w:t>the</w:t>
      </w:r>
      <w:r w:rsidR="00CF0546" w:rsidRPr="1DE8FBD9">
        <w:rPr>
          <w:rFonts w:ascii="Verdana" w:eastAsiaTheme="majorEastAsia" w:hAnsi="Verdana" w:cstheme="majorBidi"/>
        </w:rPr>
        <w:t>se</w:t>
      </w:r>
      <w:r w:rsidR="00D039F4" w:rsidRPr="1DE8FBD9">
        <w:rPr>
          <w:rFonts w:ascii="Verdana" w:eastAsiaTheme="majorEastAsia" w:hAnsi="Verdana" w:cstheme="majorBidi"/>
        </w:rPr>
        <w:t xml:space="preserve"> </w:t>
      </w:r>
      <w:r w:rsidR="005857E8" w:rsidRPr="1DE8FBD9">
        <w:rPr>
          <w:rFonts w:ascii="Verdana" w:eastAsiaTheme="majorEastAsia" w:hAnsi="Verdana" w:cstheme="majorBidi"/>
        </w:rPr>
        <w:t>performance</w:t>
      </w:r>
      <w:r w:rsidR="00EA3F9F" w:rsidRPr="1DE8FBD9">
        <w:rPr>
          <w:rFonts w:ascii="Verdana" w:eastAsiaTheme="majorEastAsia" w:hAnsi="Verdana" w:cstheme="majorBidi"/>
        </w:rPr>
        <w:t xml:space="preserve">-, </w:t>
      </w:r>
      <w:r w:rsidR="008134B6" w:rsidRPr="1DE8FBD9">
        <w:rPr>
          <w:rFonts w:ascii="Verdana" w:eastAsiaTheme="majorEastAsia" w:hAnsi="Verdana" w:cstheme="majorBidi"/>
        </w:rPr>
        <w:t xml:space="preserve">process-, </w:t>
      </w:r>
      <w:r w:rsidR="00EA3F9F" w:rsidRPr="1DE8FBD9">
        <w:rPr>
          <w:rFonts w:ascii="Verdana" w:eastAsiaTheme="majorEastAsia" w:hAnsi="Verdana" w:cstheme="majorBidi"/>
        </w:rPr>
        <w:t>result-</w:t>
      </w:r>
      <w:r w:rsidR="005857E8" w:rsidRPr="1DE8FBD9">
        <w:rPr>
          <w:rFonts w:ascii="Verdana" w:eastAsiaTheme="majorEastAsia" w:hAnsi="Verdana" w:cstheme="majorBidi"/>
        </w:rPr>
        <w:t xml:space="preserve"> and compliance monitoring </w:t>
      </w:r>
      <w:r w:rsidR="00EA3F9F" w:rsidRPr="1DE8FBD9">
        <w:rPr>
          <w:rFonts w:ascii="Verdana" w:eastAsiaTheme="majorEastAsia" w:hAnsi="Verdana" w:cstheme="majorBidi"/>
        </w:rPr>
        <w:t xml:space="preserve">findings and </w:t>
      </w:r>
      <w:r w:rsidRPr="1DE8FBD9">
        <w:rPr>
          <w:rFonts w:ascii="Verdana" w:eastAsiaTheme="majorEastAsia" w:hAnsi="Verdana" w:cstheme="majorBidi"/>
        </w:rPr>
        <w:t>discussions</w:t>
      </w:r>
      <w:r w:rsidR="00963397" w:rsidRPr="1DE8FBD9">
        <w:rPr>
          <w:rFonts w:ascii="Verdana" w:eastAsiaTheme="majorEastAsia" w:hAnsi="Verdana" w:cstheme="majorBidi"/>
        </w:rPr>
        <w:t>.</w:t>
      </w:r>
    </w:p>
    <w:p w14:paraId="618630ED" w14:textId="57EE9F7C" w:rsidR="00F410B2" w:rsidRPr="00D7408A" w:rsidRDefault="00F23396" w:rsidP="00D7408A">
      <w:pPr>
        <w:pStyle w:val="ListParagraph"/>
        <w:keepNext/>
        <w:keepLines/>
        <w:numPr>
          <w:ilvl w:val="0"/>
          <w:numId w:val="41"/>
        </w:numPr>
        <w:spacing w:after="60" w:line="240" w:lineRule="auto"/>
        <w:ind w:left="142"/>
        <w:outlineLvl w:val="0"/>
        <w:rPr>
          <w:rFonts w:ascii="Verdana" w:eastAsiaTheme="majorEastAsia" w:hAnsi="Verdana" w:cstheme="majorBidi"/>
        </w:rPr>
      </w:pPr>
      <w:r w:rsidRPr="00D7408A">
        <w:rPr>
          <w:rFonts w:ascii="Verdana" w:eastAsiaTheme="majorEastAsia" w:hAnsi="Verdana" w:cstheme="majorBidi"/>
        </w:rPr>
        <w:t>Clearly</w:t>
      </w:r>
      <w:r w:rsidR="00555472">
        <w:rPr>
          <w:rFonts w:ascii="Verdana" w:eastAsiaTheme="majorEastAsia" w:hAnsi="Verdana" w:cstheme="majorBidi"/>
        </w:rPr>
        <w:t xml:space="preserve"> and briefly</w:t>
      </w:r>
      <w:r w:rsidRPr="00D7408A">
        <w:rPr>
          <w:rFonts w:ascii="Verdana" w:eastAsiaTheme="majorEastAsia" w:hAnsi="Verdana" w:cstheme="majorBidi"/>
        </w:rPr>
        <w:t xml:space="preserve"> inform if project is on track to set objectives, expected results and if related indicators are measured.</w:t>
      </w:r>
      <w:r w:rsidR="002E2AB7" w:rsidRPr="00D7408A">
        <w:rPr>
          <w:rFonts w:ascii="Verdana" w:hAnsi="Verdana"/>
        </w:rPr>
        <w:t xml:space="preserve"> F</w:t>
      </w:r>
      <w:r w:rsidR="002E2AB7" w:rsidRPr="00D7408A">
        <w:rPr>
          <w:rFonts w:ascii="Verdana" w:eastAsiaTheme="majorEastAsia" w:hAnsi="Verdana" w:cstheme="majorBidi"/>
        </w:rPr>
        <w:t xml:space="preserve">ocus on examining and reporting the extent to which a project is being </w:t>
      </w:r>
      <w:r w:rsidR="008B5BEF" w:rsidRPr="00D7408A">
        <w:rPr>
          <w:rFonts w:ascii="Verdana" w:eastAsiaTheme="majorEastAsia" w:hAnsi="Verdana" w:cstheme="majorBidi"/>
        </w:rPr>
        <w:t xml:space="preserve">delivered </w:t>
      </w:r>
      <w:r w:rsidR="002E2AB7" w:rsidRPr="00D7408A">
        <w:rPr>
          <w:rFonts w:ascii="Verdana" w:eastAsiaTheme="majorEastAsia" w:hAnsi="Verdana" w:cstheme="majorBidi"/>
        </w:rPr>
        <w:t xml:space="preserve">as per intended project plan </w:t>
      </w:r>
      <w:r w:rsidR="0055446D" w:rsidRPr="00D7408A">
        <w:rPr>
          <w:rFonts w:ascii="Verdana" w:eastAsiaTheme="majorEastAsia" w:hAnsi="Verdana" w:cstheme="majorBidi"/>
        </w:rPr>
        <w:t>via</w:t>
      </w:r>
      <w:r w:rsidR="002E2AB7" w:rsidRPr="00D7408A">
        <w:rPr>
          <w:rFonts w:ascii="Verdana" w:eastAsiaTheme="majorEastAsia" w:hAnsi="Verdana" w:cstheme="majorBidi"/>
        </w:rPr>
        <w:t xml:space="preserve"> assessing ongoing project </w:t>
      </w:r>
      <w:r w:rsidR="0055446D" w:rsidRPr="00D7408A">
        <w:rPr>
          <w:rFonts w:ascii="Verdana" w:eastAsiaTheme="majorEastAsia" w:hAnsi="Verdana" w:cstheme="majorBidi"/>
        </w:rPr>
        <w:t>activities</w:t>
      </w:r>
      <w:r w:rsidR="00D7408A" w:rsidRPr="00D7408A">
        <w:rPr>
          <w:rFonts w:ascii="Verdana" w:eastAsiaTheme="majorEastAsia" w:hAnsi="Verdana" w:cstheme="majorBidi"/>
        </w:rPr>
        <w:t xml:space="preserve"> and determining </w:t>
      </w:r>
      <w:bookmarkEnd w:id="3"/>
      <w:r w:rsidR="00F410B2" w:rsidRPr="00D7408A">
        <w:rPr>
          <w:rFonts w:ascii="Verdana" w:eastAsiaTheme="majorEastAsia" w:hAnsi="Verdana" w:cstheme="majorBidi"/>
        </w:rPr>
        <w:t xml:space="preserve">whether the program is </w:t>
      </w:r>
      <w:r w:rsidR="00D7408A">
        <w:rPr>
          <w:rFonts w:ascii="Verdana" w:eastAsiaTheme="majorEastAsia" w:hAnsi="Verdana" w:cstheme="majorBidi"/>
        </w:rPr>
        <w:t xml:space="preserve">adequately </w:t>
      </w:r>
      <w:r w:rsidR="00F410B2" w:rsidRPr="00D7408A">
        <w:rPr>
          <w:rFonts w:ascii="Verdana" w:eastAsiaTheme="majorEastAsia" w:hAnsi="Verdana" w:cstheme="majorBidi"/>
        </w:rPr>
        <w:t xml:space="preserve">reaching </w:t>
      </w:r>
      <w:r w:rsidR="00D7408A">
        <w:rPr>
          <w:rFonts w:ascii="Verdana" w:eastAsiaTheme="majorEastAsia" w:hAnsi="Verdana" w:cstheme="majorBidi"/>
        </w:rPr>
        <w:t xml:space="preserve">its </w:t>
      </w:r>
      <w:r w:rsidR="00F410B2" w:rsidRPr="00D7408A">
        <w:rPr>
          <w:rFonts w:ascii="Verdana" w:eastAsiaTheme="majorEastAsia" w:hAnsi="Verdana" w:cstheme="majorBidi"/>
        </w:rPr>
        <w:t>target</w:t>
      </w:r>
      <w:r w:rsidR="00D7408A">
        <w:rPr>
          <w:rFonts w:ascii="Verdana" w:eastAsiaTheme="majorEastAsia" w:hAnsi="Verdana" w:cstheme="majorBidi"/>
        </w:rPr>
        <w:t>s.</w:t>
      </w:r>
    </w:p>
    <w:p w14:paraId="4FBDA160" w14:textId="76AF7E96" w:rsidR="7A1D31D3" w:rsidRDefault="00487EC3" w:rsidP="12C850F4">
      <w:pPr>
        <w:pStyle w:val="ListParagraph"/>
        <w:keepNext/>
        <w:numPr>
          <w:ilvl w:val="0"/>
          <w:numId w:val="41"/>
        </w:numPr>
        <w:spacing w:after="60" w:line="240" w:lineRule="auto"/>
        <w:ind w:left="142"/>
        <w:outlineLvl w:val="0"/>
        <w:rPr>
          <w:rFonts w:ascii="Verdana" w:eastAsia="Verdana" w:hAnsi="Verdana" w:cs="Verdana"/>
          <w:lang w:val="en-US"/>
        </w:rPr>
      </w:pPr>
      <w:r w:rsidRPr="00525C66">
        <w:rPr>
          <w:rFonts w:ascii="Verdana" w:eastAsia="Verdana" w:hAnsi="Verdana" w:cs="Verdana"/>
          <w:lang w:val="en-US"/>
        </w:rPr>
        <w:t>Use this</w:t>
      </w:r>
      <w:r w:rsidR="7A1D31D3" w:rsidRPr="00525C66">
        <w:rPr>
          <w:rFonts w:ascii="Verdana" w:eastAsia="Verdana" w:hAnsi="Verdana" w:cs="Verdana"/>
          <w:lang w:val="en-US"/>
        </w:rPr>
        <w:t xml:space="preserve"> </w:t>
      </w:r>
      <w:hyperlink r:id="rId14" w:history="1">
        <w:r w:rsidR="00525C66" w:rsidRPr="00525C66">
          <w:rPr>
            <w:rStyle w:val="Hyperlink"/>
            <w:rFonts w:ascii="Verdana" w:eastAsia="Verdana" w:hAnsi="Verdana" w:cs="Verdana"/>
            <w:lang w:val="en-US"/>
          </w:rPr>
          <w:t>Region Country Partner Financial Compliance Checklist</w:t>
        </w:r>
      </w:hyperlink>
      <w:r w:rsidR="00525C66">
        <w:rPr>
          <w:rFonts w:ascii="Verdana" w:eastAsia="Verdana" w:hAnsi="Verdana" w:cs="Verdana"/>
          <w:lang w:val="en-US"/>
        </w:rPr>
        <w:t xml:space="preserve"> from </w:t>
      </w:r>
      <w:proofErr w:type="spellStart"/>
      <w:r w:rsidR="00525C66">
        <w:rPr>
          <w:rFonts w:ascii="Verdana" w:eastAsia="Verdana" w:hAnsi="Verdana" w:cs="Verdana"/>
          <w:lang w:val="en-US"/>
        </w:rPr>
        <w:t>ProMIS</w:t>
      </w:r>
      <w:proofErr w:type="spellEnd"/>
      <w:r w:rsidR="00525C66">
        <w:rPr>
          <w:rFonts w:ascii="Verdana" w:eastAsia="Verdana" w:hAnsi="Verdana" w:cs="Verdana"/>
          <w:lang w:val="en-US"/>
        </w:rPr>
        <w:t xml:space="preserve"> Resource Library </w:t>
      </w:r>
      <w:r w:rsidR="7A1D31D3" w:rsidRPr="12C850F4">
        <w:rPr>
          <w:rFonts w:ascii="Verdana" w:eastAsia="Verdana" w:hAnsi="Verdana" w:cs="Verdana"/>
          <w:lang w:val="en-US"/>
        </w:rPr>
        <w:t xml:space="preserve">for reporting finance related </w:t>
      </w:r>
      <w:r>
        <w:rPr>
          <w:rFonts w:ascii="Verdana" w:eastAsia="Verdana" w:hAnsi="Verdana" w:cs="Verdana"/>
          <w:lang w:val="en-US"/>
        </w:rPr>
        <w:t>findings</w:t>
      </w:r>
      <w:r w:rsidR="7A1D31D3" w:rsidRPr="12C850F4">
        <w:rPr>
          <w:rFonts w:ascii="Verdana" w:eastAsia="Verdana" w:hAnsi="Verdana" w:cs="Verdana"/>
          <w:lang w:val="en-US"/>
        </w:rPr>
        <w:t xml:space="preserve"> during the visit.</w:t>
      </w:r>
      <w:r w:rsidR="0E95E958" w:rsidRPr="12C850F4">
        <w:rPr>
          <w:rFonts w:ascii="Verdana" w:eastAsia="Verdana" w:hAnsi="Verdana" w:cs="Verdana"/>
          <w:lang w:val="en-US"/>
        </w:rPr>
        <w:t xml:space="preserve"> </w:t>
      </w:r>
      <w:hyperlink r:id="rId15" w:history="1">
        <w:r w:rsidR="00525C66">
          <w:rPr>
            <w:rStyle w:val="Hyperlink"/>
            <w:rFonts w:ascii="Verdana" w:eastAsia="Verdana" w:hAnsi="Verdana" w:cs="Verdana"/>
            <w:lang w:val="en-US"/>
          </w:rPr>
          <w:t>Business Services Management</w:t>
        </w:r>
      </w:hyperlink>
      <w:r w:rsidR="0E95E958" w:rsidRPr="12C850F4">
        <w:rPr>
          <w:rFonts w:ascii="Verdana" w:eastAsia="Verdana" w:hAnsi="Verdana" w:cs="Verdana"/>
          <w:lang w:val="en-US"/>
        </w:rPr>
        <w:t xml:space="preserve"> team should be contacted for </w:t>
      </w:r>
      <w:r w:rsidR="619F614A" w:rsidRPr="12C850F4">
        <w:rPr>
          <w:rFonts w:ascii="Verdana" w:eastAsia="Verdana" w:hAnsi="Verdana" w:cs="Verdana"/>
          <w:lang w:val="en-US"/>
        </w:rPr>
        <w:t xml:space="preserve">any </w:t>
      </w:r>
      <w:r w:rsidR="0E95E958" w:rsidRPr="12C850F4">
        <w:rPr>
          <w:rFonts w:ascii="Verdana" w:eastAsia="Verdana" w:hAnsi="Verdana" w:cs="Verdana"/>
          <w:lang w:val="en-US"/>
        </w:rPr>
        <w:t>questions.</w:t>
      </w:r>
    </w:p>
    <w:p w14:paraId="7272B457" w14:textId="4EEF2092" w:rsidR="00961613" w:rsidRPr="00AC18F8" w:rsidRDefault="009F3DF1" w:rsidP="7301D44A">
      <w:pPr>
        <w:pStyle w:val="ListParagraph"/>
        <w:numPr>
          <w:ilvl w:val="0"/>
          <w:numId w:val="28"/>
        </w:numPr>
        <w:spacing w:after="60" w:line="240" w:lineRule="auto"/>
        <w:ind w:left="142" w:hanging="357"/>
        <w:jc w:val="both"/>
        <w:rPr>
          <w:rFonts w:ascii="Verdana" w:hAnsi="Verdana"/>
          <w:lang w:val="en-US"/>
        </w:rPr>
      </w:pPr>
      <w:r w:rsidRPr="7301D44A">
        <w:rPr>
          <w:rFonts w:ascii="Verdana" w:hAnsi="Verdana"/>
          <w:lang w:val="en-US"/>
        </w:rPr>
        <w:t>D</w:t>
      </w:r>
      <w:r w:rsidR="0063015F" w:rsidRPr="7301D44A">
        <w:rPr>
          <w:rFonts w:ascii="Verdana" w:hAnsi="Verdana"/>
          <w:lang w:val="en-US"/>
        </w:rPr>
        <w:t>on’t</w:t>
      </w:r>
      <w:r w:rsidR="00F83D5D" w:rsidRPr="7301D44A">
        <w:rPr>
          <w:rFonts w:ascii="Verdana" w:hAnsi="Verdana"/>
          <w:lang w:val="en-US"/>
        </w:rPr>
        <w:t xml:space="preserve"> </w:t>
      </w:r>
      <w:r w:rsidR="0063015F" w:rsidRPr="7301D44A">
        <w:rPr>
          <w:rFonts w:ascii="Verdana" w:hAnsi="Verdana"/>
          <w:lang w:val="en-US"/>
        </w:rPr>
        <w:t>duplicate</w:t>
      </w:r>
      <w:r w:rsidR="00766735" w:rsidRPr="7301D44A">
        <w:rPr>
          <w:rFonts w:ascii="Verdana" w:hAnsi="Verdana"/>
          <w:lang w:val="en-US"/>
        </w:rPr>
        <w:t xml:space="preserve"> information </w:t>
      </w:r>
      <w:r w:rsidRPr="7301D44A">
        <w:rPr>
          <w:rFonts w:ascii="Verdana" w:hAnsi="Verdana"/>
          <w:lang w:val="en-US"/>
        </w:rPr>
        <w:t>from CBM standard</w:t>
      </w:r>
      <w:r w:rsidR="006B11BA" w:rsidRPr="7301D44A">
        <w:rPr>
          <w:rFonts w:ascii="Verdana" w:hAnsi="Verdana"/>
          <w:lang w:val="en-US"/>
        </w:rPr>
        <w:t xml:space="preserve"> written</w:t>
      </w:r>
      <w:r w:rsidRPr="7301D44A">
        <w:rPr>
          <w:rFonts w:ascii="Verdana" w:hAnsi="Verdana"/>
          <w:lang w:val="en-US"/>
        </w:rPr>
        <w:t xml:space="preserve"> project reports </w:t>
      </w:r>
      <w:r w:rsidR="00766735" w:rsidRPr="7301D44A">
        <w:rPr>
          <w:rFonts w:ascii="Verdana" w:hAnsi="Verdana"/>
          <w:lang w:val="en-US"/>
        </w:rPr>
        <w:t xml:space="preserve">here. </w:t>
      </w:r>
      <w:r w:rsidR="00C6333D" w:rsidRPr="7301D44A">
        <w:rPr>
          <w:rFonts w:ascii="Verdana" w:hAnsi="Verdana"/>
          <w:lang w:val="en-US"/>
        </w:rPr>
        <w:t xml:space="preserve">Instead, </w:t>
      </w:r>
      <w:r w:rsidR="00007F3B" w:rsidRPr="7301D44A">
        <w:rPr>
          <w:rFonts w:ascii="Verdana" w:hAnsi="Verdana"/>
          <w:lang w:val="en-US"/>
        </w:rPr>
        <w:t>focus</w:t>
      </w:r>
      <w:r w:rsidR="004D7443" w:rsidRPr="7301D44A">
        <w:rPr>
          <w:rFonts w:ascii="Verdana" w:hAnsi="Verdana"/>
          <w:lang w:val="en-US"/>
        </w:rPr>
        <w:t xml:space="preserve"> </w:t>
      </w:r>
      <w:r w:rsidR="00F763FD" w:rsidRPr="7301D44A">
        <w:rPr>
          <w:rFonts w:ascii="Verdana" w:hAnsi="Verdana"/>
          <w:lang w:val="en-US"/>
        </w:rPr>
        <w:t xml:space="preserve">on the </w:t>
      </w:r>
      <w:r w:rsidR="004845CC" w:rsidRPr="7301D44A">
        <w:rPr>
          <w:rFonts w:ascii="Verdana" w:hAnsi="Verdana"/>
          <w:lang w:val="en-US"/>
        </w:rPr>
        <w:t xml:space="preserve">submitted </w:t>
      </w:r>
      <w:r w:rsidR="006F3B7D" w:rsidRPr="7301D44A">
        <w:rPr>
          <w:rFonts w:ascii="Verdana" w:hAnsi="Verdana"/>
          <w:lang w:val="en-US"/>
        </w:rPr>
        <w:t xml:space="preserve">CBM standard </w:t>
      </w:r>
      <w:r w:rsidR="00796E2A" w:rsidRPr="7301D44A">
        <w:rPr>
          <w:rFonts w:ascii="Verdana" w:hAnsi="Verdana"/>
          <w:lang w:val="en-US"/>
        </w:rPr>
        <w:t xml:space="preserve">written </w:t>
      </w:r>
      <w:r w:rsidR="00131052" w:rsidRPr="7301D44A">
        <w:rPr>
          <w:rFonts w:ascii="Verdana" w:hAnsi="Verdana"/>
          <w:lang w:val="en-US"/>
        </w:rPr>
        <w:t>reports’ timeliness</w:t>
      </w:r>
      <w:r w:rsidR="00086FF6" w:rsidRPr="7301D44A">
        <w:rPr>
          <w:rFonts w:ascii="Verdana" w:hAnsi="Verdana"/>
          <w:lang w:val="en-US"/>
        </w:rPr>
        <w:t xml:space="preserve">, </w:t>
      </w:r>
      <w:r w:rsidR="00F763FD" w:rsidRPr="7301D44A">
        <w:rPr>
          <w:rFonts w:ascii="Verdana" w:hAnsi="Verdana"/>
          <w:lang w:val="en-US"/>
        </w:rPr>
        <w:t>quality</w:t>
      </w:r>
      <w:r w:rsidR="00110FDE" w:rsidRPr="7301D44A">
        <w:rPr>
          <w:rFonts w:ascii="Verdana" w:hAnsi="Verdana"/>
          <w:lang w:val="en-US"/>
        </w:rPr>
        <w:t xml:space="preserve"> </w:t>
      </w:r>
      <w:r w:rsidR="00F763FD" w:rsidRPr="7301D44A">
        <w:rPr>
          <w:rFonts w:ascii="Verdana" w:hAnsi="Verdana"/>
          <w:lang w:val="en-US"/>
        </w:rPr>
        <w:t>and</w:t>
      </w:r>
      <w:r w:rsidR="00633C58" w:rsidRPr="7301D44A">
        <w:rPr>
          <w:rFonts w:ascii="Verdana" w:hAnsi="Verdana"/>
          <w:lang w:val="en-US"/>
        </w:rPr>
        <w:t xml:space="preserve"> </w:t>
      </w:r>
      <w:r w:rsidR="00F763FD" w:rsidRPr="7301D44A">
        <w:rPr>
          <w:rFonts w:ascii="Verdana" w:hAnsi="Verdana"/>
          <w:lang w:val="en-US"/>
        </w:rPr>
        <w:t>verification of</w:t>
      </w:r>
      <w:r w:rsidR="00086FF6" w:rsidRPr="7301D44A">
        <w:rPr>
          <w:rFonts w:ascii="Verdana" w:hAnsi="Verdana"/>
          <w:lang w:val="en-US"/>
        </w:rPr>
        <w:t xml:space="preserve"> the reported</w:t>
      </w:r>
      <w:r w:rsidR="00F763FD" w:rsidRPr="7301D44A">
        <w:rPr>
          <w:rFonts w:ascii="Verdana" w:hAnsi="Verdana"/>
          <w:lang w:val="en-US"/>
        </w:rPr>
        <w:t xml:space="preserve"> information </w:t>
      </w:r>
      <w:r w:rsidR="008D2416" w:rsidRPr="7301D44A">
        <w:rPr>
          <w:rFonts w:ascii="Verdana" w:hAnsi="Verdana"/>
          <w:lang w:val="en-US"/>
        </w:rPr>
        <w:t>therein</w:t>
      </w:r>
      <w:r w:rsidR="00F763FD" w:rsidRPr="7301D44A">
        <w:rPr>
          <w:rFonts w:ascii="Verdana" w:hAnsi="Verdana"/>
          <w:lang w:val="en-US"/>
        </w:rPr>
        <w:t>.</w:t>
      </w:r>
      <w:r w:rsidR="00961613" w:rsidRPr="7301D44A">
        <w:rPr>
          <w:rFonts w:ascii="Verdana" w:hAnsi="Verdana"/>
          <w:lang w:val="en-US"/>
        </w:rPr>
        <w:t xml:space="preserve"> </w:t>
      </w:r>
      <w:r w:rsidR="00BA4009" w:rsidRPr="7301D44A">
        <w:rPr>
          <w:rFonts w:ascii="Verdana" w:hAnsi="Verdana"/>
          <w:lang w:val="en-US"/>
        </w:rPr>
        <w:t>Refer to the following</w:t>
      </w:r>
      <w:r w:rsidR="0045572C" w:rsidRPr="7301D44A">
        <w:rPr>
          <w:rFonts w:ascii="Verdana" w:hAnsi="Verdana"/>
          <w:lang w:val="en-US"/>
        </w:rPr>
        <w:t xml:space="preserve"> </w:t>
      </w:r>
      <w:r w:rsidR="00961613" w:rsidRPr="7301D44A">
        <w:rPr>
          <w:rFonts w:ascii="Verdana" w:hAnsi="Verdana"/>
          <w:lang w:val="en-US"/>
        </w:rPr>
        <w:t>CBM standard</w:t>
      </w:r>
      <w:r w:rsidR="00546B80" w:rsidRPr="7301D44A">
        <w:rPr>
          <w:rFonts w:ascii="Verdana" w:hAnsi="Verdana"/>
          <w:lang w:val="en-US"/>
        </w:rPr>
        <w:t xml:space="preserve"> written</w:t>
      </w:r>
      <w:r w:rsidR="00961613" w:rsidRPr="7301D44A">
        <w:rPr>
          <w:rFonts w:ascii="Verdana" w:hAnsi="Verdana"/>
          <w:lang w:val="en-US"/>
        </w:rPr>
        <w:t xml:space="preserve"> project </w:t>
      </w:r>
      <w:bookmarkStart w:id="4" w:name="_Hlk83205146"/>
      <w:r w:rsidR="00986D77" w:rsidRPr="7301D44A">
        <w:rPr>
          <w:rFonts w:ascii="Verdana" w:hAnsi="Verdana"/>
          <w:lang w:val="en-US"/>
        </w:rPr>
        <w:t xml:space="preserve">reports and </w:t>
      </w:r>
      <w:r w:rsidR="0048737B" w:rsidRPr="7301D44A">
        <w:rPr>
          <w:rFonts w:ascii="Verdana" w:hAnsi="Verdana"/>
          <w:lang w:val="en-US"/>
        </w:rPr>
        <w:t xml:space="preserve">project </w:t>
      </w:r>
      <w:r w:rsidR="00961613" w:rsidRPr="7301D44A">
        <w:rPr>
          <w:rFonts w:ascii="Verdana" w:hAnsi="Verdana"/>
          <w:lang w:val="en-US"/>
        </w:rPr>
        <w:t xml:space="preserve">deliverables </w:t>
      </w:r>
      <w:bookmarkEnd w:id="4"/>
      <w:r w:rsidR="00292508" w:rsidRPr="7301D44A">
        <w:rPr>
          <w:rFonts w:ascii="Verdana" w:hAnsi="Verdana"/>
          <w:lang w:val="en-US"/>
        </w:rPr>
        <w:t xml:space="preserve">prior </w:t>
      </w:r>
      <w:r w:rsidR="298854AB" w:rsidRPr="7301D44A">
        <w:rPr>
          <w:rFonts w:ascii="Verdana" w:hAnsi="Verdana"/>
          <w:lang w:val="en-US"/>
        </w:rPr>
        <w:t xml:space="preserve">to </w:t>
      </w:r>
      <w:r w:rsidR="00292508" w:rsidRPr="7301D44A">
        <w:rPr>
          <w:rFonts w:ascii="Verdana" w:hAnsi="Verdana"/>
          <w:lang w:val="en-US"/>
        </w:rPr>
        <w:t>the visit</w:t>
      </w:r>
      <w:r w:rsidR="00131052" w:rsidRPr="7301D44A">
        <w:rPr>
          <w:rFonts w:ascii="Verdana" w:hAnsi="Verdana"/>
          <w:lang w:val="en-US"/>
        </w:rPr>
        <w:t>:</w:t>
      </w:r>
    </w:p>
    <w:p w14:paraId="32BC211E" w14:textId="7BF92675" w:rsidR="00162515" w:rsidRPr="00AC18F8" w:rsidRDefault="00D91FB0" w:rsidP="00405F01">
      <w:pPr>
        <w:numPr>
          <w:ilvl w:val="0"/>
          <w:numId w:val="19"/>
        </w:numPr>
        <w:spacing w:after="60"/>
        <w:ind w:left="567"/>
        <w:contextualSpacing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Project </w:t>
      </w:r>
      <w:proofErr w:type="spellStart"/>
      <w:r w:rsidR="006510FA" w:rsidRPr="00AC18F8">
        <w:rPr>
          <w:rFonts w:ascii="Verdana" w:hAnsi="Verdana"/>
          <w:bCs/>
        </w:rPr>
        <w:t>Logframe</w:t>
      </w:r>
      <w:proofErr w:type="spellEnd"/>
      <w:r w:rsidR="00CB66FA">
        <w:rPr>
          <w:rFonts w:ascii="Verdana" w:hAnsi="Verdana"/>
          <w:bCs/>
        </w:rPr>
        <w:t>, Activity Schedule</w:t>
      </w:r>
      <w:r w:rsidR="006510FA" w:rsidRPr="00AC18F8">
        <w:rPr>
          <w:rFonts w:ascii="Verdana" w:hAnsi="Verdana"/>
          <w:bCs/>
        </w:rPr>
        <w:t xml:space="preserve"> and </w:t>
      </w:r>
      <w:r w:rsidR="00CB66FA">
        <w:rPr>
          <w:rFonts w:ascii="Verdana" w:hAnsi="Verdana"/>
          <w:bCs/>
        </w:rPr>
        <w:t>Project Budget</w:t>
      </w:r>
    </w:p>
    <w:p w14:paraId="233D39E6" w14:textId="06E527BD" w:rsidR="00024A96" w:rsidRPr="00AC18F8" w:rsidRDefault="00D91FB0" w:rsidP="00405F01">
      <w:pPr>
        <w:numPr>
          <w:ilvl w:val="0"/>
          <w:numId w:val="19"/>
        </w:numPr>
        <w:spacing w:after="60"/>
        <w:ind w:left="567"/>
        <w:contextualSpacing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Project </w:t>
      </w:r>
      <w:r w:rsidR="00024A96" w:rsidRPr="00AC18F8">
        <w:rPr>
          <w:rFonts w:ascii="Verdana" w:hAnsi="Verdana"/>
          <w:bCs/>
        </w:rPr>
        <w:t>Risk Register</w:t>
      </w:r>
    </w:p>
    <w:p w14:paraId="6B5BB01C" w14:textId="77777777" w:rsidR="00EB32C2" w:rsidRDefault="0051315A" w:rsidP="00405F01">
      <w:pPr>
        <w:numPr>
          <w:ilvl w:val="0"/>
          <w:numId w:val="19"/>
        </w:numPr>
        <w:spacing w:after="60"/>
        <w:ind w:left="567"/>
        <w:contextualSpacing/>
        <w:jc w:val="both"/>
        <w:rPr>
          <w:rFonts w:ascii="Verdana" w:hAnsi="Verdana"/>
          <w:bCs/>
        </w:rPr>
      </w:pPr>
      <w:r w:rsidRPr="00EB32C2">
        <w:rPr>
          <w:rFonts w:ascii="Verdana" w:hAnsi="Verdana"/>
          <w:bCs/>
        </w:rPr>
        <w:t>Narrative Reports</w:t>
      </w:r>
    </w:p>
    <w:p w14:paraId="4C732AA4" w14:textId="1B530F75" w:rsidR="00EB32C2" w:rsidRDefault="00601D4F" w:rsidP="00405F01">
      <w:pPr>
        <w:numPr>
          <w:ilvl w:val="0"/>
          <w:numId w:val="19"/>
        </w:numPr>
        <w:spacing w:after="60"/>
        <w:ind w:left="567"/>
        <w:contextualSpacing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Standard Indicators </w:t>
      </w:r>
      <w:r w:rsidR="005855D9">
        <w:rPr>
          <w:rFonts w:ascii="Verdana" w:hAnsi="Verdana"/>
          <w:bCs/>
        </w:rPr>
        <w:t>Data Collection</w:t>
      </w:r>
      <w:r w:rsidR="005855D9" w:rsidRPr="00EB32C2">
        <w:rPr>
          <w:rFonts w:ascii="Verdana" w:hAnsi="Verdana"/>
          <w:bCs/>
        </w:rPr>
        <w:t xml:space="preserve"> </w:t>
      </w:r>
      <w:r w:rsidR="00750FCB" w:rsidRPr="00EB32C2">
        <w:rPr>
          <w:rFonts w:ascii="Verdana" w:hAnsi="Verdana"/>
          <w:bCs/>
        </w:rPr>
        <w:t>Forms</w:t>
      </w:r>
    </w:p>
    <w:p w14:paraId="538B5676" w14:textId="698A213B" w:rsidR="00EB32C2" w:rsidRDefault="00F20F11" w:rsidP="00405F01">
      <w:pPr>
        <w:numPr>
          <w:ilvl w:val="0"/>
          <w:numId w:val="19"/>
        </w:numPr>
        <w:spacing w:after="60"/>
        <w:ind w:left="567"/>
        <w:contextualSpacing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>Quarterly</w:t>
      </w:r>
      <w:r w:rsidR="00CE030C">
        <w:rPr>
          <w:rFonts w:ascii="Verdana" w:hAnsi="Verdana"/>
          <w:bCs/>
        </w:rPr>
        <w:t xml:space="preserve"> Project</w:t>
      </w:r>
      <w:r>
        <w:rPr>
          <w:rFonts w:ascii="Verdana" w:hAnsi="Verdana"/>
          <w:bCs/>
        </w:rPr>
        <w:t xml:space="preserve"> </w:t>
      </w:r>
      <w:r w:rsidR="006510FA" w:rsidRPr="00EB32C2">
        <w:rPr>
          <w:rFonts w:ascii="Verdana" w:hAnsi="Verdana"/>
          <w:bCs/>
        </w:rPr>
        <w:t>Financial Report</w:t>
      </w:r>
      <w:r w:rsidR="0045572C" w:rsidRPr="00EB32C2">
        <w:rPr>
          <w:rFonts w:ascii="Verdana" w:hAnsi="Verdana"/>
          <w:bCs/>
        </w:rPr>
        <w:t>s</w:t>
      </w:r>
    </w:p>
    <w:p w14:paraId="38F4244D" w14:textId="2985B4F3" w:rsidR="00EB32C2" w:rsidRPr="00EB32C2" w:rsidRDefault="00D6058F" w:rsidP="00405F01">
      <w:pPr>
        <w:numPr>
          <w:ilvl w:val="0"/>
          <w:numId w:val="19"/>
        </w:numPr>
        <w:spacing w:after="60"/>
        <w:ind w:left="567"/>
        <w:contextualSpacing/>
        <w:jc w:val="both"/>
        <w:rPr>
          <w:rFonts w:ascii="Verdana" w:hAnsi="Verdana"/>
          <w:bCs/>
          <w:lang w:val="en-US"/>
        </w:rPr>
      </w:pPr>
      <w:r>
        <w:rPr>
          <w:rFonts w:ascii="Verdana" w:hAnsi="Verdana"/>
          <w:bCs/>
        </w:rPr>
        <w:t>Payments/</w:t>
      </w:r>
      <w:r w:rsidR="0051315A" w:rsidRPr="00EB32C2">
        <w:rPr>
          <w:rFonts w:ascii="Verdana" w:hAnsi="Verdana"/>
          <w:bCs/>
        </w:rPr>
        <w:t xml:space="preserve"> </w:t>
      </w:r>
      <w:r w:rsidR="00DA7724" w:rsidRPr="00EB32C2">
        <w:rPr>
          <w:rFonts w:ascii="Verdana" w:hAnsi="Verdana"/>
          <w:bCs/>
        </w:rPr>
        <w:t>T</w:t>
      </w:r>
      <w:r w:rsidR="0051315A" w:rsidRPr="00EB32C2">
        <w:rPr>
          <w:rFonts w:ascii="Verdana" w:hAnsi="Verdana"/>
          <w:bCs/>
        </w:rPr>
        <w:t>ransfer confirmation</w:t>
      </w:r>
      <w:r w:rsidR="0091401B" w:rsidRPr="00EB32C2">
        <w:rPr>
          <w:rFonts w:ascii="Verdana" w:hAnsi="Verdana"/>
          <w:bCs/>
        </w:rPr>
        <w:t>s</w:t>
      </w:r>
    </w:p>
    <w:p w14:paraId="472953ED" w14:textId="77777777" w:rsidR="00EB32C2" w:rsidRPr="00EB32C2" w:rsidRDefault="0091401B" w:rsidP="00405F01">
      <w:pPr>
        <w:numPr>
          <w:ilvl w:val="0"/>
          <w:numId w:val="19"/>
        </w:numPr>
        <w:spacing w:after="60"/>
        <w:ind w:left="567"/>
        <w:contextualSpacing/>
        <w:jc w:val="both"/>
        <w:rPr>
          <w:rFonts w:ascii="Verdana" w:hAnsi="Verdana"/>
          <w:bCs/>
          <w:lang w:val="en-US"/>
        </w:rPr>
      </w:pPr>
      <w:r w:rsidRPr="00EB32C2">
        <w:rPr>
          <w:rFonts w:ascii="Verdana" w:hAnsi="Verdana"/>
          <w:bCs/>
        </w:rPr>
        <w:t xml:space="preserve">Financial </w:t>
      </w:r>
      <w:r w:rsidR="006510FA" w:rsidRPr="00EB32C2">
        <w:rPr>
          <w:rFonts w:ascii="Verdana" w:hAnsi="Verdana"/>
          <w:bCs/>
        </w:rPr>
        <w:t>Year-</w:t>
      </w:r>
      <w:r w:rsidRPr="00EB32C2">
        <w:rPr>
          <w:rFonts w:ascii="Verdana" w:hAnsi="Verdana"/>
          <w:bCs/>
        </w:rPr>
        <w:t>E</w:t>
      </w:r>
      <w:r w:rsidR="006510FA" w:rsidRPr="00EB32C2">
        <w:rPr>
          <w:rFonts w:ascii="Verdana" w:hAnsi="Verdana"/>
          <w:bCs/>
        </w:rPr>
        <w:t>nd-Closing Report</w:t>
      </w:r>
      <w:r w:rsidR="0051315A" w:rsidRPr="00EB32C2">
        <w:rPr>
          <w:rFonts w:ascii="Verdana" w:hAnsi="Verdana"/>
          <w:bCs/>
        </w:rPr>
        <w:t>s</w:t>
      </w:r>
    </w:p>
    <w:p w14:paraId="595DF877" w14:textId="77777777" w:rsidR="00EB32C2" w:rsidRDefault="0091401B" w:rsidP="00405F01">
      <w:pPr>
        <w:numPr>
          <w:ilvl w:val="0"/>
          <w:numId w:val="19"/>
        </w:numPr>
        <w:spacing w:after="60"/>
        <w:ind w:left="567"/>
        <w:contextualSpacing/>
        <w:jc w:val="both"/>
        <w:rPr>
          <w:rFonts w:ascii="Verdana" w:hAnsi="Verdana"/>
          <w:bCs/>
        </w:rPr>
      </w:pPr>
      <w:r w:rsidRPr="00EB32C2">
        <w:rPr>
          <w:rFonts w:ascii="Verdana" w:hAnsi="Verdana"/>
          <w:bCs/>
        </w:rPr>
        <w:t xml:space="preserve">Financial </w:t>
      </w:r>
      <w:r w:rsidR="006510FA" w:rsidRPr="00EB32C2">
        <w:rPr>
          <w:rFonts w:ascii="Verdana" w:hAnsi="Verdana"/>
          <w:bCs/>
        </w:rPr>
        <w:t>Audit Reports</w:t>
      </w:r>
    </w:p>
    <w:p w14:paraId="447B424D" w14:textId="77777777" w:rsidR="00EB32C2" w:rsidRDefault="006510FA" w:rsidP="00405F01">
      <w:pPr>
        <w:numPr>
          <w:ilvl w:val="0"/>
          <w:numId w:val="19"/>
        </w:numPr>
        <w:spacing w:after="60"/>
        <w:ind w:left="567"/>
        <w:contextualSpacing/>
        <w:jc w:val="both"/>
        <w:rPr>
          <w:rFonts w:ascii="Verdana" w:hAnsi="Verdana"/>
          <w:bCs/>
        </w:rPr>
      </w:pPr>
      <w:r w:rsidRPr="00EB32C2">
        <w:rPr>
          <w:rFonts w:ascii="Verdana" w:hAnsi="Verdana"/>
          <w:bCs/>
        </w:rPr>
        <w:t>Evaluation Reports</w:t>
      </w:r>
    </w:p>
    <w:p w14:paraId="5144B4E8" w14:textId="0BD9AAEC" w:rsidR="00F32459" w:rsidRDefault="00317620" w:rsidP="00F32459">
      <w:pPr>
        <w:numPr>
          <w:ilvl w:val="0"/>
          <w:numId w:val="19"/>
        </w:numPr>
        <w:spacing w:after="60" w:line="240" w:lineRule="auto"/>
        <w:ind w:left="567"/>
        <w:contextualSpacing/>
        <w:jc w:val="both"/>
        <w:rPr>
          <w:rFonts w:ascii="Verdana" w:hAnsi="Verdana"/>
          <w:bCs/>
        </w:rPr>
      </w:pPr>
      <w:r w:rsidRPr="005A0D8E">
        <w:rPr>
          <w:rFonts w:ascii="Verdana" w:hAnsi="Verdana"/>
          <w:bCs/>
        </w:rPr>
        <w:t>Last project monitoring visit report</w:t>
      </w:r>
    </w:p>
    <w:p w14:paraId="387EE87E" w14:textId="78F6A0AF" w:rsidR="00F27E78" w:rsidRDefault="006D56AB" w:rsidP="006D56AB">
      <w:pPr>
        <w:tabs>
          <w:tab w:val="left" w:pos="2745"/>
        </w:tabs>
        <w:spacing w:after="60" w:line="240" w:lineRule="auto"/>
        <w:ind w:left="567"/>
        <w:contextualSpacing/>
        <w:jc w:val="both"/>
        <w:rPr>
          <w:rFonts w:ascii="Verdana" w:hAnsi="Verdana"/>
          <w:bCs/>
        </w:rPr>
      </w:pPr>
      <w:r>
        <w:rPr>
          <w:rFonts w:ascii="Verdana" w:hAnsi="Verdana"/>
          <w:bCs/>
        </w:rPr>
        <w:tab/>
      </w:r>
    </w:p>
    <w:p w14:paraId="287F5A4E" w14:textId="77777777" w:rsidR="000D14F4" w:rsidRDefault="000D14F4" w:rsidP="006D56AB">
      <w:pPr>
        <w:tabs>
          <w:tab w:val="left" w:pos="2745"/>
        </w:tabs>
        <w:spacing w:after="60" w:line="240" w:lineRule="auto"/>
        <w:ind w:left="567"/>
        <w:contextualSpacing/>
        <w:jc w:val="both"/>
        <w:rPr>
          <w:rFonts w:ascii="Verdana" w:hAnsi="Verdana"/>
          <w:bCs/>
        </w:rPr>
      </w:pPr>
    </w:p>
    <w:p w14:paraId="2C0269A6" w14:textId="77777777" w:rsidR="006D56AB" w:rsidRPr="005A0D8E" w:rsidRDefault="006D56AB" w:rsidP="006D56AB">
      <w:pPr>
        <w:tabs>
          <w:tab w:val="left" w:pos="2745"/>
        </w:tabs>
        <w:spacing w:after="60" w:line="240" w:lineRule="auto"/>
        <w:ind w:left="567"/>
        <w:contextualSpacing/>
        <w:jc w:val="both"/>
        <w:rPr>
          <w:rFonts w:ascii="Verdana" w:hAnsi="Verdana"/>
          <w:bCs/>
        </w:rPr>
      </w:pPr>
    </w:p>
    <w:p w14:paraId="4972232D" w14:textId="1E7EA9F5" w:rsidR="00A828A6" w:rsidRDefault="00A828A6" w:rsidP="00F32459">
      <w:pPr>
        <w:spacing w:after="60" w:line="240" w:lineRule="auto"/>
        <w:ind w:left="567"/>
        <w:contextualSpacing/>
        <w:jc w:val="both"/>
        <w:rPr>
          <w:rFonts w:ascii="Verdana" w:hAnsi="Verdana"/>
          <w:bCs/>
        </w:rPr>
      </w:pPr>
    </w:p>
    <w:p w14:paraId="79EBEB11" w14:textId="1ED0830B" w:rsidR="006510EF" w:rsidRPr="00AC18F8" w:rsidRDefault="009E00DF" w:rsidP="008F7B17">
      <w:pPr>
        <w:pStyle w:val="ListParagraph"/>
        <w:numPr>
          <w:ilvl w:val="0"/>
          <w:numId w:val="48"/>
        </w:numPr>
        <w:spacing w:after="60" w:line="240" w:lineRule="auto"/>
        <w:ind w:left="142"/>
        <w:rPr>
          <w:rFonts w:ascii="Verdana" w:hAnsi="Verdana"/>
          <w:b/>
          <w:bCs/>
          <w:lang w:val="en-US"/>
        </w:rPr>
      </w:pPr>
      <w:bookmarkStart w:id="5" w:name="_Hlk83120011"/>
      <w:r w:rsidRPr="00AC18F8">
        <w:rPr>
          <w:rFonts w:ascii="Verdana" w:hAnsi="Verdana"/>
          <w:b/>
          <w:bCs/>
          <w:lang w:val="en-US"/>
        </w:rPr>
        <w:lastRenderedPageBreak/>
        <w:t>ACTION PLAN</w:t>
      </w:r>
    </w:p>
    <w:p w14:paraId="5CFD380E" w14:textId="32E02A8C" w:rsidR="00047BC6" w:rsidRPr="00AC18F8" w:rsidRDefault="00CE75DD" w:rsidP="008F7C96">
      <w:pPr>
        <w:spacing w:after="60" w:line="240" w:lineRule="auto"/>
        <w:rPr>
          <w:rFonts w:ascii="Verdana" w:hAnsi="Verdana"/>
          <w:lang w:val="en-US"/>
        </w:rPr>
      </w:pPr>
      <w:r w:rsidRPr="00335F6A">
        <w:rPr>
          <w:rFonts w:ascii="Verdana" w:hAnsi="Verdana"/>
          <w:lang w:val="en-US"/>
        </w:rPr>
        <w:t xml:space="preserve">Refer to </w:t>
      </w:r>
      <w:r w:rsidR="00AA0758" w:rsidRPr="00335F6A">
        <w:rPr>
          <w:rFonts w:ascii="Verdana" w:hAnsi="Verdana"/>
          <w:lang w:val="en-US"/>
        </w:rPr>
        <w:t>INSTRUCTIONS</w:t>
      </w:r>
      <w:r w:rsidRPr="00335F6A">
        <w:rPr>
          <w:rFonts w:ascii="Verdana" w:hAnsi="Verdana"/>
          <w:lang w:val="en-US"/>
        </w:rPr>
        <w:t xml:space="preserve"> </w:t>
      </w:r>
      <w:r w:rsidR="0087389B" w:rsidRPr="00335F6A">
        <w:rPr>
          <w:rFonts w:ascii="Verdana" w:hAnsi="Verdana"/>
          <w:lang w:val="en-US"/>
        </w:rPr>
        <w:t>no. 8</w:t>
      </w:r>
      <w:r w:rsidR="00335F6A" w:rsidRPr="00335F6A">
        <w:rPr>
          <w:rFonts w:ascii="Verdana" w:hAnsi="Verdana"/>
          <w:lang w:val="en-US"/>
        </w:rPr>
        <w:t>, 12</w:t>
      </w:r>
      <w:r w:rsidR="00047BC6" w:rsidRPr="00335F6A">
        <w:rPr>
          <w:rFonts w:ascii="Verdana" w:hAnsi="Verdana"/>
          <w:lang w:val="en-US"/>
        </w:rPr>
        <w:t xml:space="preserve"> </w:t>
      </w:r>
      <w:r w:rsidR="006548EA" w:rsidRPr="00335F6A">
        <w:rPr>
          <w:rFonts w:ascii="Verdana" w:hAnsi="Verdana"/>
          <w:lang w:val="en-US"/>
        </w:rPr>
        <w:t xml:space="preserve">and </w:t>
      </w:r>
      <w:r w:rsidR="00E75B9F" w:rsidRPr="00335F6A">
        <w:rPr>
          <w:rFonts w:ascii="Verdana" w:hAnsi="Verdana"/>
          <w:lang w:val="en-US"/>
        </w:rPr>
        <w:t>14</w:t>
      </w:r>
      <w:r w:rsidR="006548EA" w:rsidRPr="00335F6A">
        <w:rPr>
          <w:rFonts w:ascii="Verdana" w:hAnsi="Verdana"/>
          <w:lang w:val="en-US"/>
        </w:rPr>
        <w:t xml:space="preserve"> </w:t>
      </w:r>
      <w:r w:rsidR="00AF54D8">
        <w:rPr>
          <w:rFonts w:ascii="Verdana" w:hAnsi="Verdana"/>
          <w:lang w:val="en-US"/>
        </w:rPr>
        <w:t>above</w:t>
      </w:r>
      <w:r w:rsidR="00047BC6" w:rsidRPr="00335F6A">
        <w:rPr>
          <w:rFonts w:ascii="Verdana" w:hAnsi="Verdana"/>
          <w:lang w:val="en-US"/>
        </w:rPr>
        <w:t>.</w:t>
      </w:r>
    </w:p>
    <w:p w14:paraId="0A58C712" w14:textId="48730968" w:rsidR="007C6AB6" w:rsidRPr="00AC18F8" w:rsidRDefault="00CA3193" w:rsidP="008F7C96">
      <w:pPr>
        <w:spacing w:after="60" w:line="240" w:lineRule="auto"/>
        <w:rPr>
          <w:rFonts w:ascii="Verdana" w:hAnsi="Verdana"/>
          <w:lang w:val="en-US"/>
        </w:rPr>
      </w:pPr>
      <w:r w:rsidRPr="00AC18F8">
        <w:rPr>
          <w:rFonts w:ascii="Verdana" w:hAnsi="Verdana"/>
          <w:lang w:val="en-US"/>
        </w:rPr>
        <w:t xml:space="preserve">Fill in </w:t>
      </w:r>
      <w:r w:rsidR="000A14D7" w:rsidRPr="00AC18F8">
        <w:rPr>
          <w:rFonts w:ascii="Verdana" w:hAnsi="Verdana"/>
          <w:lang w:val="en-US"/>
        </w:rPr>
        <w:t xml:space="preserve">below table with </w:t>
      </w:r>
      <w:r w:rsidR="009B2D06" w:rsidRPr="00AC18F8">
        <w:rPr>
          <w:rFonts w:ascii="Verdana" w:hAnsi="Verdana"/>
          <w:lang w:val="en-US"/>
        </w:rPr>
        <w:t xml:space="preserve">recommended </w:t>
      </w:r>
      <w:r w:rsidR="00C329BE" w:rsidRPr="00AC18F8">
        <w:rPr>
          <w:rFonts w:ascii="Verdana" w:hAnsi="Verdana"/>
          <w:lang w:val="en-US"/>
        </w:rPr>
        <w:t xml:space="preserve">and </w:t>
      </w:r>
      <w:r w:rsidR="00E55A4F" w:rsidRPr="00AC18F8">
        <w:rPr>
          <w:rFonts w:ascii="Verdana" w:hAnsi="Verdana"/>
          <w:lang w:val="en-US"/>
        </w:rPr>
        <w:t>agreed actions</w:t>
      </w:r>
      <w:r w:rsidR="00FC5AE9" w:rsidRPr="00AC18F8">
        <w:rPr>
          <w:rFonts w:ascii="Verdana" w:hAnsi="Verdana"/>
          <w:lang w:val="en-US"/>
        </w:rPr>
        <w:t xml:space="preserve"> </w:t>
      </w:r>
      <w:r w:rsidR="00062A89" w:rsidRPr="00AC18F8">
        <w:rPr>
          <w:rFonts w:ascii="Verdana" w:hAnsi="Verdana"/>
          <w:lang w:val="en-US"/>
        </w:rPr>
        <w:t xml:space="preserve">in line with </w:t>
      </w:r>
      <w:r w:rsidR="00FC5AE9" w:rsidRPr="00AC18F8">
        <w:rPr>
          <w:rFonts w:ascii="Verdana" w:hAnsi="Verdana"/>
          <w:lang w:val="en-US"/>
        </w:rPr>
        <w:t xml:space="preserve">above </w:t>
      </w:r>
      <w:r w:rsidR="00CE75DD" w:rsidRPr="00AC18F8">
        <w:rPr>
          <w:rFonts w:ascii="Verdana" w:hAnsi="Verdana"/>
          <w:lang w:val="en-US"/>
        </w:rPr>
        <w:t xml:space="preserve">Section </w:t>
      </w:r>
      <w:r w:rsidR="00193244">
        <w:rPr>
          <w:rFonts w:ascii="Verdana" w:hAnsi="Verdana"/>
          <w:lang w:val="en-US"/>
        </w:rPr>
        <w:t xml:space="preserve">C. </w:t>
      </w:r>
      <w:r w:rsidR="00193244" w:rsidRPr="00193244">
        <w:rPr>
          <w:rFonts w:ascii="Verdana" w:hAnsi="Verdana"/>
          <w:lang w:val="en-US"/>
        </w:rPr>
        <w:t>SUMMARY OF PROJECT MONITORING VISIT KEY FINDINGS</w:t>
      </w:r>
      <w:r w:rsidR="00563120" w:rsidRPr="00AC18F8">
        <w:rPr>
          <w:rFonts w:ascii="Verdana" w:hAnsi="Verdana"/>
          <w:lang w:val="en-US"/>
        </w:rPr>
        <w:t>, including responsible persons and by when the actions are to be done.</w:t>
      </w:r>
      <w:r w:rsidR="004E2117" w:rsidRPr="004E2117">
        <w:rPr>
          <w:rFonts w:ascii="Verdana" w:hAnsi="Verdana"/>
          <w:lang w:val="en-US"/>
        </w:rPr>
        <w:t xml:space="preserve">                                                                          </w:t>
      </w:r>
      <w:bookmarkEnd w:id="5"/>
    </w:p>
    <w:p w14:paraId="77F736E8" w14:textId="77777777" w:rsidR="00E6058A" w:rsidRPr="00AC18F8" w:rsidRDefault="00E6058A" w:rsidP="00E6058A">
      <w:pPr>
        <w:spacing w:after="0" w:line="240" w:lineRule="auto"/>
        <w:ind w:left="284"/>
        <w:rPr>
          <w:rFonts w:ascii="Verdana" w:hAnsi="Verdana"/>
          <w:lang w:val="en-US"/>
        </w:rPr>
      </w:pPr>
    </w:p>
    <w:tbl>
      <w:tblPr>
        <w:tblStyle w:val="TableGrid"/>
        <w:tblW w:w="13325" w:type="dxa"/>
        <w:tblInd w:w="137" w:type="dxa"/>
        <w:tblLook w:val="04A0" w:firstRow="1" w:lastRow="0" w:firstColumn="1" w:lastColumn="0" w:noHBand="0" w:noVBand="1"/>
      </w:tblPr>
      <w:tblGrid>
        <w:gridCol w:w="4961"/>
        <w:gridCol w:w="5670"/>
        <w:gridCol w:w="2694"/>
      </w:tblGrid>
      <w:tr w:rsidR="00F47025" w:rsidRPr="00AC18F8" w14:paraId="19EC76FA" w14:textId="77777777" w:rsidTr="00E85953">
        <w:trPr>
          <w:trHeight w:val="1014"/>
        </w:trPr>
        <w:tc>
          <w:tcPr>
            <w:tcW w:w="4961" w:type="dxa"/>
            <w:shd w:val="clear" w:color="auto" w:fill="D9D9D9" w:themeFill="background1" w:themeFillShade="D9"/>
          </w:tcPr>
          <w:p w14:paraId="17DC3584" w14:textId="508726F2" w:rsidR="00A17A27" w:rsidRDefault="00C34160" w:rsidP="00A568CA">
            <w:pPr>
              <w:spacing w:after="60" w:line="240" w:lineRule="auto"/>
              <w:jc w:val="center"/>
              <w:rPr>
                <w:rFonts w:ascii="Verdana" w:eastAsia="Verdana" w:hAnsi="Verdana" w:cs="Verdana"/>
                <w:b/>
                <w:lang w:val="en-US"/>
              </w:rPr>
            </w:pPr>
            <w:r w:rsidRPr="00AC18F8">
              <w:rPr>
                <w:rFonts w:ascii="Verdana" w:eastAsia="Verdana" w:hAnsi="Verdana" w:cs="Verdana"/>
                <w:b/>
                <w:lang w:val="en-US"/>
              </w:rPr>
              <w:t>Actions</w:t>
            </w:r>
          </w:p>
          <w:p w14:paraId="4B88BF3B" w14:textId="3CBA4F05" w:rsidR="00F47025" w:rsidRPr="00A17A27" w:rsidRDefault="00A17A27" w:rsidP="00A568CA">
            <w:pPr>
              <w:spacing w:after="60" w:line="240" w:lineRule="auto"/>
              <w:jc w:val="center"/>
              <w:rPr>
                <w:rFonts w:ascii="Verdana" w:eastAsia="Verdana" w:hAnsi="Verdana" w:cs="Verdana"/>
                <w:bCs/>
                <w:lang w:val="en-US"/>
              </w:rPr>
            </w:pPr>
            <w:r w:rsidRPr="00A17A27">
              <w:rPr>
                <w:rFonts w:ascii="Verdana" w:eastAsia="Verdana" w:hAnsi="Verdana" w:cs="Verdana"/>
                <w:bCs/>
                <w:lang w:val="en-US"/>
              </w:rPr>
              <w:t>(R</w:t>
            </w:r>
            <w:r w:rsidR="00F47025" w:rsidRPr="00A17A27">
              <w:rPr>
                <w:rFonts w:ascii="Verdana" w:eastAsia="Verdana" w:hAnsi="Verdana" w:cs="Verdana"/>
                <w:bCs/>
                <w:lang w:val="en-US"/>
              </w:rPr>
              <w:t>ecommended and agreed</w:t>
            </w:r>
            <w:r w:rsidRPr="00A17A27">
              <w:rPr>
                <w:rFonts w:ascii="Verdana" w:eastAsia="Verdana" w:hAnsi="Verdana" w:cs="Verdana"/>
                <w:bCs/>
                <w:lang w:val="en-US"/>
              </w:rPr>
              <w:t>)</w:t>
            </w:r>
          </w:p>
          <w:p w14:paraId="60247C7D" w14:textId="2F1D2874" w:rsidR="00F47025" w:rsidRPr="00AC18F8" w:rsidRDefault="00F47025" w:rsidP="00A568CA">
            <w:pPr>
              <w:spacing w:after="60" w:line="240" w:lineRule="auto"/>
              <w:jc w:val="center"/>
              <w:rPr>
                <w:rFonts w:ascii="Verdana" w:eastAsia="Verdana" w:hAnsi="Verdana" w:cs="Verdana"/>
                <w:bCs/>
                <w:lang w:val="en-US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72C8B4E1" w14:textId="77777777" w:rsidR="00F47025" w:rsidRPr="00AC18F8" w:rsidRDefault="00F47025" w:rsidP="00A568CA">
            <w:pPr>
              <w:spacing w:after="60" w:line="240" w:lineRule="auto"/>
              <w:jc w:val="center"/>
              <w:rPr>
                <w:rFonts w:ascii="Verdana" w:eastAsia="Verdana" w:hAnsi="Verdana" w:cs="Verdana"/>
                <w:b/>
                <w:lang w:val="en-US"/>
              </w:rPr>
            </w:pPr>
            <w:r w:rsidRPr="00AC18F8">
              <w:rPr>
                <w:rFonts w:ascii="Verdana" w:eastAsia="Verdana" w:hAnsi="Verdana" w:cs="Verdana"/>
                <w:b/>
                <w:lang w:val="en-US"/>
              </w:rPr>
              <w:t>Responsible</w:t>
            </w:r>
          </w:p>
          <w:p w14:paraId="18D0040B" w14:textId="1A4F536D" w:rsidR="00F47025" w:rsidRPr="00AC18F8" w:rsidRDefault="00A17A27" w:rsidP="00A568CA">
            <w:pPr>
              <w:spacing w:after="60" w:line="240" w:lineRule="auto"/>
              <w:jc w:val="center"/>
              <w:rPr>
                <w:rFonts w:ascii="Verdana" w:eastAsia="Verdana" w:hAnsi="Verdana" w:cs="Verdana"/>
                <w:bCs/>
                <w:lang w:val="en-US"/>
              </w:rPr>
            </w:pPr>
            <w:r>
              <w:rPr>
                <w:rFonts w:ascii="Verdana" w:eastAsia="Verdana" w:hAnsi="Verdana" w:cs="Verdana"/>
                <w:bCs/>
                <w:lang w:val="en-US"/>
              </w:rPr>
              <w:t>(</w:t>
            </w:r>
            <w:r w:rsidR="00F47025" w:rsidRPr="00AC18F8">
              <w:rPr>
                <w:rFonts w:ascii="Verdana" w:eastAsia="Verdana" w:hAnsi="Verdana" w:cs="Verdana"/>
                <w:bCs/>
                <w:lang w:val="en-US"/>
              </w:rPr>
              <w:t xml:space="preserve">Name, </w:t>
            </w:r>
            <w:r w:rsidR="00C16BFC" w:rsidRPr="00AC18F8">
              <w:rPr>
                <w:rFonts w:ascii="Verdana" w:eastAsia="Verdana" w:hAnsi="Verdana" w:cs="Verdana"/>
                <w:bCs/>
                <w:lang w:val="en-US"/>
              </w:rPr>
              <w:t>position</w:t>
            </w:r>
            <w:r w:rsidR="0090467D" w:rsidRPr="00AC18F8">
              <w:rPr>
                <w:rFonts w:ascii="Verdana" w:eastAsia="Verdana" w:hAnsi="Verdana" w:cs="Verdana"/>
                <w:bCs/>
                <w:lang w:val="en-US"/>
              </w:rPr>
              <w:t xml:space="preserve">, </w:t>
            </w:r>
            <w:r w:rsidR="00C16BFC" w:rsidRPr="00AC18F8">
              <w:rPr>
                <w:rFonts w:ascii="Verdana" w:eastAsia="Verdana" w:hAnsi="Verdana" w:cs="Verdana"/>
                <w:bCs/>
                <w:lang w:val="en-US"/>
              </w:rPr>
              <w:t>e</w:t>
            </w:r>
            <w:r w:rsidR="00F47025" w:rsidRPr="00AC18F8">
              <w:rPr>
                <w:rFonts w:ascii="Verdana" w:eastAsia="Verdana" w:hAnsi="Verdana" w:cs="Verdana"/>
                <w:bCs/>
                <w:lang w:val="en-US"/>
              </w:rPr>
              <w:t xml:space="preserve">ntity </w:t>
            </w:r>
            <w:proofErr w:type="spellStart"/>
            <w:r w:rsidR="00D3330A">
              <w:rPr>
                <w:rFonts w:ascii="Verdana" w:eastAsia="Verdana" w:hAnsi="Verdana" w:cs="Verdana"/>
                <w:bCs/>
                <w:lang w:val="en-US"/>
              </w:rPr>
              <w:t>e.g</w:t>
            </w:r>
            <w:proofErr w:type="spellEnd"/>
            <w:r w:rsidR="00D3330A">
              <w:rPr>
                <w:rFonts w:ascii="Verdana" w:eastAsia="Verdana" w:hAnsi="Verdana" w:cs="Verdana"/>
                <w:bCs/>
                <w:lang w:val="en-US"/>
              </w:rPr>
              <w:t xml:space="preserve"> </w:t>
            </w:r>
            <w:r w:rsidR="00F47025" w:rsidRPr="00AC18F8">
              <w:rPr>
                <w:rFonts w:ascii="Verdana" w:eastAsia="Verdana" w:hAnsi="Verdana" w:cs="Verdana"/>
                <w:bCs/>
                <w:lang w:val="en-US"/>
              </w:rPr>
              <w:t>CBM, Project</w:t>
            </w:r>
            <w:r w:rsidR="00A916DE">
              <w:rPr>
                <w:rFonts w:ascii="Verdana" w:eastAsia="Verdana" w:hAnsi="Verdana" w:cs="Verdana"/>
                <w:bCs/>
                <w:lang w:val="en-US"/>
              </w:rPr>
              <w:t xml:space="preserve">, </w:t>
            </w:r>
            <w:r w:rsidR="00F47025" w:rsidRPr="00AC18F8">
              <w:rPr>
                <w:rFonts w:ascii="Verdana" w:eastAsia="Verdana" w:hAnsi="Verdana" w:cs="Verdana"/>
                <w:bCs/>
                <w:lang w:val="en-US"/>
              </w:rPr>
              <w:t>Partner or External stakeholder)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23CF908B" w14:textId="77777777" w:rsidR="00A17A27" w:rsidRDefault="00F47025" w:rsidP="00A568CA">
            <w:pPr>
              <w:spacing w:after="60" w:line="240" w:lineRule="auto"/>
              <w:jc w:val="center"/>
              <w:rPr>
                <w:rFonts w:ascii="Verdana" w:eastAsia="Verdana" w:hAnsi="Verdana" w:cs="Verdana"/>
                <w:b/>
                <w:lang w:val="en-US"/>
              </w:rPr>
            </w:pPr>
            <w:r w:rsidRPr="00AC18F8">
              <w:rPr>
                <w:rFonts w:ascii="Verdana" w:eastAsia="Verdana" w:hAnsi="Verdana" w:cs="Verdana"/>
                <w:b/>
                <w:lang w:val="en-US"/>
              </w:rPr>
              <w:t>Timeframe for actio</w:t>
            </w:r>
            <w:r w:rsidR="007B0D18" w:rsidRPr="00AC18F8">
              <w:rPr>
                <w:rFonts w:ascii="Verdana" w:eastAsia="Verdana" w:hAnsi="Verdana" w:cs="Verdana"/>
                <w:b/>
                <w:lang w:val="en-US"/>
              </w:rPr>
              <w:t>n</w:t>
            </w:r>
          </w:p>
          <w:p w14:paraId="7F37C779" w14:textId="22DD6DF2" w:rsidR="00F47025" w:rsidRPr="00AC18F8" w:rsidRDefault="00A916DE" w:rsidP="00A568CA">
            <w:pPr>
              <w:spacing w:after="60" w:line="240" w:lineRule="auto"/>
              <w:jc w:val="center"/>
              <w:rPr>
                <w:rFonts w:ascii="Verdana" w:eastAsia="Verdana" w:hAnsi="Verdana" w:cs="Verdana"/>
                <w:b/>
                <w:lang w:val="en-US"/>
              </w:rPr>
            </w:pPr>
            <w:r>
              <w:rPr>
                <w:rFonts w:ascii="Verdana" w:eastAsia="Verdana" w:hAnsi="Verdana" w:cs="Verdana"/>
                <w:bCs/>
                <w:lang w:val="en-US"/>
              </w:rPr>
              <w:t>(</w:t>
            </w:r>
            <w:r w:rsidR="00A17A27">
              <w:rPr>
                <w:rFonts w:ascii="Verdana" w:eastAsia="Verdana" w:hAnsi="Verdana" w:cs="Verdana"/>
                <w:bCs/>
                <w:lang w:val="en-US"/>
              </w:rPr>
              <w:t>D</w:t>
            </w:r>
            <w:r>
              <w:rPr>
                <w:rFonts w:ascii="Verdana" w:eastAsia="Verdana" w:hAnsi="Verdana" w:cs="Verdana"/>
                <w:bCs/>
                <w:lang w:val="en-US"/>
              </w:rPr>
              <w:t>eadline)</w:t>
            </w:r>
          </w:p>
        </w:tc>
      </w:tr>
      <w:tr w:rsidR="00E173F8" w:rsidRPr="00AC18F8" w14:paraId="66A6DCDF" w14:textId="77777777" w:rsidTr="00BE1CA0">
        <w:trPr>
          <w:trHeight w:val="113"/>
        </w:trPr>
        <w:tc>
          <w:tcPr>
            <w:tcW w:w="4961" w:type="dxa"/>
          </w:tcPr>
          <w:p w14:paraId="48C9F542" w14:textId="77777777" w:rsidR="00E173F8" w:rsidRPr="00AC18F8" w:rsidRDefault="00E173F8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  <w:tc>
          <w:tcPr>
            <w:tcW w:w="5670" w:type="dxa"/>
          </w:tcPr>
          <w:p w14:paraId="06D2B5FA" w14:textId="77777777" w:rsidR="00E173F8" w:rsidRPr="00AC18F8" w:rsidRDefault="00E173F8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  <w:tc>
          <w:tcPr>
            <w:tcW w:w="2694" w:type="dxa"/>
          </w:tcPr>
          <w:p w14:paraId="5C9BF8DB" w14:textId="77777777" w:rsidR="00E173F8" w:rsidRPr="00AC18F8" w:rsidRDefault="00E173F8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</w:tr>
      <w:tr w:rsidR="00E3023D" w:rsidRPr="00AC18F8" w14:paraId="0FB1E476" w14:textId="77777777" w:rsidTr="00BE1CA0">
        <w:trPr>
          <w:trHeight w:val="113"/>
        </w:trPr>
        <w:tc>
          <w:tcPr>
            <w:tcW w:w="4961" w:type="dxa"/>
          </w:tcPr>
          <w:p w14:paraId="223EC5C6" w14:textId="77777777" w:rsidR="00E3023D" w:rsidRPr="00AC18F8" w:rsidRDefault="00E3023D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  <w:tc>
          <w:tcPr>
            <w:tcW w:w="5670" w:type="dxa"/>
          </w:tcPr>
          <w:p w14:paraId="5D35FB6B" w14:textId="77777777" w:rsidR="00E3023D" w:rsidRPr="00AC18F8" w:rsidRDefault="00E3023D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  <w:tc>
          <w:tcPr>
            <w:tcW w:w="2694" w:type="dxa"/>
          </w:tcPr>
          <w:p w14:paraId="7AFB2470" w14:textId="77777777" w:rsidR="00E3023D" w:rsidRPr="00AC18F8" w:rsidRDefault="00E3023D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</w:tr>
      <w:tr w:rsidR="00E173F8" w:rsidRPr="00AC18F8" w14:paraId="1BAEE260" w14:textId="77777777" w:rsidTr="00BE1CA0">
        <w:tc>
          <w:tcPr>
            <w:tcW w:w="4961" w:type="dxa"/>
          </w:tcPr>
          <w:p w14:paraId="3B1B39C8" w14:textId="77777777" w:rsidR="00E173F8" w:rsidRPr="0081415B" w:rsidRDefault="00E173F8" w:rsidP="00DE6637">
            <w:pPr>
              <w:spacing w:after="60" w:line="24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5670" w:type="dxa"/>
          </w:tcPr>
          <w:p w14:paraId="1E847058" w14:textId="77777777" w:rsidR="00E173F8" w:rsidRPr="001604C2" w:rsidRDefault="00E173F8" w:rsidP="00DE6637">
            <w:pPr>
              <w:spacing w:after="60" w:line="240" w:lineRule="auto"/>
              <w:rPr>
                <w:rStyle w:val="CommentReference"/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</w:tcPr>
          <w:p w14:paraId="59D6ACC5" w14:textId="77777777" w:rsidR="00E173F8" w:rsidRPr="00AC18F8" w:rsidRDefault="00E173F8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</w:tr>
      <w:tr w:rsidR="00B330D6" w:rsidRPr="00AC18F8" w14:paraId="5F950C09" w14:textId="77777777" w:rsidTr="00BE1CA0">
        <w:tc>
          <w:tcPr>
            <w:tcW w:w="4961" w:type="dxa"/>
          </w:tcPr>
          <w:p w14:paraId="27082721" w14:textId="77777777" w:rsidR="00B330D6" w:rsidRPr="0081415B" w:rsidRDefault="00B330D6" w:rsidP="00DE6637">
            <w:pPr>
              <w:spacing w:after="60" w:line="240" w:lineRule="auto"/>
              <w:rPr>
                <w:rFonts w:ascii="Verdana" w:eastAsia="Verdana" w:hAnsi="Verdana" w:cs="Verdana"/>
              </w:rPr>
            </w:pPr>
          </w:p>
        </w:tc>
        <w:tc>
          <w:tcPr>
            <w:tcW w:w="5670" w:type="dxa"/>
          </w:tcPr>
          <w:p w14:paraId="7ED1F254" w14:textId="77777777" w:rsidR="00B330D6" w:rsidRPr="001604C2" w:rsidRDefault="00B330D6" w:rsidP="00DE6637">
            <w:pPr>
              <w:spacing w:after="60" w:line="240" w:lineRule="auto"/>
              <w:rPr>
                <w:rStyle w:val="CommentReference"/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</w:tcPr>
          <w:p w14:paraId="574A7C72" w14:textId="77777777" w:rsidR="00B330D6" w:rsidRPr="00AC18F8" w:rsidRDefault="00B330D6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</w:tr>
      <w:tr w:rsidR="00E173F8" w:rsidRPr="00AC18F8" w14:paraId="70157FB2" w14:textId="77777777" w:rsidTr="00BE1CA0">
        <w:tc>
          <w:tcPr>
            <w:tcW w:w="4961" w:type="dxa"/>
          </w:tcPr>
          <w:p w14:paraId="42B615BF" w14:textId="77777777" w:rsidR="00E173F8" w:rsidRPr="00AC18F8" w:rsidRDefault="00E173F8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  <w:tc>
          <w:tcPr>
            <w:tcW w:w="5670" w:type="dxa"/>
          </w:tcPr>
          <w:p w14:paraId="5E6D2191" w14:textId="77777777" w:rsidR="00E173F8" w:rsidRPr="00AC18F8" w:rsidRDefault="00E173F8" w:rsidP="00DE6637">
            <w:pPr>
              <w:spacing w:after="60" w:line="240" w:lineRule="auto"/>
              <w:rPr>
                <w:rStyle w:val="CommentReference"/>
                <w:rFonts w:ascii="Verdana" w:hAnsi="Verdana"/>
                <w:sz w:val="22"/>
                <w:szCs w:val="22"/>
              </w:rPr>
            </w:pPr>
          </w:p>
        </w:tc>
        <w:tc>
          <w:tcPr>
            <w:tcW w:w="2694" w:type="dxa"/>
          </w:tcPr>
          <w:p w14:paraId="1BADA812" w14:textId="77777777" w:rsidR="00E173F8" w:rsidRPr="00AC18F8" w:rsidRDefault="00E173F8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</w:tr>
      <w:tr w:rsidR="00B330D6" w:rsidRPr="00AC18F8" w14:paraId="6889FEE1" w14:textId="77777777" w:rsidTr="00BE1CA0">
        <w:tc>
          <w:tcPr>
            <w:tcW w:w="4961" w:type="dxa"/>
          </w:tcPr>
          <w:p w14:paraId="076BE84B" w14:textId="77777777" w:rsidR="00B330D6" w:rsidRPr="00AC18F8" w:rsidRDefault="00B330D6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  <w:tc>
          <w:tcPr>
            <w:tcW w:w="5670" w:type="dxa"/>
          </w:tcPr>
          <w:p w14:paraId="51BB411D" w14:textId="77777777" w:rsidR="00B330D6" w:rsidRPr="00AC18F8" w:rsidRDefault="00B330D6" w:rsidP="00DE6637">
            <w:pPr>
              <w:spacing w:after="60" w:line="240" w:lineRule="auto"/>
              <w:rPr>
                <w:rStyle w:val="CommentReference"/>
                <w:rFonts w:ascii="Verdana" w:hAnsi="Verdana"/>
                <w:sz w:val="22"/>
                <w:szCs w:val="22"/>
              </w:rPr>
            </w:pPr>
          </w:p>
        </w:tc>
        <w:tc>
          <w:tcPr>
            <w:tcW w:w="2694" w:type="dxa"/>
          </w:tcPr>
          <w:p w14:paraId="17BDD466" w14:textId="77777777" w:rsidR="00B330D6" w:rsidRPr="00AC18F8" w:rsidRDefault="00B330D6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</w:tr>
      <w:tr w:rsidR="00B330D6" w:rsidRPr="00AC18F8" w14:paraId="07AEAD4C" w14:textId="77777777" w:rsidTr="00BE1CA0">
        <w:tc>
          <w:tcPr>
            <w:tcW w:w="4961" w:type="dxa"/>
          </w:tcPr>
          <w:p w14:paraId="4C0B05B6" w14:textId="77777777" w:rsidR="00B330D6" w:rsidRPr="00AC18F8" w:rsidRDefault="00B330D6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  <w:tc>
          <w:tcPr>
            <w:tcW w:w="5670" w:type="dxa"/>
          </w:tcPr>
          <w:p w14:paraId="5DE70629" w14:textId="77777777" w:rsidR="00B330D6" w:rsidRPr="00AC18F8" w:rsidRDefault="00B330D6" w:rsidP="00DE6637">
            <w:pPr>
              <w:spacing w:after="60" w:line="240" w:lineRule="auto"/>
              <w:rPr>
                <w:rStyle w:val="CommentReference"/>
                <w:rFonts w:ascii="Verdana" w:hAnsi="Verdana"/>
                <w:sz w:val="22"/>
                <w:szCs w:val="22"/>
              </w:rPr>
            </w:pPr>
          </w:p>
        </w:tc>
        <w:tc>
          <w:tcPr>
            <w:tcW w:w="2694" w:type="dxa"/>
          </w:tcPr>
          <w:p w14:paraId="02E43415" w14:textId="77777777" w:rsidR="00B330D6" w:rsidRPr="00AC18F8" w:rsidRDefault="00B330D6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</w:tr>
      <w:tr w:rsidR="00B330D6" w:rsidRPr="00AC18F8" w14:paraId="70D1623C" w14:textId="77777777" w:rsidTr="00BE1CA0">
        <w:tc>
          <w:tcPr>
            <w:tcW w:w="4961" w:type="dxa"/>
          </w:tcPr>
          <w:p w14:paraId="2D380FBB" w14:textId="77777777" w:rsidR="00B330D6" w:rsidRPr="00AC18F8" w:rsidRDefault="00B330D6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  <w:tc>
          <w:tcPr>
            <w:tcW w:w="5670" w:type="dxa"/>
          </w:tcPr>
          <w:p w14:paraId="5AC04EBA" w14:textId="77777777" w:rsidR="00B330D6" w:rsidRPr="00AC18F8" w:rsidRDefault="00B330D6" w:rsidP="00DE6637">
            <w:pPr>
              <w:spacing w:after="60" w:line="240" w:lineRule="auto"/>
              <w:rPr>
                <w:rStyle w:val="CommentReference"/>
                <w:rFonts w:ascii="Verdana" w:hAnsi="Verdana"/>
                <w:sz w:val="22"/>
                <w:szCs w:val="22"/>
              </w:rPr>
            </w:pPr>
          </w:p>
        </w:tc>
        <w:tc>
          <w:tcPr>
            <w:tcW w:w="2694" w:type="dxa"/>
          </w:tcPr>
          <w:p w14:paraId="1E990E96" w14:textId="77777777" w:rsidR="00B330D6" w:rsidRPr="00AC18F8" w:rsidRDefault="00B330D6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</w:tr>
      <w:tr w:rsidR="00B330D6" w:rsidRPr="00AC18F8" w14:paraId="6F3C13B7" w14:textId="77777777" w:rsidTr="00BE1CA0">
        <w:tc>
          <w:tcPr>
            <w:tcW w:w="4961" w:type="dxa"/>
          </w:tcPr>
          <w:p w14:paraId="7AE6492B" w14:textId="77777777" w:rsidR="00B330D6" w:rsidRPr="00AC18F8" w:rsidRDefault="00B330D6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  <w:tc>
          <w:tcPr>
            <w:tcW w:w="5670" w:type="dxa"/>
          </w:tcPr>
          <w:p w14:paraId="6F91F7F2" w14:textId="77777777" w:rsidR="00B330D6" w:rsidRPr="00AC18F8" w:rsidRDefault="00B330D6" w:rsidP="00DE6637">
            <w:pPr>
              <w:spacing w:after="60" w:line="240" w:lineRule="auto"/>
              <w:rPr>
                <w:rStyle w:val="CommentReference"/>
                <w:rFonts w:ascii="Verdana" w:hAnsi="Verdana"/>
                <w:sz w:val="22"/>
                <w:szCs w:val="22"/>
              </w:rPr>
            </w:pPr>
          </w:p>
        </w:tc>
        <w:tc>
          <w:tcPr>
            <w:tcW w:w="2694" w:type="dxa"/>
          </w:tcPr>
          <w:p w14:paraId="4DE1EC89" w14:textId="77777777" w:rsidR="00B330D6" w:rsidRPr="00AC18F8" w:rsidRDefault="00B330D6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</w:tr>
      <w:tr w:rsidR="00B330D6" w:rsidRPr="00AC18F8" w14:paraId="5885D3CE" w14:textId="77777777" w:rsidTr="00BE1CA0">
        <w:tc>
          <w:tcPr>
            <w:tcW w:w="4961" w:type="dxa"/>
          </w:tcPr>
          <w:p w14:paraId="3FD6484F" w14:textId="77777777" w:rsidR="00B330D6" w:rsidRPr="00AC18F8" w:rsidRDefault="00B330D6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  <w:tc>
          <w:tcPr>
            <w:tcW w:w="5670" w:type="dxa"/>
          </w:tcPr>
          <w:p w14:paraId="1AA0D984" w14:textId="77777777" w:rsidR="00B330D6" w:rsidRPr="00AC18F8" w:rsidRDefault="00B330D6" w:rsidP="00DE6637">
            <w:pPr>
              <w:spacing w:after="60" w:line="240" w:lineRule="auto"/>
              <w:rPr>
                <w:rStyle w:val="CommentReference"/>
                <w:rFonts w:ascii="Verdana" w:hAnsi="Verdana"/>
                <w:sz w:val="22"/>
                <w:szCs w:val="22"/>
              </w:rPr>
            </w:pPr>
          </w:p>
        </w:tc>
        <w:tc>
          <w:tcPr>
            <w:tcW w:w="2694" w:type="dxa"/>
          </w:tcPr>
          <w:p w14:paraId="27C55620" w14:textId="77777777" w:rsidR="00B330D6" w:rsidRPr="00AC18F8" w:rsidRDefault="00B330D6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</w:tr>
      <w:tr w:rsidR="00B330D6" w:rsidRPr="00AC18F8" w14:paraId="57544D08" w14:textId="77777777" w:rsidTr="00BE1CA0">
        <w:tc>
          <w:tcPr>
            <w:tcW w:w="4961" w:type="dxa"/>
          </w:tcPr>
          <w:p w14:paraId="7DABC4AB" w14:textId="77777777" w:rsidR="00B330D6" w:rsidRPr="00AC18F8" w:rsidRDefault="00B330D6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  <w:tc>
          <w:tcPr>
            <w:tcW w:w="5670" w:type="dxa"/>
          </w:tcPr>
          <w:p w14:paraId="41A4C689" w14:textId="77777777" w:rsidR="00B330D6" w:rsidRPr="00AC18F8" w:rsidRDefault="00B330D6" w:rsidP="00DE6637">
            <w:pPr>
              <w:spacing w:after="60" w:line="240" w:lineRule="auto"/>
              <w:rPr>
                <w:rStyle w:val="CommentReference"/>
                <w:rFonts w:ascii="Verdana" w:hAnsi="Verdana"/>
                <w:sz w:val="22"/>
                <w:szCs w:val="22"/>
              </w:rPr>
            </w:pPr>
          </w:p>
        </w:tc>
        <w:tc>
          <w:tcPr>
            <w:tcW w:w="2694" w:type="dxa"/>
          </w:tcPr>
          <w:p w14:paraId="69615DB1" w14:textId="77777777" w:rsidR="00B330D6" w:rsidRPr="00AC18F8" w:rsidRDefault="00B330D6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</w:tr>
      <w:tr w:rsidR="00B330D6" w:rsidRPr="00AC18F8" w14:paraId="489E7DE9" w14:textId="77777777" w:rsidTr="00BE1CA0">
        <w:tc>
          <w:tcPr>
            <w:tcW w:w="4961" w:type="dxa"/>
          </w:tcPr>
          <w:p w14:paraId="79FB0E73" w14:textId="77777777" w:rsidR="00B330D6" w:rsidRPr="00AC18F8" w:rsidRDefault="00B330D6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  <w:tc>
          <w:tcPr>
            <w:tcW w:w="5670" w:type="dxa"/>
          </w:tcPr>
          <w:p w14:paraId="2F664C70" w14:textId="77777777" w:rsidR="00B330D6" w:rsidRPr="00AC18F8" w:rsidRDefault="00B330D6" w:rsidP="00DE6637">
            <w:pPr>
              <w:spacing w:after="60" w:line="240" w:lineRule="auto"/>
              <w:rPr>
                <w:rStyle w:val="CommentReference"/>
                <w:rFonts w:ascii="Verdana" w:hAnsi="Verdana"/>
                <w:sz w:val="22"/>
                <w:szCs w:val="22"/>
              </w:rPr>
            </w:pPr>
          </w:p>
        </w:tc>
        <w:tc>
          <w:tcPr>
            <w:tcW w:w="2694" w:type="dxa"/>
          </w:tcPr>
          <w:p w14:paraId="028F2581" w14:textId="77777777" w:rsidR="00B330D6" w:rsidRPr="00AC18F8" w:rsidRDefault="00B330D6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</w:tr>
      <w:tr w:rsidR="00B330D6" w:rsidRPr="00AC18F8" w14:paraId="10E6C652" w14:textId="77777777" w:rsidTr="00BE1CA0">
        <w:tc>
          <w:tcPr>
            <w:tcW w:w="4961" w:type="dxa"/>
          </w:tcPr>
          <w:p w14:paraId="3372E601" w14:textId="77777777" w:rsidR="00B330D6" w:rsidRPr="00AC18F8" w:rsidRDefault="00B330D6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  <w:tc>
          <w:tcPr>
            <w:tcW w:w="5670" w:type="dxa"/>
          </w:tcPr>
          <w:p w14:paraId="59EE7939" w14:textId="77777777" w:rsidR="00B330D6" w:rsidRPr="00AC18F8" w:rsidRDefault="00B330D6" w:rsidP="00DE6637">
            <w:pPr>
              <w:spacing w:after="60" w:line="240" w:lineRule="auto"/>
              <w:rPr>
                <w:rStyle w:val="CommentReference"/>
                <w:rFonts w:ascii="Verdana" w:hAnsi="Verdana"/>
                <w:sz w:val="22"/>
                <w:szCs w:val="22"/>
              </w:rPr>
            </w:pPr>
          </w:p>
        </w:tc>
        <w:tc>
          <w:tcPr>
            <w:tcW w:w="2694" w:type="dxa"/>
          </w:tcPr>
          <w:p w14:paraId="2CAD56C6" w14:textId="77777777" w:rsidR="00B330D6" w:rsidRPr="00AC18F8" w:rsidRDefault="00B330D6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</w:tr>
      <w:tr w:rsidR="00B330D6" w:rsidRPr="00AC18F8" w14:paraId="1C136B42" w14:textId="77777777" w:rsidTr="00BE1CA0">
        <w:tc>
          <w:tcPr>
            <w:tcW w:w="4961" w:type="dxa"/>
          </w:tcPr>
          <w:p w14:paraId="0262F39E" w14:textId="77777777" w:rsidR="00B330D6" w:rsidRPr="00AC18F8" w:rsidRDefault="00B330D6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  <w:tc>
          <w:tcPr>
            <w:tcW w:w="5670" w:type="dxa"/>
          </w:tcPr>
          <w:p w14:paraId="292892F9" w14:textId="77777777" w:rsidR="00B330D6" w:rsidRPr="00AC18F8" w:rsidRDefault="00B330D6" w:rsidP="00DE6637">
            <w:pPr>
              <w:spacing w:after="60" w:line="240" w:lineRule="auto"/>
              <w:rPr>
                <w:rStyle w:val="CommentReference"/>
                <w:rFonts w:ascii="Verdana" w:hAnsi="Verdana"/>
                <w:sz w:val="22"/>
                <w:szCs w:val="22"/>
              </w:rPr>
            </w:pPr>
          </w:p>
        </w:tc>
        <w:tc>
          <w:tcPr>
            <w:tcW w:w="2694" w:type="dxa"/>
          </w:tcPr>
          <w:p w14:paraId="149B1222" w14:textId="77777777" w:rsidR="00B330D6" w:rsidRPr="00AC18F8" w:rsidRDefault="00B330D6" w:rsidP="00DE6637">
            <w:pPr>
              <w:spacing w:after="60" w:line="240" w:lineRule="auto"/>
              <w:rPr>
                <w:rFonts w:ascii="Verdana" w:eastAsia="Verdana" w:hAnsi="Verdana" w:cs="Verdana"/>
                <w:lang w:val="en-US"/>
              </w:rPr>
            </w:pPr>
          </w:p>
        </w:tc>
      </w:tr>
    </w:tbl>
    <w:p w14:paraId="5149F4DF" w14:textId="77777777" w:rsidR="00D74D6A" w:rsidRPr="00AC18F8" w:rsidRDefault="00D74D6A" w:rsidP="00D74D6A">
      <w:pPr>
        <w:pStyle w:val="ListParagraph"/>
        <w:spacing w:after="60" w:line="240" w:lineRule="auto"/>
        <w:ind w:left="142"/>
        <w:rPr>
          <w:rFonts w:ascii="Verdana" w:hAnsi="Verdana"/>
          <w:b/>
          <w:bCs/>
          <w:lang w:val="en-US"/>
        </w:rPr>
      </w:pPr>
    </w:p>
    <w:p w14:paraId="14B3C0DC" w14:textId="77777777" w:rsidR="00E85953" w:rsidRDefault="00E85953" w:rsidP="00E85953">
      <w:pPr>
        <w:pStyle w:val="ListParagraph"/>
        <w:spacing w:after="60" w:line="240" w:lineRule="auto"/>
        <w:ind w:left="142"/>
        <w:rPr>
          <w:rFonts w:ascii="Verdana" w:hAnsi="Verdana"/>
          <w:b/>
          <w:bCs/>
          <w:lang w:val="en-US"/>
        </w:rPr>
      </w:pPr>
    </w:p>
    <w:p w14:paraId="765E5729" w14:textId="77777777" w:rsidR="002B2A4B" w:rsidRPr="00AC18F8" w:rsidRDefault="002B2A4B" w:rsidP="00CA3273">
      <w:pPr>
        <w:spacing w:after="60" w:line="240" w:lineRule="auto"/>
        <w:ind w:left="-142"/>
        <w:rPr>
          <w:rFonts w:ascii="Verdana" w:hAnsi="Verdana"/>
          <w:lang w:val="en-US"/>
        </w:rPr>
      </w:pPr>
      <w:r w:rsidRPr="00AC18F8">
        <w:rPr>
          <w:rFonts w:ascii="Verdana" w:hAnsi="Verdana"/>
          <w:lang w:val="en-US"/>
        </w:rPr>
        <w:t xml:space="preserve">End of Document- </w:t>
      </w:r>
      <w:hyperlink w:anchor="_top" w:history="1">
        <w:r w:rsidRPr="00AC18F8">
          <w:rPr>
            <w:rFonts w:ascii="Verdana" w:hAnsi="Verdana"/>
            <w:color w:val="0563C1" w:themeColor="hyperlink"/>
            <w:u w:val="single"/>
            <w:lang w:val="en-US"/>
          </w:rPr>
          <w:t>Go back to top</w:t>
        </w:r>
      </w:hyperlink>
    </w:p>
    <w:sectPr w:rsidR="002B2A4B" w:rsidRPr="00AC18F8" w:rsidSect="0063191E">
      <w:headerReference w:type="default" r:id="rId16"/>
      <w:footerReference w:type="default" r:id="rId17"/>
      <w:pgSz w:w="15840" w:h="12240" w:orient="landscape"/>
      <w:pgMar w:top="1440" w:right="1212" w:bottom="1440" w:left="1260" w:header="1080" w:footer="445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203E9" w14:textId="77777777" w:rsidR="00150B22" w:rsidRDefault="00150B22">
      <w:pPr>
        <w:spacing w:after="0" w:line="240" w:lineRule="auto"/>
      </w:pPr>
      <w:r>
        <w:separator/>
      </w:r>
    </w:p>
  </w:endnote>
  <w:endnote w:type="continuationSeparator" w:id="0">
    <w:p w14:paraId="0822945B" w14:textId="77777777" w:rsidR="00150B22" w:rsidRDefault="00150B22">
      <w:pPr>
        <w:spacing w:after="0" w:line="240" w:lineRule="auto"/>
      </w:pPr>
      <w:r>
        <w:continuationSeparator/>
      </w:r>
    </w:p>
  </w:endnote>
  <w:endnote w:type="continuationNotice" w:id="1">
    <w:p w14:paraId="34733956" w14:textId="77777777" w:rsidR="00150B22" w:rsidRDefault="00150B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588335"/>
      <w:docPartObj>
        <w:docPartGallery w:val="Page Numbers (Bottom of Page)"/>
        <w:docPartUnique/>
      </w:docPartObj>
    </w:sdtPr>
    <w:sdtEndPr/>
    <w:sdtContent>
      <w:p w14:paraId="6F0A2560" w14:textId="79448CED" w:rsidR="00711DFA" w:rsidRPr="00A110C5" w:rsidRDefault="00711DFA" w:rsidP="00711DFA">
        <w:pPr>
          <w:pStyle w:val="Footer"/>
          <w:tabs>
            <w:tab w:val="left" w:pos="8247"/>
          </w:tabs>
          <w:rPr>
            <w:color w:val="C00000"/>
          </w:rPr>
        </w:pPr>
        <w:r w:rsidRPr="00A110C5">
          <w:rPr>
            <w:color w:val="C00000"/>
          </w:rPr>
          <w:t>CBM</w:t>
        </w:r>
        <w:r w:rsidR="00A73CAB" w:rsidRPr="00A110C5">
          <w:rPr>
            <w:color w:val="C00000"/>
          </w:rPr>
          <w:t xml:space="preserve"> </w:t>
        </w:r>
        <w:r w:rsidRPr="00A110C5">
          <w:rPr>
            <w:color w:val="C00000"/>
          </w:rPr>
          <w:t xml:space="preserve">| Programme Standards and </w:t>
        </w:r>
        <w:proofErr w:type="gramStart"/>
        <w:r w:rsidRPr="00A110C5">
          <w:rPr>
            <w:color w:val="C00000"/>
          </w:rPr>
          <w:t>Quality</w:t>
        </w:r>
        <w:r>
          <w:rPr>
            <w:color w:val="C00000"/>
          </w:rPr>
          <w:t>,</w:t>
        </w:r>
        <w:r w:rsidR="009316EA">
          <w:rPr>
            <w:color w:val="C00000"/>
          </w:rPr>
          <w:t xml:space="preserve">  Version</w:t>
        </w:r>
        <w:proofErr w:type="gramEnd"/>
        <w:r w:rsidR="009316EA">
          <w:rPr>
            <w:color w:val="C00000"/>
          </w:rPr>
          <w:t xml:space="preserve"> </w:t>
        </w:r>
        <w:r w:rsidR="00172F41">
          <w:rPr>
            <w:color w:val="C00000"/>
          </w:rPr>
          <w:t>2</w:t>
        </w:r>
        <w:r>
          <w:rPr>
            <w:color w:val="C00000"/>
          </w:rPr>
          <w:t>.0</w:t>
        </w:r>
        <w:r w:rsidR="007A4291">
          <w:rPr>
            <w:color w:val="C00000"/>
          </w:rPr>
          <w:t xml:space="preserve">, </w:t>
        </w:r>
        <w:r w:rsidR="009316EA">
          <w:rPr>
            <w:color w:val="C00000"/>
          </w:rPr>
          <w:t xml:space="preserve"> </w:t>
        </w:r>
        <w:r w:rsidRPr="00A110C5">
          <w:rPr>
            <w:color w:val="C00000"/>
          </w:rPr>
          <w:t xml:space="preserve"> </w:t>
        </w:r>
        <w:r w:rsidR="006D56AB">
          <w:rPr>
            <w:color w:val="C00000"/>
          </w:rPr>
          <w:t>Novem</w:t>
        </w:r>
        <w:r w:rsidR="00D6241D">
          <w:rPr>
            <w:color w:val="C00000"/>
          </w:rPr>
          <w:t>ber</w:t>
        </w:r>
        <w:r>
          <w:rPr>
            <w:color w:val="C00000"/>
          </w:rPr>
          <w:t xml:space="preserve"> 202</w:t>
        </w:r>
        <w:r w:rsidR="006D56AB">
          <w:rPr>
            <w:color w:val="C00000"/>
          </w:rPr>
          <w:t>2</w:t>
        </w:r>
      </w:p>
      <w:p w14:paraId="14E6B8E3" w14:textId="7B11777F" w:rsidR="007B2A04" w:rsidRDefault="005A22D7" w:rsidP="005A22D7">
        <w:pPr>
          <w:pStyle w:val="Footer"/>
          <w:tabs>
            <w:tab w:val="left" w:pos="4215"/>
            <w:tab w:val="right" w:pos="13368"/>
          </w:tabs>
        </w:pPr>
        <w:r>
          <w:tab/>
        </w:r>
        <w:r>
          <w:tab/>
        </w:r>
        <w:r>
          <w:tab/>
        </w:r>
        <w:r>
          <w:tab/>
        </w:r>
        <w:r w:rsidR="007B2A04">
          <w:rPr>
            <w:color w:val="2B579A"/>
            <w:shd w:val="clear" w:color="auto" w:fill="E6E6E6"/>
          </w:rPr>
          <w:fldChar w:fldCharType="begin"/>
        </w:r>
        <w:r w:rsidR="007B2A04">
          <w:instrText>PAGE   \* MERGEFORMAT</w:instrText>
        </w:r>
        <w:r w:rsidR="007B2A04">
          <w:rPr>
            <w:color w:val="2B579A"/>
            <w:shd w:val="clear" w:color="auto" w:fill="E6E6E6"/>
          </w:rPr>
          <w:fldChar w:fldCharType="separate"/>
        </w:r>
        <w:r w:rsidR="00EB25CC" w:rsidRPr="00EB25CC">
          <w:rPr>
            <w:noProof/>
            <w:lang w:val="de-DE"/>
          </w:rPr>
          <w:t>1</w:t>
        </w:r>
        <w:r w:rsidR="007B2A04">
          <w:rPr>
            <w:color w:val="2B579A"/>
            <w:shd w:val="clear" w:color="auto" w:fill="E6E6E6"/>
          </w:rPr>
          <w:fldChar w:fldCharType="end"/>
        </w:r>
      </w:p>
    </w:sdtContent>
  </w:sdt>
  <w:p w14:paraId="7E7930E0" w14:textId="4349D1D0" w:rsidR="007B2A04" w:rsidRPr="00F267DB" w:rsidRDefault="007B2A04" w:rsidP="00F267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55883" w14:textId="77777777" w:rsidR="00150B22" w:rsidRDefault="00150B22">
      <w:pPr>
        <w:spacing w:after="0" w:line="240" w:lineRule="auto"/>
      </w:pPr>
      <w:r>
        <w:separator/>
      </w:r>
    </w:p>
  </w:footnote>
  <w:footnote w:type="continuationSeparator" w:id="0">
    <w:p w14:paraId="46DC253E" w14:textId="77777777" w:rsidR="00150B22" w:rsidRDefault="00150B22">
      <w:pPr>
        <w:spacing w:after="0" w:line="240" w:lineRule="auto"/>
      </w:pPr>
      <w:r>
        <w:continuationSeparator/>
      </w:r>
    </w:p>
  </w:footnote>
  <w:footnote w:type="continuationNotice" w:id="1">
    <w:p w14:paraId="01D894C1" w14:textId="77777777" w:rsidR="00150B22" w:rsidRDefault="00150B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54CF1" w14:textId="41A52D88" w:rsidR="007B2A04" w:rsidRPr="00347F66" w:rsidRDefault="47CDD8C2" w:rsidP="00DB6794">
    <w:pPr>
      <w:spacing w:line="240" w:lineRule="auto"/>
      <w:ind w:left="-270" w:right="1177"/>
      <w:contextualSpacing/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</w:pPr>
    <w:r w:rsidRPr="00347F66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>Project Moni</w:t>
    </w:r>
    <w:r w:rsidR="00C74F32" w:rsidRPr="00347F66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>tor</w:t>
    </w:r>
    <w:r w:rsidRPr="00347F66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>ing Visit</w:t>
    </w:r>
    <w:r w:rsidR="003A7550" w:rsidRPr="00347F66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 xml:space="preserve"> </w:t>
    </w:r>
    <w:r w:rsidRPr="00347F66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>Report</w:t>
    </w:r>
    <w:r w:rsidR="003A7550" w:rsidRPr="00347F66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>ing</w:t>
    </w:r>
    <w:r w:rsidR="00AF2F9C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 xml:space="preserve"> (PMVR)</w:t>
    </w:r>
    <w:r w:rsidR="00EA664D" w:rsidRPr="00347F66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 xml:space="preserve"> </w:t>
    </w:r>
    <w:r w:rsidR="00AF2F9C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>T</w:t>
    </w:r>
    <w:r w:rsidR="00EA664D" w:rsidRPr="00347F66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>emplate</w:t>
    </w:r>
    <w:r w:rsidRPr="00347F66">
      <w:rPr>
        <w:rFonts w:ascii="Verdana" w:eastAsiaTheme="majorEastAsia" w:hAnsi="Verdana" w:cstheme="majorBidi"/>
        <w:b/>
        <w:bCs/>
        <w:color w:val="C00000"/>
        <w:spacing w:val="-10"/>
        <w:kern w:val="28"/>
        <w:sz w:val="24"/>
        <w:szCs w:val="24"/>
        <w:lang w:val="en-US"/>
      </w:rPr>
      <w:t xml:space="preserve"> </w:t>
    </w:r>
    <w:r w:rsidR="007B2A04" w:rsidRPr="00347F66">
      <w:rPr>
        <w:rFonts w:ascii="Verdana" w:hAnsi="Verdana"/>
        <w:b/>
        <w:noProof/>
        <w:color w:val="2B579A"/>
        <w:sz w:val="24"/>
        <w:szCs w:val="24"/>
        <w:shd w:val="clear" w:color="auto" w:fill="E6E6E6"/>
        <w:lang w:val="en-US"/>
      </w:rPr>
      <w:drawing>
        <wp:anchor distT="0" distB="0" distL="114300" distR="114300" simplePos="0" relativeHeight="251658240" behindDoc="0" locked="0" layoutInCell="1" allowOverlap="1" wp14:anchorId="4D27B6A4" wp14:editId="255AA007">
          <wp:simplePos x="0" y="0"/>
          <wp:positionH relativeFrom="column">
            <wp:posOffset>7657106</wp:posOffset>
          </wp:positionH>
          <wp:positionV relativeFrom="paragraph">
            <wp:posOffset>-644056</wp:posOffset>
          </wp:positionV>
          <wp:extent cx="1533728" cy="1000125"/>
          <wp:effectExtent l="0" t="0" r="9525" b="0"/>
          <wp:wrapNone/>
          <wp:docPr id="26" name="Grafik 3">
            <a:extLst xmlns:a="http://schemas.openxmlformats.org/drawingml/2006/main">
              <a:ext uri="{FF2B5EF4-FFF2-40B4-BE49-F238E27FC236}">
                <a16:creationId xmlns:a16="http://schemas.microsoft.com/office/drawing/2014/main" id="{CE5CC5A7-6B51-4FE4-A9AB-AB30E62406B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3">
                    <a:extLst>
                      <a:ext uri="{FF2B5EF4-FFF2-40B4-BE49-F238E27FC236}">
                        <a16:creationId xmlns:a16="http://schemas.microsoft.com/office/drawing/2014/main" id="{CE5CC5A7-6B51-4FE4-A9AB-AB30E62406B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28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0154"/>
    <w:multiLevelType w:val="hybridMultilevel"/>
    <w:tmpl w:val="68422C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1673"/>
    <w:multiLevelType w:val="hybridMultilevel"/>
    <w:tmpl w:val="AF5C0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628A5"/>
    <w:multiLevelType w:val="hybridMultilevel"/>
    <w:tmpl w:val="0C44106E"/>
    <w:lvl w:ilvl="0" w:tplc="E8465424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254B9D"/>
    <w:multiLevelType w:val="multilevel"/>
    <w:tmpl w:val="7B58715E"/>
    <w:lvl w:ilvl="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B6C70D2"/>
    <w:multiLevelType w:val="hybridMultilevel"/>
    <w:tmpl w:val="080A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55DA1"/>
    <w:multiLevelType w:val="hybridMultilevel"/>
    <w:tmpl w:val="40427E5E"/>
    <w:lvl w:ilvl="0" w:tplc="415A9FCE">
      <w:start w:val="1"/>
      <w:numFmt w:val="upperLetter"/>
      <w:lvlText w:val="SECTION 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9DD"/>
    <w:multiLevelType w:val="hybridMultilevel"/>
    <w:tmpl w:val="AF02613A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0F3B7D4E"/>
    <w:multiLevelType w:val="hybridMultilevel"/>
    <w:tmpl w:val="F92A5B94"/>
    <w:lvl w:ilvl="0" w:tplc="90348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7B1E75"/>
    <w:multiLevelType w:val="hybridMultilevel"/>
    <w:tmpl w:val="6E9CC3BA"/>
    <w:lvl w:ilvl="0" w:tplc="BFDC03F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BA15A7"/>
    <w:multiLevelType w:val="hybridMultilevel"/>
    <w:tmpl w:val="B98471A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194826"/>
    <w:multiLevelType w:val="hybridMultilevel"/>
    <w:tmpl w:val="13004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0528AB"/>
    <w:multiLevelType w:val="hybridMultilevel"/>
    <w:tmpl w:val="369C48AE"/>
    <w:lvl w:ilvl="0" w:tplc="E8465424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1A222ECB"/>
    <w:multiLevelType w:val="hybridMultilevel"/>
    <w:tmpl w:val="BA8E8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73B61"/>
    <w:multiLevelType w:val="hybridMultilevel"/>
    <w:tmpl w:val="4CDE72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414C3"/>
    <w:multiLevelType w:val="hybridMultilevel"/>
    <w:tmpl w:val="794823DE"/>
    <w:lvl w:ilvl="0" w:tplc="C6C4F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94016"/>
    <w:multiLevelType w:val="hybridMultilevel"/>
    <w:tmpl w:val="BB08B50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1807443"/>
    <w:multiLevelType w:val="hybridMultilevel"/>
    <w:tmpl w:val="E8B85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C36259"/>
    <w:multiLevelType w:val="hybridMultilevel"/>
    <w:tmpl w:val="AF387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B10354"/>
    <w:multiLevelType w:val="hybridMultilevel"/>
    <w:tmpl w:val="3418ED0C"/>
    <w:lvl w:ilvl="0" w:tplc="C6C4F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2D0AAF"/>
    <w:multiLevelType w:val="hybridMultilevel"/>
    <w:tmpl w:val="38F8D4C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1954B6"/>
    <w:multiLevelType w:val="hybridMultilevel"/>
    <w:tmpl w:val="5DB2FEE4"/>
    <w:lvl w:ilvl="0" w:tplc="0392634A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162A84"/>
    <w:multiLevelType w:val="hybridMultilevel"/>
    <w:tmpl w:val="3B5228EA"/>
    <w:lvl w:ilvl="0" w:tplc="46E070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EB71DE"/>
    <w:multiLevelType w:val="hybridMultilevel"/>
    <w:tmpl w:val="DE5E8002"/>
    <w:lvl w:ilvl="0" w:tplc="46E070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483583"/>
    <w:multiLevelType w:val="hybridMultilevel"/>
    <w:tmpl w:val="1C5E8B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023254"/>
    <w:multiLevelType w:val="hybridMultilevel"/>
    <w:tmpl w:val="42BECEE6"/>
    <w:lvl w:ilvl="0" w:tplc="F410BE3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BA44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F6F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2AE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9A9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CA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AC9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8C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ECB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8713D0"/>
    <w:multiLevelType w:val="hybridMultilevel"/>
    <w:tmpl w:val="D9342BF8"/>
    <w:lvl w:ilvl="0" w:tplc="472E3F36">
      <w:start w:val="1"/>
      <w:numFmt w:val="decimal"/>
      <w:suff w:val="space"/>
      <w:lvlText w:val="A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03F39"/>
    <w:multiLevelType w:val="hybridMultilevel"/>
    <w:tmpl w:val="19926168"/>
    <w:lvl w:ilvl="0" w:tplc="305210C8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666E29"/>
    <w:multiLevelType w:val="multilevel"/>
    <w:tmpl w:val="F75E598A"/>
    <w:lvl w:ilvl="0">
      <w:start w:val="1"/>
      <w:numFmt w:val="decimal"/>
      <w:suff w:val="space"/>
      <w:lvlText w:val="D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95B7AFA"/>
    <w:multiLevelType w:val="hybridMultilevel"/>
    <w:tmpl w:val="FBEE609A"/>
    <w:lvl w:ilvl="0" w:tplc="E8465424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 w15:restartNumberingAfterBreak="0">
    <w:nsid w:val="4D9347C0"/>
    <w:multiLevelType w:val="hybridMultilevel"/>
    <w:tmpl w:val="E794BFAE"/>
    <w:lvl w:ilvl="0" w:tplc="5290E8A6">
      <w:start w:val="1"/>
      <w:numFmt w:val="decimal"/>
      <w:suff w:val="space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FC7D30"/>
    <w:multiLevelType w:val="hybridMultilevel"/>
    <w:tmpl w:val="3DA43176"/>
    <w:lvl w:ilvl="0" w:tplc="C6C4F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15F06"/>
    <w:multiLevelType w:val="hybridMultilevel"/>
    <w:tmpl w:val="443AE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F2B45"/>
    <w:multiLevelType w:val="hybridMultilevel"/>
    <w:tmpl w:val="6E60B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426ED2"/>
    <w:multiLevelType w:val="hybridMultilevel"/>
    <w:tmpl w:val="812E46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0839DA"/>
    <w:multiLevelType w:val="hybridMultilevel"/>
    <w:tmpl w:val="DC927122"/>
    <w:lvl w:ilvl="0" w:tplc="6F42AD46">
      <w:start w:val="1"/>
      <w:numFmt w:val="upperLetter"/>
      <w:lvlText w:val="%1."/>
      <w:lvlJc w:val="left"/>
      <w:pPr>
        <w:ind w:left="9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810" w:hanging="360"/>
      </w:pPr>
    </w:lvl>
    <w:lvl w:ilvl="2" w:tplc="0407001B" w:tentative="1">
      <w:start w:val="1"/>
      <w:numFmt w:val="lowerRoman"/>
      <w:lvlText w:val="%3."/>
      <w:lvlJc w:val="right"/>
      <w:pPr>
        <w:ind w:left="1530" w:hanging="180"/>
      </w:pPr>
    </w:lvl>
    <w:lvl w:ilvl="3" w:tplc="0407000F" w:tentative="1">
      <w:start w:val="1"/>
      <w:numFmt w:val="decimal"/>
      <w:lvlText w:val="%4."/>
      <w:lvlJc w:val="left"/>
      <w:pPr>
        <w:ind w:left="2250" w:hanging="360"/>
      </w:pPr>
    </w:lvl>
    <w:lvl w:ilvl="4" w:tplc="04070019" w:tentative="1">
      <w:start w:val="1"/>
      <w:numFmt w:val="lowerLetter"/>
      <w:lvlText w:val="%5."/>
      <w:lvlJc w:val="left"/>
      <w:pPr>
        <w:ind w:left="2970" w:hanging="360"/>
      </w:pPr>
    </w:lvl>
    <w:lvl w:ilvl="5" w:tplc="0407001B" w:tentative="1">
      <w:start w:val="1"/>
      <w:numFmt w:val="lowerRoman"/>
      <w:lvlText w:val="%6."/>
      <w:lvlJc w:val="right"/>
      <w:pPr>
        <w:ind w:left="3690" w:hanging="180"/>
      </w:pPr>
    </w:lvl>
    <w:lvl w:ilvl="6" w:tplc="0407000F" w:tentative="1">
      <w:start w:val="1"/>
      <w:numFmt w:val="decimal"/>
      <w:lvlText w:val="%7."/>
      <w:lvlJc w:val="left"/>
      <w:pPr>
        <w:ind w:left="4410" w:hanging="360"/>
      </w:pPr>
    </w:lvl>
    <w:lvl w:ilvl="7" w:tplc="04070019" w:tentative="1">
      <w:start w:val="1"/>
      <w:numFmt w:val="lowerLetter"/>
      <w:lvlText w:val="%8."/>
      <w:lvlJc w:val="left"/>
      <w:pPr>
        <w:ind w:left="5130" w:hanging="360"/>
      </w:pPr>
    </w:lvl>
    <w:lvl w:ilvl="8" w:tplc="0407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5" w15:restartNumberingAfterBreak="0">
    <w:nsid w:val="5BB90A76"/>
    <w:multiLevelType w:val="hybridMultilevel"/>
    <w:tmpl w:val="064A82F2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6" w15:restartNumberingAfterBreak="0">
    <w:nsid w:val="5CF028CE"/>
    <w:multiLevelType w:val="hybridMultilevel"/>
    <w:tmpl w:val="441418F4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7" w15:restartNumberingAfterBreak="0">
    <w:nsid w:val="5E4D0839"/>
    <w:multiLevelType w:val="hybridMultilevel"/>
    <w:tmpl w:val="5C9C611E"/>
    <w:lvl w:ilvl="0" w:tplc="3A9E0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CC3A53"/>
    <w:multiLevelType w:val="hybridMultilevel"/>
    <w:tmpl w:val="A668518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366C42"/>
    <w:multiLevelType w:val="hybridMultilevel"/>
    <w:tmpl w:val="DDDA78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0011CC"/>
    <w:multiLevelType w:val="hybridMultilevel"/>
    <w:tmpl w:val="FE4426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5367D0"/>
    <w:multiLevelType w:val="hybridMultilevel"/>
    <w:tmpl w:val="39946BA8"/>
    <w:lvl w:ilvl="0" w:tplc="D7546DA8">
      <w:start w:val="1"/>
      <w:numFmt w:val="decimal"/>
      <w:suff w:val="space"/>
      <w:lvlText w:val="A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101EB8"/>
    <w:multiLevelType w:val="hybridMultilevel"/>
    <w:tmpl w:val="817620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7C46E5"/>
    <w:multiLevelType w:val="hybridMultilevel"/>
    <w:tmpl w:val="F652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EE220B"/>
    <w:multiLevelType w:val="hybridMultilevel"/>
    <w:tmpl w:val="77FEBD8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E7567F"/>
    <w:multiLevelType w:val="hybridMultilevel"/>
    <w:tmpl w:val="6F383322"/>
    <w:lvl w:ilvl="0" w:tplc="E8465424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6" w15:restartNumberingAfterBreak="0">
    <w:nsid w:val="73C64CB2"/>
    <w:multiLevelType w:val="hybridMultilevel"/>
    <w:tmpl w:val="647C5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E84F0B"/>
    <w:multiLevelType w:val="hybridMultilevel"/>
    <w:tmpl w:val="3E1E72F6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8" w15:restartNumberingAfterBreak="0">
    <w:nsid w:val="74BC203E"/>
    <w:multiLevelType w:val="hybridMultilevel"/>
    <w:tmpl w:val="5BD8E4CA"/>
    <w:lvl w:ilvl="0" w:tplc="CB4EE624">
      <w:start w:val="1"/>
      <w:numFmt w:val="lowerLetter"/>
      <w:lvlText w:val="%1)"/>
      <w:lvlJc w:val="left"/>
      <w:pPr>
        <w:ind w:left="1440" w:hanging="360"/>
      </w:pPr>
      <w:rPr>
        <w:rFonts w:ascii="Verdana" w:hAnsi="Verdan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F0D63F9"/>
    <w:multiLevelType w:val="hybridMultilevel"/>
    <w:tmpl w:val="499E993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1B1150"/>
    <w:multiLevelType w:val="hybridMultilevel"/>
    <w:tmpl w:val="BD54F6B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61433122">
    <w:abstractNumId w:val="45"/>
  </w:num>
  <w:num w:numId="2" w16cid:durableId="305087306">
    <w:abstractNumId w:val="2"/>
  </w:num>
  <w:num w:numId="3" w16cid:durableId="1698045781">
    <w:abstractNumId w:val="43"/>
  </w:num>
  <w:num w:numId="4" w16cid:durableId="1353415895">
    <w:abstractNumId w:val="27"/>
  </w:num>
  <w:num w:numId="5" w16cid:durableId="1518347736">
    <w:abstractNumId w:val="11"/>
  </w:num>
  <w:num w:numId="6" w16cid:durableId="1865559530">
    <w:abstractNumId w:val="28"/>
  </w:num>
  <w:num w:numId="7" w16cid:durableId="169609858">
    <w:abstractNumId w:val="37"/>
  </w:num>
  <w:num w:numId="8" w16cid:durableId="1059474938">
    <w:abstractNumId w:val="21"/>
  </w:num>
  <w:num w:numId="9" w16cid:durableId="11804297">
    <w:abstractNumId w:val="22"/>
  </w:num>
  <w:num w:numId="10" w16cid:durableId="565380837">
    <w:abstractNumId w:val="23"/>
  </w:num>
  <w:num w:numId="11" w16cid:durableId="1850872983">
    <w:abstractNumId w:val="13"/>
  </w:num>
  <w:num w:numId="12" w16cid:durableId="243419793">
    <w:abstractNumId w:val="29"/>
  </w:num>
  <w:num w:numId="13" w16cid:durableId="1131945097">
    <w:abstractNumId w:val="49"/>
  </w:num>
  <w:num w:numId="14" w16cid:durableId="579682873">
    <w:abstractNumId w:val="10"/>
  </w:num>
  <w:num w:numId="15" w16cid:durableId="1613977611">
    <w:abstractNumId w:val="39"/>
  </w:num>
  <w:num w:numId="16" w16cid:durableId="2131821746">
    <w:abstractNumId w:val="12"/>
  </w:num>
  <w:num w:numId="17" w16cid:durableId="1639795497">
    <w:abstractNumId w:val="32"/>
  </w:num>
  <w:num w:numId="18" w16cid:durableId="112864787">
    <w:abstractNumId w:val="40"/>
  </w:num>
  <w:num w:numId="19" w16cid:durableId="1546790772">
    <w:abstractNumId w:val="20"/>
  </w:num>
  <w:num w:numId="20" w16cid:durableId="1428116770">
    <w:abstractNumId w:val="31"/>
  </w:num>
  <w:num w:numId="21" w16cid:durableId="1016273557">
    <w:abstractNumId w:val="1"/>
  </w:num>
  <w:num w:numId="22" w16cid:durableId="879440347">
    <w:abstractNumId w:val="42"/>
  </w:num>
  <w:num w:numId="23" w16cid:durableId="1696343755">
    <w:abstractNumId w:val="4"/>
  </w:num>
  <w:num w:numId="24" w16cid:durableId="1771468136">
    <w:abstractNumId w:val="17"/>
  </w:num>
  <w:num w:numId="25" w16cid:durableId="2559579">
    <w:abstractNumId w:val="6"/>
  </w:num>
  <w:num w:numId="26" w16cid:durableId="1570116249">
    <w:abstractNumId w:val="35"/>
  </w:num>
  <w:num w:numId="27" w16cid:durableId="1292323799">
    <w:abstractNumId w:val="36"/>
  </w:num>
  <w:num w:numId="28" w16cid:durableId="152647669">
    <w:abstractNumId w:val="16"/>
  </w:num>
  <w:num w:numId="29" w16cid:durableId="1824928842">
    <w:abstractNumId w:val="46"/>
  </w:num>
  <w:num w:numId="30" w16cid:durableId="1159685983">
    <w:abstractNumId w:val="33"/>
  </w:num>
  <w:num w:numId="31" w16cid:durableId="1450783198">
    <w:abstractNumId w:val="3"/>
  </w:num>
  <w:num w:numId="32" w16cid:durableId="1242645936">
    <w:abstractNumId w:val="30"/>
  </w:num>
  <w:num w:numId="33" w16cid:durableId="1078985623">
    <w:abstractNumId w:val="48"/>
  </w:num>
  <w:num w:numId="34" w16cid:durableId="927614415">
    <w:abstractNumId w:val="14"/>
  </w:num>
  <w:num w:numId="35" w16cid:durableId="156462239">
    <w:abstractNumId w:val="15"/>
  </w:num>
  <w:num w:numId="36" w16cid:durableId="1284731547">
    <w:abstractNumId w:val="38"/>
  </w:num>
  <w:num w:numId="37" w16cid:durableId="361517445">
    <w:abstractNumId w:val="9"/>
  </w:num>
  <w:num w:numId="38" w16cid:durableId="255481228">
    <w:abstractNumId w:val="18"/>
  </w:num>
  <w:num w:numId="39" w16cid:durableId="1998534420">
    <w:abstractNumId w:val="34"/>
  </w:num>
  <w:num w:numId="40" w16cid:durableId="761292939">
    <w:abstractNumId w:val="50"/>
  </w:num>
  <w:num w:numId="41" w16cid:durableId="133521708">
    <w:abstractNumId w:val="7"/>
  </w:num>
  <w:num w:numId="42" w16cid:durableId="846360106">
    <w:abstractNumId w:val="5"/>
  </w:num>
  <w:num w:numId="43" w16cid:durableId="2020741141">
    <w:abstractNumId w:val="47"/>
  </w:num>
  <w:num w:numId="44" w16cid:durableId="1860317334">
    <w:abstractNumId w:val="25"/>
  </w:num>
  <w:num w:numId="45" w16cid:durableId="580601189">
    <w:abstractNumId w:val="26"/>
  </w:num>
  <w:num w:numId="46" w16cid:durableId="2121760220">
    <w:abstractNumId w:val="19"/>
  </w:num>
  <w:num w:numId="47" w16cid:durableId="790704015">
    <w:abstractNumId w:val="41"/>
  </w:num>
  <w:num w:numId="48" w16cid:durableId="960455189">
    <w:abstractNumId w:val="8"/>
  </w:num>
  <w:num w:numId="49" w16cid:durableId="1437210960">
    <w:abstractNumId w:val="44"/>
  </w:num>
  <w:num w:numId="50" w16cid:durableId="1712875203">
    <w:abstractNumId w:val="0"/>
  </w:num>
  <w:num w:numId="51" w16cid:durableId="1838157377">
    <w:abstractNumId w:val="2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C5"/>
    <w:rsid w:val="00001534"/>
    <w:rsid w:val="00001CD3"/>
    <w:rsid w:val="00001D55"/>
    <w:rsid w:val="00002D84"/>
    <w:rsid w:val="000040DF"/>
    <w:rsid w:val="000047E1"/>
    <w:rsid w:val="000071FF"/>
    <w:rsid w:val="00007F3B"/>
    <w:rsid w:val="00010C78"/>
    <w:rsid w:val="00011392"/>
    <w:rsid w:val="0001503F"/>
    <w:rsid w:val="00015C91"/>
    <w:rsid w:val="00015E45"/>
    <w:rsid w:val="00017D7D"/>
    <w:rsid w:val="00017EA5"/>
    <w:rsid w:val="000234BF"/>
    <w:rsid w:val="00024A96"/>
    <w:rsid w:val="00024AF0"/>
    <w:rsid w:val="000253B8"/>
    <w:rsid w:val="00027ECD"/>
    <w:rsid w:val="00031C34"/>
    <w:rsid w:val="00031ED4"/>
    <w:rsid w:val="000402A7"/>
    <w:rsid w:val="00040749"/>
    <w:rsid w:val="00042568"/>
    <w:rsid w:val="00042F8F"/>
    <w:rsid w:val="00045DE8"/>
    <w:rsid w:val="00045EFC"/>
    <w:rsid w:val="00046F30"/>
    <w:rsid w:val="00047A0D"/>
    <w:rsid w:val="00047BC6"/>
    <w:rsid w:val="00047F4D"/>
    <w:rsid w:val="00050E36"/>
    <w:rsid w:val="00053C85"/>
    <w:rsid w:val="0005474D"/>
    <w:rsid w:val="000558C3"/>
    <w:rsid w:val="0005599F"/>
    <w:rsid w:val="00057577"/>
    <w:rsid w:val="000616B4"/>
    <w:rsid w:val="00061CF7"/>
    <w:rsid w:val="00062357"/>
    <w:rsid w:val="00062A89"/>
    <w:rsid w:val="0006308A"/>
    <w:rsid w:val="00063820"/>
    <w:rsid w:val="00063C7E"/>
    <w:rsid w:val="00065A72"/>
    <w:rsid w:val="000662C6"/>
    <w:rsid w:val="00067DB9"/>
    <w:rsid w:val="000731EA"/>
    <w:rsid w:val="000771CA"/>
    <w:rsid w:val="00080ACA"/>
    <w:rsid w:val="00080BA7"/>
    <w:rsid w:val="00081CC2"/>
    <w:rsid w:val="0008371F"/>
    <w:rsid w:val="00084CC0"/>
    <w:rsid w:val="00085DA1"/>
    <w:rsid w:val="00086FF6"/>
    <w:rsid w:val="00090B35"/>
    <w:rsid w:val="00091CD6"/>
    <w:rsid w:val="000922EC"/>
    <w:rsid w:val="000929EB"/>
    <w:rsid w:val="00092F11"/>
    <w:rsid w:val="00093A33"/>
    <w:rsid w:val="00093D85"/>
    <w:rsid w:val="000A142E"/>
    <w:rsid w:val="000A14D7"/>
    <w:rsid w:val="000A17D1"/>
    <w:rsid w:val="000A4F11"/>
    <w:rsid w:val="000A4FCF"/>
    <w:rsid w:val="000A78C7"/>
    <w:rsid w:val="000B0861"/>
    <w:rsid w:val="000B2BEA"/>
    <w:rsid w:val="000B3120"/>
    <w:rsid w:val="000B424D"/>
    <w:rsid w:val="000B43B1"/>
    <w:rsid w:val="000B57A7"/>
    <w:rsid w:val="000B704A"/>
    <w:rsid w:val="000C0271"/>
    <w:rsid w:val="000C0C50"/>
    <w:rsid w:val="000C62D0"/>
    <w:rsid w:val="000C69AF"/>
    <w:rsid w:val="000C760E"/>
    <w:rsid w:val="000D14F4"/>
    <w:rsid w:val="000D2BC5"/>
    <w:rsid w:val="000D3AAA"/>
    <w:rsid w:val="000D467C"/>
    <w:rsid w:val="000D474A"/>
    <w:rsid w:val="000D7444"/>
    <w:rsid w:val="000E004F"/>
    <w:rsid w:val="000E03D6"/>
    <w:rsid w:val="000E2541"/>
    <w:rsid w:val="000E2AC5"/>
    <w:rsid w:val="000E2DAD"/>
    <w:rsid w:val="000E355D"/>
    <w:rsid w:val="000E3BCA"/>
    <w:rsid w:val="000E4D32"/>
    <w:rsid w:val="000E56F7"/>
    <w:rsid w:val="000E64E8"/>
    <w:rsid w:val="000F0196"/>
    <w:rsid w:val="000F2F3A"/>
    <w:rsid w:val="000F2F99"/>
    <w:rsid w:val="000F31FB"/>
    <w:rsid w:val="000F3E1A"/>
    <w:rsid w:val="000F4F2B"/>
    <w:rsid w:val="000F5C25"/>
    <w:rsid w:val="000F624E"/>
    <w:rsid w:val="00100725"/>
    <w:rsid w:val="00101F93"/>
    <w:rsid w:val="0010388A"/>
    <w:rsid w:val="00104338"/>
    <w:rsid w:val="001055AD"/>
    <w:rsid w:val="00110E05"/>
    <w:rsid w:val="00110FDE"/>
    <w:rsid w:val="00111DC7"/>
    <w:rsid w:val="001122F5"/>
    <w:rsid w:val="00115AA4"/>
    <w:rsid w:val="001169F4"/>
    <w:rsid w:val="00121E40"/>
    <w:rsid w:val="0012238C"/>
    <w:rsid w:val="0012421C"/>
    <w:rsid w:val="0012521A"/>
    <w:rsid w:val="00130315"/>
    <w:rsid w:val="00131052"/>
    <w:rsid w:val="00131D32"/>
    <w:rsid w:val="00131F73"/>
    <w:rsid w:val="001323A3"/>
    <w:rsid w:val="00132BC0"/>
    <w:rsid w:val="001365A9"/>
    <w:rsid w:val="001401A4"/>
    <w:rsid w:val="001424C9"/>
    <w:rsid w:val="00142DB8"/>
    <w:rsid w:val="00145D45"/>
    <w:rsid w:val="00150B22"/>
    <w:rsid w:val="00150DA4"/>
    <w:rsid w:val="00153A50"/>
    <w:rsid w:val="001604C2"/>
    <w:rsid w:val="0016121F"/>
    <w:rsid w:val="00162515"/>
    <w:rsid w:val="001636AF"/>
    <w:rsid w:val="00163D95"/>
    <w:rsid w:val="0016418A"/>
    <w:rsid w:val="00164266"/>
    <w:rsid w:val="00165205"/>
    <w:rsid w:val="001659C0"/>
    <w:rsid w:val="00167ACE"/>
    <w:rsid w:val="00167D90"/>
    <w:rsid w:val="001710FE"/>
    <w:rsid w:val="001719E6"/>
    <w:rsid w:val="00171B98"/>
    <w:rsid w:val="00172F41"/>
    <w:rsid w:val="001764CE"/>
    <w:rsid w:val="001771ED"/>
    <w:rsid w:val="00180565"/>
    <w:rsid w:val="00182812"/>
    <w:rsid w:val="0018381F"/>
    <w:rsid w:val="00183881"/>
    <w:rsid w:val="001867E0"/>
    <w:rsid w:val="00186905"/>
    <w:rsid w:val="001869EB"/>
    <w:rsid w:val="0018781C"/>
    <w:rsid w:val="00191ED6"/>
    <w:rsid w:val="00192B52"/>
    <w:rsid w:val="00193244"/>
    <w:rsid w:val="0019385E"/>
    <w:rsid w:val="00193F3C"/>
    <w:rsid w:val="00195254"/>
    <w:rsid w:val="00195D0F"/>
    <w:rsid w:val="00196300"/>
    <w:rsid w:val="001A1EF1"/>
    <w:rsid w:val="001A38F4"/>
    <w:rsid w:val="001A4BB0"/>
    <w:rsid w:val="001A64DD"/>
    <w:rsid w:val="001A66C5"/>
    <w:rsid w:val="001A751B"/>
    <w:rsid w:val="001B1952"/>
    <w:rsid w:val="001B3101"/>
    <w:rsid w:val="001B349E"/>
    <w:rsid w:val="001B4D98"/>
    <w:rsid w:val="001B5ECD"/>
    <w:rsid w:val="001C05DF"/>
    <w:rsid w:val="001C26BE"/>
    <w:rsid w:val="001C34CB"/>
    <w:rsid w:val="001C5558"/>
    <w:rsid w:val="001C5FAC"/>
    <w:rsid w:val="001C6165"/>
    <w:rsid w:val="001C6C6B"/>
    <w:rsid w:val="001D0E51"/>
    <w:rsid w:val="001D4D08"/>
    <w:rsid w:val="001D551E"/>
    <w:rsid w:val="001D5EAA"/>
    <w:rsid w:val="001D61BD"/>
    <w:rsid w:val="001E1332"/>
    <w:rsid w:val="001E14E3"/>
    <w:rsid w:val="001E2F60"/>
    <w:rsid w:val="001E46CA"/>
    <w:rsid w:val="001E5AA3"/>
    <w:rsid w:val="001E5F91"/>
    <w:rsid w:val="001E6F32"/>
    <w:rsid w:val="001E7586"/>
    <w:rsid w:val="001F5E26"/>
    <w:rsid w:val="001F7E61"/>
    <w:rsid w:val="0020025B"/>
    <w:rsid w:val="0020085E"/>
    <w:rsid w:val="00201F2F"/>
    <w:rsid w:val="00202E77"/>
    <w:rsid w:val="00203476"/>
    <w:rsid w:val="0020437C"/>
    <w:rsid w:val="002049EA"/>
    <w:rsid w:val="00204F7E"/>
    <w:rsid w:val="00205E5D"/>
    <w:rsid w:val="002071C2"/>
    <w:rsid w:val="00207EA5"/>
    <w:rsid w:val="00214FA4"/>
    <w:rsid w:val="00215052"/>
    <w:rsid w:val="002153B8"/>
    <w:rsid w:val="00215465"/>
    <w:rsid w:val="00216CB3"/>
    <w:rsid w:val="00220338"/>
    <w:rsid w:val="0022336E"/>
    <w:rsid w:val="0022387F"/>
    <w:rsid w:val="00223A1A"/>
    <w:rsid w:val="002249E6"/>
    <w:rsid w:val="00226175"/>
    <w:rsid w:val="00226486"/>
    <w:rsid w:val="0022783B"/>
    <w:rsid w:val="00230085"/>
    <w:rsid w:val="002301E2"/>
    <w:rsid w:val="00230DD8"/>
    <w:rsid w:val="002332E7"/>
    <w:rsid w:val="00233BFA"/>
    <w:rsid w:val="002350A0"/>
    <w:rsid w:val="00235B64"/>
    <w:rsid w:val="002362CE"/>
    <w:rsid w:val="00236824"/>
    <w:rsid w:val="002438D6"/>
    <w:rsid w:val="00243EF8"/>
    <w:rsid w:val="002467E4"/>
    <w:rsid w:val="002471D8"/>
    <w:rsid w:val="0025048B"/>
    <w:rsid w:val="002509B5"/>
    <w:rsid w:val="002538D9"/>
    <w:rsid w:val="0025431E"/>
    <w:rsid w:val="00255900"/>
    <w:rsid w:val="0025601E"/>
    <w:rsid w:val="00256399"/>
    <w:rsid w:val="00256EE0"/>
    <w:rsid w:val="00260927"/>
    <w:rsid w:val="00260E8D"/>
    <w:rsid w:val="00261E29"/>
    <w:rsid w:val="00261E61"/>
    <w:rsid w:val="00262D5E"/>
    <w:rsid w:val="00262DE7"/>
    <w:rsid w:val="00263B07"/>
    <w:rsid w:val="00263FF7"/>
    <w:rsid w:val="002642E6"/>
    <w:rsid w:val="0026437C"/>
    <w:rsid w:val="002701AB"/>
    <w:rsid w:val="00271BD6"/>
    <w:rsid w:val="00273AE5"/>
    <w:rsid w:val="00275B02"/>
    <w:rsid w:val="00275F22"/>
    <w:rsid w:val="00276E4B"/>
    <w:rsid w:val="00277373"/>
    <w:rsid w:val="002800B2"/>
    <w:rsid w:val="00280CE5"/>
    <w:rsid w:val="0028240A"/>
    <w:rsid w:val="0028437F"/>
    <w:rsid w:val="002864A3"/>
    <w:rsid w:val="002901E0"/>
    <w:rsid w:val="00291A5F"/>
    <w:rsid w:val="00291EB6"/>
    <w:rsid w:val="002923F9"/>
    <w:rsid w:val="00292508"/>
    <w:rsid w:val="00292EC3"/>
    <w:rsid w:val="002974CF"/>
    <w:rsid w:val="002A0B6E"/>
    <w:rsid w:val="002A2CA6"/>
    <w:rsid w:val="002A3E89"/>
    <w:rsid w:val="002A5F1D"/>
    <w:rsid w:val="002A677B"/>
    <w:rsid w:val="002B1ABC"/>
    <w:rsid w:val="002B2A4B"/>
    <w:rsid w:val="002B5644"/>
    <w:rsid w:val="002B7AD9"/>
    <w:rsid w:val="002C0636"/>
    <w:rsid w:val="002C3E1E"/>
    <w:rsid w:val="002C56DA"/>
    <w:rsid w:val="002D2858"/>
    <w:rsid w:val="002D2A12"/>
    <w:rsid w:val="002D3CF9"/>
    <w:rsid w:val="002D4DD4"/>
    <w:rsid w:val="002D5B02"/>
    <w:rsid w:val="002D6226"/>
    <w:rsid w:val="002D67C6"/>
    <w:rsid w:val="002D7AC0"/>
    <w:rsid w:val="002E2AB7"/>
    <w:rsid w:val="002E3C1D"/>
    <w:rsid w:val="002E633E"/>
    <w:rsid w:val="002E68E3"/>
    <w:rsid w:val="002E6DE7"/>
    <w:rsid w:val="002F1691"/>
    <w:rsid w:val="002F24AD"/>
    <w:rsid w:val="002F353F"/>
    <w:rsid w:val="002F4076"/>
    <w:rsid w:val="002F4D16"/>
    <w:rsid w:val="002F63C6"/>
    <w:rsid w:val="002F67A8"/>
    <w:rsid w:val="002F6E37"/>
    <w:rsid w:val="00302230"/>
    <w:rsid w:val="00303605"/>
    <w:rsid w:val="00303F1D"/>
    <w:rsid w:val="00304668"/>
    <w:rsid w:val="00305717"/>
    <w:rsid w:val="00305741"/>
    <w:rsid w:val="00307FD5"/>
    <w:rsid w:val="003105D0"/>
    <w:rsid w:val="0031066A"/>
    <w:rsid w:val="00311960"/>
    <w:rsid w:val="00311B96"/>
    <w:rsid w:val="00311DB5"/>
    <w:rsid w:val="00311EAB"/>
    <w:rsid w:val="00312C3E"/>
    <w:rsid w:val="00312E57"/>
    <w:rsid w:val="00317620"/>
    <w:rsid w:val="0032108D"/>
    <w:rsid w:val="00321F98"/>
    <w:rsid w:val="00322F94"/>
    <w:rsid w:val="003232B9"/>
    <w:rsid w:val="0032662D"/>
    <w:rsid w:val="00326D41"/>
    <w:rsid w:val="00330DF5"/>
    <w:rsid w:val="003311D2"/>
    <w:rsid w:val="00331AA7"/>
    <w:rsid w:val="00331E3E"/>
    <w:rsid w:val="00332946"/>
    <w:rsid w:val="003356C1"/>
    <w:rsid w:val="00335F6A"/>
    <w:rsid w:val="0033699E"/>
    <w:rsid w:val="00337F17"/>
    <w:rsid w:val="00340D18"/>
    <w:rsid w:val="003437B3"/>
    <w:rsid w:val="00343931"/>
    <w:rsid w:val="00346B78"/>
    <w:rsid w:val="00347F66"/>
    <w:rsid w:val="00352DA9"/>
    <w:rsid w:val="00353471"/>
    <w:rsid w:val="0035487B"/>
    <w:rsid w:val="00355B6A"/>
    <w:rsid w:val="00355FD9"/>
    <w:rsid w:val="00356877"/>
    <w:rsid w:val="00357FB7"/>
    <w:rsid w:val="0036615F"/>
    <w:rsid w:val="00366780"/>
    <w:rsid w:val="003706CA"/>
    <w:rsid w:val="00370780"/>
    <w:rsid w:val="00370F4E"/>
    <w:rsid w:val="003712F5"/>
    <w:rsid w:val="00375406"/>
    <w:rsid w:val="00377917"/>
    <w:rsid w:val="00382188"/>
    <w:rsid w:val="0038293B"/>
    <w:rsid w:val="003842CC"/>
    <w:rsid w:val="003867DC"/>
    <w:rsid w:val="00390516"/>
    <w:rsid w:val="0039161C"/>
    <w:rsid w:val="00392CC2"/>
    <w:rsid w:val="00393F06"/>
    <w:rsid w:val="003960F8"/>
    <w:rsid w:val="00396FD5"/>
    <w:rsid w:val="00397E28"/>
    <w:rsid w:val="003A03EC"/>
    <w:rsid w:val="003A0652"/>
    <w:rsid w:val="003A2315"/>
    <w:rsid w:val="003A44A3"/>
    <w:rsid w:val="003A686D"/>
    <w:rsid w:val="003A7550"/>
    <w:rsid w:val="003A75EC"/>
    <w:rsid w:val="003A76A0"/>
    <w:rsid w:val="003B0061"/>
    <w:rsid w:val="003B0854"/>
    <w:rsid w:val="003B322E"/>
    <w:rsid w:val="003B3853"/>
    <w:rsid w:val="003B4513"/>
    <w:rsid w:val="003B6C8A"/>
    <w:rsid w:val="003B71F2"/>
    <w:rsid w:val="003B79CE"/>
    <w:rsid w:val="003B7CBA"/>
    <w:rsid w:val="003C0328"/>
    <w:rsid w:val="003C07AD"/>
    <w:rsid w:val="003C21F5"/>
    <w:rsid w:val="003C4C82"/>
    <w:rsid w:val="003C5554"/>
    <w:rsid w:val="003C6620"/>
    <w:rsid w:val="003C668A"/>
    <w:rsid w:val="003C68C7"/>
    <w:rsid w:val="003D0379"/>
    <w:rsid w:val="003D1244"/>
    <w:rsid w:val="003D1272"/>
    <w:rsid w:val="003D1443"/>
    <w:rsid w:val="003D15FC"/>
    <w:rsid w:val="003D2DAB"/>
    <w:rsid w:val="003D2F2A"/>
    <w:rsid w:val="003D44EB"/>
    <w:rsid w:val="003E00B4"/>
    <w:rsid w:val="003E103B"/>
    <w:rsid w:val="003E3799"/>
    <w:rsid w:val="003E4851"/>
    <w:rsid w:val="003E4943"/>
    <w:rsid w:val="003E76AD"/>
    <w:rsid w:val="003F13CF"/>
    <w:rsid w:val="003F1BB7"/>
    <w:rsid w:val="003F343E"/>
    <w:rsid w:val="003F725F"/>
    <w:rsid w:val="00403556"/>
    <w:rsid w:val="004038B8"/>
    <w:rsid w:val="00405F01"/>
    <w:rsid w:val="0040663B"/>
    <w:rsid w:val="00410885"/>
    <w:rsid w:val="0041100B"/>
    <w:rsid w:val="00412C8A"/>
    <w:rsid w:val="0041428C"/>
    <w:rsid w:val="004142B4"/>
    <w:rsid w:val="00420108"/>
    <w:rsid w:val="00421BF1"/>
    <w:rsid w:val="004222E0"/>
    <w:rsid w:val="00422F2D"/>
    <w:rsid w:val="004236C8"/>
    <w:rsid w:val="004249D8"/>
    <w:rsid w:val="00424D45"/>
    <w:rsid w:val="00425956"/>
    <w:rsid w:val="00425F44"/>
    <w:rsid w:val="00426CC1"/>
    <w:rsid w:val="004273A6"/>
    <w:rsid w:val="00427CB3"/>
    <w:rsid w:val="00431D11"/>
    <w:rsid w:val="00431F7A"/>
    <w:rsid w:val="00432630"/>
    <w:rsid w:val="004353CF"/>
    <w:rsid w:val="0043545D"/>
    <w:rsid w:val="0043585C"/>
    <w:rsid w:val="0043613C"/>
    <w:rsid w:val="00437465"/>
    <w:rsid w:val="00440069"/>
    <w:rsid w:val="0044039B"/>
    <w:rsid w:val="00440BF3"/>
    <w:rsid w:val="004417FC"/>
    <w:rsid w:val="00441B55"/>
    <w:rsid w:val="0044257B"/>
    <w:rsid w:val="00442A6A"/>
    <w:rsid w:val="00443C2E"/>
    <w:rsid w:val="00443EAC"/>
    <w:rsid w:val="004463F7"/>
    <w:rsid w:val="00446471"/>
    <w:rsid w:val="004477AB"/>
    <w:rsid w:val="00450B0C"/>
    <w:rsid w:val="00451FB9"/>
    <w:rsid w:val="0045204F"/>
    <w:rsid w:val="00452607"/>
    <w:rsid w:val="00453EAD"/>
    <w:rsid w:val="0045455F"/>
    <w:rsid w:val="004547FF"/>
    <w:rsid w:val="0045534B"/>
    <w:rsid w:val="0045572C"/>
    <w:rsid w:val="00455D74"/>
    <w:rsid w:val="004561D0"/>
    <w:rsid w:val="00457490"/>
    <w:rsid w:val="004630C4"/>
    <w:rsid w:val="00463137"/>
    <w:rsid w:val="004638AF"/>
    <w:rsid w:val="00463BA4"/>
    <w:rsid w:val="00463BEB"/>
    <w:rsid w:val="004648B8"/>
    <w:rsid w:val="00464A03"/>
    <w:rsid w:val="004660A7"/>
    <w:rsid w:val="00466FB5"/>
    <w:rsid w:val="00472324"/>
    <w:rsid w:val="004738CA"/>
    <w:rsid w:val="00473DE1"/>
    <w:rsid w:val="00473FF4"/>
    <w:rsid w:val="0047492F"/>
    <w:rsid w:val="00475CAA"/>
    <w:rsid w:val="004770AE"/>
    <w:rsid w:val="00477C67"/>
    <w:rsid w:val="00480557"/>
    <w:rsid w:val="00480CE0"/>
    <w:rsid w:val="00480DEE"/>
    <w:rsid w:val="00482553"/>
    <w:rsid w:val="00483128"/>
    <w:rsid w:val="004842DF"/>
    <w:rsid w:val="004845CC"/>
    <w:rsid w:val="0048737B"/>
    <w:rsid w:val="00487EC3"/>
    <w:rsid w:val="004906EA"/>
    <w:rsid w:val="00490CEC"/>
    <w:rsid w:val="004914A5"/>
    <w:rsid w:val="004915AB"/>
    <w:rsid w:val="00491A6F"/>
    <w:rsid w:val="00492564"/>
    <w:rsid w:val="00493859"/>
    <w:rsid w:val="00493EF4"/>
    <w:rsid w:val="004964D9"/>
    <w:rsid w:val="0049721A"/>
    <w:rsid w:val="004A0A02"/>
    <w:rsid w:val="004A1A16"/>
    <w:rsid w:val="004A203B"/>
    <w:rsid w:val="004A32C0"/>
    <w:rsid w:val="004A3485"/>
    <w:rsid w:val="004A3DBA"/>
    <w:rsid w:val="004A4E8E"/>
    <w:rsid w:val="004B01E6"/>
    <w:rsid w:val="004B0B88"/>
    <w:rsid w:val="004B2625"/>
    <w:rsid w:val="004B4D95"/>
    <w:rsid w:val="004B4ECD"/>
    <w:rsid w:val="004B6B6B"/>
    <w:rsid w:val="004B7811"/>
    <w:rsid w:val="004B7968"/>
    <w:rsid w:val="004C175F"/>
    <w:rsid w:val="004C3670"/>
    <w:rsid w:val="004C555D"/>
    <w:rsid w:val="004C63C0"/>
    <w:rsid w:val="004C7575"/>
    <w:rsid w:val="004D0F03"/>
    <w:rsid w:val="004D1BAF"/>
    <w:rsid w:val="004D2DB0"/>
    <w:rsid w:val="004D3ED8"/>
    <w:rsid w:val="004D40AA"/>
    <w:rsid w:val="004D5238"/>
    <w:rsid w:val="004D7443"/>
    <w:rsid w:val="004D7F55"/>
    <w:rsid w:val="004E1C47"/>
    <w:rsid w:val="004E206F"/>
    <w:rsid w:val="004E2117"/>
    <w:rsid w:val="004E6021"/>
    <w:rsid w:val="004E619D"/>
    <w:rsid w:val="004E6B3B"/>
    <w:rsid w:val="004E6EB5"/>
    <w:rsid w:val="004E7381"/>
    <w:rsid w:val="004E73F8"/>
    <w:rsid w:val="004F0597"/>
    <w:rsid w:val="004F1332"/>
    <w:rsid w:val="004F1626"/>
    <w:rsid w:val="004F1B31"/>
    <w:rsid w:val="004F1E4F"/>
    <w:rsid w:val="004F2457"/>
    <w:rsid w:val="004F245E"/>
    <w:rsid w:val="004F2FDB"/>
    <w:rsid w:val="004F4147"/>
    <w:rsid w:val="004F49B8"/>
    <w:rsid w:val="004F4A47"/>
    <w:rsid w:val="004F4ABC"/>
    <w:rsid w:val="004F5D08"/>
    <w:rsid w:val="004F6142"/>
    <w:rsid w:val="004F69AB"/>
    <w:rsid w:val="004F6BDB"/>
    <w:rsid w:val="004F7B56"/>
    <w:rsid w:val="00500DB5"/>
    <w:rsid w:val="00501270"/>
    <w:rsid w:val="0050282E"/>
    <w:rsid w:val="0050474B"/>
    <w:rsid w:val="005049B9"/>
    <w:rsid w:val="00505D04"/>
    <w:rsid w:val="00506121"/>
    <w:rsid w:val="0050719A"/>
    <w:rsid w:val="005076FD"/>
    <w:rsid w:val="00510C76"/>
    <w:rsid w:val="00511A11"/>
    <w:rsid w:val="00511C41"/>
    <w:rsid w:val="0051315A"/>
    <w:rsid w:val="005136A0"/>
    <w:rsid w:val="0051400C"/>
    <w:rsid w:val="005147FA"/>
    <w:rsid w:val="00517035"/>
    <w:rsid w:val="00522426"/>
    <w:rsid w:val="005239D1"/>
    <w:rsid w:val="00523D9B"/>
    <w:rsid w:val="005242E1"/>
    <w:rsid w:val="00525C30"/>
    <w:rsid w:val="00525C66"/>
    <w:rsid w:val="00527882"/>
    <w:rsid w:val="00530B5F"/>
    <w:rsid w:val="00531454"/>
    <w:rsid w:val="0053281E"/>
    <w:rsid w:val="0053471C"/>
    <w:rsid w:val="00534BB2"/>
    <w:rsid w:val="00534DD9"/>
    <w:rsid w:val="00534F14"/>
    <w:rsid w:val="0053619B"/>
    <w:rsid w:val="0053737B"/>
    <w:rsid w:val="00542400"/>
    <w:rsid w:val="00542F11"/>
    <w:rsid w:val="00543218"/>
    <w:rsid w:val="00544239"/>
    <w:rsid w:val="00546918"/>
    <w:rsid w:val="00546B80"/>
    <w:rsid w:val="00547A5E"/>
    <w:rsid w:val="005509ED"/>
    <w:rsid w:val="00550CC5"/>
    <w:rsid w:val="00550E2D"/>
    <w:rsid w:val="00551230"/>
    <w:rsid w:val="00551860"/>
    <w:rsid w:val="00551F75"/>
    <w:rsid w:val="00552661"/>
    <w:rsid w:val="005528C1"/>
    <w:rsid w:val="005539CB"/>
    <w:rsid w:val="0055446D"/>
    <w:rsid w:val="005544F7"/>
    <w:rsid w:val="00554DEA"/>
    <w:rsid w:val="0055524C"/>
    <w:rsid w:val="00555472"/>
    <w:rsid w:val="0055625F"/>
    <w:rsid w:val="00561C71"/>
    <w:rsid w:val="00563120"/>
    <w:rsid w:val="0056345E"/>
    <w:rsid w:val="00563C6A"/>
    <w:rsid w:val="005673CC"/>
    <w:rsid w:val="00567F45"/>
    <w:rsid w:val="005730A3"/>
    <w:rsid w:val="00573509"/>
    <w:rsid w:val="005762D0"/>
    <w:rsid w:val="005833D1"/>
    <w:rsid w:val="00583D8E"/>
    <w:rsid w:val="005855D9"/>
    <w:rsid w:val="005857E8"/>
    <w:rsid w:val="00587F76"/>
    <w:rsid w:val="00592578"/>
    <w:rsid w:val="00593CFF"/>
    <w:rsid w:val="00593D51"/>
    <w:rsid w:val="0059456E"/>
    <w:rsid w:val="00596E6E"/>
    <w:rsid w:val="00597141"/>
    <w:rsid w:val="005977AF"/>
    <w:rsid w:val="005A0D8E"/>
    <w:rsid w:val="005A22D7"/>
    <w:rsid w:val="005A362C"/>
    <w:rsid w:val="005A38EB"/>
    <w:rsid w:val="005A48FA"/>
    <w:rsid w:val="005A4911"/>
    <w:rsid w:val="005A59C0"/>
    <w:rsid w:val="005A6D24"/>
    <w:rsid w:val="005A7E92"/>
    <w:rsid w:val="005B05C9"/>
    <w:rsid w:val="005B0820"/>
    <w:rsid w:val="005B0F18"/>
    <w:rsid w:val="005B1EA8"/>
    <w:rsid w:val="005B3B9F"/>
    <w:rsid w:val="005B490F"/>
    <w:rsid w:val="005B7666"/>
    <w:rsid w:val="005B7C3A"/>
    <w:rsid w:val="005C05E5"/>
    <w:rsid w:val="005C1BB8"/>
    <w:rsid w:val="005C3E73"/>
    <w:rsid w:val="005C4B7B"/>
    <w:rsid w:val="005C5476"/>
    <w:rsid w:val="005C5FE3"/>
    <w:rsid w:val="005C6175"/>
    <w:rsid w:val="005D05AE"/>
    <w:rsid w:val="005D4212"/>
    <w:rsid w:val="005D460D"/>
    <w:rsid w:val="005D4A88"/>
    <w:rsid w:val="005D64BB"/>
    <w:rsid w:val="005E03EF"/>
    <w:rsid w:val="005E0DED"/>
    <w:rsid w:val="005E17BF"/>
    <w:rsid w:val="005E6939"/>
    <w:rsid w:val="005E7DEA"/>
    <w:rsid w:val="005F05F9"/>
    <w:rsid w:val="005F10F7"/>
    <w:rsid w:val="005F3625"/>
    <w:rsid w:val="005F6071"/>
    <w:rsid w:val="005F6400"/>
    <w:rsid w:val="005F6680"/>
    <w:rsid w:val="005F7BFC"/>
    <w:rsid w:val="00601D4F"/>
    <w:rsid w:val="006021D7"/>
    <w:rsid w:val="0060265F"/>
    <w:rsid w:val="0060298A"/>
    <w:rsid w:val="00602C38"/>
    <w:rsid w:val="006034BA"/>
    <w:rsid w:val="006035AD"/>
    <w:rsid w:val="006048D5"/>
    <w:rsid w:val="00604EFB"/>
    <w:rsid w:val="00606F63"/>
    <w:rsid w:val="00607A65"/>
    <w:rsid w:val="00612448"/>
    <w:rsid w:val="0061391C"/>
    <w:rsid w:val="00615130"/>
    <w:rsid w:val="0062127A"/>
    <w:rsid w:val="00621E6D"/>
    <w:rsid w:val="00622614"/>
    <w:rsid w:val="0062428B"/>
    <w:rsid w:val="0062458D"/>
    <w:rsid w:val="00625ADB"/>
    <w:rsid w:val="00626C83"/>
    <w:rsid w:val="00627E20"/>
    <w:rsid w:val="0063015F"/>
    <w:rsid w:val="0063139B"/>
    <w:rsid w:val="0063191E"/>
    <w:rsid w:val="00631F92"/>
    <w:rsid w:val="00632359"/>
    <w:rsid w:val="00632C57"/>
    <w:rsid w:val="00633281"/>
    <w:rsid w:val="00633C58"/>
    <w:rsid w:val="00635224"/>
    <w:rsid w:val="00636800"/>
    <w:rsid w:val="00636DF0"/>
    <w:rsid w:val="00636EB1"/>
    <w:rsid w:val="0064038C"/>
    <w:rsid w:val="006451CA"/>
    <w:rsid w:val="00651017"/>
    <w:rsid w:val="006510EF"/>
    <w:rsid w:val="006510FA"/>
    <w:rsid w:val="0065241A"/>
    <w:rsid w:val="00652D4B"/>
    <w:rsid w:val="00652F8F"/>
    <w:rsid w:val="006548EA"/>
    <w:rsid w:val="00656B31"/>
    <w:rsid w:val="006604CB"/>
    <w:rsid w:val="00660C12"/>
    <w:rsid w:val="006620FF"/>
    <w:rsid w:val="00665CFB"/>
    <w:rsid w:val="006715FF"/>
    <w:rsid w:val="00671A48"/>
    <w:rsid w:val="00671EEB"/>
    <w:rsid w:val="00674B30"/>
    <w:rsid w:val="006765EA"/>
    <w:rsid w:val="00677507"/>
    <w:rsid w:val="00682179"/>
    <w:rsid w:val="00682F5C"/>
    <w:rsid w:val="00684712"/>
    <w:rsid w:val="00684F21"/>
    <w:rsid w:val="006916F9"/>
    <w:rsid w:val="006962FC"/>
    <w:rsid w:val="006978F4"/>
    <w:rsid w:val="00697D69"/>
    <w:rsid w:val="006A0F91"/>
    <w:rsid w:val="006A1C56"/>
    <w:rsid w:val="006A3129"/>
    <w:rsid w:val="006A3AFE"/>
    <w:rsid w:val="006A5649"/>
    <w:rsid w:val="006A6E99"/>
    <w:rsid w:val="006A7504"/>
    <w:rsid w:val="006B0988"/>
    <w:rsid w:val="006B0D23"/>
    <w:rsid w:val="006B11A7"/>
    <w:rsid w:val="006B11BA"/>
    <w:rsid w:val="006B11C2"/>
    <w:rsid w:val="006B1B24"/>
    <w:rsid w:val="006B4190"/>
    <w:rsid w:val="006B4708"/>
    <w:rsid w:val="006B50DA"/>
    <w:rsid w:val="006B543B"/>
    <w:rsid w:val="006B6846"/>
    <w:rsid w:val="006C2A7D"/>
    <w:rsid w:val="006C34E0"/>
    <w:rsid w:val="006C649A"/>
    <w:rsid w:val="006D218A"/>
    <w:rsid w:val="006D2935"/>
    <w:rsid w:val="006D56AB"/>
    <w:rsid w:val="006D647C"/>
    <w:rsid w:val="006E1000"/>
    <w:rsid w:val="006E1189"/>
    <w:rsid w:val="006E374C"/>
    <w:rsid w:val="006E3EB0"/>
    <w:rsid w:val="006E5185"/>
    <w:rsid w:val="006E6214"/>
    <w:rsid w:val="006F1450"/>
    <w:rsid w:val="006F1663"/>
    <w:rsid w:val="006F19A4"/>
    <w:rsid w:val="006F2BBD"/>
    <w:rsid w:val="006F3B7D"/>
    <w:rsid w:val="006F4171"/>
    <w:rsid w:val="006F521A"/>
    <w:rsid w:val="007004CF"/>
    <w:rsid w:val="00701BCE"/>
    <w:rsid w:val="00702629"/>
    <w:rsid w:val="00702ACD"/>
    <w:rsid w:val="00703691"/>
    <w:rsid w:val="007055B9"/>
    <w:rsid w:val="00705E69"/>
    <w:rsid w:val="00707A0A"/>
    <w:rsid w:val="00710410"/>
    <w:rsid w:val="00710FD1"/>
    <w:rsid w:val="00711DFA"/>
    <w:rsid w:val="007134C6"/>
    <w:rsid w:val="007139E4"/>
    <w:rsid w:val="0071563E"/>
    <w:rsid w:val="00716378"/>
    <w:rsid w:val="0071668D"/>
    <w:rsid w:val="00716882"/>
    <w:rsid w:val="00722D00"/>
    <w:rsid w:val="00723E17"/>
    <w:rsid w:val="00725EF7"/>
    <w:rsid w:val="007260B5"/>
    <w:rsid w:val="00727000"/>
    <w:rsid w:val="0072724F"/>
    <w:rsid w:val="007273F4"/>
    <w:rsid w:val="007356B0"/>
    <w:rsid w:val="00737F9E"/>
    <w:rsid w:val="007402C4"/>
    <w:rsid w:val="007406F9"/>
    <w:rsid w:val="0074109C"/>
    <w:rsid w:val="0074133B"/>
    <w:rsid w:val="00742763"/>
    <w:rsid w:val="00744C27"/>
    <w:rsid w:val="007467F1"/>
    <w:rsid w:val="00750919"/>
    <w:rsid w:val="00750FCB"/>
    <w:rsid w:val="007515EE"/>
    <w:rsid w:val="00752368"/>
    <w:rsid w:val="00752658"/>
    <w:rsid w:val="00752D84"/>
    <w:rsid w:val="00753586"/>
    <w:rsid w:val="00754D36"/>
    <w:rsid w:val="00755560"/>
    <w:rsid w:val="00756E5C"/>
    <w:rsid w:val="00757480"/>
    <w:rsid w:val="00760254"/>
    <w:rsid w:val="0076293F"/>
    <w:rsid w:val="0076477A"/>
    <w:rsid w:val="00764EA0"/>
    <w:rsid w:val="00766735"/>
    <w:rsid w:val="007678B3"/>
    <w:rsid w:val="00770101"/>
    <w:rsid w:val="007754D4"/>
    <w:rsid w:val="00775688"/>
    <w:rsid w:val="0077751C"/>
    <w:rsid w:val="00777ABB"/>
    <w:rsid w:val="00780E4F"/>
    <w:rsid w:val="007810D0"/>
    <w:rsid w:val="007865AE"/>
    <w:rsid w:val="00791C44"/>
    <w:rsid w:val="00791C5F"/>
    <w:rsid w:val="00793B06"/>
    <w:rsid w:val="00796E2A"/>
    <w:rsid w:val="00797089"/>
    <w:rsid w:val="007A1718"/>
    <w:rsid w:val="007A297A"/>
    <w:rsid w:val="007A3373"/>
    <w:rsid w:val="007A4291"/>
    <w:rsid w:val="007A70C1"/>
    <w:rsid w:val="007B0D18"/>
    <w:rsid w:val="007B2A04"/>
    <w:rsid w:val="007B3A24"/>
    <w:rsid w:val="007C265E"/>
    <w:rsid w:val="007C369A"/>
    <w:rsid w:val="007C3F21"/>
    <w:rsid w:val="007C4159"/>
    <w:rsid w:val="007C42DB"/>
    <w:rsid w:val="007C6AB6"/>
    <w:rsid w:val="007C76C9"/>
    <w:rsid w:val="007D127A"/>
    <w:rsid w:val="007D219A"/>
    <w:rsid w:val="007D2D47"/>
    <w:rsid w:val="007D3CAB"/>
    <w:rsid w:val="007D3FF4"/>
    <w:rsid w:val="007D5553"/>
    <w:rsid w:val="007E0816"/>
    <w:rsid w:val="007E1847"/>
    <w:rsid w:val="007E193B"/>
    <w:rsid w:val="007E2513"/>
    <w:rsid w:val="007E27FF"/>
    <w:rsid w:val="007E3302"/>
    <w:rsid w:val="007E6208"/>
    <w:rsid w:val="007E62EE"/>
    <w:rsid w:val="007E7211"/>
    <w:rsid w:val="007F655F"/>
    <w:rsid w:val="007F7FF7"/>
    <w:rsid w:val="008004A7"/>
    <w:rsid w:val="00803B15"/>
    <w:rsid w:val="00811303"/>
    <w:rsid w:val="00811405"/>
    <w:rsid w:val="00811D5B"/>
    <w:rsid w:val="00812B15"/>
    <w:rsid w:val="008134B6"/>
    <w:rsid w:val="0081415B"/>
    <w:rsid w:val="008153B8"/>
    <w:rsid w:val="00817E7F"/>
    <w:rsid w:val="008203DF"/>
    <w:rsid w:val="00823328"/>
    <w:rsid w:val="00824E16"/>
    <w:rsid w:val="008259BF"/>
    <w:rsid w:val="00827B24"/>
    <w:rsid w:val="008302AC"/>
    <w:rsid w:val="00830C75"/>
    <w:rsid w:val="0083268A"/>
    <w:rsid w:val="008328CC"/>
    <w:rsid w:val="00832E15"/>
    <w:rsid w:val="00835611"/>
    <w:rsid w:val="00842F65"/>
    <w:rsid w:val="00844016"/>
    <w:rsid w:val="0084487F"/>
    <w:rsid w:val="00845063"/>
    <w:rsid w:val="008464B4"/>
    <w:rsid w:val="008470B9"/>
    <w:rsid w:val="008508CD"/>
    <w:rsid w:val="00850A6A"/>
    <w:rsid w:val="008517F0"/>
    <w:rsid w:val="00852F6C"/>
    <w:rsid w:val="008539E9"/>
    <w:rsid w:val="00854F73"/>
    <w:rsid w:val="00855D6A"/>
    <w:rsid w:val="008560D0"/>
    <w:rsid w:val="00857842"/>
    <w:rsid w:val="008609BD"/>
    <w:rsid w:val="008623E4"/>
    <w:rsid w:val="00863133"/>
    <w:rsid w:val="0086371E"/>
    <w:rsid w:val="008642D0"/>
    <w:rsid w:val="008643F0"/>
    <w:rsid w:val="00864DCF"/>
    <w:rsid w:val="00865B7E"/>
    <w:rsid w:val="008663D3"/>
    <w:rsid w:val="008667E6"/>
    <w:rsid w:val="00867EA7"/>
    <w:rsid w:val="00870537"/>
    <w:rsid w:val="0087374C"/>
    <w:rsid w:val="00873833"/>
    <w:rsid w:val="0087389B"/>
    <w:rsid w:val="008738B6"/>
    <w:rsid w:val="00877185"/>
    <w:rsid w:val="00880E41"/>
    <w:rsid w:val="00881D4D"/>
    <w:rsid w:val="00882856"/>
    <w:rsid w:val="008849C2"/>
    <w:rsid w:val="00890284"/>
    <w:rsid w:val="00890A2B"/>
    <w:rsid w:val="00892357"/>
    <w:rsid w:val="008959EE"/>
    <w:rsid w:val="008963CC"/>
    <w:rsid w:val="00897CA1"/>
    <w:rsid w:val="008A0151"/>
    <w:rsid w:val="008A2791"/>
    <w:rsid w:val="008A2865"/>
    <w:rsid w:val="008A3FA9"/>
    <w:rsid w:val="008A3FF4"/>
    <w:rsid w:val="008A417C"/>
    <w:rsid w:val="008A5046"/>
    <w:rsid w:val="008B0014"/>
    <w:rsid w:val="008B0D20"/>
    <w:rsid w:val="008B0E2D"/>
    <w:rsid w:val="008B0F09"/>
    <w:rsid w:val="008B1BA4"/>
    <w:rsid w:val="008B3144"/>
    <w:rsid w:val="008B3167"/>
    <w:rsid w:val="008B4811"/>
    <w:rsid w:val="008B4D44"/>
    <w:rsid w:val="008B5BEF"/>
    <w:rsid w:val="008B6365"/>
    <w:rsid w:val="008B7AAE"/>
    <w:rsid w:val="008C13F8"/>
    <w:rsid w:val="008C3526"/>
    <w:rsid w:val="008C42E5"/>
    <w:rsid w:val="008C6252"/>
    <w:rsid w:val="008C7082"/>
    <w:rsid w:val="008D048A"/>
    <w:rsid w:val="008D0A47"/>
    <w:rsid w:val="008D1FAC"/>
    <w:rsid w:val="008D1FF3"/>
    <w:rsid w:val="008D2416"/>
    <w:rsid w:val="008D2BDD"/>
    <w:rsid w:val="008D38B1"/>
    <w:rsid w:val="008D5A42"/>
    <w:rsid w:val="008E1749"/>
    <w:rsid w:val="008E18F5"/>
    <w:rsid w:val="008E3035"/>
    <w:rsid w:val="008E470C"/>
    <w:rsid w:val="008E7813"/>
    <w:rsid w:val="008E7D00"/>
    <w:rsid w:val="008F15C4"/>
    <w:rsid w:val="008F20D2"/>
    <w:rsid w:val="008F3468"/>
    <w:rsid w:val="008F5091"/>
    <w:rsid w:val="008F62CB"/>
    <w:rsid w:val="008F66EB"/>
    <w:rsid w:val="008F6A1F"/>
    <w:rsid w:val="008F7B17"/>
    <w:rsid w:val="008F7C96"/>
    <w:rsid w:val="00901320"/>
    <w:rsid w:val="00902DE4"/>
    <w:rsid w:val="00902EBA"/>
    <w:rsid w:val="00902EFD"/>
    <w:rsid w:val="0090467D"/>
    <w:rsid w:val="009053BA"/>
    <w:rsid w:val="0091401B"/>
    <w:rsid w:val="0091440D"/>
    <w:rsid w:val="00914B3A"/>
    <w:rsid w:val="009152EF"/>
    <w:rsid w:val="00916F10"/>
    <w:rsid w:val="0091770A"/>
    <w:rsid w:val="00917EC0"/>
    <w:rsid w:val="00920D69"/>
    <w:rsid w:val="00921A1B"/>
    <w:rsid w:val="00924149"/>
    <w:rsid w:val="009251C4"/>
    <w:rsid w:val="00925224"/>
    <w:rsid w:val="00926908"/>
    <w:rsid w:val="00927F35"/>
    <w:rsid w:val="009300B8"/>
    <w:rsid w:val="00931260"/>
    <w:rsid w:val="009316EA"/>
    <w:rsid w:val="00931B45"/>
    <w:rsid w:val="009323A6"/>
    <w:rsid w:val="00934B92"/>
    <w:rsid w:val="00934B95"/>
    <w:rsid w:val="00934D8D"/>
    <w:rsid w:val="009361B9"/>
    <w:rsid w:val="0093633A"/>
    <w:rsid w:val="00936D08"/>
    <w:rsid w:val="00940DB4"/>
    <w:rsid w:val="00940EA8"/>
    <w:rsid w:val="00942B98"/>
    <w:rsid w:val="00943242"/>
    <w:rsid w:val="00945480"/>
    <w:rsid w:val="009462A4"/>
    <w:rsid w:val="00947CF4"/>
    <w:rsid w:val="00950F69"/>
    <w:rsid w:val="00953330"/>
    <w:rsid w:val="00953B16"/>
    <w:rsid w:val="00954994"/>
    <w:rsid w:val="00955665"/>
    <w:rsid w:val="00960381"/>
    <w:rsid w:val="00960BB0"/>
    <w:rsid w:val="00961613"/>
    <w:rsid w:val="00961AB5"/>
    <w:rsid w:val="00962823"/>
    <w:rsid w:val="00963147"/>
    <w:rsid w:val="00963397"/>
    <w:rsid w:val="009648E1"/>
    <w:rsid w:val="00965A99"/>
    <w:rsid w:val="0096661B"/>
    <w:rsid w:val="00976F94"/>
    <w:rsid w:val="0098017A"/>
    <w:rsid w:val="009810E5"/>
    <w:rsid w:val="00981E9F"/>
    <w:rsid w:val="009829DB"/>
    <w:rsid w:val="0098346A"/>
    <w:rsid w:val="00983477"/>
    <w:rsid w:val="009847D4"/>
    <w:rsid w:val="00985389"/>
    <w:rsid w:val="00986D77"/>
    <w:rsid w:val="00991D8A"/>
    <w:rsid w:val="009924E9"/>
    <w:rsid w:val="009951F8"/>
    <w:rsid w:val="00995567"/>
    <w:rsid w:val="00996235"/>
    <w:rsid w:val="009A009B"/>
    <w:rsid w:val="009A02CF"/>
    <w:rsid w:val="009A04FC"/>
    <w:rsid w:val="009A0CBC"/>
    <w:rsid w:val="009A27C7"/>
    <w:rsid w:val="009A3048"/>
    <w:rsid w:val="009A3DF6"/>
    <w:rsid w:val="009A566B"/>
    <w:rsid w:val="009A5E0C"/>
    <w:rsid w:val="009A7960"/>
    <w:rsid w:val="009A7F42"/>
    <w:rsid w:val="009B17A7"/>
    <w:rsid w:val="009B2300"/>
    <w:rsid w:val="009B2D06"/>
    <w:rsid w:val="009B2E27"/>
    <w:rsid w:val="009C08BA"/>
    <w:rsid w:val="009C118D"/>
    <w:rsid w:val="009C181E"/>
    <w:rsid w:val="009C1B50"/>
    <w:rsid w:val="009C20E7"/>
    <w:rsid w:val="009C2C8D"/>
    <w:rsid w:val="009C390C"/>
    <w:rsid w:val="009C53DC"/>
    <w:rsid w:val="009C5412"/>
    <w:rsid w:val="009C59EC"/>
    <w:rsid w:val="009C5E9B"/>
    <w:rsid w:val="009D0ABE"/>
    <w:rsid w:val="009D15CB"/>
    <w:rsid w:val="009D61FF"/>
    <w:rsid w:val="009D73EF"/>
    <w:rsid w:val="009D7573"/>
    <w:rsid w:val="009E00DF"/>
    <w:rsid w:val="009E037F"/>
    <w:rsid w:val="009E09D7"/>
    <w:rsid w:val="009E0CC5"/>
    <w:rsid w:val="009E13DD"/>
    <w:rsid w:val="009E2CE8"/>
    <w:rsid w:val="009E49EC"/>
    <w:rsid w:val="009E6467"/>
    <w:rsid w:val="009E6EAE"/>
    <w:rsid w:val="009E7692"/>
    <w:rsid w:val="009E7F61"/>
    <w:rsid w:val="009F295B"/>
    <w:rsid w:val="009F2B5E"/>
    <w:rsid w:val="009F3A0E"/>
    <w:rsid w:val="009F3DF1"/>
    <w:rsid w:val="009F4D67"/>
    <w:rsid w:val="009F648F"/>
    <w:rsid w:val="009F6549"/>
    <w:rsid w:val="009F6BAA"/>
    <w:rsid w:val="009F7383"/>
    <w:rsid w:val="009F7ADA"/>
    <w:rsid w:val="00A00F25"/>
    <w:rsid w:val="00A01AD0"/>
    <w:rsid w:val="00A030F1"/>
    <w:rsid w:val="00A031E7"/>
    <w:rsid w:val="00A06923"/>
    <w:rsid w:val="00A073FC"/>
    <w:rsid w:val="00A07409"/>
    <w:rsid w:val="00A11C16"/>
    <w:rsid w:val="00A11C3B"/>
    <w:rsid w:val="00A13853"/>
    <w:rsid w:val="00A147EC"/>
    <w:rsid w:val="00A17A27"/>
    <w:rsid w:val="00A17A29"/>
    <w:rsid w:val="00A234D8"/>
    <w:rsid w:val="00A2474B"/>
    <w:rsid w:val="00A25BE0"/>
    <w:rsid w:val="00A2692B"/>
    <w:rsid w:val="00A27D65"/>
    <w:rsid w:val="00A33D0F"/>
    <w:rsid w:val="00A34378"/>
    <w:rsid w:val="00A358C9"/>
    <w:rsid w:val="00A36B21"/>
    <w:rsid w:val="00A36B6B"/>
    <w:rsid w:val="00A41C80"/>
    <w:rsid w:val="00A426E2"/>
    <w:rsid w:val="00A42EC5"/>
    <w:rsid w:val="00A4519F"/>
    <w:rsid w:val="00A471BA"/>
    <w:rsid w:val="00A50BEB"/>
    <w:rsid w:val="00A51FD6"/>
    <w:rsid w:val="00A5353E"/>
    <w:rsid w:val="00A55C35"/>
    <w:rsid w:val="00A55D13"/>
    <w:rsid w:val="00A568CA"/>
    <w:rsid w:val="00A56A59"/>
    <w:rsid w:val="00A56CD6"/>
    <w:rsid w:val="00A57B76"/>
    <w:rsid w:val="00A635E1"/>
    <w:rsid w:val="00A66C18"/>
    <w:rsid w:val="00A674B5"/>
    <w:rsid w:val="00A707B4"/>
    <w:rsid w:val="00A711AF"/>
    <w:rsid w:val="00A7346C"/>
    <w:rsid w:val="00A735CA"/>
    <w:rsid w:val="00A73C18"/>
    <w:rsid w:val="00A73CAB"/>
    <w:rsid w:val="00A7624D"/>
    <w:rsid w:val="00A80FCB"/>
    <w:rsid w:val="00A81EBA"/>
    <w:rsid w:val="00A82183"/>
    <w:rsid w:val="00A822C2"/>
    <w:rsid w:val="00A828A6"/>
    <w:rsid w:val="00A83DF8"/>
    <w:rsid w:val="00A84C50"/>
    <w:rsid w:val="00A859D3"/>
    <w:rsid w:val="00A86902"/>
    <w:rsid w:val="00A90862"/>
    <w:rsid w:val="00A916DE"/>
    <w:rsid w:val="00A91720"/>
    <w:rsid w:val="00A93EE0"/>
    <w:rsid w:val="00A94582"/>
    <w:rsid w:val="00A95357"/>
    <w:rsid w:val="00A95F31"/>
    <w:rsid w:val="00A968F2"/>
    <w:rsid w:val="00A96E6A"/>
    <w:rsid w:val="00A97DD8"/>
    <w:rsid w:val="00AA0758"/>
    <w:rsid w:val="00AA0B62"/>
    <w:rsid w:val="00AA33FF"/>
    <w:rsid w:val="00AA7814"/>
    <w:rsid w:val="00AA7C22"/>
    <w:rsid w:val="00AB0D0F"/>
    <w:rsid w:val="00AB1775"/>
    <w:rsid w:val="00AB3F8B"/>
    <w:rsid w:val="00AB61B0"/>
    <w:rsid w:val="00AB699C"/>
    <w:rsid w:val="00AB7AE5"/>
    <w:rsid w:val="00AC077E"/>
    <w:rsid w:val="00AC18F8"/>
    <w:rsid w:val="00AC1DAB"/>
    <w:rsid w:val="00AC320D"/>
    <w:rsid w:val="00AC3479"/>
    <w:rsid w:val="00AC4C0F"/>
    <w:rsid w:val="00AC4C13"/>
    <w:rsid w:val="00AC6D10"/>
    <w:rsid w:val="00AC70A9"/>
    <w:rsid w:val="00AD16E3"/>
    <w:rsid w:val="00AD2F74"/>
    <w:rsid w:val="00AD6769"/>
    <w:rsid w:val="00AD7742"/>
    <w:rsid w:val="00AE2472"/>
    <w:rsid w:val="00AE3671"/>
    <w:rsid w:val="00AE4427"/>
    <w:rsid w:val="00AF2B49"/>
    <w:rsid w:val="00AF2F9C"/>
    <w:rsid w:val="00AF30C4"/>
    <w:rsid w:val="00AF4B65"/>
    <w:rsid w:val="00AF4F6D"/>
    <w:rsid w:val="00AF54D8"/>
    <w:rsid w:val="00AF5843"/>
    <w:rsid w:val="00AF5CBC"/>
    <w:rsid w:val="00B000EF"/>
    <w:rsid w:val="00B002A5"/>
    <w:rsid w:val="00B03685"/>
    <w:rsid w:val="00B043DA"/>
    <w:rsid w:val="00B04663"/>
    <w:rsid w:val="00B04B77"/>
    <w:rsid w:val="00B06AFE"/>
    <w:rsid w:val="00B0710B"/>
    <w:rsid w:val="00B072C0"/>
    <w:rsid w:val="00B07823"/>
    <w:rsid w:val="00B103DA"/>
    <w:rsid w:val="00B114CB"/>
    <w:rsid w:val="00B12668"/>
    <w:rsid w:val="00B13D9D"/>
    <w:rsid w:val="00B13FBB"/>
    <w:rsid w:val="00B151AF"/>
    <w:rsid w:val="00B15FA0"/>
    <w:rsid w:val="00B173B1"/>
    <w:rsid w:val="00B21689"/>
    <w:rsid w:val="00B237AC"/>
    <w:rsid w:val="00B239FE"/>
    <w:rsid w:val="00B24529"/>
    <w:rsid w:val="00B2462E"/>
    <w:rsid w:val="00B25BC4"/>
    <w:rsid w:val="00B26411"/>
    <w:rsid w:val="00B26828"/>
    <w:rsid w:val="00B27528"/>
    <w:rsid w:val="00B330D6"/>
    <w:rsid w:val="00B3491B"/>
    <w:rsid w:val="00B349A5"/>
    <w:rsid w:val="00B34F43"/>
    <w:rsid w:val="00B35CC5"/>
    <w:rsid w:val="00B35FB1"/>
    <w:rsid w:val="00B36340"/>
    <w:rsid w:val="00B41565"/>
    <w:rsid w:val="00B415D1"/>
    <w:rsid w:val="00B427FA"/>
    <w:rsid w:val="00B453BD"/>
    <w:rsid w:val="00B4729C"/>
    <w:rsid w:val="00B476D4"/>
    <w:rsid w:val="00B51098"/>
    <w:rsid w:val="00B522E8"/>
    <w:rsid w:val="00B527A2"/>
    <w:rsid w:val="00B529CA"/>
    <w:rsid w:val="00B5340F"/>
    <w:rsid w:val="00B53D67"/>
    <w:rsid w:val="00B54895"/>
    <w:rsid w:val="00B6123F"/>
    <w:rsid w:val="00B624E5"/>
    <w:rsid w:val="00B63044"/>
    <w:rsid w:val="00B634F8"/>
    <w:rsid w:val="00B63577"/>
    <w:rsid w:val="00B63717"/>
    <w:rsid w:val="00B644AD"/>
    <w:rsid w:val="00B67A25"/>
    <w:rsid w:val="00B67F3A"/>
    <w:rsid w:val="00B7396A"/>
    <w:rsid w:val="00B73F87"/>
    <w:rsid w:val="00B75079"/>
    <w:rsid w:val="00B75539"/>
    <w:rsid w:val="00B77EB7"/>
    <w:rsid w:val="00B830C6"/>
    <w:rsid w:val="00B857C9"/>
    <w:rsid w:val="00B86555"/>
    <w:rsid w:val="00B8655F"/>
    <w:rsid w:val="00B872F3"/>
    <w:rsid w:val="00B91C84"/>
    <w:rsid w:val="00B92477"/>
    <w:rsid w:val="00B92AE7"/>
    <w:rsid w:val="00B93BD8"/>
    <w:rsid w:val="00B94293"/>
    <w:rsid w:val="00B947A8"/>
    <w:rsid w:val="00B96D8C"/>
    <w:rsid w:val="00B97CDC"/>
    <w:rsid w:val="00BA19DF"/>
    <w:rsid w:val="00BA1CE6"/>
    <w:rsid w:val="00BA312C"/>
    <w:rsid w:val="00BA4009"/>
    <w:rsid w:val="00BA5DF1"/>
    <w:rsid w:val="00BA67C4"/>
    <w:rsid w:val="00BA685B"/>
    <w:rsid w:val="00BA7026"/>
    <w:rsid w:val="00BA7104"/>
    <w:rsid w:val="00BA7287"/>
    <w:rsid w:val="00BA7A89"/>
    <w:rsid w:val="00BB13C9"/>
    <w:rsid w:val="00BB16CF"/>
    <w:rsid w:val="00BB2A46"/>
    <w:rsid w:val="00BB5159"/>
    <w:rsid w:val="00BB5302"/>
    <w:rsid w:val="00BC09D6"/>
    <w:rsid w:val="00BC1884"/>
    <w:rsid w:val="00BC35D7"/>
    <w:rsid w:val="00BC5753"/>
    <w:rsid w:val="00BC5974"/>
    <w:rsid w:val="00BC5CD9"/>
    <w:rsid w:val="00BC5FCF"/>
    <w:rsid w:val="00BD1588"/>
    <w:rsid w:val="00BD3F50"/>
    <w:rsid w:val="00BD7B02"/>
    <w:rsid w:val="00BE1459"/>
    <w:rsid w:val="00BE1CA0"/>
    <w:rsid w:val="00BE5107"/>
    <w:rsid w:val="00BE6D3F"/>
    <w:rsid w:val="00BE75CB"/>
    <w:rsid w:val="00BF107F"/>
    <w:rsid w:val="00BF186E"/>
    <w:rsid w:val="00BF255E"/>
    <w:rsid w:val="00BF2B74"/>
    <w:rsid w:val="00BF379C"/>
    <w:rsid w:val="00BF385B"/>
    <w:rsid w:val="00BF57A0"/>
    <w:rsid w:val="00BF5898"/>
    <w:rsid w:val="00BF69F8"/>
    <w:rsid w:val="00BF7A2C"/>
    <w:rsid w:val="00C043C7"/>
    <w:rsid w:val="00C04669"/>
    <w:rsid w:val="00C04B32"/>
    <w:rsid w:val="00C071A2"/>
    <w:rsid w:val="00C07E96"/>
    <w:rsid w:val="00C1090B"/>
    <w:rsid w:val="00C11C23"/>
    <w:rsid w:val="00C127D4"/>
    <w:rsid w:val="00C12C62"/>
    <w:rsid w:val="00C1332D"/>
    <w:rsid w:val="00C1350A"/>
    <w:rsid w:val="00C15C85"/>
    <w:rsid w:val="00C16BFC"/>
    <w:rsid w:val="00C178BD"/>
    <w:rsid w:val="00C20E03"/>
    <w:rsid w:val="00C231BC"/>
    <w:rsid w:val="00C23D75"/>
    <w:rsid w:val="00C23FE4"/>
    <w:rsid w:val="00C2413F"/>
    <w:rsid w:val="00C250A5"/>
    <w:rsid w:val="00C25161"/>
    <w:rsid w:val="00C25733"/>
    <w:rsid w:val="00C2573D"/>
    <w:rsid w:val="00C25D41"/>
    <w:rsid w:val="00C2685D"/>
    <w:rsid w:val="00C27A27"/>
    <w:rsid w:val="00C329BE"/>
    <w:rsid w:val="00C34160"/>
    <w:rsid w:val="00C34D96"/>
    <w:rsid w:val="00C34E2B"/>
    <w:rsid w:val="00C356B6"/>
    <w:rsid w:val="00C40909"/>
    <w:rsid w:val="00C40A7D"/>
    <w:rsid w:val="00C413BB"/>
    <w:rsid w:val="00C41405"/>
    <w:rsid w:val="00C43001"/>
    <w:rsid w:val="00C43A2F"/>
    <w:rsid w:val="00C43C22"/>
    <w:rsid w:val="00C43D9A"/>
    <w:rsid w:val="00C43EB6"/>
    <w:rsid w:val="00C52EBC"/>
    <w:rsid w:val="00C539E9"/>
    <w:rsid w:val="00C5455C"/>
    <w:rsid w:val="00C54914"/>
    <w:rsid w:val="00C56026"/>
    <w:rsid w:val="00C56580"/>
    <w:rsid w:val="00C56DA2"/>
    <w:rsid w:val="00C57825"/>
    <w:rsid w:val="00C6059C"/>
    <w:rsid w:val="00C6199B"/>
    <w:rsid w:val="00C6258A"/>
    <w:rsid w:val="00C62C46"/>
    <w:rsid w:val="00C6333D"/>
    <w:rsid w:val="00C64A80"/>
    <w:rsid w:val="00C663FE"/>
    <w:rsid w:val="00C70FFC"/>
    <w:rsid w:val="00C71833"/>
    <w:rsid w:val="00C71F91"/>
    <w:rsid w:val="00C722F2"/>
    <w:rsid w:val="00C74158"/>
    <w:rsid w:val="00C74BD0"/>
    <w:rsid w:val="00C74F32"/>
    <w:rsid w:val="00C75238"/>
    <w:rsid w:val="00C75251"/>
    <w:rsid w:val="00C76342"/>
    <w:rsid w:val="00C77767"/>
    <w:rsid w:val="00C8056F"/>
    <w:rsid w:val="00C83706"/>
    <w:rsid w:val="00C83DDF"/>
    <w:rsid w:val="00C8423E"/>
    <w:rsid w:val="00C85ECF"/>
    <w:rsid w:val="00C86307"/>
    <w:rsid w:val="00C86B89"/>
    <w:rsid w:val="00C96261"/>
    <w:rsid w:val="00C974AF"/>
    <w:rsid w:val="00C97576"/>
    <w:rsid w:val="00CA08AF"/>
    <w:rsid w:val="00CA1551"/>
    <w:rsid w:val="00CA2ED1"/>
    <w:rsid w:val="00CA2F81"/>
    <w:rsid w:val="00CA3193"/>
    <w:rsid w:val="00CA3273"/>
    <w:rsid w:val="00CA37A8"/>
    <w:rsid w:val="00CA4BC3"/>
    <w:rsid w:val="00CA52D1"/>
    <w:rsid w:val="00CA69A2"/>
    <w:rsid w:val="00CA73FB"/>
    <w:rsid w:val="00CA752A"/>
    <w:rsid w:val="00CA7B70"/>
    <w:rsid w:val="00CB15F8"/>
    <w:rsid w:val="00CB2DF5"/>
    <w:rsid w:val="00CB4734"/>
    <w:rsid w:val="00CB4D3F"/>
    <w:rsid w:val="00CB4D66"/>
    <w:rsid w:val="00CB5420"/>
    <w:rsid w:val="00CB5C95"/>
    <w:rsid w:val="00CB66FA"/>
    <w:rsid w:val="00CB6EE1"/>
    <w:rsid w:val="00CB7B23"/>
    <w:rsid w:val="00CC0D7F"/>
    <w:rsid w:val="00CC1240"/>
    <w:rsid w:val="00CC1734"/>
    <w:rsid w:val="00CC46FD"/>
    <w:rsid w:val="00CC64D0"/>
    <w:rsid w:val="00CC7A87"/>
    <w:rsid w:val="00CC7F16"/>
    <w:rsid w:val="00CD0B33"/>
    <w:rsid w:val="00CD1477"/>
    <w:rsid w:val="00CD2072"/>
    <w:rsid w:val="00CD32B7"/>
    <w:rsid w:val="00CD3327"/>
    <w:rsid w:val="00CD65E3"/>
    <w:rsid w:val="00CE030C"/>
    <w:rsid w:val="00CE0592"/>
    <w:rsid w:val="00CE24E5"/>
    <w:rsid w:val="00CE3382"/>
    <w:rsid w:val="00CE6448"/>
    <w:rsid w:val="00CE75DD"/>
    <w:rsid w:val="00CE7D31"/>
    <w:rsid w:val="00CF00DB"/>
    <w:rsid w:val="00CF0546"/>
    <w:rsid w:val="00CF14FF"/>
    <w:rsid w:val="00CF2644"/>
    <w:rsid w:val="00CF28A2"/>
    <w:rsid w:val="00CF2C7C"/>
    <w:rsid w:val="00D039F4"/>
    <w:rsid w:val="00D048A0"/>
    <w:rsid w:val="00D048D9"/>
    <w:rsid w:val="00D0582D"/>
    <w:rsid w:val="00D06669"/>
    <w:rsid w:val="00D06C19"/>
    <w:rsid w:val="00D07CB6"/>
    <w:rsid w:val="00D07D15"/>
    <w:rsid w:val="00D144B5"/>
    <w:rsid w:val="00D14F07"/>
    <w:rsid w:val="00D2161A"/>
    <w:rsid w:val="00D24837"/>
    <w:rsid w:val="00D256B0"/>
    <w:rsid w:val="00D262EC"/>
    <w:rsid w:val="00D277F8"/>
    <w:rsid w:val="00D3330A"/>
    <w:rsid w:val="00D33EC7"/>
    <w:rsid w:val="00D3465C"/>
    <w:rsid w:val="00D35EB3"/>
    <w:rsid w:val="00D37838"/>
    <w:rsid w:val="00D41AAE"/>
    <w:rsid w:val="00D44B1A"/>
    <w:rsid w:val="00D4536F"/>
    <w:rsid w:val="00D45ADA"/>
    <w:rsid w:val="00D47236"/>
    <w:rsid w:val="00D505D3"/>
    <w:rsid w:val="00D55D35"/>
    <w:rsid w:val="00D57271"/>
    <w:rsid w:val="00D5799D"/>
    <w:rsid w:val="00D57EED"/>
    <w:rsid w:val="00D6058F"/>
    <w:rsid w:val="00D61781"/>
    <w:rsid w:val="00D6241D"/>
    <w:rsid w:val="00D6270E"/>
    <w:rsid w:val="00D63C98"/>
    <w:rsid w:val="00D665E8"/>
    <w:rsid w:val="00D667F0"/>
    <w:rsid w:val="00D669C0"/>
    <w:rsid w:val="00D729E4"/>
    <w:rsid w:val="00D72ED7"/>
    <w:rsid w:val="00D7404F"/>
    <w:rsid w:val="00D7408A"/>
    <w:rsid w:val="00D74D6A"/>
    <w:rsid w:val="00D804D2"/>
    <w:rsid w:val="00D82145"/>
    <w:rsid w:val="00D84750"/>
    <w:rsid w:val="00D860F9"/>
    <w:rsid w:val="00D864E0"/>
    <w:rsid w:val="00D871D6"/>
    <w:rsid w:val="00D87C20"/>
    <w:rsid w:val="00D90598"/>
    <w:rsid w:val="00D90C09"/>
    <w:rsid w:val="00D919B4"/>
    <w:rsid w:val="00D91CE1"/>
    <w:rsid w:val="00D91F56"/>
    <w:rsid w:val="00D91FB0"/>
    <w:rsid w:val="00D9232A"/>
    <w:rsid w:val="00D93815"/>
    <w:rsid w:val="00D9424B"/>
    <w:rsid w:val="00D959B2"/>
    <w:rsid w:val="00DA15C6"/>
    <w:rsid w:val="00DA2063"/>
    <w:rsid w:val="00DA349C"/>
    <w:rsid w:val="00DA3978"/>
    <w:rsid w:val="00DA67DA"/>
    <w:rsid w:val="00DA7724"/>
    <w:rsid w:val="00DB1113"/>
    <w:rsid w:val="00DB26D6"/>
    <w:rsid w:val="00DB332B"/>
    <w:rsid w:val="00DB48B8"/>
    <w:rsid w:val="00DB4917"/>
    <w:rsid w:val="00DB6527"/>
    <w:rsid w:val="00DB6794"/>
    <w:rsid w:val="00DB74F9"/>
    <w:rsid w:val="00DB7CCD"/>
    <w:rsid w:val="00DC01DB"/>
    <w:rsid w:val="00DC086D"/>
    <w:rsid w:val="00DC2362"/>
    <w:rsid w:val="00DC43D5"/>
    <w:rsid w:val="00DC64AF"/>
    <w:rsid w:val="00DC746A"/>
    <w:rsid w:val="00DD0265"/>
    <w:rsid w:val="00DD10BB"/>
    <w:rsid w:val="00DD2806"/>
    <w:rsid w:val="00DD315F"/>
    <w:rsid w:val="00DD6510"/>
    <w:rsid w:val="00DE0172"/>
    <w:rsid w:val="00DE0360"/>
    <w:rsid w:val="00DE03F3"/>
    <w:rsid w:val="00DE1737"/>
    <w:rsid w:val="00DE2F9C"/>
    <w:rsid w:val="00DE6637"/>
    <w:rsid w:val="00DE75B9"/>
    <w:rsid w:val="00DF23BD"/>
    <w:rsid w:val="00DF462D"/>
    <w:rsid w:val="00DF4EC4"/>
    <w:rsid w:val="00DF5017"/>
    <w:rsid w:val="00DF53E7"/>
    <w:rsid w:val="00DF5A10"/>
    <w:rsid w:val="00DF6630"/>
    <w:rsid w:val="00E0031D"/>
    <w:rsid w:val="00E0040C"/>
    <w:rsid w:val="00E02BD9"/>
    <w:rsid w:val="00E03CD6"/>
    <w:rsid w:val="00E044CE"/>
    <w:rsid w:val="00E0458F"/>
    <w:rsid w:val="00E04A18"/>
    <w:rsid w:val="00E04D9A"/>
    <w:rsid w:val="00E06AFE"/>
    <w:rsid w:val="00E12419"/>
    <w:rsid w:val="00E12E7E"/>
    <w:rsid w:val="00E1389C"/>
    <w:rsid w:val="00E13CCA"/>
    <w:rsid w:val="00E13E0D"/>
    <w:rsid w:val="00E165C7"/>
    <w:rsid w:val="00E16AC0"/>
    <w:rsid w:val="00E173F8"/>
    <w:rsid w:val="00E1753E"/>
    <w:rsid w:val="00E231C2"/>
    <w:rsid w:val="00E235D4"/>
    <w:rsid w:val="00E241F0"/>
    <w:rsid w:val="00E25740"/>
    <w:rsid w:val="00E26D21"/>
    <w:rsid w:val="00E3023D"/>
    <w:rsid w:val="00E320AF"/>
    <w:rsid w:val="00E33423"/>
    <w:rsid w:val="00E33F0C"/>
    <w:rsid w:val="00E35160"/>
    <w:rsid w:val="00E37194"/>
    <w:rsid w:val="00E3725A"/>
    <w:rsid w:val="00E418D7"/>
    <w:rsid w:val="00E424AE"/>
    <w:rsid w:val="00E4268C"/>
    <w:rsid w:val="00E449B1"/>
    <w:rsid w:val="00E461CE"/>
    <w:rsid w:val="00E46610"/>
    <w:rsid w:val="00E46F25"/>
    <w:rsid w:val="00E50026"/>
    <w:rsid w:val="00E50F34"/>
    <w:rsid w:val="00E52F8C"/>
    <w:rsid w:val="00E53D24"/>
    <w:rsid w:val="00E54FB2"/>
    <w:rsid w:val="00E55A4F"/>
    <w:rsid w:val="00E566C7"/>
    <w:rsid w:val="00E577A7"/>
    <w:rsid w:val="00E57E80"/>
    <w:rsid w:val="00E6058A"/>
    <w:rsid w:val="00E60627"/>
    <w:rsid w:val="00E65C2E"/>
    <w:rsid w:val="00E66E21"/>
    <w:rsid w:val="00E67F71"/>
    <w:rsid w:val="00E70BE7"/>
    <w:rsid w:val="00E710F7"/>
    <w:rsid w:val="00E71B4C"/>
    <w:rsid w:val="00E7303C"/>
    <w:rsid w:val="00E750B7"/>
    <w:rsid w:val="00E75B9F"/>
    <w:rsid w:val="00E76211"/>
    <w:rsid w:val="00E766D5"/>
    <w:rsid w:val="00E812F9"/>
    <w:rsid w:val="00E82817"/>
    <w:rsid w:val="00E82C07"/>
    <w:rsid w:val="00E85953"/>
    <w:rsid w:val="00E85E13"/>
    <w:rsid w:val="00E8646B"/>
    <w:rsid w:val="00E8650D"/>
    <w:rsid w:val="00E8729C"/>
    <w:rsid w:val="00E87D1F"/>
    <w:rsid w:val="00E900BD"/>
    <w:rsid w:val="00E92277"/>
    <w:rsid w:val="00E940EF"/>
    <w:rsid w:val="00E953BE"/>
    <w:rsid w:val="00E966C5"/>
    <w:rsid w:val="00E97486"/>
    <w:rsid w:val="00EA15AF"/>
    <w:rsid w:val="00EA3F9F"/>
    <w:rsid w:val="00EA4AD0"/>
    <w:rsid w:val="00EA5ABA"/>
    <w:rsid w:val="00EA5DEC"/>
    <w:rsid w:val="00EA664D"/>
    <w:rsid w:val="00EA67A7"/>
    <w:rsid w:val="00EA6F85"/>
    <w:rsid w:val="00EA74E0"/>
    <w:rsid w:val="00EA760B"/>
    <w:rsid w:val="00EB05FC"/>
    <w:rsid w:val="00EB223F"/>
    <w:rsid w:val="00EB25CC"/>
    <w:rsid w:val="00EB32C2"/>
    <w:rsid w:val="00EB3999"/>
    <w:rsid w:val="00EB3DB1"/>
    <w:rsid w:val="00EB5479"/>
    <w:rsid w:val="00EB6D7F"/>
    <w:rsid w:val="00EB7051"/>
    <w:rsid w:val="00EB76CF"/>
    <w:rsid w:val="00EB7B06"/>
    <w:rsid w:val="00EC1145"/>
    <w:rsid w:val="00EC1DE0"/>
    <w:rsid w:val="00EC1E5F"/>
    <w:rsid w:val="00EC2167"/>
    <w:rsid w:val="00EC355A"/>
    <w:rsid w:val="00EC432E"/>
    <w:rsid w:val="00EC7921"/>
    <w:rsid w:val="00EC7991"/>
    <w:rsid w:val="00ED1AD3"/>
    <w:rsid w:val="00ED1ED8"/>
    <w:rsid w:val="00ED37AA"/>
    <w:rsid w:val="00ED6305"/>
    <w:rsid w:val="00ED7D48"/>
    <w:rsid w:val="00EE4179"/>
    <w:rsid w:val="00EE55D7"/>
    <w:rsid w:val="00EE7130"/>
    <w:rsid w:val="00EE7E7F"/>
    <w:rsid w:val="00EF100B"/>
    <w:rsid w:val="00EF2C8D"/>
    <w:rsid w:val="00EF2E47"/>
    <w:rsid w:val="00EF2E53"/>
    <w:rsid w:val="00EF3FBB"/>
    <w:rsid w:val="00EF4720"/>
    <w:rsid w:val="00F01CBC"/>
    <w:rsid w:val="00F02674"/>
    <w:rsid w:val="00F048EF"/>
    <w:rsid w:val="00F05151"/>
    <w:rsid w:val="00F05B68"/>
    <w:rsid w:val="00F06271"/>
    <w:rsid w:val="00F07111"/>
    <w:rsid w:val="00F11858"/>
    <w:rsid w:val="00F13035"/>
    <w:rsid w:val="00F14918"/>
    <w:rsid w:val="00F153F6"/>
    <w:rsid w:val="00F15647"/>
    <w:rsid w:val="00F20722"/>
    <w:rsid w:val="00F20F11"/>
    <w:rsid w:val="00F2199D"/>
    <w:rsid w:val="00F21FD5"/>
    <w:rsid w:val="00F23396"/>
    <w:rsid w:val="00F23517"/>
    <w:rsid w:val="00F23651"/>
    <w:rsid w:val="00F23B11"/>
    <w:rsid w:val="00F2454F"/>
    <w:rsid w:val="00F247C3"/>
    <w:rsid w:val="00F267DB"/>
    <w:rsid w:val="00F273C8"/>
    <w:rsid w:val="00F27E78"/>
    <w:rsid w:val="00F3143D"/>
    <w:rsid w:val="00F32459"/>
    <w:rsid w:val="00F33414"/>
    <w:rsid w:val="00F33ACD"/>
    <w:rsid w:val="00F34317"/>
    <w:rsid w:val="00F34F84"/>
    <w:rsid w:val="00F357D7"/>
    <w:rsid w:val="00F3705B"/>
    <w:rsid w:val="00F37269"/>
    <w:rsid w:val="00F37F6B"/>
    <w:rsid w:val="00F410B2"/>
    <w:rsid w:val="00F43E1E"/>
    <w:rsid w:val="00F4407A"/>
    <w:rsid w:val="00F45A54"/>
    <w:rsid w:val="00F46041"/>
    <w:rsid w:val="00F47025"/>
    <w:rsid w:val="00F50B52"/>
    <w:rsid w:val="00F5360B"/>
    <w:rsid w:val="00F5548F"/>
    <w:rsid w:val="00F63453"/>
    <w:rsid w:val="00F63BE4"/>
    <w:rsid w:val="00F656B8"/>
    <w:rsid w:val="00F65A9E"/>
    <w:rsid w:val="00F66AF8"/>
    <w:rsid w:val="00F701AF"/>
    <w:rsid w:val="00F712DB"/>
    <w:rsid w:val="00F723E4"/>
    <w:rsid w:val="00F72B50"/>
    <w:rsid w:val="00F7301F"/>
    <w:rsid w:val="00F741FF"/>
    <w:rsid w:val="00F75F97"/>
    <w:rsid w:val="00F763C9"/>
    <w:rsid w:val="00F763FD"/>
    <w:rsid w:val="00F77FA5"/>
    <w:rsid w:val="00F80483"/>
    <w:rsid w:val="00F82D4A"/>
    <w:rsid w:val="00F83649"/>
    <w:rsid w:val="00F83D5D"/>
    <w:rsid w:val="00F85421"/>
    <w:rsid w:val="00F86250"/>
    <w:rsid w:val="00F86F46"/>
    <w:rsid w:val="00F91254"/>
    <w:rsid w:val="00F917A9"/>
    <w:rsid w:val="00F918AE"/>
    <w:rsid w:val="00F92B77"/>
    <w:rsid w:val="00F95DF9"/>
    <w:rsid w:val="00F9622D"/>
    <w:rsid w:val="00F96A77"/>
    <w:rsid w:val="00FA06CB"/>
    <w:rsid w:val="00FA17C7"/>
    <w:rsid w:val="00FA6188"/>
    <w:rsid w:val="00FA7E2B"/>
    <w:rsid w:val="00FB058A"/>
    <w:rsid w:val="00FB22A2"/>
    <w:rsid w:val="00FB269D"/>
    <w:rsid w:val="00FB29A0"/>
    <w:rsid w:val="00FB570F"/>
    <w:rsid w:val="00FC0AC5"/>
    <w:rsid w:val="00FC2D41"/>
    <w:rsid w:val="00FC37B2"/>
    <w:rsid w:val="00FC5AE9"/>
    <w:rsid w:val="00FC7154"/>
    <w:rsid w:val="00FD1027"/>
    <w:rsid w:val="00FD228A"/>
    <w:rsid w:val="00FD2C0F"/>
    <w:rsid w:val="00FD39E4"/>
    <w:rsid w:val="00FD46B9"/>
    <w:rsid w:val="00FD57E3"/>
    <w:rsid w:val="00FE0071"/>
    <w:rsid w:val="00FE051F"/>
    <w:rsid w:val="00FE54DB"/>
    <w:rsid w:val="00FE6913"/>
    <w:rsid w:val="00FE6941"/>
    <w:rsid w:val="00FF0439"/>
    <w:rsid w:val="00FF0F88"/>
    <w:rsid w:val="00FF1D7C"/>
    <w:rsid w:val="00FF2241"/>
    <w:rsid w:val="00FF7A2F"/>
    <w:rsid w:val="00FF7DF8"/>
    <w:rsid w:val="03718692"/>
    <w:rsid w:val="05365961"/>
    <w:rsid w:val="0683CF7E"/>
    <w:rsid w:val="0698F773"/>
    <w:rsid w:val="0AB01141"/>
    <w:rsid w:val="0E95E958"/>
    <w:rsid w:val="12C850F4"/>
    <w:rsid w:val="13DCFFE8"/>
    <w:rsid w:val="14ADA521"/>
    <w:rsid w:val="15FB165E"/>
    <w:rsid w:val="1B620019"/>
    <w:rsid w:val="1DE8FBD9"/>
    <w:rsid w:val="1E2061A6"/>
    <w:rsid w:val="200A2A93"/>
    <w:rsid w:val="20F40D76"/>
    <w:rsid w:val="25F390BE"/>
    <w:rsid w:val="289F069F"/>
    <w:rsid w:val="28D95F35"/>
    <w:rsid w:val="28F26C23"/>
    <w:rsid w:val="298854AB"/>
    <w:rsid w:val="2A87E61A"/>
    <w:rsid w:val="2BEC7CC5"/>
    <w:rsid w:val="2E152225"/>
    <w:rsid w:val="31EAEA91"/>
    <w:rsid w:val="347ED403"/>
    <w:rsid w:val="3647553B"/>
    <w:rsid w:val="383EC73D"/>
    <w:rsid w:val="384F26E7"/>
    <w:rsid w:val="3AD5391E"/>
    <w:rsid w:val="40A94ADC"/>
    <w:rsid w:val="443FE4A8"/>
    <w:rsid w:val="4553DA50"/>
    <w:rsid w:val="477FB957"/>
    <w:rsid w:val="47CDD8C2"/>
    <w:rsid w:val="4B28E9C0"/>
    <w:rsid w:val="4C67AF62"/>
    <w:rsid w:val="4EE23357"/>
    <w:rsid w:val="56D96871"/>
    <w:rsid w:val="5815A390"/>
    <w:rsid w:val="5A110933"/>
    <w:rsid w:val="5CCC72BF"/>
    <w:rsid w:val="5E75AFCB"/>
    <w:rsid w:val="619F614A"/>
    <w:rsid w:val="62B9AB26"/>
    <w:rsid w:val="630FDE0B"/>
    <w:rsid w:val="67121427"/>
    <w:rsid w:val="6AB7942E"/>
    <w:rsid w:val="6BE7B6EA"/>
    <w:rsid w:val="6F75A374"/>
    <w:rsid w:val="7301D44A"/>
    <w:rsid w:val="734889C1"/>
    <w:rsid w:val="73BCD46C"/>
    <w:rsid w:val="76C8CA97"/>
    <w:rsid w:val="77A27009"/>
    <w:rsid w:val="7A1D31D3"/>
    <w:rsid w:val="7E09066D"/>
    <w:rsid w:val="7E5069A5"/>
    <w:rsid w:val="7EF37DE6"/>
    <w:rsid w:val="7FA0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342EB"/>
  <w15:chartTrackingRefBased/>
  <w15:docId w15:val="{BF628485-172C-41AE-B775-0C333E96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D6A"/>
    <w:pPr>
      <w:spacing w:after="200" w:line="276" w:lineRule="auto"/>
    </w:pPr>
    <w:rPr>
      <w:rFonts w:ascii="Calibri" w:eastAsia="Times New Roman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6C5"/>
    <w:rPr>
      <w:rFonts w:ascii="Calibri" w:eastAsia="Times New Roman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6C5"/>
    <w:rPr>
      <w:rFonts w:ascii="Calibri" w:eastAsia="Times New Roman" w:hAnsi="Calibri" w:cs="Times New Roman"/>
      <w:lang w:val="en-GB"/>
    </w:rPr>
  </w:style>
  <w:style w:type="paragraph" w:styleId="ListParagraph">
    <w:name w:val="List Paragraph"/>
    <w:basedOn w:val="Normal"/>
    <w:uiPriority w:val="34"/>
    <w:qFormat/>
    <w:rsid w:val="001A66C5"/>
    <w:pPr>
      <w:ind w:left="720"/>
      <w:contextualSpacing/>
    </w:pPr>
  </w:style>
  <w:style w:type="paragraph" w:customStyle="1" w:styleId="Default">
    <w:name w:val="Default"/>
    <w:rsid w:val="001A66C5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1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663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631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31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3147"/>
    <w:rPr>
      <w:rFonts w:ascii="Calibri" w:eastAsia="Times New Roman" w:hAnsi="Calibri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1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147"/>
    <w:rPr>
      <w:rFonts w:ascii="Calibri" w:eastAsia="Times New Roman" w:hAnsi="Calibri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1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147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A4E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75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7576"/>
    <w:rPr>
      <w:rFonts w:ascii="Calibri" w:eastAsia="Times New Roman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C97576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3C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26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043C7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styleId="Mention">
    <w:name w:val="Mention"/>
    <w:basedOn w:val="DefaultParagraphFont"/>
    <w:uiPriority w:val="99"/>
    <w:unhideWhenUsed/>
    <w:rsid w:val="00702ACD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25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bm365.sharepoint.com/:w:/r/sites/ProMis-Live/_layouts/15/Doc.aspx?sourcedoc=%7BD5564CCA-4288-4326-8CC6-4E750BCF7BFD%7D&amp;file=Project%20Monitoring%20Visit%20Reporting%20English%20Annex.docx&amp;action=default&amp;mobileredirect=tru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bm365.sharepoint.com/:w:/r/sites/ProMis-Live/_layouts/15/Doc.aspx?sourcedoc=%7BD5564CCA-4288-4326-8CC6-4E750BCF7BFD%7D&amp;file=Project%20Monitoring%20Visit%20Reporting%20English%20Annex.docx&amp;action=default&amp;mobileredirect=tru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bm365.sharepoint.com/sites/ProMis-Live/GuidanceLibrary/02%20Projects%20and%20Programmes/20%20Implementation%20and%20Monitoring/QPRG%20Monitoring%20&amp;%20Reporting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bm365.sharepoint.com/sites/cbmnet/FinanceAndOperations/Pages/Regional-Finance-and-Compliance.aspx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romis.cbm.org/resource-library?folderPath=02%20Projects%20and%20Programmes%2F20%20Implementation%20and%20Monito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5381E3B45B422E86C0878E86174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50532-9CB8-47C7-B12A-5DCBBAB0F34E}"/>
      </w:docPartPr>
      <w:docPartBody>
        <w:p w:rsidR="00D85703" w:rsidRDefault="00D85703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7A"/>
    <w:rsid w:val="00160803"/>
    <w:rsid w:val="001E587A"/>
    <w:rsid w:val="006A0BB9"/>
    <w:rsid w:val="00D8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217</Value>
      <Value>227</Value>
      <Value>105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Tool/Template</TermName>
          <TermId xmlns="http://schemas.microsoft.com/office/infopath/2007/PartnerControls">d85e95f7-257c-4456-a5f7-49f9a082e789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Visit</TermName>
          <TermId xmlns="http://schemas.microsoft.com/office/infopath/2007/PartnerControls">602770c3-bbdd-4bb6-b503-d07005748001</TermId>
        </TermInfo>
        <TermInfo xmlns="http://schemas.microsoft.com/office/infopath/2007/PartnerControls">
          <TermName xmlns="http://schemas.microsoft.com/office/infopath/2007/PartnerControls">Programmatic Monitoring and Reporting</TermName>
          <TermId xmlns="http://schemas.microsoft.com/office/infopath/2007/PartnerControls">38d641e3-9cb9-4d1d-8670-67d72ec5a190</TermId>
        </TermInfo>
      </Terms>
    </cc92bdb0fa944447acf309642a11bf0d>
    <NGOOnlineDocumentOwner xmlns="f1e736c5-95ad-4650-bf48-08c723b4bc6c">{"Id":100006,"Name":"Muhalia, Nashon","Guid":"00000000-0000-0000-0000-000000000000"}</NGOOnlineDocumentOwner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CB3135-5196-4EB1-B04E-3EF6DD022AA0}">
  <ds:schemaRefs>
    <ds:schemaRef ds:uri="http://schemas.microsoft.com/office/2006/metadata/properties"/>
    <ds:schemaRef ds:uri="http://schemas.microsoft.com/office/infopath/2007/PartnerControls"/>
    <ds:schemaRef ds:uri="9aaaab25-1617-4643-bf24-a85178f1e987"/>
    <ds:schemaRef ds:uri="be19b463-1fb9-40b6-86a9-0f8d09cb140b"/>
    <ds:schemaRef ds:uri="f1e736c5-95ad-4650-bf48-08c723b4bc6c"/>
  </ds:schemaRefs>
</ds:datastoreItem>
</file>

<file path=customXml/itemProps2.xml><?xml version="1.0" encoding="utf-8"?>
<ds:datastoreItem xmlns:ds="http://schemas.openxmlformats.org/officeDocument/2006/customXml" ds:itemID="{35F66933-591B-47E9-9201-7C81FE4485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647689-195F-46AE-BDAA-A3446825FFDC}"/>
</file>

<file path=customXml/itemProps4.xml><?xml version="1.0" encoding="utf-8"?>
<ds:datastoreItem xmlns:ds="http://schemas.openxmlformats.org/officeDocument/2006/customXml" ds:itemID="{86506919-563A-462E-9C6A-FD4AD0FCFB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Monitoring Visit Reporting English Template.docx</vt:lpstr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Monitoring Visit Reporting English Template.docx</dc:title>
  <dc:subject/>
  <dc:creator>Muhalia, Nashon</dc:creator>
  <cp:keywords/>
  <dc:description/>
  <cp:lastModifiedBy>Muhalia, Nashon</cp:lastModifiedBy>
  <cp:revision>83</cp:revision>
  <dcterms:created xsi:type="dcterms:W3CDTF">2022-09-06T08:40:00Z</dcterms:created>
  <dcterms:modified xsi:type="dcterms:W3CDTF">2023-04-06T10:20:00Z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bd5c390429e34b4093af4681c6cdb001">
    <vt:lpwstr>English|aa468ece-d1f8-41a8-a93f-3780e4c16661</vt:lpwstr>
  </property>
  <property fmtid="{D5CDD505-2E9C-101B-9397-08002B2CF9AE}" pid="4" name="n7cc5a46288d455f83142cf2528c11bc">
    <vt:lpwstr/>
  </property>
  <property fmtid="{D5CDD505-2E9C-101B-9397-08002B2CF9AE}" pid="5" name="CPDocumentType">
    <vt:lpwstr/>
  </property>
  <property fmtid="{D5CDD505-2E9C-101B-9397-08002B2CF9AE}" pid="6" name="l518c83476364be49c923958c5935227">
    <vt:lpwstr>Project Monitoring and Reporting|21a685b2-7aab-4813-9122-1f12b0fc2c0c</vt:lpwstr>
  </property>
  <property fmtid="{D5CDD505-2E9C-101B-9397-08002B2CF9AE}" pid="7" name="CPCBMLocations">
    <vt:lpwstr/>
  </property>
  <property fmtid="{D5CDD505-2E9C-101B-9397-08002B2CF9AE}" pid="8" name="CPDocumentKnowledgeTiers">
    <vt:lpwstr/>
  </property>
  <property fmtid="{D5CDD505-2E9C-101B-9397-08002B2CF9AE}" pid="9" name="n7cc5a46288d455f83142cf2528c11ba">
    <vt:lpwstr/>
  </property>
  <property fmtid="{D5CDD505-2E9C-101B-9397-08002B2CF9AE}" pid="10" name="Language-CBM">
    <vt:lpwstr>229;#English|aa468ece-d1f8-41a8-a93f-3780e4c16661</vt:lpwstr>
  </property>
  <property fmtid="{D5CDD505-2E9C-101B-9397-08002B2CF9AE}" pid="11" name="CPCBMLocationsTaxHTField">
    <vt:lpwstr/>
  </property>
  <property fmtid="{D5CDD505-2E9C-101B-9397-08002B2CF9AE}" pid="12" name="CPTopics">
    <vt:lpwstr>177;#Project Monitoring and Reporting|21a685b2-7aab-4813-9122-1f12b0fc2c0c</vt:lpwstr>
  </property>
  <property fmtid="{D5CDD505-2E9C-101B-9397-08002B2CF9AE}" pid="13" name="n7cc5a46288d455f83142cf2528c11bb">
    <vt:lpwstr/>
  </property>
  <property fmtid="{D5CDD505-2E9C-101B-9397-08002B2CF9AE}" pid="14" name="CPDocumentKnowledgeTiersTaxHTField">
    <vt:lpwstr/>
  </property>
  <property fmtid="{D5CDD505-2E9C-101B-9397-08002B2CF9AE}" pid="15" name="CPDocumentSubject">
    <vt:lpwstr/>
  </property>
  <property fmtid="{D5CDD505-2E9C-101B-9397-08002B2CF9AE}" pid="16" name="CPDepartment">
    <vt:lpwstr/>
  </property>
  <property fmtid="{D5CDD505-2E9C-101B-9397-08002B2CF9AE}" pid="17" name="CPCBMInitiativesTaxHTField">
    <vt:lpwstr>Global Programmes|56da3fbf-7bc0-4866-9b95-c4a4b9cb0c01</vt:lpwstr>
  </property>
  <property fmtid="{D5CDD505-2E9C-101B-9397-08002B2CF9AE}" pid="18" name="CPCBMInitiatives">
    <vt:lpwstr>61;#Global Programmes|56da3fbf-7bc0-4866-9b95-c4a4b9cb0c01</vt:lpwstr>
  </property>
  <property fmtid="{D5CDD505-2E9C-101B-9397-08002B2CF9AE}" pid="19" name="CPCBMContacts">
    <vt:lpwstr>211;#Nashon.Muhalia@cbm.org</vt:lpwstr>
  </property>
  <property fmtid="{D5CDD505-2E9C-101B-9397-08002B2CF9AE}" pid="20" name="_ExtendedDescription">
    <vt:lpwstr>;#Programmatic Monitoring and Reporting;#</vt:lpwstr>
  </property>
  <property fmtid="{D5CDD505-2E9C-101B-9397-08002B2CF9AE}" pid="21" name="MediaServiceImageTags">
    <vt:lpwstr/>
  </property>
  <property fmtid="{D5CDD505-2E9C-101B-9397-08002B2CF9AE}" pid="22" name="NGOOnlineKeywords">
    <vt:lpwstr>227;#Project Visit|602770c3-bbdd-4bb6-b503-d07005748001;#217;#Programmatic Monitoring and Reporting|38d641e3-9cb9-4d1d-8670-67d72ec5a190</vt:lpwstr>
  </property>
  <property fmtid="{D5CDD505-2E9C-101B-9397-08002B2CF9AE}" pid="23" name="NGOOnlineDocumentType">
    <vt:lpwstr>105;#Tool/Template|d85e95f7-257c-4456-a5f7-49f9a082e789</vt:lpwstr>
  </property>
  <property fmtid="{D5CDD505-2E9C-101B-9397-08002B2CF9AE}" pid="24" name="NGOOnlinePriorityGroup">
    <vt:lpwstr/>
  </property>
</Properties>
</file>