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E00AD" w14:textId="00C46FA1" w:rsidR="00DB06F4" w:rsidRPr="00DB06F4" w:rsidRDefault="001E6694" w:rsidP="00DB06F4">
      <w:pPr>
        <w:tabs>
          <w:tab w:val="left" w:pos="502"/>
        </w:tabs>
        <w:spacing w:after="0" w:line="240" w:lineRule="auto"/>
        <w:jc w:val="left"/>
        <w:rPr>
          <w:rFonts w:ascii="Source Sans Pro" w:hAnsi="Source Sans Pro" w:cstheme="minorHAnsi"/>
          <w:color w:val="C00000"/>
          <w:sz w:val="32"/>
          <w:szCs w:val="32"/>
          <w:lang w:val="en-GB"/>
        </w:rPr>
      </w:pPr>
      <w:r w:rsidRPr="00DB06F4">
        <w:rPr>
          <w:rFonts w:ascii="Source Sans Pro" w:hAnsi="Source Sans Pro" w:cstheme="minorHAnsi"/>
          <w:b/>
          <w:bCs/>
          <w:color w:val="C00000"/>
          <w:sz w:val="32"/>
          <w:szCs w:val="32"/>
          <w:lang w:val="en-GB"/>
        </w:rPr>
        <w:t>Terms of Reference for Evaluation</w:t>
      </w:r>
      <w:r w:rsidR="00DB06F4">
        <w:rPr>
          <w:rFonts w:ascii="Source Sans Pro" w:hAnsi="Source Sans Pro" w:cstheme="minorHAnsi"/>
          <w:b/>
          <w:bCs/>
          <w:color w:val="C00000"/>
          <w:sz w:val="32"/>
          <w:szCs w:val="32"/>
          <w:lang w:val="en-GB"/>
        </w:rPr>
        <w:t xml:space="preserve"> </w:t>
      </w:r>
      <w:r w:rsidR="00DD084B">
        <w:rPr>
          <w:rStyle w:val="FootnoteReference"/>
          <w:rFonts w:ascii="Source Sans Pro" w:hAnsi="Source Sans Pro" w:cstheme="minorHAnsi"/>
          <w:b/>
          <w:bCs/>
          <w:color w:val="C00000"/>
          <w:sz w:val="32"/>
          <w:szCs w:val="32"/>
          <w:lang w:val="en-GB"/>
        </w:rPr>
        <w:footnoteReference w:id="1"/>
      </w:r>
    </w:p>
    <w:p w14:paraId="70621F6B" w14:textId="77777777" w:rsidR="001E6694" w:rsidRPr="00DB06F4" w:rsidRDefault="001E6694" w:rsidP="008B76CD">
      <w:pPr>
        <w:pStyle w:val="Heading1"/>
        <w:numPr>
          <w:ilvl w:val="0"/>
          <w:numId w:val="23"/>
        </w:numPr>
        <w:spacing w:before="120" w:after="120"/>
        <w:ind w:left="714" w:hanging="357"/>
        <w:rPr>
          <w:rFonts w:ascii="Source Sans Pro" w:hAnsi="Source Sans Pro"/>
          <w:b/>
          <w:bCs/>
          <w:smallCaps w:val="0"/>
          <w:sz w:val="20"/>
          <w:szCs w:val="20"/>
          <w:lang w:val="en-GB"/>
        </w:rPr>
      </w:pPr>
      <w:r w:rsidRPr="00DB06F4">
        <w:rPr>
          <w:rFonts w:ascii="Source Sans Pro" w:hAnsi="Source Sans Pro"/>
          <w:b/>
          <w:bCs/>
          <w:smallCaps w:val="0"/>
          <w:sz w:val="20"/>
          <w:szCs w:val="20"/>
          <w:lang w:val="en-GB"/>
        </w:rPr>
        <w:t>Evaluation Summary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10"/>
        <w:gridCol w:w="5732"/>
      </w:tblGrid>
      <w:tr w:rsidR="00A76C0D" w:rsidRPr="00DB06F4" w14:paraId="70621F70" w14:textId="77777777" w:rsidTr="24E5F721">
        <w:trPr>
          <w:trHeight w:val="733"/>
        </w:trPr>
        <w:tc>
          <w:tcPr>
            <w:tcW w:w="3510" w:type="dxa"/>
          </w:tcPr>
          <w:p w14:paraId="70621F6E" w14:textId="75C92CA6" w:rsidR="00A76C0D" w:rsidRPr="00DB06F4" w:rsidRDefault="00230AAD" w:rsidP="24E5F721">
            <w:pPr>
              <w:spacing w:before="120" w:after="120" w:line="240" w:lineRule="auto"/>
              <w:jc w:val="left"/>
              <w:rPr>
                <w:rFonts w:ascii="Source Sans Pro" w:hAnsi="Source Sans Pro"/>
                <w:b/>
                <w:bCs/>
                <w:lang w:val="en-GB"/>
              </w:rPr>
            </w:pPr>
            <w:r w:rsidRPr="24E5F721">
              <w:rPr>
                <w:rFonts w:ascii="Source Sans Pro" w:hAnsi="Source Sans Pro"/>
                <w:b/>
                <w:bCs/>
                <w:lang w:val="en-GB"/>
              </w:rPr>
              <w:t xml:space="preserve">Project </w:t>
            </w:r>
            <w:r w:rsidR="006EAAEC" w:rsidRPr="24E5F721">
              <w:rPr>
                <w:rFonts w:ascii="Source Sans Pro" w:hAnsi="Source Sans Pro"/>
                <w:b/>
                <w:bCs/>
                <w:lang w:val="en-GB"/>
              </w:rPr>
              <w:t>ID</w:t>
            </w:r>
            <w:r w:rsidRPr="24E5F721">
              <w:rPr>
                <w:rFonts w:ascii="Source Sans Pro" w:hAnsi="Source Sans Pro"/>
                <w:b/>
                <w:bCs/>
                <w:lang w:val="en-GB"/>
              </w:rPr>
              <w:t xml:space="preserve"> and </w:t>
            </w:r>
            <w:r w:rsidR="00A76C0D" w:rsidRPr="24E5F721">
              <w:rPr>
                <w:rFonts w:ascii="Source Sans Pro" w:hAnsi="Source Sans Pro"/>
                <w:b/>
                <w:bCs/>
                <w:lang w:val="en-GB"/>
              </w:rPr>
              <w:t>Program</w:t>
            </w:r>
            <w:r w:rsidR="00B97C91" w:rsidRPr="24E5F721">
              <w:rPr>
                <w:rFonts w:ascii="Source Sans Pro" w:hAnsi="Source Sans Pro"/>
                <w:b/>
                <w:bCs/>
                <w:lang w:val="en-GB"/>
              </w:rPr>
              <w:t>/</w:t>
            </w:r>
            <w:r w:rsidR="00366A35" w:rsidRPr="24E5F721">
              <w:rPr>
                <w:rFonts w:ascii="Source Sans Pro" w:hAnsi="Source Sans Pro"/>
                <w:b/>
                <w:bCs/>
                <w:lang w:val="en-GB"/>
              </w:rPr>
              <w:t>Project</w:t>
            </w:r>
            <w:r w:rsidRPr="24E5F721">
              <w:rPr>
                <w:rFonts w:ascii="Source Sans Pro" w:hAnsi="Source Sans Pro"/>
                <w:b/>
                <w:bCs/>
                <w:lang w:val="en-GB"/>
              </w:rPr>
              <w:t xml:space="preserve"> Name</w:t>
            </w:r>
          </w:p>
        </w:tc>
        <w:tc>
          <w:tcPr>
            <w:tcW w:w="5732" w:type="dxa"/>
          </w:tcPr>
          <w:p w14:paraId="70621F6F" w14:textId="068EEA9D" w:rsidR="00A76C0D" w:rsidRPr="00DB06F4" w:rsidRDefault="00A76C0D" w:rsidP="0097712D">
            <w:pPr>
              <w:spacing w:before="120" w:after="120" w:line="240" w:lineRule="auto"/>
              <w:jc w:val="left"/>
              <w:rPr>
                <w:rFonts w:ascii="Source Sans Pro" w:hAnsi="Source Sans Pro" w:cstheme="minorHAnsi"/>
                <w:bCs/>
                <w:lang w:val="en-GB"/>
              </w:rPr>
            </w:pPr>
          </w:p>
        </w:tc>
      </w:tr>
      <w:tr w:rsidR="00A76C0D" w:rsidRPr="00DB06F4" w14:paraId="70621F73" w14:textId="77777777" w:rsidTr="24E5F721">
        <w:tc>
          <w:tcPr>
            <w:tcW w:w="3510" w:type="dxa"/>
          </w:tcPr>
          <w:p w14:paraId="70621F71" w14:textId="4535CD74" w:rsidR="00A76C0D" w:rsidRPr="00DB06F4" w:rsidRDefault="00230AAD" w:rsidP="0097712D">
            <w:pPr>
              <w:spacing w:before="120" w:after="120" w:line="240" w:lineRule="auto"/>
              <w:jc w:val="left"/>
              <w:rPr>
                <w:rFonts w:ascii="Source Sans Pro" w:hAnsi="Source Sans Pro" w:cstheme="minorHAnsi"/>
                <w:b/>
                <w:bCs/>
                <w:lang w:val="en-GB"/>
              </w:rPr>
            </w:pPr>
            <w:r>
              <w:rPr>
                <w:rFonts w:ascii="Source Sans Pro" w:hAnsi="Source Sans Pro" w:cstheme="minorHAnsi"/>
                <w:b/>
                <w:bCs/>
                <w:lang w:val="en-GB"/>
              </w:rPr>
              <w:t xml:space="preserve">Name of </w:t>
            </w:r>
            <w:r w:rsidR="00A76C0D" w:rsidRPr="00DB06F4">
              <w:rPr>
                <w:rFonts w:ascii="Source Sans Pro" w:hAnsi="Source Sans Pro" w:cstheme="minorHAnsi"/>
                <w:b/>
                <w:bCs/>
                <w:lang w:val="en-GB"/>
              </w:rPr>
              <w:t>Partner</w:t>
            </w:r>
            <w:r w:rsidR="00B97C91" w:rsidRPr="00DB06F4">
              <w:rPr>
                <w:rFonts w:ascii="Source Sans Pro" w:hAnsi="Source Sans Pro" w:cstheme="minorHAnsi"/>
                <w:b/>
                <w:bCs/>
                <w:lang w:val="en-GB"/>
              </w:rPr>
              <w:t xml:space="preserve"> Organisation</w:t>
            </w:r>
            <w:r w:rsidR="0088765C" w:rsidRPr="00DB06F4">
              <w:rPr>
                <w:rFonts w:ascii="Source Sans Pro" w:hAnsi="Source Sans Pro" w:cstheme="minorHAnsi"/>
                <w:b/>
                <w:bCs/>
                <w:lang w:val="en-GB"/>
              </w:rPr>
              <w:t>/s</w:t>
            </w:r>
          </w:p>
        </w:tc>
        <w:tc>
          <w:tcPr>
            <w:tcW w:w="5732" w:type="dxa"/>
          </w:tcPr>
          <w:p w14:paraId="70621F72" w14:textId="3C17B6EE" w:rsidR="00A76C0D" w:rsidRPr="00DB06F4" w:rsidRDefault="00A76C0D" w:rsidP="0097712D">
            <w:pPr>
              <w:spacing w:before="120" w:after="120" w:line="240" w:lineRule="auto"/>
              <w:jc w:val="left"/>
              <w:rPr>
                <w:rFonts w:ascii="Source Sans Pro" w:hAnsi="Source Sans Pro" w:cstheme="minorHAnsi"/>
                <w:bCs/>
                <w:lang w:val="en-GB"/>
              </w:rPr>
            </w:pPr>
          </w:p>
        </w:tc>
      </w:tr>
      <w:tr w:rsidR="00A76C0D" w:rsidRPr="00DB06F4" w14:paraId="70621F77" w14:textId="77777777" w:rsidTr="24E5F721">
        <w:tc>
          <w:tcPr>
            <w:tcW w:w="3510" w:type="dxa"/>
          </w:tcPr>
          <w:p w14:paraId="70621F75" w14:textId="6E7A0AD5" w:rsidR="00B97C91" w:rsidRPr="00DB06F4" w:rsidRDefault="00E27243" w:rsidP="00230AAD">
            <w:pPr>
              <w:spacing w:before="120" w:after="120" w:line="240" w:lineRule="auto"/>
              <w:jc w:val="left"/>
              <w:rPr>
                <w:rFonts w:ascii="Source Sans Pro" w:hAnsi="Source Sans Pro" w:cstheme="minorHAnsi"/>
                <w:b/>
                <w:bCs/>
                <w:lang w:val="en-GB"/>
              </w:rPr>
            </w:pPr>
            <w:r w:rsidRPr="00DB06F4">
              <w:rPr>
                <w:rFonts w:ascii="Source Sans Pro" w:hAnsi="Source Sans Pro" w:cstheme="minorHAnsi"/>
                <w:b/>
                <w:bCs/>
                <w:lang w:val="en-GB"/>
              </w:rPr>
              <w:t>Project start</w:t>
            </w:r>
            <w:r w:rsidR="00366A35" w:rsidRPr="00DB06F4">
              <w:rPr>
                <w:rFonts w:ascii="Source Sans Pro" w:hAnsi="Source Sans Pro" w:cstheme="minorHAnsi"/>
                <w:b/>
                <w:bCs/>
                <w:lang w:val="en-GB"/>
              </w:rPr>
              <w:t xml:space="preserve"> and </w:t>
            </w:r>
            <w:r w:rsidR="00600C8E" w:rsidRPr="00DB06F4">
              <w:rPr>
                <w:rFonts w:ascii="Source Sans Pro" w:hAnsi="Source Sans Pro" w:cstheme="minorHAnsi"/>
                <w:b/>
                <w:bCs/>
                <w:lang w:val="en-GB"/>
              </w:rPr>
              <w:t>end</w:t>
            </w:r>
            <w:r w:rsidR="00366A35" w:rsidRPr="00DB06F4">
              <w:rPr>
                <w:rFonts w:ascii="Source Sans Pro" w:hAnsi="Source Sans Pro" w:cstheme="minorHAnsi"/>
                <w:b/>
                <w:bCs/>
                <w:lang w:val="en-GB"/>
              </w:rPr>
              <w:t xml:space="preserve"> dates</w:t>
            </w:r>
            <w:r w:rsidR="008B76CD">
              <w:rPr>
                <w:rFonts w:ascii="Source Sans Pro" w:hAnsi="Source Sans Pro" w:cstheme="minorHAnsi"/>
                <w:b/>
                <w:bCs/>
                <w:lang w:val="en-GB"/>
              </w:rPr>
              <w:t>;</w:t>
            </w:r>
            <w:r w:rsidR="00495D30" w:rsidRPr="00DB06F4">
              <w:rPr>
                <w:rFonts w:ascii="Source Sans Pro" w:hAnsi="Source Sans Pro" w:cstheme="minorHAnsi"/>
                <w:b/>
                <w:bCs/>
                <w:lang w:val="en-GB"/>
              </w:rPr>
              <w:t xml:space="preserve"> </w:t>
            </w:r>
            <w:r w:rsidR="00230AAD">
              <w:rPr>
                <w:rFonts w:ascii="Source Sans Pro" w:hAnsi="Source Sans Pro" w:cstheme="minorHAnsi"/>
                <w:b/>
                <w:bCs/>
                <w:lang w:val="en-GB"/>
              </w:rPr>
              <w:t>p</w:t>
            </w:r>
            <w:r w:rsidR="00B97C91" w:rsidRPr="00DB06F4">
              <w:rPr>
                <w:rFonts w:ascii="Source Sans Pro" w:hAnsi="Source Sans Pro" w:cstheme="minorHAnsi"/>
                <w:b/>
                <w:bCs/>
                <w:lang w:val="en-GB"/>
              </w:rPr>
              <w:t>hase of project</w:t>
            </w:r>
            <w:r w:rsidR="00495D30" w:rsidRPr="00DB06F4">
              <w:rPr>
                <w:rFonts w:ascii="Source Sans Pro" w:hAnsi="Source Sans Pro" w:cstheme="minorHAnsi"/>
                <w:b/>
                <w:bCs/>
                <w:lang w:val="en-GB"/>
              </w:rPr>
              <w:t xml:space="preserve"> if applicable</w:t>
            </w:r>
          </w:p>
        </w:tc>
        <w:tc>
          <w:tcPr>
            <w:tcW w:w="5732" w:type="dxa"/>
          </w:tcPr>
          <w:p w14:paraId="70621F76" w14:textId="059E18F3" w:rsidR="00A76C0D" w:rsidRPr="00DB06F4" w:rsidRDefault="00A76C0D" w:rsidP="0097712D">
            <w:pPr>
              <w:spacing w:before="120" w:after="120" w:line="240" w:lineRule="auto"/>
              <w:jc w:val="left"/>
              <w:rPr>
                <w:rFonts w:ascii="Source Sans Pro" w:hAnsi="Source Sans Pro" w:cstheme="minorHAnsi"/>
                <w:bCs/>
                <w:lang w:val="en-GB"/>
              </w:rPr>
            </w:pPr>
          </w:p>
        </w:tc>
      </w:tr>
      <w:tr w:rsidR="00A76C0D" w:rsidRPr="00DB06F4" w14:paraId="70621F7A" w14:textId="77777777" w:rsidTr="24E5F721">
        <w:tc>
          <w:tcPr>
            <w:tcW w:w="3510" w:type="dxa"/>
          </w:tcPr>
          <w:p w14:paraId="70621F78" w14:textId="77777777" w:rsidR="00A76C0D" w:rsidRPr="00DB06F4" w:rsidRDefault="00366A35" w:rsidP="0097712D">
            <w:pPr>
              <w:spacing w:before="120" w:after="120" w:line="240" w:lineRule="auto"/>
              <w:jc w:val="left"/>
              <w:rPr>
                <w:rFonts w:ascii="Source Sans Pro" w:hAnsi="Source Sans Pro" w:cstheme="minorHAnsi"/>
                <w:b/>
                <w:bCs/>
                <w:lang w:val="en-GB"/>
              </w:rPr>
            </w:pPr>
            <w:r w:rsidRPr="00DB06F4">
              <w:rPr>
                <w:rFonts w:ascii="Source Sans Pro" w:hAnsi="Source Sans Pro" w:cstheme="minorHAnsi"/>
                <w:b/>
                <w:bCs/>
                <w:lang w:val="en-GB"/>
              </w:rPr>
              <w:t>Evaluation Purpose</w:t>
            </w:r>
          </w:p>
        </w:tc>
        <w:tc>
          <w:tcPr>
            <w:tcW w:w="5732" w:type="dxa"/>
          </w:tcPr>
          <w:p w14:paraId="04E1DDAF" w14:textId="1AB34DA7" w:rsidR="0088765C" w:rsidRPr="00230AAD" w:rsidRDefault="008E0F93" w:rsidP="00444890">
            <w:pPr>
              <w:spacing w:before="120" w:after="120" w:line="240" w:lineRule="auto"/>
              <w:jc w:val="left"/>
              <w:rPr>
                <w:rFonts w:ascii="Source Sans Pro" w:hAnsi="Source Sans Pro" w:cstheme="minorHAnsi"/>
                <w:bCs/>
                <w:i/>
                <w:iCs/>
                <w:lang w:val="en-GB"/>
              </w:rPr>
            </w:pPr>
            <w:r w:rsidRPr="00230AAD">
              <w:rPr>
                <w:rFonts w:ascii="Source Sans Pro" w:hAnsi="Source Sans Pro" w:cstheme="minorHAnsi"/>
                <w:bCs/>
                <w:i/>
                <w:iCs/>
                <w:lang w:val="en-GB"/>
              </w:rPr>
              <w:t>Please insert main purpose here</w:t>
            </w:r>
            <w:r w:rsidR="00AD2F7E" w:rsidRPr="00230AAD">
              <w:rPr>
                <w:rFonts w:ascii="Source Sans Pro" w:hAnsi="Source Sans Pro" w:cstheme="minorHAnsi"/>
                <w:bCs/>
                <w:i/>
                <w:iCs/>
                <w:lang w:val="en-GB"/>
              </w:rPr>
              <w:t xml:space="preserve"> in one brief statement:</w:t>
            </w:r>
            <w:r w:rsidRPr="00230AAD">
              <w:rPr>
                <w:rFonts w:ascii="Source Sans Pro" w:hAnsi="Source Sans Pro" w:cstheme="minorHAnsi"/>
                <w:bCs/>
                <w:i/>
                <w:iCs/>
                <w:lang w:val="en-GB"/>
              </w:rPr>
              <w:t xml:space="preserve"> </w:t>
            </w:r>
          </w:p>
          <w:p w14:paraId="614269CA" w14:textId="77777777" w:rsidR="008B76CD" w:rsidRPr="00230AAD" w:rsidRDefault="008E0F93" w:rsidP="00444890">
            <w:pPr>
              <w:spacing w:before="120" w:after="120" w:line="240" w:lineRule="auto"/>
              <w:jc w:val="left"/>
              <w:rPr>
                <w:rFonts w:ascii="Source Sans Pro" w:hAnsi="Source Sans Pro" w:cstheme="minorHAnsi"/>
                <w:bCs/>
                <w:i/>
                <w:iCs/>
                <w:lang w:val="en-GB"/>
              </w:rPr>
            </w:pPr>
            <w:proofErr w:type="spellStart"/>
            <w:r w:rsidRPr="00230AAD">
              <w:rPr>
                <w:rFonts w:ascii="Source Sans Pro" w:hAnsi="Source Sans Pro" w:cstheme="minorHAnsi"/>
                <w:bCs/>
                <w:i/>
                <w:iCs/>
                <w:lang w:val="en-GB"/>
              </w:rPr>
              <w:t>eg</w:t>
            </w:r>
            <w:proofErr w:type="spellEnd"/>
            <w:r w:rsidRPr="00230AAD">
              <w:rPr>
                <w:rFonts w:ascii="Source Sans Pro" w:hAnsi="Source Sans Pro" w:cstheme="minorHAnsi"/>
                <w:bCs/>
                <w:i/>
                <w:iCs/>
                <w:lang w:val="en-GB"/>
              </w:rPr>
              <w:t xml:space="preserve">: </w:t>
            </w:r>
            <w:r w:rsidR="00C55F19" w:rsidRPr="00230AAD">
              <w:rPr>
                <w:rFonts w:ascii="Source Sans Pro" w:hAnsi="Source Sans Pro" w:cstheme="minorHAnsi"/>
                <w:bCs/>
                <w:i/>
                <w:iCs/>
                <w:lang w:val="en-GB"/>
              </w:rPr>
              <w:t>R</w:t>
            </w:r>
            <w:r w:rsidRPr="00230AAD">
              <w:rPr>
                <w:rFonts w:ascii="Source Sans Pro" w:hAnsi="Source Sans Pro" w:cstheme="minorHAnsi"/>
                <w:bCs/>
                <w:i/>
                <w:iCs/>
                <w:lang w:val="en-GB"/>
              </w:rPr>
              <w:t xml:space="preserve">eview of achievements </w:t>
            </w:r>
            <w:r w:rsidR="008B76CD" w:rsidRPr="00230AAD">
              <w:rPr>
                <w:rFonts w:ascii="Source Sans Pro" w:hAnsi="Source Sans Pro" w:cstheme="minorHAnsi"/>
                <w:bCs/>
                <w:i/>
                <w:iCs/>
                <w:lang w:val="en-GB"/>
              </w:rPr>
              <w:t>(</w:t>
            </w:r>
            <w:r w:rsidRPr="00230AAD">
              <w:rPr>
                <w:rFonts w:ascii="Source Sans Pro" w:hAnsi="Source Sans Pro" w:cstheme="minorHAnsi"/>
                <w:bCs/>
                <w:i/>
                <w:iCs/>
                <w:lang w:val="en-GB"/>
              </w:rPr>
              <w:t>so far</w:t>
            </w:r>
            <w:r w:rsidR="008B76CD" w:rsidRPr="00230AAD">
              <w:rPr>
                <w:rFonts w:ascii="Source Sans Pro" w:hAnsi="Source Sans Pro" w:cstheme="minorHAnsi"/>
                <w:bCs/>
                <w:i/>
                <w:iCs/>
                <w:lang w:val="en-GB"/>
              </w:rPr>
              <w:t>)</w:t>
            </w:r>
            <w:r w:rsidR="00C55F19" w:rsidRPr="00230AAD">
              <w:rPr>
                <w:rFonts w:ascii="Source Sans Pro" w:hAnsi="Source Sans Pro" w:cstheme="minorHAnsi"/>
                <w:bCs/>
                <w:i/>
                <w:iCs/>
                <w:lang w:val="en-GB"/>
              </w:rPr>
              <w:t xml:space="preserve"> for further steering and improvement of project; </w:t>
            </w:r>
          </w:p>
          <w:p w14:paraId="70621F79" w14:textId="42B2D281" w:rsidR="00444890" w:rsidRPr="00230AAD" w:rsidRDefault="00C55F19" w:rsidP="00444890">
            <w:pPr>
              <w:spacing w:before="120" w:after="120" w:line="240" w:lineRule="auto"/>
              <w:jc w:val="left"/>
              <w:rPr>
                <w:rFonts w:ascii="Source Sans Pro" w:hAnsi="Source Sans Pro" w:cstheme="minorHAnsi"/>
                <w:bCs/>
                <w:i/>
                <w:iCs/>
                <w:lang w:val="en-GB"/>
              </w:rPr>
            </w:pPr>
            <w:r w:rsidRPr="00230AAD">
              <w:rPr>
                <w:rFonts w:ascii="Source Sans Pro" w:hAnsi="Source Sans Pro" w:cstheme="minorHAnsi"/>
                <w:bCs/>
                <w:i/>
                <w:iCs/>
                <w:lang w:val="en-GB"/>
              </w:rPr>
              <w:t xml:space="preserve">OR: Assessment of overall results of project </w:t>
            </w:r>
            <w:r w:rsidR="00444890" w:rsidRPr="00230AAD">
              <w:rPr>
                <w:rFonts w:ascii="Source Sans Pro" w:hAnsi="Source Sans Pro" w:cstheme="minorHAnsi"/>
                <w:bCs/>
                <w:i/>
                <w:iCs/>
                <w:lang w:val="en-GB"/>
              </w:rPr>
              <w:t xml:space="preserve">for accountability purpose, donor reporting, </w:t>
            </w:r>
            <w:r w:rsidR="00B05542" w:rsidRPr="00230AAD">
              <w:rPr>
                <w:rFonts w:ascii="Source Sans Pro" w:hAnsi="Source Sans Pro" w:cstheme="minorHAnsi"/>
                <w:bCs/>
                <w:i/>
                <w:iCs/>
                <w:lang w:val="en-GB"/>
              </w:rPr>
              <w:t xml:space="preserve">OR </w:t>
            </w:r>
            <w:r w:rsidR="00444890" w:rsidRPr="00230AAD">
              <w:rPr>
                <w:rFonts w:ascii="Source Sans Pro" w:hAnsi="Source Sans Pro" w:cstheme="minorHAnsi"/>
                <w:bCs/>
                <w:i/>
                <w:iCs/>
                <w:lang w:val="en-GB"/>
              </w:rPr>
              <w:t xml:space="preserve">organisational learning, </w:t>
            </w:r>
            <w:r w:rsidR="00B05542" w:rsidRPr="00230AAD">
              <w:rPr>
                <w:rFonts w:ascii="Source Sans Pro" w:hAnsi="Source Sans Pro" w:cstheme="minorHAnsi"/>
                <w:bCs/>
                <w:i/>
                <w:iCs/>
                <w:lang w:val="en-GB"/>
              </w:rPr>
              <w:t xml:space="preserve">OR </w:t>
            </w:r>
            <w:r w:rsidR="00444890" w:rsidRPr="00230AAD">
              <w:rPr>
                <w:rFonts w:ascii="Source Sans Pro" w:hAnsi="Source Sans Pro" w:cstheme="minorHAnsi"/>
                <w:bCs/>
                <w:i/>
                <w:iCs/>
                <w:lang w:val="en-GB"/>
              </w:rPr>
              <w:t>planning of next phas</w:t>
            </w:r>
            <w:r w:rsidR="00DD12DA" w:rsidRPr="00230AAD">
              <w:rPr>
                <w:rFonts w:ascii="Source Sans Pro" w:hAnsi="Source Sans Pro" w:cstheme="minorHAnsi"/>
                <w:bCs/>
                <w:i/>
                <w:iCs/>
                <w:lang w:val="en-GB"/>
              </w:rPr>
              <w:t>e; etc.</w:t>
            </w:r>
          </w:p>
        </w:tc>
      </w:tr>
      <w:tr w:rsidR="00A76C0D" w:rsidRPr="00DB06F4" w14:paraId="70621F7E" w14:textId="77777777" w:rsidTr="24E5F721">
        <w:tc>
          <w:tcPr>
            <w:tcW w:w="3510" w:type="dxa"/>
          </w:tcPr>
          <w:p w14:paraId="70621F7B" w14:textId="77777777" w:rsidR="00A76C0D" w:rsidRPr="00DB06F4" w:rsidRDefault="00A76C0D" w:rsidP="0097712D">
            <w:pPr>
              <w:spacing w:before="120" w:after="120" w:line="240" w:lineRule="auto"/>
              <w:jc w:val="left"/>
              <w:rPr>
                <w:rFonts w:ascii="Source Sans Pro" w:hAnsi="Source Sans Pro" w:cstheme="minorHAnsi"/>
                <w:b/>
                <w:bCs/>
                <w:lang w:val="en-GB"/>
              </w:rPr>
            </w:pPr>
            <w:r w:rsidRPr="00DB06F4">
              <w:rPr>
                <w:rFonts w:ascii="Source Sans Pro" w:hAnsi="Source Sans Pro" w:cstheme="minorHAnsi"/>
                <w:b/>
                <w:bCs/>
                <w:lang w:val="en-GB"/>
              </w:rPr>
              <w:t>Evaluation Type</w:t>
            </w:r>
          </w:p>
          <w:p w14:paraId="70621F7C" w14:textId="7C64C85D" w:rsidR="008859F4" w:rsidRPr="00DB06F4" w:rsidRDefault="008859F4" w:rsidP="0097712D">
            <w:pPr>
              <w:spacing w:before="120" w:after="120" w:line="240" w:lineRule="auto"/>
              <w:jc w:val="left"/>
              <w:rPr>
                <w:rFonts w:ascii="Source Sans Pro" w:hAnsi="Source Sans Pro" w:cstheme="minorHAnsi"/>
                <w:b/>
                <w:bCs/>
                <w:lang w:val="en-GB"/>
              </w:rPr>
            </w:pPr>
          </w:p>
        </w:tc>
        <w:tc>
          <w:tcPr>
            <w:tcW w:w="5732" w:type="dxa"/>
          </w:tcPr>
          <w:p w14:paraId="70621F7D" w14:textId="7B6F21B9" w:rsidR="00A76C0D" w:rsidRPr="00DB06F4" w:rsidRDefault="00444890" w:rsidP="00230AAD">
            <w:pPr>
              <w:spacing w:before="120" w:after="120" w:line="240" w:lineRule="auto"/>
              <w:jc w:val="left"/>
              <w:rPr>
                <w:rFonts w:ascii="Source Sans Pro" w:hAnsi="Source Sans Pro" w:cstheme="minorHAnsi"/>
                <w:bCs/>
                <w:i/>
                <w:lang w:val="en-GB"/>
              </w:rPr>
            </w:pPr>
            <w:r w:rsidRPr="00DB06F4">
              <w:rPr>
                <w:rFonts w:ascii="Source Sans Pro" w:hAnsi="Source Sans Pro" w:cstheme="minorHAnsi"/>
                <w:bCs/>
                <w:i/>
                <w:lang w:val="en-GB"/>
              </w:rPr>
              <w:t xml:space="preserve">(e.g. </w:t>
            </w:r>
            <w:r w:rsidR="008B76CD">
              <w:rPr>
                <w:rFonts w:ascii="Source Sans Pro" w:hAnsi="Source Sans Pro" w:cstheme="minorHAnsi"/>
                <w:bCs/>
                <w:i/>
                <w:lang w:val="en-GB"/>
              </w:rPr>
              <w:t xml:space="preserve">ex-ante, </w:t>
            </w:r>
            <w:r w:rsidRPr="00DB06F4">
              <w:rPr>
                <w:rFonts w:ascii="Source Sans Pro" w:hAnsi="Source Sans Pro" w:cstheme="minorHAnsi"/>
                <w:bCs/>
                <w:i/>
                <w:lang w:val="en-GB"/>
              </w:rPr>
              <w:t>mid</w:t>
            </w:r>
            <w:r w:rsidR="00E9679F" w:rsidRPr="00DB06F4">
              <w:rPr>
                <w:rFonts w:ascii="Source Sans Pro" w:hAnsi="Source Sans Pro" w:cstheme="minorHAnsi"/>
                <w:bCs/>
                <w:i/>
                <w:lang w:val="en-GB"/>
              </w:rPr>
              <w:t>-</w:t>
            </w:r>
            <w:r w:rsidRPr="00DB06F4">
              <w:rPr>
                <w:rFonts w:ascii="Source Sans Pro" w:hAnsi="Source Sans Pro" w:cstheme="minorHAnsi"/>
                <w:bCs/>
                <w:i/>
                <w:lang w:val="en-GB"/>
              </w:rPr>
              <w:t xml:space="preserve">term, final evaluation, </w:t>
            </w:r>
            <w:r w:rsidR="008B76CD">
              <w:rPr>
                <w:rFonts w:ascii="Source Sans Pro" w:hAnsi="Source Sans Pro" w:cstheme="minorHAnsi"/>
                <w:bCs/>
                <w:i/>
                <w:lang w:val="en-GB"/>
              </w:rPr>
              <w:t xml:space="preserve">ex-post, </w:t>
            </w:r>
            <w:r w:rsidR="00230AAD">
              <w:rPr>
                <w:rFonts w:ascii="Source Sans Pro" w:hAnsi="Source Sans Pro" w:cstheme="minorHAnsi"/>
                <w:bCs/>
                <w:i/>
                <w:lang w:val="en-GB"/>
              </w:rPr>
              <w:t xml:space="preserve"> </w:t>
            </w:r>
            <w:r w:rsidRPr="00DB06F4">
              <w:rPr>
                <w:rFonts w:ascii="Source Sans Pro" w:hAnsi="Source Sans Pro" w:cstheme="minorHAnsi"/>
                <w:bCs/>
                <w:i/>
                <w:lang w:val="en-GB"/>
              </w:rPr>
              <w:t>thematic, country plan evaluation)</w:t>
            </w:r>
          </w:p>
        </w:tc>
      </w:tr>
      <w:tr w:rsidR="00A76C0D" w:rsidRPr="00DB06F4" w14:paraId="70621F81" w14:textId="77777777" w:rsidTr="24E5F721">
        <w:tc>
          <w:tcPr>
            <w:tcW w:w="3510" w:type="dxa"/>
          </w:tcPr>
          <w:p w14:paraId="70621F7F" w14:textId="716DB283" w:rsidR="00A76C0D" w:rsidRPr="00DB06F4" w:rsidRDefault="00366A35" w:rsidP="0097712D">
            <w:pPr>
              <w:spacing w:before="120" w:after="120" w:line="240" w:lineRule="auto"/>
              <w:jc w:val="left"/>
              <w:rPr>
                <w:rFonts w:ascii="Source Sans Pro" w:hAnsi="Source Sans Pro" w:cstheme="minorHAnsi"/>
                <w:b/>
                <w:bCs/>
                <w:lang w:val="en-GB"/>
              </w:rPr>
            </w:pPr>
            <w:r w:rsidRPr="00DB06F4">
              <w:rPr>
                <w:rFonts w:ascii="Source Sans Pro" w:hAnsi="Source Sans Pro" w:cstheme="minorHAnsi"/>
                <w:b/>
                <w:bCs/>
                <w:lang w:val="en-GB"/>
              </w:rPr>
              <w:t>Co</w:t>
            </w:r>
            <w:r w:rsidR="00AD2F7E" w:rsidRPr="00DB06F4">
              <w:rPr>
                <w:rFonts w:ascii="Source Sans Pro" w:hAnsi="Source Sans Pro" w:cstheme="minorHAnsi"/>
                <w:b/>
                <w:bCs/>
                <w:lang w:val="en-GB"/>
              </w:rPr>
              <w:t>ntracting</w:t>
            </w:r>
            <w:r w:rsidRPr="00DB06F4">
              <w:rPr>
                <w:rFonts w:ascii="Source Sans Pro" w:hAnsi="Source Sans Pro" w:cstheme="minorHAnsi"/>
                <w:b/>
                <w:bCs/>
                <w:lang w:val="en-GB"/>
              </w:rPr>
              <w:t xml:space="preserve"> organisation/contact person</w:t>
            </w:r>
          </w:p>
        </w:tc>
        <w:tc>
          <w:tcPr>
            <w:tcW w:w="5732" w:type="dxa"/>
          </w:tcPr>
          <w:p w14:paraId="70621F80" w14:textId="7D162F62" w:rsidR="00A76C0D" w:rsidRPr="00230AAD" w:rsidRDefault="00230AAD" w:rsidP="0097712D">
            <w:pPr>
              <w:spacing w:before="120" w:after="120" w:line="240" w:lineRule="auto"/>
              <w:jc w:val="left"/>
              <w:rPr>
                <w:rFonts w:ascii="Source Sans Pro" w:hAnsi="Source Sans Pro" w:cstheme="minorHAnsi"/>
                <w:bCs/>
                <w:i/>
                <w:iCs/>
                <w:lang w:val="en-GB"/>
              </w:rPr>
            </w:pPr>
            <w:r w:rsidRPr="00230AAD">
              <w:rPr>
                <w:rFonts w:ascii="Source Sans Pro" w:hAnsi="Source Sans Pro" w:cstheme="minorHAnsi"/>
                <w:bCs/>
                <w:i/>
                <w:iCs/>
                <w:lang w:val="en-GB"/>
              </w:rPr>
              <w:t>For non-LCDF projects</w:t>
            </w:r>
            <w:r w:rsidR="005E5437" w:rsidRPr="00230AAD">
              <w:rPr>
                <w:rFonts w:ascii="Source Sans Pro" w:hAnsi="Source Sans Pro" w:cstheme="minorHAnsi"/>
                <w:bCs/>
                <w:i/>
                <w:iCs/>
                <w:lang w:val="en-GB"/>
              </w:rPr>
              <w:t xml:space="preserve"> the co</w:t>
            </w:r>
            <w:r w:rsidR="00AD2F7E" w:rsidRPr="00230AAD">
              <w:rPr>
                <w:rFonts w:ascii="Source Sans Pro" w:hAnsi="Source Sans Pro" w:cstheme="minorHAnsi"/>
                <w:bCs/>
                <w:i/>
                <w:iCs/>
                <w:lang w:val="en-GB"/>
              </w:rPr>
              <w:t>ntracting</w:t>
            </w:r>
            <w:r w:rsidR="005E5437" w:rsidRPr="00230AAD">
              <w:rPr>
                <w:rFonts w:ascii="Source Sans Pro" w:hAnsi="Source Sans Pro" w:cstheme="minorHAnsi"/>
                <w:bCs/>
                <w:i/>
                <w:iCs/>
                <w:lang w:val="en-GB"/>
              </w:rPr>
              <w:t xml:space="preserve"> </w:t>
            </w:r>
            <w:r w:rsidR="00FF292A" w:rsidRPr="00230AAD">
              <w:rPr>
                <w:rFonts w:ascii="Source Sans Pro" w:hAnsi="Source Sans Pro" w:cstheme="minorHAnsi"/>
                <w:bCs/>
                <w:i/>
                <w:iCs/>
                <w:lang w:val="en-GB"/>
              </w:rPr>
              <w:t>organisation is the partner organisation</w:t>
            </w:r>
            <w:r w:rsidRPr="00230AAD">
              <w:rPr>
                <w:rFonts w:ascii="Source Sans Pro" w:hAnsi="Source Sans Pro" w:cstheme="minorHAnsi"/>
                <w:bCs/>
                <w:i/>
                <w:iCs/>
                <w:lang w:val="en-GB"/>
              </w:rPr>
              <w:t xml:space="preserve">; otherwise it is a CBM entity such as </w:t>
            </w:r>
            <w:r w:rsidR="00FF292A" w:rsidRPr="00230AAD">
              <w:rPr>
                <w:rFonts w:ascii="Source Sans Pro" w:hAnsi="Source Sans Pro" w:cstheme="minorHAnsi"/>
                <w:bCs/>
                <w:i/>
                <w:iCs/>
                <w:lang w:val="en-GB"/>
              </w:rPr>
              <w:t xml:space="preserve">CO </w:t>
            </w:r>
            <w:r w:rsidR="00A50C41" w:rsidRPr="00230AAD">
              <w:rPr>
                <w:rFonts w:ascii="Source Sans Pro" w:hAnsi="Source Sans Pro" w:cstheme="minorHAnsi"/>
                <w:bCs/>
                <w:i/>
                <w:iCs/>
                <w:lang w:val="en-GB"/>
              </w:rPr>
              <w:t>or RH</w:t>
            </w:r>
          </w:p>
        </w:tc>
      </w:tr>
      <w:tr w:rsidR="00A76C0D" w:rsidRPr="00DB06F4" w14:paraId="70621F84" w14:textId="77777777" w:rsidTr="24E5F721">
        <w:tc>
          <w:tcPr>
            <w:tcW w:w="3510" w:type="dxa"/>
          </w:tcPr>
          <w:p w14:paraId="70621F82" w14:textId="77777777" w:rsidR="00A76C0D" w:rsidRPr="00DB06F4" w:rsidRDefault="00385A46" w:rsidP="0097712D">
            <w:pPr>
              <w:spacing w:before="120" w:after="120" w:line="240" w:lineRule="auto"/>
              <w:jc w:val="left"/>
              <w:rPr>
                <w:rFonts w:ascii="Source Sans Pro" w:hAnsi="Source Sans Pro" w:cstheme="minorHAnsi"/>
                <w:b/>
                <w:bCs/>
                <w:lang w:val="en-GB"/>
              </w:rPr>
            </w:pPr>
            <w:r w:rsidRPr="00DB06F4">
              <w:rPr>
                <w:rFonts w:ascii="Source Sans Pro" w:hAnsi="Source Sans Pro" w:cstheme="minorHAnsi"/>
                <w:b/>
                <w:bCs/>
                <w:lang w:val="en-GB"/>
              </w:rPr>
              <w:t>Ev</w:t>
            </w:r>
            <w:r w:rsidR="009D2EB4" w:rsidRPr="00DB06F4">
              <w:rPr>
                <w:rFonts w:ascii="Source Sans Pro" w:hAnsi="Source Sans Pro" w:cstheme="minorHAnsi"/>
                <w:b/>
                <w:bCs/>
                <w:lang w:val="en-GB"/>
              </w:rPr>
              <w:t xml:space="preserve">aluation Team members </w:t>
            </w:r>
            <w:r w:rsidR="009D2EB4" w:rsidRPr="00230AAD">
              <w:rPr>
                <w:rFonts w:ascii="Source Sans Pro" w:hAnsi="Source Sans Pro" w:cstheme="minorHAnsi"/>
                <w:lang w:val="en-GB"/>
              </w:rPr>
              <w:t>(if known</w:t>
            </w:r>
            <w:r w:rsidRPr="00230AAD">
              <w:rPr>
                <w:rFonts w:ascii="Source Sans Pro" w:hAnsi="Source Sans Pro" w:cstheme="minorHAnsi"/>
                <w:lang w:val="en-GB"/>
              </w:rPr>
              <w:t>)</w:t>
            </w:r>
          </w:p>
        </w:tc>
        <w:tc>
          <w:tcPr>
            <w:tcW w:w="5732" w:type="dxa"/>
          </w:tcPr>
          <w:p w14:paraId="70621F83" w14:textId="12508B3A" w:rsidR="00A76C0D" w:rsidRPr="00DB06F4" w:rsidRDefault="00DC2479" w:rsidP="0097712D">
            <w:pPr>
              <w:pStyle w:val="ListParagraph"/>
              <w:spacing w:before="120" w:after="120" w:line="240" w:lineRule="auto"/>
              <w:ind w:left="0"/>
              <w:jc w:val="left"/>
              <w:rPr>
                <w:rFonts w:ascii="Source Sans Pro" w:hAnsi="Source Sans Pro" w:cstheme="minorHAnsi"/>
                <w:bCs/>
                <w:i/>
                <w:lang w:val="en-GB"/>
              </w:rPr>
            </w:pPr>
            <w:r w:rsidRPr="00DB06F4">
              <w:rPr>
                <w:rFonts w:ascii="Source Sans Pro" w:hAnsi="Source Sans Pro" w:cstheme="minorHAnsi"/>
                <w:bCs/>
                <w:i/>
                <w:lang w:val="en-GB"/>
              </w:rPr>
              <w:t xml:space="preserve">(e.g. </w:t>
            </w:r>
            <w:r w:rsidR="00230AAD" w:rsidRPr="00DB06F4">
              <w:rPr>
                <w:rFonts w:ascii="Source Sans Pro" w:hAnsi="Source Sans Pro" w:cstheme="minorHAnsi"/>
                <w:bCs/>
                <w:i/>
                <w:lang w:val="en-GB"/>
              </w:rPr>
              <w:t xml:space="preserve">team of x number of external consultants </w:t>
            </w:r>
            <w:r w:rsidR="00230AAD">
              <w:rPr>
                <w:rFonts w:ascii="Source Sans Pro" w:hAnsi="Source Sans Pro" w:cstheme="minorHAnsi"/>
                <w:bCs/>
                <w:i/>
                <w:lang w:val="en-GB"/>
              </w:rPr>
              <w:t xml:space="preserve">OR </w:t>
            </w:r>
            <w:r w:rsidRPr="00DB06F4">
              <w:rPr>
                <w:rFonts w:ascii="Source Sans Pro" w:hAnsi="Source Sans Pro" w:cstheme="minorHAnsi"/>
                <w:bCs/>
                <w:i/>
                <w:lang w:val="en-GB"/>
              </w:rPr>
              <w:t>mixed team of CBM staff and external consultants</w:t>
            </w:r>
            <w:r w:rsidR="00230AAD">
              <w:rPr>
                <w:rFonts w:ascii="Source Sans Pro" w:hAnsi="Source Sans Pro" w:cstheme="minorHAnsi"/>
                <w:bCs/>
                <w:i/>
                <w:lang w:val="en-GB"/>
              </w:rPr>
              <w:t>)</w:t>
            </w:r>
          </w:p>
        </w:tc>
      </w:tr>
      <w:tr w:rsidR="00A76C0D" w:rsidRPr="00DB06F4" w14:paraId="70621F87" w14:textId="77777777" w:rsidTr="24E5F721">
        <w:trPr>
          <w:trHeight w:val="499"/>
        </w:trPr>
        <w:tc>
          <w:tcPr>
            <w:tcW w:w="3510" w:type="dxa"/>
          </w:tcPr>
          <w:p w14:paraId="70621F85" w14:textId="77777777" w:rsidR="00A76C0D" w:rsidRPr="00DB06F4" w:rsidRDefault="00A76C0D" w:rsidP="0097712D">
            <w:pPr>
              <w:spacing w:before="120" w:after="120" w:line="240" w:lineRule="auto"/>
              <w:jc w:val="left"/>
              <w:rPr>
                <w:rFonts w:ascii="Source Sans Pro" w:hAnsi="Source Sans Pro" w:cstheme="minorHAnsi"/>
                <w:b/>
                <w:bCs/>
                <w:lang w:val="en-GB"/>
              </w:rPr>
            </w:pPr>
            <w:r w:rsidRPr="00DB06F4">
              <w:rPr>
                <w:rFonts w:ascii="Source Sans Pro" w:hAnsi="Source Sans Pro" w:cstheme="minorHAnsi"/>
                <w:b/>
                <w:bCs/>
                <w:lang w:val="en-GB"/>
              </w:rPr>
              <w:t>Primary Methodology</w:t>
            </w:r>
          </w:p>
        </w:tc>
        <w:tc>
          <w:tcPr>
            <w:tcW w:w="5732" w:type="dxa"/>
          </w:tcPr>
          <w:p w14:paraId="70621F86" w14:textId="1FE53729" w:rsidR="00A76C0D" w:rsidRPr="00DB06F4" w:rsidRDefault="005E5C23" w:rsidP="0097712D">
            <w:pPr>
              <w:spacing w:before="120" w:after="120" w:line="240" w:lineRule="auto"/>
              <w:jc w:val="left"/>
              <w:rPr>
                <w:rFonts w:ascii="Source Sans Pro" w:hAnsi="Source Sans Pro" w:cstheme="minorHAnsi"/>
                <w:i/>
                <w:lang w:val="en-GB"/>
              </w:rPr>
            </w:pPr>
            <w:r w:rsidRPr="00DB06F4">
              <w:rPr>
                <w:rFonts w:ascii="Source Sans Pro" w:hAnsi="Source Sans Pro" w:cstheme="minorHAnsi"/>
                <w:i/>
                <w:lang w:val="en-GB"/>
              </w:rPr>
              <w:t>(e.g. Mixed Methods, incl</w:t>
            </w:r>
            <w:r w:rsidR="00DB3175" w:rsidRPr="00DB06F4">
              <w:rPr>
                <w:rFonts w:ascii="Source Sans Pro" w:hAnsi="Source Sans Pro" w:cstheme="minorHAnsi"/>
                <w:i/>
                <w:lang w:val="en-GB"/>
              </w:rPr>
              <w:t>.</w:t>
            </w:r>
            <w:r w:rsidR="004A403C" w:rsidRPr="00DB06F4">
              <w:rPr>
                <w:rFonts w:ascii="Source Sans Pro" w:hAnsi="Source Sans Pro" w:cstheme="minorHAnsi"/>
                <w:i/>
                <w:lang w:val="en-GB"/>
              </w:rPr>
              <w:t xml:space="preserve"> </w:t>
            </w:r>
            <w:r w:rsidR="00DB3175" w:rsidRPr="00DB06F4">
              <w:rPr>
                <w:rFonts w:ascii="Source Sans Pro" w:hAnsi="Source Sans Pro" w:cstheme="minorHAnsi"/>
                <w:i/>
                <w:lang w:val="en-GB"/>
              </w:rPr>
              <w:t>quantitative</w:t>
            </w:r>
            <w:r w:rsidR="004A403C" w:rsidRPr="00DB06F4">
              <w:rPr>
                <w:rFonts w:ascii="Source Sans Pro" w:hAnsi="Source Sans Pro" w:cstheme="minorHAnsi"/>
                <w:i/>
                <w:lang w:val="en-GB"/>
              </w:rPr>
              <w:t xml:space="preserve"> and qualitative</w:t>
            </w:r>
            <w:r w:rsidR="00DB3175" w:rsidRPr="00DB06F4">
              <w:rPr>
                <w:rFonts w:ascii="Source Sans Pro" w:hAnsi="Source Sans Pro" w:cstheme="minorHAnsi"/>
                <w:i/>
                <w:lang w:val="en-GB"/>
              </w:rPr>
              <w:t xml:space="preserve"> methods</w:t>
            </w:r>
            <w:r w:rsidR="004A403C" w:rsidRPr="00DB06F4">
              <w:rPr>
                <w:rFonts w:ascii="Source Sans Pro" w:hAnsi="Source Sans Pro" w:cstheme="minorHAnsi"/>
                <w:i/>
                <w:lang w:val="en-GB"/>
              </w:rPr>
              <w:t xml:space="preserve">; </w:t>
            </w:r>
            <w:r w:rsidR="00DB3175" w:rsidRPr="00DB06F4">
              <w:rPr>
                <w:rFonts w:ascii="Source Sans Pro" w:hAnsi="Source Sans Pro" w:cstheme="minorHAnsi"/>
                <w:i/>
                <w:lang w:val="en-GB"/>
              </w:rPr>
              <w:t>theory-based</w:t>
            </w:r>
            <w:r w:rsidR="004A403C" w:rsidRPr="00DB06F4">
              <w:rPr>
                <w:rFonts w:ascii="Source Sans Pro" w:hAnsi="Source Sans Pro" w:cstheme="minorHAnsi"/>
                <w:i/>
                <w:lang w:val="en-GB"/>
              </w:rPr>
              <w:t xml:space="preserve"> evaluation; participatory; </w:t>
            </w:r>
            <w:r w:rsidR="00A50C41" w:rsidRPr="00DB06F4">
              <w:rPr>
                <w:rFonts w:ascii="Source Sans Pro" w:hAnsi="Source Sans Pro" w:cstheme="minorHAnsi"/>
                <w:i/>
                <w:lang w:val="en-GB"/>
              </w:rPr>
              <w:t xml:space="preserve">inclusive; </w:t>
            </w:r>
            <w:r w:rsidR="004A403C" w:rsidRPr="00DB06F4">
              <w:rPr>
                <w:rFonts w:ascii="Source Sans Pro" w:hAnsi="Source Sans Pro" w:cstheme="minorHAnsi"/>
                <w:i/>
                <w:lang w:val="en-GB"/>
              </w:rPr>
              <w:t>appreciative inquiry etc.)</w:t>
            </w:r>
            <w:r w:rsidR="003D2CEC" w:rsidRPr="00DB06F4">
              <w:rPr>
                <w:rFonts w:ascii="Source Sans Pro" w:hAnsi="Source Sans Pro" w:cstheme="minorHAnsi"/>
                <w:i/>
                <w:lang w:val="en-GB"/>
              </w:rPr>
              <w:t xml:space="preserve"> </w:t>
            </w:r>
          </w:p>
        </w:tc>
      </w:tr>
      <w:tr w:rsidR="00A76C0D" w:rsidRPr="00DB06F4" w14:paraId="70621F8A" w14:textId="77777777" w:rsidTr="24E5F721">
        <w:tc>
          <w:tcPr>
            <w:tcW w:w="3510" w:type="dxa"/>
          </w:tcPr>
          <w:p w14:paraId="70621F88" w14:textId="77777777" w:rsidR="00A76C0D" w:rsidRPr="00DB06F4" w:rsidRDefault="00366A35" w:rsidP="0097712D">
            <w:pPr>
              <w:spacing w:before="120" w:after="120" w:line="240" w:lineRule="auto"/>
              <w:jc w:val="left"/>
              <w:rPr>
                <w:rFonts w:ascii="Source Sans Pro" w:hAnsi="Source Sans Pro" w:cstheme="minorHAnsi"/>
                <w:b/>
                <w:bCs/>
                <w:lang w:val="en-GB"/>
              </w:rPr>
            </w:pPr>
            <w:r w:rsidRPr="00DB06F4">
              <w:rPr>
                <w:rFonts w:ascii="Source Sans Pro" w:hAnsi="Source Sans Pro" w:cstheme="minorHAnsi"/>
                <w:b/>
                <w:bCs/>
                <w:lang w:val="en-GB"/>
              </w:rPr>
              <w:t xml:space="preserve">Proposed </w:t>
            </w:r>
            <w:r w:rsidR="00A76C0D" w:rsidRPr="00DB06F4">
              <w:rPr>
                <w:rFonts w:ascii="Source Sans Pro" w:hAnsi="Source Sans Pro" w:cstheme="minorHAnsi"/>
                <w:b/>
                <w:bCs/>
                <w:lang w:val="en-GB"/>
              </w:rPr>
              <w:t>Evaluation Start and End Dates</w:t>
            </w:r>
          </w:p>
        </w:tc>
        <w:tc>
          <w:tcPr>
            <w:tcW w:w="5732" w:type="dxa"/>
          </w:tcPr>
          <w:p w14:paraId="70621F89" w14:textId="145FB0CC" w:rsidR="00A76C0D" w:rsidRPr="00DB06F4" w:rsidRDefault="00A76C0D" w:rsidP="003D2CEC">
            <w:pPr>
              <w:spacing w:before="120" w:after="120" w:line="240" w:lineRule="auto"/>
              <w:jc w:val="left"/>
              <w:rPr>
                <w:rFonts w:ascii="Source Sans Pro" w:hAnsi="Source Sans Pro" w:cstheme="minorHAnsi"/>
                <w:bCs/>
                <w:highlight w:val="yellow"/>
                <w:lang w:val="en-GB"/>
              </w:rPr>
            </w:pPr>
          </w:p>
        </w:tc>
      </w:tr>
      <w:tr w:rsidR="00A76C0D" w:rsidRPr="00DB06F4" w14:paraId="70621F8D" w14:textId="77777777" w:rsidTr="24E5F721">
        <w:tc>
          <w:tcPr>
            <w:tcW w:w="3510" w:type="dxa"/>
          </w:tcPr>
          <w:p w14:paraId="70621F8B" w14:textId="77777777" w:rsidR="00A76C0D" w:rsidRPr="00DB06F4" w:rsidRDefault="00A76C0D" w:rsidP="0097712D">
            <w:pPr>
              <w:spacing w:before="120" w:after="120" w:line="240" w:lineRule="auto"/>
              <w:jc w:val="left"/>
              <w:rPr>
                <w:rFonts w:ascii="Source Sans Pro" w:hAnsi="Source Sans Pro" w:cstheme="minorHAnsi"/>
                <w:b/>
                <w:bCs/>
                <w:lang w:val="en-GB"/>
              </w:rPr>
            </w:pPr>
            <w:r w:rsidRPr="00DB06F4">
              <w:rPr>
                <w:rFonts w:ascii="Source Sans Pro" w:hAnsi="Source Sans Pro" w:cstheme="minorHAnsi"/>
                <w:b/>
                <w:bCs/>
                <w:lang w:val="en-GB"/>
              </w:rPr>
              <w:t>Anticipated Evaluation Report Release Date</w:t>
            </w:r>
          </w:p>
        </w:tc>
        <w:tc>
          <w:tcPr>
            <w:tcW w:w="5732" w:type="dxa"/>
          </w:tcPr>
          <w:p w14:paraId="70621F8C" w14:textId="360E4D1D" w:rsidR="00A76C0D" w:rsidRPr="00DB06F4" w:rsidRDefault="00A76C0D" w:rsidP="0097712D">
            <w:pPr>
              <w:spacing w:before="120" w:after="120" w:line="240" w:lineRule="auto"/>
              <w:jc w:val="left"/>
              <w:rPr>
                <w:rFonts w:ascii="Source Sans Pro" w:hAnsi="Source Sans Pro" w:cstheme="minorHAnsi"/>
                <w:bCs/>
                <w:highlight w:val="yellow"/>
                <w:lang w:val="en-GB"/>
              </w:rPr>
            </w:pPr>
          </w:p>
        </w:tc>
      </w:tr>
      <w:tr w:rsidR="0097712D" w:rsidRPr="00DB06F4" w14:paraId="70621F90" w14:textId="77777777" w:rsidTr="24E5F721">
        <w:tc>
          <w:tcPr>
            <w:tcW w:w="3510" w:type="dxa"/>
          </w:tcPr>
          <w:p w14:paraId="70621F8E" w14:textId="77777777" w:rsidR="0097712D" w:rsidRPr="00DB06F4" w:rsidRDefault="0097712D" w:rsidP="0097712D">
            <w:pPr>
              <w:spacing w:before="120" w:after="120" w:line="240" w:lineRule="auto"/>
              <w:jc w:val="left"/>
              <w:rPr>
                <w:rFonts w:ascii="Source Sans Pro" w:hAnsi="Source Sans Pro" w:cstheme="minorHAnsi"/>
                <w:b/>
                <w:bCs/>
                <w:lang w:val="en-GB"/>
              </w:rPr>
            </w:pPr>
            <w:r w:rsidRPr="00DB06F4">
              <w:rPr>
                <w:rFonts w:ascii="Source Sans Pro" w:hAnsi="Source Sans Pro" w:cstheme="minorHAnsi"/>
                <w:b/>
                <w:bCs/>
                <w:lang w:val="en-GB"/>
              </w:rPr>
              <w:t>Recipient of Final Evaluation Report</w:t>
            </w:r>
          </w:p>
        </w:tc>
        <w:tc>
          <w:tcPr>
            <w:tcW w:w="5732" w:type="dxa"/>
          </w:tcPr>
          <w:p w14:paraId="70621F8F" w14:textId="1DEBAFF9" w:rsidR="0097712D" w:rsidRPr="00DB06F4" w:rsidRDefault="00FF292A" w:rsidP="0097712D">
            <w:pPr>
              <w:spacing w:before="120" w:after="120" w:line="240" w:lineRule="auto"/>
              <w:jc w:val="left"/>
              <w:rPr>
                <w:rFonts w:ascii="Source Sans Pro" w:hAnsi="Source Sans Pro" w:cstheme="minorHAnsi"/>
                <w:bCs/>
                <w:i/>
                <w:highlight w:val="yellow"/>
                <w:lang w:val="en-GB"/>
              </w:rPr>
            </w:pPr>
            <w:r w:rsidRPr="00DB06F4">
              <w:rPr>
                <w:rFonts w:ascii="Source Sans Pro" w:hAnsi="Source Sans Pro" w:cstheme="minorHAnsi"/>
                <w:bCs/>
                <w:i/>
                <w:lang w:val="en-GB"/>
              </w:rPr>
              <w:t xml:space="preserve">(e.g. </w:t>
            </w:r>
            <w:r w:rsidR="00DB3175" w:rsidRPr="00DB06F4">
              <w:rPr>
                <w:rFonts w:ascii="Source Sans Pro" w:hAnsi="Source Sans Pro" w:cstheme="minorHAnsi"/>
                <w:bCs/>
                <w:i/>
                <w:lang w:val="en-GB"/>
              </w:rPr>
              <w:t xml:space="preserve">Partner Organisation, </w:t>
            </w:r>
            <w:r w:rsidR="00B5160B" w:rsidRPr="00DB06F4">
              <w:rPr>
                <w:rFonts w:ascii="Source Sans Pro" w:hAnsi="Source Sans Pro" w:cstheme="minorHAnsi"/>
                <w:bCs/>
                <w:i/>
                <w:lang w:val="en-GB"/>
              </w:rPr>
              <w:t xml:space="preserve">local Government, National Government, </w:t>
            </w:r>
            <w:r w:rsidR="003D2CEC" w:rsidRPr="00DB06F4">
              <w:rPr>
                <w:rFonts w:ascii="Source Sans Pro" w:hAnsi="Source Sans Pro" w:cstheme="minorHAnsi"/>
                <w:bCs/>
                <w:i/>
                <w:lang w:val="en-GB"/>
              </w:rPr>
              <w:t xml:space="preserve">CBM </w:t>
            </w:r>
            <w:r w:rsidR="00B5160B" w:rsidRPr="00DB06F4">
              <w:rPr>
                <w:rFonts w:ascii="Source Sans Pro" w:hAnsi="Source Sans Pro" w:cstheme="minorHAnsi"/>
                <w:bCs/>
                <w:i/>
                <w:lang w:val="en-GB"/>
              </w:rPr>
              <w:t>etc.</w:t>
            </w:r>
            <w:r w:rsidRPr="00DB06F4">
              <w:rPr>
                <w:rFonts w:ascii="Source Sans Pro" w:hAnsi="Source Sans Pro" w:cstheme="minorHAnsi"/>
                <w:bCs/>
                <w:i/>
                <w:lang w:val="en-GB"/>
              </w:rPr>
              <w:t>)</w:t>
            </w:r>
            <w:r w:rsidR="00B5160B" w:rsidRPr="00DB06F4">
              <w:rPr>
                <w:rFonts w:ascii="Source Sans Pro" w:hAnsi="Source Sans Pro" w:cstheme="minorHAnsi"/>
                <w:bCs/>
                <w:i/>
                <w:lang w:val="en-GB"/>
              </w:rPr>
              <w:t xml:space="preserve"> </w:t>
            </w:r>
          </w:p>
        </w:tc>
      </w:tr>
    </w:tbl>
    <w:p w14:paraId="70621F92" w14:textId="71F0068B" w:rsidR="00B97C91" w:rsidRPr="008B76CD" w:rsidRDefault="008B76CD" w:rsidP="008B76CD">
      <w:pPr>
        <w:pStyle w:val="ListParagraph"/>
        <w:numPr>
          <w:ilvl w:val="0"/>
          <w:numId w:val="23"/>
        </w:numPr>
        <w:rPr>
          <w:rFonts w:ascii="Source Sans Pro" w:hAnsi="Source Sans Pro"/>
          <w:b/>
          <w:spacing w:val="5"/>
          <w:lang w:val="en-GB"/>
        </w:rPr>
      </w:pPr>
      <w:r w:rsidRPr="008B76CD">
        <w:rPr>
          <w:rFonts w:ascii="Source Sans Pro" w:hAnsi="Source Sans Pro"/>
          <w:b/>
          <w:smallCaps/>
          <w:lang w:val="en-GB"/>
        </w:rPr>
        <w:br w:type="page"/>
      </w:r>
      <w:r w:rsidR="00964284" w:rsidRPr="008B76CD">
        <w:rPr>
          <w:rFonts w:ascii="Source Sans Pro" w:hAnsi="Source Sans Pro"/>
          <w:b/>
          <w:lang w:val="en-GB"/>
        </w:rPr>
        <w:lastRenderedPageBreak/>
        <w:t>Project</w:t>
      </w:r>
      <w:r w:rsidR="001E6694" w:rsidRPr="008B76CD">
        <w:rPr>
          <w:rFonts w:ascii="Source Sans Pro" w:hAnsi="Source Sans Pro"/>
          <w:b/>
          <w:lang w:val="en-GB"/>
        </w:rPr>
        <w:t xml:space="preserve"> </w:t>
      </w:r>
      <w:r w:rsidR="0088765C" w:rsidRPr="008B76CD">
        <w:rPr>
          <w:rFonts w:ascii="Source Sans Pro" w:hAnsi="Source Sans Pro"/>
          <w:b/>
          <w:lang w:val="en-GB"/>
        </w:rPr>
        <w:t xml:space="preserve">Description </w:t>
      </w:r>
      <w:r w:rsidR="0088765C" w:rsidRPr="008B76CD">
        <w:rPr>
          <w:rFonts w:ascii="Source Sans Pro" w:hAnsi="Source Sans Pro"/>
          <w:bCs/>
          <w:lang w:val="en-GB"/>
        </w:rPr>
        <w:t>(max 1 page)</w:t>
      </w:r>
    </w:p>
    <w:p w14:paraId="24B71E09" w14:textId="0A9D4161" w:rsidR="008B76CD" w:rsidRPr="00FB5A57" w:rsidRDefault="00A84239" w:rsidP="00A84239">
      <w:pPr>
        <w:pStyle w:val="Heading2"/>
        <w:rPr>
          <w:rFonts w:ascii="Source Sans Pro" w:hAnsi="Source Sans Pro"/>
          <w:i/>
          <w:iCs/>
          <w:smallCaps w:val="0"/>
          <w:sz w:val="20"/>
          <w:szCs w:val="20"/>
          <w:lang w:val="en-GB"/>
        </w:rPr>
      </w:pPr>
      <w:r w:rsidRPr="00FB5A57">
        <w:rPr>
          <w:rFonts w:ascii="Source Sans Pro" w:hAnsi="Source Sans Pro"/>
          <w:i/>
          <w:iCs/>
          <w:smallCaps w:val="0"/>
          <w:sz w:val="20"/>
          <w:szCs w:val="20"/>
          <w:lang w:val="en-GB"/>
        </w:rPr>
        <w:t>Objectives (overall and specific objectives), time frame/phase, location, target population/stakeholders/</w:t>
      </w:r>
      <w:r w:rsidR="00FB5A57">
        <w:rPr>
          <w:rFonts w:ascii="Source Sans Pro" w:hAnsi="Source Sans Pro"/>
          <w:i/>
          <w:iCs/>
          <w:smallCaps w:val="0"/>
          <w:sz w:val="20"/>
          <w:szCs w:val="20"/>
          <w:lang w:val="en-GB"/>
        </w:rPr>
        <w:t xml:space="preserve"> </w:t>
      </w:r>
      <w:r w:rsidRPr="00FB5A57">
        <w:rPr>
          <w:rFonts w:ascii="Source Sans Pro" w:hAnsi="Source Sans Pro"/>
          <w:i/>
          <w:iCs/>
          <w:smallCaps w:val="0"/>
          <w:sz w:val="20"/>
          <w:szCs w:val="20"/>
          <w:lang w:val="en-GB"/>
        </w:rPr>
        <w:t xml:space="preserve">partners, </w:t>
      </w:r>
      <w:r w:rsidR="00AD2F7E" w:rsidRPr="00FB5A57">
        <w:rPr>
          <w:rFonts w:ascii="Source Sans Pro" w:hAnsi="Source Sans Pro"/>
          <w:i/>
          <w:iCs/>
          <w:smallCaps w:val="0"/>
          <w:sz w:val="20"/>
          <w:szCs w:val="20"/>
          <w:lang w:val="en-GB"/>
        </w:rPr>
        <w:t xml:space="preserve">summarised </w:t>
      </w:r>
      <w:r w:rsidRPr="00FB5A57">
        <w:rPr>
          <w:rFonts w:ascii="Source Sans Pro" w:hAnsi="Source Sans Pro"/>
          <w:i/>
          <w:iCs/>
          <w:smallCaps w:val="0"/>
          <w:sz w:val="20"/>
          <w:szCs w:val="20"/>
          <w:lang w:val="en-GB"/>
        </w:rPr>
        <w:t xml:space="preserve">completed/ongoing activities and budget – if available provide a short summary or an existing summary sheet of the project. </w:t>
      </w:r>
    </w:p>
    <w:p w14:paraId="493F7359" w14:textId="0A156DE0" w:rsidR="00A84239" w:rsidRPr="00FB5A57" w:rsidRDefault="00A84239" w:rsidP="00A84239">
      <w:pPr>
        <w:pStyle w:val="Heading2"/>
        <w:rPr>
          <w:rFonts w:ascii="Source Sans Pro" w:hAnsi="Source Sans Pro"/>
          <w:i/>
          <w:iCs/>
          <w:smallCaps w:val="0"/>
          <w:color w:val="000000"/>
          <w:sz w:val="20"/>
          <w:szCs w:val="20"/>
          <w:lang w:val="en-GB"/>
        </w:rPr>
      </w:pPr>
      <w:r w:rsidRPr="00FB5A57">
        <w:rPr>
          <w:rFonts w:ascii="Source Sans Pro" w:hAnsi="Source Sans Pro"/>
          <w:i/>
          <w:iCs/>
          <w:smallCaps w:val="0"/>
          <w:sz w:val="20"/>
          <w:szCs w:val="20"/>
          <w:lang w:val="en-GB"/>
        </w:rPr>
        <w:t xml:space="preserve">If any previous assessment, review, </w:t>
      </w:r>
      <w:r w:rsidR="0097317E">
        <w:rPr>
          <w:rFonts w:ascii="Source Sans Pro" w:hAnsi="Source Sans Pro"/>
          <w:i/>
          <w:iCs/>
          <w:smallCaps w:val="0"/>
          <w:sz w:val="20"/>
          <w:szCs w:val="20"/>
          <w:lang w:val="en-GB"/>
        </w:rPr>
        <w:t xml:space="preserve">baseline or feasibility study </w:t>
      </w:r>
      <w:r w:rsidR="00AD2F7E" w:rsidRPr="00FB5A57">
        <w:rPr>
          <w:rFonts w:ascii="Source Sans Pro" w:hAnsi="Source Sans Pro"/>
          <w:i/>
          <w:iCs/>
          <w:smallCaps w:val="0"/>
          <w:sz w:val="20"/>
          <w:szCs w:val="20"/>
          <w:lang w:val="en-GB"/>
        </w:rPr>
        <w:t xml:space="preserve">or evaluation </w:t>
      </w:r>
      <w:r w:rsidRPr="00FB5A57">
        <w:rPr>
          <w:rFonts w:ascii="Source Sans Pro" w:hAnsi="Source Sans Pro"/>
          <w:i/>
          <w:iCs/>
          <w:smallCaps w:val="0"/>
          <w:sz w:val="20"/>
          <w:szCs w:val="20"/>
          <w:lang w:val="en-GB"/>
        </w:rPr>
        <w:t xml:space="preserve">has been carried out, include </w:t>
      </w:r>
      <w:r w:rsidR="00AD2F7E" w:rsidRPr="00FB5A57">
        <w:rPr>
          <w:rFonts w:ascii="Source Sans Pro" w:hAnsi="Source Sans Pro"/>
          <w:i/>
          <w:iCs/>
          <w:smallCaps w:val="0"/>
          <w:sz w:val="20"/>
          <w:szCs w:val="20"/>
          <w:lang w:val="en-GB"/>
        </w:rPr>
        <w:t>a summary of</w:t>
      </w:r>
      <w:r w:rsidRPr="00FB5A57">
        <w:rPr>
          <w:rFonts w:ascii="Source Sans Pro" w:hAnsi="Source Sans Pro"/>
          <w:i/>
          <w:iCs/>
          <w:smallCaps w:val="0"/>
          <w:sz w:val="20"/>
          <w:szCs w:val="20"/>
          <w:lang w:val="en-GB"/>
        </w:rPr>
        <w:t xml:space="preserve"> the </w:t>
      </w:r>
      <w:r w:rsidR="00AD2F7E" w:rsidRPr="00FB5A57">
        <w:rPr>
          <w:rFonts w:ascii="Source Sans Pro" w:hAnsi="Source Sans Pro"/>
          <w:i/>
          <w:iCs/>
          <w:smallCaps w:val="0"/>
          <w:sz w:val="20"/>
          <w:szCs w:val="20"/>
          <w:lang w:val="en-GB"/>
        </w:rPr>
        <w:t xml:space="preserve">main </w:t>
      </w:r>
      <w:r w:rsidRPr="00FB5A57">
        <w:rPr>
          <w:rFonts w:ascii="Source Sans Pro" w:hAnsi="Source Sans Pro"/>
          <w:i/>
          <w:iCs/>
          <w:smallCaps w:val="0"/>
          <w:sz w:val="20"/>
          <w:szCs w:val="20"/>
          <w:lang w:val="en-GB"/>
        </w:rPr>
        <w:t xml:space="preserve">results </w:t>
      </w:r>
      <w:r w:rsidR="00AD2F7E" w:rsidRPr="00FB5A57">
        <w:rPr>
          <w:rFonts w:ascii="Source Sans Pro" w:hAnsi="Source Sans Pro"/>
          <w:i/>
          <w:iCs/>
          <w:smallCaps w:val="0"/>
          <w:sz w:val="20"/>
          <w:szCs w:val="20"/>
          <w:lang w:val="en-GB"/>
        </w:rPr>
        <w:t xml:space="preserve">and actions that followed the </w:t>
      </w:r>
      <w:r w:rsidR="0097317E">
        <w:rPr>
          <w:rFonts w:ascii="Source Sans Pro" w:hAnsi="Source Sans Pro"/>
          <w:i/>
          <w:iCs/>
          <w:smallCaps w:val="0"/>
          <w:sz w:val="20"/>
          <w:szCs w:val="20"/>
          <w:lang w:val="en-GB"/>
        </w:rPr>
        <w:t xml:space="preserve">study </w:t>
      </w:r>
      <w:r w:rsidR="00AD2F7E" w:rsidRPr="00FB5A57">
        <w:rPr>
          <w:rFonts w:ascii="Source Sans Pro" w:hAnsi="Source Sans Pro"/>
          <w:i/>
          <w:iCs/>
          <w:smallCaps w:val="0"/>
          <w:sz w:val="20"/>
          <w:szCs w:val="20"/>
          <w:lang w:val="en-GB"/>
        </w:rPr>
        <w:t>recommendations</w:t>
      </w:r>
      <w:r w:rsidRPr="00FB5A57">
        <w:rPr>
          <w:rFonts w:ascii="Source Sans Pro" w:hAnsi="Source Sans Pro"/>
          <w:i/>
          <w:iCs/>
          <w:smallCaps w:val="0"/>
          <w:sz w:val="20"/>
          <w:szCs w:val="20"/>
          <w:lang w:val="en-GB"/>
        </w:rPr>
        <w:t>.</w:t>
      </w:r>
    </w:p>
    <w:p w14:paraId="70621F95" w14:textId="3116D701" w:rsidR="001E6694" w:rsidRPr="00DB06F4" w:rsidRDefault="00964284" w:rsidP="000963AE">
      <w:pPr>
        <w:pStyle w:val="Heading2"/>
        <w:numPr>
          <w:ilvl w:val="0"/>
          <w:numId w:val="23"/>
        </w:numPr>
        <w:rPr>
          <w:rFonts w:ascii="Source Sans Pro" w:hAnsi="Source Sans Pro"/>
          <w:b/>
          <w:smallCaps w:val="0"/>
          <w:sz w:val="20"/>
          <w:szCs w:val="20"/>
          <w:lang w:val="en-GB"/>
        </w:rPr>
      </w:pPr>
      <w:r w:rsidRPr="00DB06F4">
        <w:rPr>
          <w:rFonts w:ascii="Source Sans Pro" w:hAnsi="Source Sans Pro"/>
          <w:b/>
          <w:smallCaps w:val="0"/>
          <w:sz w:val="20"/>
          <w:szCs w:val="20"/>
          <w:lang w:val="en-GB"/>
        </w:rPr>
        <w:t xml:space="preserve"> </w:t>
      </w:r>
      <w:r w:rsidR="001E6694" w:rsidRPr="00DB06F4">
        <w:rPr>
          <w:rFonts w:ascii="Source Sans Pro" w:hAnsi="Source Sans Pro"/>
          <w:b/>
          <w:smallCaps w:val="0"/>
          <w:sz w:val="20"/>
          <w:szCs w:val="20"/>
          <w:lang w:val="en-GB"/>
        </w:rPr>
        <w:t xml:space="preserve">Evaluation </w:t>
      </w:r>
      <w:r w:rsidR="00B26118" w:rsidRPr="00DB06F4">
        <w:rPr>
          <w:rFonts w:ascii="Source Sans Pro" w:hAnsi="Source Sans Pro"/>
          <w:b/>
          <w:smallCaps w:val="0"/>
          <w:sz w:val="20"/>
          <w:szCs w:val="20"/>
          <w:lang w:val="en-GB"/>
        </w:rPr>
        <w:t>Objective</w:t>
      </w:r>
      <w:r w:rsidR="00A50C41" w:rsidRPr="00DB06F4">
        <w:rPr>
          <w:rFonts w:ascii="Source Sans Pro" w:hAnsi="Source Sans Pro"/>
          <w:b/>
          <w:smallCaps w:val="0"/>
          <w:sz w:val="20"/>
          <w:szCs w:val="20"/>
          <w:lang w:val="en-GB"/>
        </w:rPr>
        <w:t xml:space="preserve"> and </w:t>
      </w:r>
      <w:r w:rsidRPr="00DB06F4">
        <w:rPr>
          <w:rFonts w:ascii="Source Sans Pro" w:hAnsi="Source Sans Pro"/>
          <w:b/>
          <w:smallCaps w:val="0"/>
          <w:sz w:val="20"/>
          <w:szCs w:val="20"/>
          <w:lang w:val="en-GB"/>
        </w:rPr>
        <w:t xml:space="preserve">Intended </w:t>
      </w:r>
      <w:r w:rsidR="00AE2AE4" w:rsidRPr="00DB06F4">
        <w:rPr>
          <w:rFonts w:ascii="Source Sans Pro" w:hAnsi="Source Sans Pro"/>
          <w:b/>
          <w:smallCaps w:val="0"/>
          <w:sz w:val="20"/>
          <w:szCs w:val="20"/>
          <w:lang w:val="en-GB"/>
        </w:rPr>
        <w:t>U</w:t>
      </w:r>
      <w:r w:rsidRPr="00DB06F4">
        <w:rPr>
          <w:rFonts w:ascii="Source Sans Pro" w:hAnsi="Source Sans Pro"/>
          <w:b/>
          <w:smallCaps w:val="0"/>
          <w:sz w:val="20"/>
          <w:szCs w:val="20"/>
          <w:lang w:val="en-GB"/>
        </w:rPr>
        <w:t>se</w:t>
      </w:r>
      <w:r w:rsidR="00AD2F7E" w:rsidRPr="00DB06F4">
        <w:rPr>
          <w:rFonts w:ascii="Source Sans Pro" w:hAnsi="Source Sans Pro"/>
          <w:b/>
          <w:smallCaps w:val="0"/>
          <w:sz w:val="20"/>
          <w:szCs w:val="20"/>
          <w:lang w:val="en-GB"/>
        </w:rPr>
        <w:t xml:space="preserve"> </w:t>
      </w:r>
    </w:p>
    <w:p w14:paraId="70621F96" w14:textId="3C57D02D" w:rsidR="00AE2AE4" w:rsidRPr="00BE7682" w:rsidRDefault="00B412DD" w:rsidP="009C5742">
      <w:pPr>
        <w:pStyle w:val="ListParagraph"/>
        <w:spacing w:after="0" w:line="240" w:lineRule="auto"/>
        <w:ind w:left="0"/>
        <w:jc w:val="left"/>
        <w:rPr>
          <w:rFonts w:ascii="Source Sans Pro" w:hAnsi="Source Sans Pro" w:cstheme="minorHAnsi"/>
          <w:bCs/>
          <w:i/>
          <w:iCs/>
          <w:lang w:val="en-GB"/>
        </w:rPr>
      </w:pPr>
      <w:r w:rsidRPr="00BE7682">
        <w:rPr>
          <w:rFonts w:ascii="Source Sans Pro" w:hAnsi="Source Sans Pro" w:cstheme="minorHAnsi"/>
          <w:bCs/>
          <w:i/>
          <w:iCs/>
          <w:lang w:val="en-GB"/>
        </w:rPr>
        <w:t>C</w:t>
      </w:r>
      <w:r w:rsidR="00DE1F6D" w:rsidRPr="00BE7682">
        <w:rPr>
          <w:rFonts w:ascii="Source Sans Pro" w:hAnsi="Source Sans Pro" w:cstheme="minorHAnsi"/>
          <w:bCs/>
          <w:i/>
          <w:iCs/>
          <w:lang w:val="en-GB"/>
        </w:rPr>
        <w:t xml:space="preserve">learly define the </w:t>
      </w:r>
      <w:r w:rsidR="00DE7FC7" w:rsidRPr="00BE7682">
        <w:rPr>
          <w:rFonts w:ascii="Source Sans Pro" w:hAnsi="Source Sans Pro" w:cstheme="minorHAnsi"/>
          <w:b/>
          <w:bCs/>
          <w:i/>
          <w:iCs/>
          <w:lang w:val="en-GB"/>
        </w:rPr>
        <w:t>objective</w:t>
      </w:r>
      <w:r w:rsidR="00DE1F6D" w:rsidRPr="00BE7682">
        <w:rPr>
          <w:rFonts w:ascii="Source Sans Pro" w:hAnsi="Source Sans Pro" w:cstheme="minorHAnsi"/>
          <w:b/>
          <w:bCs/>
          <w:i/>
          <w:iCs/>
          <w:lang w:val="en-GB"/>
        </w:rPr>
        <w:t xml:space="preserve"> of the evaluation</w:t>
      </w:r>
      <w:r w:rsidR="000C3A09" w:rsidRPr="00BE7682">
        <w:rPr>
          <w:rFonts w:ascii="Source Sans Pro" w:hAnsi="Source Sans Pro" w:cstheme="minorHAnsi"/>
          <w:bCs/>
          <w:i/>
          <w:iCs/>
          <w:lang w:val="en-GB"/>
        </w:rPr>
        <w:t xml:space="preserve"> </w:t>
      </w:r>
      <w:r w:rsidR="006F4DD4" w:rsidRPr="00BE7682">
        <w:rPr>
          <w:rFonts w:ascii="Source Sans Pro" w:hAnsi="Source Sans Pro" w:cstheme="minorHAnsi"/>
          <w:bCs/>
          <w:i/>
          <w:iCs/>
          <w:lang w:val="en-GB"/>
        </w:rPr>
        <w:t>–</w:t>
      </w:r>
      <w:r w:rsidR="008B76CD" w:rsidRPr="00BE7682">
        <w:rPr>
          <w:rFonts w:ascii="Source Sans Pro" w:hAnsi="Source Sans Pro" w:cstheme="minorHAnsi"/>
          <w:bCs/>
          <w:i/>
          <w:iCs/>
          <w:lang w:val="en-GB"/>
        </w:rPr>
        <w:t xml:space="preserve"> </w:t>
      </w:r>
      <w:r w:rsidR="006F4DD4" w:rsidRPr="00BE7682">
        <w:rPr>
          <w:rFonts w:ascii="Source Sans Pro" w:hAnsi="Source Sans Pro" w:cstheme="minorHAnsi"/>
          <w:bCs/>
          <w:i/>
          <w:iCs/>
          <w:lang w:val="en-GB"/>
        </w:rPr>
        <w:t xml:space="preserve">why is the evaluation conducted and why </w:t>
      </w:r>
      <w:r w:rsidR="00C87D78">
        <w:rPr>
          <w:rFonts w:ascii="Source Sans Pro" w:hAnsi="Source Sans Pro" w:cstheme="minorHAnsi"/>
          <w:bCs/>
          <w:i/>
          <w:iCs/>
          <w:lang w:val="en-GB"/>
        </w:rPr>
        <w:t>at this point in time</w:t>
      </w:r>
      <w:r w:rsidR="006F4DD4" w:rsidRPr="00BE7682">
        <w:rPr>
          <w:rFonts w:ascii="Source Sans Pro" w:hAnsi="Source Sans Pro" w:cstheme="minorHAnsi"/>
          <w:bCs/>
          <w:i/>
          <w:iCs/>
          <w:lang w:val="en-GB"/>
        </w:rPr>
        <w:t>; what is expected to gain from the evaluation, etc.</w:t>
      </w:r>
      <w:r w:rsidR="00DE7FC7" w:rsidRPr="00BE7682">
        <w:rPr>
          <w:rFonts w:ascii="Source Sans Pro" w:hAnsi="Source Sans Pro" w:cstheme="minorHAnsi"/>
          <w:bCs/>
          <w:i/>
          <w:iCs/>
          <w:lang w:val="en-GB"/>
        </w:rPr>
        <w:t xml:space="preserve"> </w:t>
      </w:r>
    </w:p>
    <w:p w14:paraId="70621F97" w14:textId="77777777" w:rsidR="00AE2AE4" w:rsidRPr="00BE7682" w:rsidRDefault="00AE2AE4" w:rsidP="009C5742">
      <w:pPr>
        <w:pStyle w:val="ListParagraph"/>
        <w:spacing w:after="0" w:line="240" w:lineRule="auto"/>
        <w:ind w:left="0"/>
        <w:jc w:val="left"/>
        <w:rPr>
          <w:rFonts w:ascii="Source Sans Pro" w:hAnsi="Source Sans Pro" w:cstheme="minorHAnsi"/>
          <w:bCs/>
          <w:i/>
          <w:iCs/>
          <w:lang w:val="en-GB"/>
        </w:rPr>
      </w:pPr>
    </w:p>
    <w:p w14:paraId="04F0A4C0" w14:textId="77777777" w:rsidR="002308FC" w:rsidRDefault="00A50C41" w:rsidP="009C5742">
      <w:pPr>
        <w:pStyle w:val="ListParagraph"/>
        <w:spacing w:after="0" w:line="240" w:lineRule="auto"/>
        <w:ind w:left="0"/>
        <w:jc w:val="left"/>
        <w:rPr>
          <w:rFonts w:ascii="Source Sans Pro" w:hAnsi="Source Sans Pro" w:cstheme="minorHAnsi"/>
          <w:bCs/>
          <w:i/>
          <w:iCs/>
          <w:lang w:val="en-GB"/>
        </w:rPr>
      </w:pPr>
      <w:r w:rsidRPr="00BE7682">
        <w:rPr>
          <w:rFonts w:ascii="Source Sans Pro" w:hAnsi="Source Sans Pro" w:cstheme="minorHAnsi"/>
          <w:bCs/>
          <w:i/>
          <w:iCs/>
          <w:lang w:val="en-GB"/>
        </w:rPr>
        <w:t xml:space="preserve">The </w:t>
      </w:r>
      <w:r w:rsidR="006F4DD4" w:rsidRPr="00BE7682">
        <w:rPr>
          <w:rFonts w:ascii="Source Sans Pro" w:hAnsi="Source Sans Pro" w:cstheme="minorHAnsi"/>
          <w:bCs/>
          <w:i/>
          <w:iCs/>
          <w:lang w:val="en-GB"/>
        </w:rPr>
        <w:t>objective</w:t>
      </w:r>
      <w:r w:rsidRPr="00BE7682">
        <w:rPr>
          <w:rFonts w:ascii="Source Sans Pro" w:hAnsi="Source Sans Pro" w:cstheme="minorHAnsi"/>
          <w:bCs/>
          <w:i/>
          <w:iCs/>
          <w:lang w:val="en-GB"/>
        </w:rPr>
        <w:t xml:space="preserve"> depends on the </w:t>
      </w:r>
      <w:r w:rsidR="00AE2AE4" w:rsidRPr="00BE7682">
        <w:rPr>
          <w:rFonts w:ascii="Source Sans Pro" w:hAnsi="Source Sans Pro" w:cstheme="minorHAnsi"/>
          <w:bCs/>
          <w:i/>
          <w:iCs/>
          <w:lang w:val="en-GB"/>
        </w:rPr>
        <w:t>utilisation</w:t>
      </w:r>
      <w:r w:rsidR="005B32E6" w:rsidRPr="00BE7682">
        <w:rPr>
          <w:rFonts w:ascii="Source Sans Pro" w:hAnsi="Source Sans Pro" w:cstheme="minorHAnsi"/>
          <w:bCs/>
          <w:i/>
          <w:iCs/>
          <w:lang w:val="en-GB"/>
        </w:rPr>
        <w:t xml:space="preserve"> </w:t>
      </w:r>
      <w:r w:rsidRPr="00BE7682">
        <w:rPr>
          <w:rFonts w:ascii="Source Sans Pro" w:hAnsi="Source Sans Pro" w:cstheme="minorHAnsi"/>
          <w:bCs/>
          <w:i/>
          <w:iCs/>
          <w:lang w:val="en-GB"/>
        </w:rPr>
        <w:t>of</w:t>
      </w:r>
      <w:r w:rsidR="005B32E6" w:rsidRPr="00BE7682">
        <w:rPr>
          <w:rFonts w:ascii="Source Sans Pro" w:hAnsi="Source Sans Pro" w:cstheme="minorHAnsi"/>
          <w:bCs/>
          <w:i/>
          <w:iCs/>
          <w:lang w:val="en-GB"/>
        </w:rPr>
        <w:t xml:space="preserve"> this specific evaluation – </w:t>
      </w:r>
      <w:r w:rsidRPr="00BE7682">
        <w:rPr>
          <w:rFonts w:ascii="Source Sans Pro" w:hAnsi="Source Sans Pro" w:cstheme="minorHAnsi"/>
          <w:bCs/>
          <w:i/>
          <w:iCs/>
          <w:lang w:val="en-GB"/>
        </w:rPr>
        <w:t xml:space="preserve">adjusting remaining project implementation; improvement towards achieving project objectives and targets; </w:t>
      </w:r>
      <w:r w:rsidR="006F4DD4" w:rsidRPr="00BE7682">
        <w:rPr>
          <w:rFonts w:ascii="Source Sans Pro" w:hAnsi="Source Sans Pro" w:cstheme="minorHAnsi"/>
          <w:bCs/>
          <w:i/>
          <w:iCs/>
          <w:lang w:val="en-GB"/>
        </w:rPr>
        <w:t xml:space="preserve">assessing the results of the project/programme at its completion; </w:t>
      </w:r>
      <w:r w:rsidRPr="00BE7682">
        <w:rPr>
          <w:rFonts w:ascii="Source Sans Pro" w:hAnsi="Source Sans Pro" w:cstheme="minorHAnsi"/>
          <w:bCs/>
          <w:i/>
          <w:iCs/>
          <w:lang w:val="en-GB"/>
        </w:rPr>
        <w:t xml:space="preserve">communication and learning; creation of good practices; </w:t>
      </w:r>
      <w:r w:rsidR="005B32E6" w:rsidRPr="00BE7682">
        <w:rPr>
          <w:rFonts w:ascii="Source Sans Pro" w:hAnsi="Source Sans Pro" w:cstheme="minorHAnsi"/>
          <w:bCs/>
          <w:i/>
          <w:iCs/>
          <w:lang w:val="en-GB"/>
        </w:rPr>
        <w:t>accountability</w:t>
      </w:r>
      <w:r w:rsidRPr="00BE7682">
        <w:rPr>
          <w:rFonts w:ascii="Source Sans Pro" w:hAnsi="Source Sans Pro" w:cstheme="minorHAnsi"/>
          <w:bCs/>
          <w:i/>
          <w:iCs/>
          <w:lang w:val="en-GB"/>
        </w:rPr>
        <w:t xml:space="preserve"> purposes</w:t>
      </w:r>
      <w:r w:rsidR="005B32E6" w:rsidRPr="00BE7682">
        <w:rPr>
          <w:rFonts w:ascii="Source Sans Pro" w:hAnsi="Source Sans Pro" w:cstheme="minorHAnsi"/>
          <w:bCs/>
          <w:i/>
          <w:iCs/>
          <w:lang w:val="en-GB"/>
        </w:rPr>
        <w:t xml:space="preserve">. </w:t>
      </w:r>
    </w:p>
    <w:p w14:paraId="065804CC" w14:textId="77777777" w:rsidR="002308FC" w:rsidRDefault="002308FC" w:rsidP="009C5742">
      <w:pPr>
        <w:pStyle w:val="ListParagraph"/>
        <w:spacing w:after="0" w:line="240" w:lineRule="auto"/>
        <w:ind w:left="0"/>
        <w:jc w:val="left"/>
        <w:rPr>
          <w:rFonts w:ascii="Source Sans Pro" w:hAnsi="Source Sans Pro" w:cstheme="minorHAnsi"/>
          <w:bCs/>
          <w:i/>
          <w:iCs/>
          <w:lang w:val="en-GB"/>
        </w:rPr>
      </w:pPr>
    </w:p>
    <w:p w14:paraId="70621F98" w14:textId="1EED07FC" w:rsidR="00B97C91" w:rsidRPr="00BE7682" w:rsidRDefault="006F4DD4" w:rsidP="009C5742">
      <w:pPr>
        <w:pStyle w:val="ListParagraph"/>
        <w:spacing w:after="0" w:line="240" w:lineRule="auto"/>
        <w:ind w:left="0"/>
        <w:jc w:val="left"/>
        <w:rPr>
          <w:rFonts w:ascii="Source Sans Pro" w:hAnsi="Source Sans Pro" w:cstheme="minorHAnsi"/>
          <w:bCs/>
          <w:i/>
          <w:iCs/>
          <w:lang w:val="en-GB"/>
        </w:rPr>
      </w:pPr>
      <w:r w:rsidRPr="00BE7682">
        <w:rPr>
          <w:rFonts w:ascii="Source Sans Pro" w:hAnsi="Source Sans Pro" w:cstheme="minorHAnsi"/>
          <w:bCs/>
          <w:i/>
          <w:iCs/>
          <w:lang w:val="en-GB"/>
        </w:rPr>
        <w:t xml:space="preserve">Sometimes a final evaluation can also be used instead of a feasibility study for a project that is scheduled for a next LCDF funded phase. </w:t>
      </w:r>
    </w:p>
    <w:p w14:paraId="6A89F6BD" w14:textId="49CB9B35" w:rsidR="00CE7A32" w:rsidRPr="00BE7682" w:rsidRDefault="00CE7A32" w:rsidP="009C5742">
      <w:pPr>
        <w:pStyle w:val="ListParagraph"/>
        <w:spacing w:after="0" w:line="240" w:lineRule="auto"/>
        <w:ind w:left="0"/>
        <w:jc w:val="left"/>
        <w:rPr>
          <w:rFonts w:ascii="Source Sans Pro" w:hAnsi="Source Sans Pro" w:cstheme="minorHAnsi"/>
          <w:bCs/>
          <w:i/>
          <w:iCs/>
          <w:lang w:val="en-GB"/>
        </w:rPr>
      </w:pPr>
    </w:p>
    <w:p w14:paraId="70621F9A" w14:textId="275F7303" w:rsidR="00780F97" w:rsidRPr="00DB06F4" w:rsidRDefault="00AE2AE4" w:rsidP="00A50C41">
      <w:pPr>
        <w:pStyle w:val="ListParagraph"/>
        <w:numPr>
          <w:ilvl w:val="0"/>
          <w:numId w:val="23"/>
        </w:numPr>
        <w:spacing w:after="0" w:line="240" w:lineRule="auto"/>
        <w:jc w:val="left"/>
        <w:rPr>
          <w:rFonts w:ascii="Source Sans Pro" w:hAnsi="Source Sans Pro" w:cstheme="minorHAnsi"/>
          <w:b/>
          <w:bCs/>
          <w:lang w:val="en-GB"/>
        </w:rPr>
      </w:pPr>
      <w:r w:rsidRPr="00DB06F4">
        <w:rPr>
          <w:rFonts w:ascii="Source Sans Pro" w:hAnsi="Source Sans Pro" w:cstheme="minorHAnsi"/>
          <w:b/>
          <w:bCs/>
          <w:lang w:val="en-GB"/>
        </w:rPr>
        <w:t>S</w:t>
      </w:r>
      <w:r w:rsidR="00780F97" w:rsidRPr="00DB06F4">
        <w:rPr>
          <w:rFonts w:ascii="Source Sans Pro" w:hAnsi="Source Sans Pro" w:cstheme="minorHAnsi"/>
          <w:b/>
          <w:bCs/>
          <w:lang w:val="en-GB"/>
        </w:rPr>
        <w:t>cope of the evaluation</w:t>
      </w:r>
    </w:p>
    <w:p w14:paraId="70621F9B" w14:textId="77777777" w:rsidR="00780F97" w:rsidRPr="00DB06F4" w:rsidRDefault="00780F97" w:rsidP="009C5742">
      <w:pPr>
        <w:pStyle w:val="ListParagraph"/>
        <w:spacing w:after="0" w:line="240" w:lineRule="auto"/>
        <w:ind w:left="0"/>
        <w:jc w:val="left"/>
        <w:rPr>
          <w:rFonts w:ascii="Source Sans Pro" w:hAnsi="Source Sans Pro" w:cstheme="minorHAnsi"/>
          <w:bCs/>
          <w:lang w:val="en-GB"/>
        </w:rPr>
      </w:pPr>
    </w:p>
    <w:p w14:paraId="70621F9C" w14:textId="7E06C4B6" w:rsidR="00780F97" w:rsidRPr="005604DD" w:rsidRDefault="006D7284" w:rsidP="009C5742">
      <w:pPr>
        <w:pStyle w:val="ListParagraph"/>
        <w:spacing w:after="0" w:line="240" w:lineRule="auto"/>
        <w:ind w:left="0"/>
        <w:jc w:val="left"/>
        <w:rPr>
          <w:rFonts w:ascii="Source Sans Pro" w:hAnsi="Source Sans Pro" w:cstheme="minorHAnsi"/>
          <w:bCs/>
          <w:i/>
          <w:iCs/>
          <w:lang w:val="en-GB"/>
        </w:rPr>
      </w:pPr>
      <w:r w:rsidRPr="005604DD">
        <w:rPr>
          <w:rFonts w:ascii="Source Sans Pro" w:hAnsi="Source Sans Pro" w:cstheme="minorHAnsi"/>
          <w:bCs/>
          <w:i/>
          <w:iCs/>
          <w:lang w:val="en-GB"/>
        </w:rPr>
        <w:t xml:space="preserve">Describe </w:t>
      </w:r>
      <w:r w:rsidR="0077627F" w:rsidRPr="005604DD">
        <w:rPr>
          <w:rFonts w:ascii="Source Sans Pro" w:hAnsi="Source Sans Pro" w:cstheme="minorHAnsi"/>
          <w:bCs/>
          <w:i/>
          <w:iCs/>
          <w:lang w:val="en-GB"/>
        </w:rPr>
        <w:t xml:space="preserve">what shall be covered by the evaluation), such as the </w:t>
      </w:r>
      <w:r w:rsidR="00780F97" w:rsidRPr="005604DD">
        <w:rPr>
          <w:rFonts w:ascii="Source Sans Pro" w:hAnsi="Source Sans Pro" w:cstheme="minorHAnsi"/>
          <w:bCs/>
          <w:i/>
          <w:iCs/>
          <w:lang w:val="en-GB"/>
        </w:rPr>
        <w:t>time period, types of interventions, geographical coverage and target groups</w:t>
      </w:r>
      <w:r w:rsidR="00AE2AE4" w:rsidRPr="005604DD">
        <w:rPr>
          <w:rFonts w:ascii="Source Sans Pro" w:hAnsi="Source Sans Pro" w:cstheme="minorHAnsi"/>
          <w:bCs/>
          <w:i/>
          <w:iCs/>
          <w:lang w:val="en-GB"/>
        </w:rPr>
        <w:t xml:space="preserve"> to be covered under this specific evaluation</w:t>
      </w:r>
      <w:r w:rsidR="00415A81">
        <w:rPr>
          <w:rFonts w:ascii="Source Sans Pro" w:hAnsi="Source Sans Pro" w:cstheme="minorHAnsi"/>
          <w:bCs/>
          <w:i/>
          <w:iCs/>
          <w:lang w:val="en-GB"/>
        </w:rPr>
        <w:t xml:space="preserve"> </w:t>
      </w:r>
      <w:r w:rsidR="00415A81" w:rsidRPr="005604DD">
        <w:rPr>
          <w:rFonts w:ascii="Source Sans Pro" w:hAnsi="Source Sans Pro" w:cstheme="minorHAnsi"/>
          <w:bCs/>
          <w:i/>
          <w:iCs/>
          <w:lang w:val="en-GB"/>
        </w:rPr>
        <w:t>(</w:t>
      </w:r>
      <w:r w:rsidR="00415A81">
        <w:rPr>
          <w:rFonts w:ascii="Source Sans Pro" w:hAnsi="Source Sans Pro" w:cstheme="minorHAnsi"/>
          <w:bCs/>
          <w:i/>
          <w:iCs/>
          <w:lang w:val="en-GB"/>
        </w:rPr>
        <w:t xml:space="preserve">this is </w:t>
      </w:r>
      <w:r w:rsidR="00415A81" w:rsidRPr="005604DD">
        <w:rPr>
          <w:rFonts w:ascii="Source Sans Pro" w:hAnsi="Source Sans Pro" w:cstheme="minorHAnsi"/>
          <w:b/>
          <w:i/>
          <w:iCs/>
          <w:lang w:val="en-GB"/>
        </w:rPr>
        <w:t>not</w:t>
      </w:r>
      <w:r w:rsidR="00415A81" w:rsidRPr="005604DD">
        <w:rPr>
          <w:rFonts w:ascii="Source Sans Pro" w:hAnsi="Source Sans Pro" w:cstheme="minorHAnsi"/>
          <w:bCs/>
          <w:i/>
          <w:iCs/>
          <w:lang w:val="en-GB"/>
        </w:rPr>
        <w:t xml:space="preserve"> </w:t>
      </w:r>
      <w:r w:rsidR="00415A81">
        <w:rPr>
          <w:rFonts w:ascii="Source Sans Pro" w:hAnsi="Source Sans Pro" w:cstheme="minorHAnsi"/>
          <w:bCs/>
          <w:i/>
          <w:iCs/>
          <w:lang w:val="en-GB"/>
        </w:rPr>
        <w:t xml:space="preserve">about </w:t>
      </w:r>
      <w:r w:rsidR="00415A81" w:rsidRPr="005604DD">
        <w:rPr>
          <w:rFonts w:ascii="Source Sans Pro" w:hAnsi="Source Sans Pro" w:cstheme="minorHAnsi"/>
          <w:bCs/>
          <w:i/>
          <w:iCs/>
          <w:lang w:val="en-GB"/>
        </w:rPr>
        <w:t>the specific evaluation questions</w:t>
      </w:r>
      <w:r w:rsidR="00415A81">
        <w:rPr>
          <w:rFonts w:ascii="Source Sans Pro" w:hAnsi="Source Sans Pro" w:cstheme="minorHAnsi"/>
          <w:bCs/>
          <w:i/>
          <w:iCs/>
          <w:lang w:val="en-GB"/>
        </w:rPr>
        <w:t>)</w:t>
      </w:r>
      <w:r w:rsidR="00780F97" w:rsidRPr="005604DD">
        <w:rPr>
          <w:rFonts w:ascii="Source Sans Pro" w:hAnsi="Source Sans Pro" w:cstheme="minorHAnsi"/>
          <w:bCs/>
          <w:i/>
          <w:iCs/>
          <w:lang w:val="en-GB"/>
        </w:rPr>
        <w:t>.</w:t>
      </w:r>
      <w:r w:rsidR="004B2A2F" w:rsidRPr="005604DD">
        <w:rPr>
          <w:rFonts w:ascii="Source Sans Pro" w:hAnsi="Source Sans Pro" w:cstheme="minorHAnsi"/>
          <w:bCs/>
          <w:i/>
          <w:iCs/>
          <w:lang w:val="en-GB"/>
        </w:rPr>
        <w:t xml:space="preserve"> </w:t>
      </w:r>
      <w:r w:rsidR="00AD2F7E" w:rsidRPr="005604DD">
        <w:rPr>
          <w:rFonts w:ascii="Source Sans Pro" w:hAnsi="Source Sans Pro" w:cstheme="minorHAnsi"/>
          <w:bCs/>
          <w:i/>
          <w:iCs/>
          <w:lang w:val="en-GB"/>
        </w:rPr>
        <w:t xml:space="preserve">Decide whether the evaluation shall cover all project locations/communities or whether the </w:t>
      </w:r>
      <w:r w:rsidR="00A50C41" w:rsidRPr="005604DD">
        <w:rPr>
          <w:rFonts w:ascii="Source Sans Pro" w:hAnsi="Source Sans Pro" w:cstheme="minorHAnsi"/>
          <w:bCs/>
          <w:i/>
          <w:iCs/>
          <w:lang w:val="en-GB"/>
        </w:rPr>
        <w:t>evaluation</w:t>
      </w:r>
      <w:r w:rsidR="00AD2F7E" w:rsidRPr="005604DD">
        <w:rPr>
          <w:rFonts w:ascii="Source Sans Pro" w:hAnsi="Source Sans Pro" w:cstheme="minorHAnsi"/>
          <w:bCs/>
          <w:i/>
          <w:iCs/>
          <w:lang w:val="en-GB"/>
        </w:rPr>
        <w:t xml:space="preserve"> shall </w:t>
      </w:r>
      <w:r w:rsidR="00A50C41" w:rsidRPr="005604DD">
        <w:rPr>
          <w:rFonts w:ascii="Source Sans Pro" w:hAnsi="Source Sans Pro" w:cstheme="minorHAnsi"/>
          <w:bCs/>
          <w:i/>
          <w:iCs/>
          <w:lang w:val="en-GB"/>
        </w:rPr>
        <w:t xml:space="preserve">study in selected locations only or with a limited </w:t>
      </w:r>
      <w:r w:rsidR="00AD2F7E" w:rsidRPr="005604DD">
        <w:rPr>
          <w:rFonts w:ascii="Source Sans Pro" w:hAnsi="Source Sans Pro" w:cstheme="minorHAnsi"/>
          <w:bCs/>
          <w:i/>
          <w:iCs/>
          <w:lang w:val="en-GB"/>
        </w:rPr>
        <w:t xml:space="preserve">sample. </w:t>
      </w:r>
    </w:p>
    <w:p w14:paraId="3733AFCF" w14:textId="2748A791" w:rsidR="00A50C41" w:rsidRPr="00DB06F4" w:rsidRDefault="00A50C41" w:rsidP="00A50C41">
      <w:pPr>
        <w:pStyle w:val="Heading2"/>
        <w:numPr>
          <w:ilvl w:val="0"/>
          <w:numId w:val="23"/>
        </w:numPr>
        <w:rPr>
          <w:rFonts w:ascii="Source Sans Pro" w:hAnsi="Source Sans Pro"/>
          <w:b/>
          <w:smallCaps w:val="0"/>
          <w:sz w:val="20"/>
          <w:szCs w:val="20"/>
          <w:lang w:val="en-GB"/>
        </w:rPr>
      </w:pPr>
      <w:r w:rsidRPr="00DB06F4">
        <w:rPr>
          <w:rFonts w:ascii="Source Sans Pro" w:hAnsi="Source Sans Pro"/>
          <w:b/>
          <w:smallCaps w:val="0"/>
          <w:sz w:val="20"/>
          <w:szCs w:val="20"/>
          <w:lang w:val="en-GB"/>
        </w:rPr>
        <w:t>Limitations</w:t>
      </w:r>
    </w:p>
    <w:p w14:paraId="1FCE1521" w14:textId="1CE572FE" w:rsidR="005311E2" w:rsidRPr="00345D40" w:rsidRDefault="00A50C41" w:rsidP="00A50C41">
      <w:pPr>
        <w:jc w:val="left"/>
        <w:rPr>
          <w:rFonts w:ascii="Source Sans Pro" w:hAnsi="Source Sans Pro"/>
          <w:i/>
          <w:iCs/>
          <w:lang w:val="en-GB"/>
        </w:rPr>
      </w:pPr>
      <w:r w:rsidRPr="00345D40">
        <w:rPr>
          <w:rFonts w:ascii="Source Sans Pro" w:hAnsi="Source Sans Pro"/>
          <w:i/>
          <w:iCs/>
          <w:lang w:val="en-GB"/>
        </w:rPr>
        <w:t xml:space="preserve">Are there any conditions </w:t>
      </w:r>
      <w:r w:rsidR="00345D40">
        <w:rPr>
          <w:rFonts w:ascii="Source Sans Pro" w:hAnsi="Source Sans Pro"/>
          <w:i/>
          <w:iCs/>
          <w:lang w:val="en-GB"/>
        </w:rPr>
        <w:t xml:space="preserve">or risks </w:t>
      </w:r>
      <w:r w:rsidRPr="00345D40">
        <w:rPr>
          <w:rFonts w:ascii="Source Sans Pro" w:hAnsi="Source Sans Pro"/>
          <w:i/>
          <w:iCs/>
          <w:lang w:val="en-GB"/>
        </w:rPr>
        <w:t xml:space="preserve">that might limit the scope of the evaluation, such as funds available, time, logistic, politics, </w:t>
      </w:r>
      <w:r w:rsidR="004312F5" w:rsidRPr="00345D40">
        <w:rPr>
          <w:rFonts w:ascii="Source Sans Pro" w:hAnsi="Source Sans Pro"/>
          <w:i/>
          <w:iCs/>
          <w:lang w:val="en-GB"/>
        </w:rPr>
        <w:t xml:space="preserve">security, or </w:t>
      </w:r>
      <w:r w:rsidRPr="00345D40">
        <w:rPr>
          <w:rFonts w:ascii="Source Sans Pro" w:hAnsi="Source Sans Pro"/>
          <w:i/>
          <w:iCs/>
          <w:lang w:val="en-GB"/>
        </w:rPr>
        <w:t xml:space="preserve">availability of documentation or data? </w:t>
      </w:r>
    </w:p>
    <w:p w14:paraId="54EC60F4" w14:textId="20ADA298" w:rsidR="00A50C41" w:rsidRPr="00345D40" w:rsidRDefault="005311E2" w:rsidP="00A50C41">
      <w:pPr>
        <w:jc w:val="left"/>
        <w:rPr>
          <w:rFonts w:ascii="Source Sans Pro" w:hAnsi="Source Sans Pro"/>
          <w:i/>
          <w:iCs/>
          <w:lang w:val="en-GB"/>
        </w:rPr>
      </w:pPr>
      <w:r w:rsidRPr="00345D40">
        <w:rPr>
          <w:rFonts w:ascii="Source Sans Pro" w:hAnsi="Source Sans Pro"/>
          <w:i/>
          <w:iCs/>
          <w:lang w:val="en-GB"/>
        </w:rPr>
        <w:t>Is a (semi-) remote study necessary due to safety</w:t>
      </w:r>
      <w:r w:rsidR="00345D40">
        <w:rPr>
          <w:rFonts w:ascii="Source Sans Pro" w:hAnsi="Source Sans Pro"/>
          <w:i/>
          <w:iCs/>
          <w:lang w:val="en-GB"/>
        </w:rPr>
        <w:t>/health</w:t>
      </w:r>
      <w:r w:rsidRPr="00345D40">
        <w:rPr>
          <w:rFonts w:ascii="Source Sans Pro" w:hAnsi="Source Sans Pro"/>
          <w:i/>
          <w:iCs/>
          <w:lang w:val="en-GB"/>
        </w:rPr>
        <w:t xml:space="preserve"> and security or other reasons? </w:t>
      </w:r>
      <w:r w:rsidR="00A50C41" w:rsidRPr="00345D40">
        <w:rPr>
          <w:rFonts w:ascii="Source Sans Pro" w:hAnsi="Source Sans Pro"/>
          <w:i/>
          <w:iCs/>
          <w:lang w:val="en-GB"/>
        </w:rPr>
        <w:t xml:space="preserve">Will it be possible to have direct stakeholder interaction or will remote mechanisms </w:t>
      </w:r>
      <w:r w:rsidR="004312F5" w:rsidRPr="00345D40">
        <w:rPr>
          <w:rFonts w:ascii="Source Sans Pro" w:hAnsi="Source Sans Pro"/>
          <w:i/>
          <w:iCs/>
          <w:lang w:val="en-GB"/>
        </w:rPr>
        <w:t xml:space="preserve">and virtual meetings </w:t>
      </w:r>
      <w:r w:rsidR="00A50C41" w:rsidRPr="00345D40">
        <w:rPr>
          <w:rFonts w:ascii="Source Sans Pro" w:hAnsi="Source Sans Pro"/>
          <w:i/>
          <w:iCs/>
          <w:lang w:val="en-GB"/>
        </w:rPr>
        <w:t>need to be used?</w:t>
      </w:r>
    </w:p>
    <w:p w14:paraId="70621F9E" w14:textId="5EA79A9A" w:rsidR="00515E1D" w:rsidRPr="00DB06F4" w:rsidRDefault="002E6897" w:rsidP="002E6897">
      <w:pPr>
        <w:pStyle w:val="ListParagraph"/>
        <w:numPr>
          <w:ilvl w:val="0"/>
          <w:numId w:val="23"/>
        </w:numPr>
        <w:spacing w:after="0" w:line="240" w:lineRule="auto"/>
        <w:jc w:val="left"/>
        <w:rPr>
          <w:rFonts w:ascii="Source Sans Pro" w:hAnsi="Source Sans Pro" w:cstheme="minorHAnsi"/>
          <w:b/>
          <w:bCs/>
          <w:lang w:val="en-GB"/>
        </w:rPr>
      </w:pPr>
      <w:r w:rsidRPr="00DB06F4">
        <w:rPr>
          <w:rFonts w:ascii="Source Sans Pro" w:hAnsi="Source Sans Pro" w:cstheme="minorHAnsi"/>
          <w:b/>
          <w:lang w:val="en-GB"/>
        </w:rPr>
        <w:t>T</w:t>
      </w:r>
      <w:r w:rsidR="00515E1D" w:rsidRPr="00DB06F4">
        <w:rPr>
          <w:rFonts w:ascii="Source Sans Pro" w:hAnsi="Source Sans Pro" w:cstheme="minorHAnsi"/>
          <w:b/>
          <w:lang w:val="en-GB"/>
        </w:rPr>
        <w:t>arg</w:t>
      </w:r>
      <w:r w:rsidR="00515E1D" w:rsidRPr="00DB06F4">
        <w:rPr>
          <w:rFonts w:ascii="Source Sans Pro" w:hAnsi="Source Sans Pro" w:cstheme="minorHAnsi"/>
          <w:b/>
          <w:bCs/>
          <w:lang w:val="en-GB"/>
        </w:rPr>
        <w:t xml:space="preserve">et </w:t>
      </w:r>
      <w:r w:rsidR="006D7284" w:rsidRPr="00DB06F4">
        <w:rPr>
          <w:rFonts w:ascii="Source Sans Pro" w:hAnsi="Source Sans Pro" w:cstheme="minorHAnsi"/>
          <w:b/>
          <w:bCs/>
          <w:lang w:val="en-GB"/>
        </w:rPr>
        <w:t>a</w:t>
      </w:r>
      <w:r w:rsidR="00515E1D" w:rsidRPr="00DB06F4">
        <w:rPr>
          <w:rFonts w:ascii="Source Sans Pro" w:hAnsi="Source Sans Pro" w:cstheme="minorHAnsi"/>
          <w:b/>
          <w:bCs/>
          <w:lang w:val="en-GB"/>
        </w:rPr>
        <w:t xml:space="preserve">udience </w:t>
      </w:r>
      <w:r w:rsidRPr="00DB06F4">
        <w:rPr>
          <w:rFonts w:ascii="Source Sans Pro" w:hAnsi="Source Sans Pro" w:cstheme="minorHAnsi"/>
          <w:b/>
          <w:bCs/>
          <w:lang w:val="en-GB"/>
        </w:rPr>
        <w:t>and learning</w:t>
      </w:r>
    </w:p>
    <w:p w14:paraId="70621F9F" w14:textId="77777777" w:rsidR="00BE59EB" w:rsidRPr="00DB06F4" w:rsidRDefault="00BE59EB" w:rsidP="009C5742">
      <w:pPr>
        <w:pStyle w:val="ListParagraph"/>
        <w:spacing w:after="0" w:line="240" w:lineRule="auto"/>
        <w:ind w:left="0"/>
        <w:jc w:val="left"/>
        <w:rPr>
          <w:rFonts w:ascii="Source Sans Pro" w:hAnsi="Source Sans Pro" w:cstheme="minorHAnsi"/>
          <w:b/>
          <w:bCs/>
          <w:lang w:val="en-GB"/>
        </w:rPr>
      </w:pPr>
    </w:p>
    <w:p w14:paraId="7695C203" w14:textId="29EBDFB7" w:rsidR="0050603A" w:rsidRPr="0053269E" w:rsidRDefault="00444B28" w:rsidP="0050603A">
      <w:pPr>
        <w:pStyle w:val="ListParagraph"/>
        <w:spacing w:after="0" w:line="240" w:lineRule="auto"/>
        <w:ind w:left="0"/>
        <w:jc w:val="left"/>
        <w:rPr>
          <w:rFonts w:ascii="Source Sans Pro" w:hAnsi="Source Sans Pro" w:cstheme="minorHAnsi"/>
          <w:bCs/>
          <w:i/>
          <w:iCs/>
          <w:lang w:val="en-GB"/>
        </w:rPr>
      </w:pPr>
      <w:r w:rsidRPr="0053269E">
        <w:rPr>
          <w:rFonts w:ascii="Source Sans Pro" w:hAnsi="Source Sans Pro" w:cstheme="minorHAnsi"/>
          <w:bCs/>
          <w:i/>
          <w:iCs/>
          <w:lang w:val="en-GB"/>
        </w:rPr>
        <w:t xml:space="preserve">Consider </w:t>
      </w:r>
      <w:r w:rsidR="0077627F" w:rsidRPr="0053269E">
        <w:rPr>
          <w:rFonts w:ascii="Source Sans Pro" w:hAnsi="Source Sans Pro" w:cstheme="minorHAnsi"/>
          <w:bCs/>
          <w:i/>
          <w:iCs/>
          <w:lang w:val="en-GB"/>
        </w:rPr>
        <w:t>the</w:t>
      </w:r>
      <w:r w:rsidRPr="0053269E">
        <w:rPr>
          <w:rFonts w:ascii="Source Sans Pro" w:hAnsi="Source Sans Pro" w:cstheme="minorHAnsi"/>
          <w:bCs/>
          <w:i/>
          <w:iCs/>
          <w:lang w:val="en-GB"/>
        </w:rPr>
        <w:t xml:space="preserve"> usefulness of the evaluation for </w:t>
      </w:r>
      <w:r w:rsidR="002E6897" w:rsidRPr="0053269E">
        <w:rPr>
          <w:rFonts w:ascii="Source Sans Pro" w:hAnsi="Source Sans Pro" w:cstheme="minorHAnsi"/>
          <w:bCs/>
          <w:i/>
          <w:iCs/>
          <w:lang w:val="en-GB"/>
        </w:rPr>
        <w:t xml:space="preserve">stakeholders, incl. </w:t>
      </w:r>
      <w:r w:rsidRPr="0053269E">
        <w:rPr>
          <w:rFonts w:ascii="Source Sans Pro" w:hAnsi="Source Sans Pro" w:cstheme="minorHAnsi"/>
          <w:bCs/>
          <w:i/>
          <w:iCs/>
          <w:lang w:val="en-GB"/>
        </w:rPr>
        <w:t>partners</w:t>
      </w:r>
      <w:r w:rsidR="002E6897" w:rsidRPr="0053269E">
        <w:rPr>
          <w:rFonts w:ascii="Source Sans Pro" w:hAnsi="Source Sans Pro" w:cstheme="minorHAnsi"/>
          <w:bCs/>
          <w:i/>
          <w:iCs/>
          <w:lang w:val="en-GB"/>
        </w:rPr>
        <w:t xml:space="preserve">, </w:t>
      </w:r>
      <w:r w:rsidRPr="0053269E">
        <w:rPr>
          <w:rFonts w:ascii="Source Sans Pro" w:hAnsi="Source Sans Pro" w:cstheme="minorHAnsi"/>
          <w:bCs/>
          <w:i/>
          <w:iCs/>
          <w:lang w:val="en-GB"/>
        </w:rPr>
        <w:t xml:space="preserve">target groups </w:t>
      </w:r>
      <w:r w:rsidR="002E6897" w:rsidRPr="0053269E">
        <w:rPr>
          <w:rFonts w:ascii="Source Sans Pro" w:hAnsi="Source Sans Pro" w:cstheme="minorHAnsi"/>
          <w:bCs/>
          <w:i/>
          <w:iCs/>
          <w:lang w:val="en-GB"/>
        </w:rPr>
        <w:t>and donors. D</w:t>
      </w:r>
      <w:r w:rsidRPr="0053269E">
        <w:rPr>
          <w:rFonts w:ascii="Source Sans Pro" w:hAnsi="Source Sans Pro" w:cstheme="minorHAnsi"/>
          <w:bCs/>
          <w:i/>
          <w:iCs/>
          <w:lang w:val="en-GB"/>
        </w:rPr>
        <w:t>escribe how the</w:t>
      </w:r>
      <w:r w:rsidR="00AE2AE4" w:rsidRPr="0053269E">
        <w:rPr>
          <w:rFonts w:ascii="Source Sans Pro" w:hAnsi="Source Sans Pro" w:cstheme="minorHAnsi"/>
          <w:bCs/>
          <w:i/>
          <w:iCs/>
          <w:lang w:val="en-GB"/>
        </w:rPr>
        <w:t xml:space="preserve"> results will be </w:t>
      </w:r>
      <w:r w:rsidR="002E6897" w:rsidRPr="0053269E">
        <w:rPr>
          <w:rFonts w:ascii="Source Sans Pro" w:hAnsi="Source Sans Pro" w:cstheme="minorHAnsi"/>
          <w:bCs/>
          <w:i/>
          <w:iCs/>
          <w:lang w:val="en-GB"/>
        </w:rPr>
        <w:t>used and who will receive the full report or summary of the report. I</w:t>
      </w:r>
      <w:r w:rsidR="00AE2AE4" w:rsidRPr="0053269E">
        <w:rPr>
          <w:rFonts w:ascii="Source Sans Pro" w:hAnsi="Source Sans Pro" w:cstheme="minorHAnsi"/>
          <w:bCs/>
          <w:i/>
          <w:iCs/>
          <w:lang w:val="en-GB"/>
        </w:rPr>
        <w:t>nclud</w:t>
      </w:r>
      <w:r w:rsidR="002E6897" w:rsidRPr="0053269E">
        <w:rPr>
          <w:rFonts w:ascii="Source Sans Pro" w:hAnsi="Source Sans Pro" w:cstheme="minorHAnsi"/>
          <w:bCs/>
          <w:i/>
          <w:iCs/>
          <w:lang w:val="en-GB"/>
        </w:rPr>
        <w:t>e the need to have reports that are easy to understand and accessible</w:t>
      </w:r>
      <w:r w:rsidRPr="0053269E">
        <w:rPr>
          <w:rFonts w:ascii="Source Sans Pro" w:hAnsi="Source Sans Pro" w:cstheme="minorHAnsi"/>
          <w:bCs/>
          <w:i/>
          <w:iCs/>
          <w:lang w:val="en-GB"/>
        </w:rPr>
        <w:t xml:space="preserve">. </w:t>
      </w:r>
    </w:p>
    <w:p w14:paraId="28183DC7" w14:textId="77777777" w:rsidR="002E6897" w:rsidRPr="0053269E" w:rsidRDefault="002E6897" w:rsidP="0050603A">
      <w:pPr>
        <w:pStyle w:val="ListParagraph"/>
        <w:spacing w:after="0" w:line="240" w:lineRule="auto"/>
        <w:ind w:left="0"/>
        <w:jc w:val="left"/>
        <w:rPr>
          <w:rFonts w:ascii="Source Sans Pro" w:hAnsi="Source Sans Pro" w:cstheme="minorHAnsi"/>
          <w:bCs/>
          <w:i/>
          <w:iCs/>
          <w:lang w:val="en-GB"/>
        </w:rPr>
      </w:pPr>
    </w:p>
    <w:p w14:paraId="5E9B132C" w14:textId="68E70813" w:rsidR="0050603A" w:rsidRPr="0053269E" w:rsidRDefault="0050603A" w:rsidP="0050603A">
      <w:pPr>
        <w:pStyle w:val="ListParagraph"/>
        <w:spacing w:after="0" w:line="240" w:lineRule="auto"/>
        <w:ind w:left="0"/>
        <w:jc w:val="left"/>
        <w:rPr>
          <w:rFonts w:ascii="Source Sans Pro" w:hAnsi="Source Sans Pro" w:cstheme="minorHAnsi"/>
          <w:bCs/>
          <w:i/>
          <w:iCs/>
          <w:lang w:val="en-GB"/>
        </w:rPr>
      </w:pPr>
      <w:r w:rsidRPr="0053269E">
        <w:rPr>
          <w:rFonts w:ascii="Source Sans Pro" w:hAnsi="Source Sans Pro" w:cstheme="minorHAnsi"/>
          <w:bCs/>
          <w:i/>
          <w:iCs/>
          <w:lang w:val="en-GB"/>
        </w:rPr>
        <w:t>Describe the role of the evaluation team to facilitate learning.</w:t>
      </w:r>
      <w:r w:rsidR="0053269E">
        <w:rPr>
          <w:rFonts w:ascii="Source Sans Pro" w:hAnsi="Source Sans Pro" w:cstheme="minorHAnsi"/>
          <w:bCs/>
          <w:i/>
          <w:iCs/>
          <w:lang w:val="en-GB"/>
        </w:rPr>
        <w:t xml:space="preserve"> Who shall learn from and use the results of the study? </w:t>
      </w:r>
    </w:p>
    <w:p w14:paraId="70621FA6" w14:textId="5321891F" w:rsidR="006B2F9D" w:rsidRPr="00DB06F4" w:rsidRDefault="0081750C" w:rsidP="002E6897">
      <w:pPr>
        <w:pStyle w:val="Heading2"/>
        <w:numPr>
          <w:ilvl w:val="0"/>
          <w:numId w:val="23"/>
        </w:numPr>
        <w:rPr>
          <w:rFonts w:ascii="Source Sans Pro" w:hAnsi="Source Sans Pro"/>
          <w:b/>
          <w:smallCaps w:val="0"/>
          <w:sz w:val="20"/>
          <w:szCs w:val="20"/>
          <w:lang w:val="en-GB"/>
        </w:rPr>
      </w:pPr>
      <w:r w:rsidRPr="00DB06F4">
        <w:rPr>
          <w:rFonts w:ascii="Source Sans Pro" w:hAnsi="Source Sans Pro"/>
          <w:b/>
          <w:smallCaps w:val="0"/>
          <w:sz w:val="20"/>
          <w:szCs w:val="20"/>
          <w:lang w:val="en-GB"/>
        </w:rPr>
        <w:t>Evaluation Questions</w:t>
      </w:r>
    </w:p>
    <w:p w14:paraId="70621FA8" w14:textId="2DD7D731" w:rsidR="00515E1D" w:rsidRPr="0053269E" w:rsidRDefault="006B2F9D" w:rsidP="0097712D">
      <w:pPr>
        <w:jc w:val="left"/>
        <w:rPr>
          <w:rFonts w:ascii="Source Sans Pro" w:hAnsi="Source Sans Pro"/>
          <w:bCs/>
          <w:i/>
          <w:iCs/>
          <w:color w:val="C00000"/>
          <w:lang w:val="en-GB"/>
        </w:rPr>
      </w:pPr>
      <w:r w:rsidRPr="0053269E">
        <w:rPr>
          <w:rFonts w:ascii="Source Sans Pro" w:hAnsi="Source Sans Pro"/>
          <w:i/>
          <w:iCs/>
          <w:lang w:val="en-GB"/>
        </w:rPr>
        <w:t>The</w:t>
      </w:r>
      <w:r w:rsidR="0088765C" w:rsidRPr="0053269E">
        <w:rPr>
          <w:rFonts w:ascii="Source Sans Pro" w:hAnsi="Source Sans Pro"/>
          <w:i/>
          <w:iCs/>
          <w:lang w:val="en-GB"/>
        </w:rPr>
        <w:t xml:space="preserve"> questions shall </w:t>
      </w:r>
      <w:r w:rsidR="002A23C5" w:rsidRPr="0053269E">
        <w:rPr>
          <w:rFonts w:ascii="Source Sans Pro" w:hAnsi="Source Sans Pro"/>
          <w:i/>
          <w:iCs/>
          <w:lang w:val="en-GB"/>
        </w:rPr>
        <w:t>be based on</w:t>
      </w:r>
      <w:r w:rsidRPr="0053269E">
        <w:rPr>
          <w:rFonts w:ascii="Source Sans Pro" w:hAnsi="Source Sans Pro"/>
          <w:i/>
          <w:iCs/>
          <w:lang w:val="en-GB"/>
        </w:rPr>
        <w:t xml:space="preserve"> </w:t>
      </w:r>
      <w:r w:rsidR="00A623E0" w:rsidRPr="0053269E">
        <w:rPr>
          <w:rFonts w:ascii="Source Sans Pro" w:hAnsi="Source Sans Pro"/>
          <w:i/>
          <w:iCs/>
          <w:lang w:val="en-GB"/>
        </w:rPr>
        <w:t xml:space="preserve">the </w:t>
      </w:r>
      <w:hyperlink r:id="rId11" w:history="1">
        <w:r w:rsidR="0050603A" w:rsidRPr="0053269E">
          <w:rPr>
            <w:rStyle w:val="Hyperlink"/>
            <w:rFonts w:ascii="Source Sans Pro" w:hAnsi="Source Sans Pro"/>
            <w:b/>
            <w:i/>
            <w:iCs/>
            <w:lang w:val="en-GB"/>
          </w:rPr>
          <w:t>OECD DAC</w:t>
        </w:r>
      </w:hyperlink>
      <w:r w:rsidR="0050603A" w:rsidRPr="0053269E">
        <w:rPr>
          <w:rFonts w:ascii="Source Sans Pro" w:hAnsi="Source Sans Pro"/>
          <w:b/>
          <w:i/>
          <w:iCs/>
          <w:lang w:val="en-GB"/>
        </w:rPr>
        <w:t xml:space="preserve"> </w:t>
      </w:r>
      <w:r w:rsidR="00A623E0" w:rsidRPr="0053269E">
        <w:rPr>
          <w:rFonts w:ascii="Source Sans Pro" w:hAnsi="Source Sans Pro"/>
          <w:b/>
          <w:i/>
          <w:iCs/>
          <w:lang w:val="en-GB"/>
        </w:rPr>
        <w:t>evaluation criteria</w:t>
      </w:r>
      <w:r w:rsidRPr="0053269E">
        <w:rPr>
          <w:rFonts w:ascii="Source Sans Pro" w:hAnsi="Source Sans Pro"/>
          <w:b/>
          <w:i/>
          <w:iCs/>
          <w:lang w:val="en-GB"/>
        </w:rPr>
        <w:t xml:space="preserve"> of </w:t>
      </w:r>
      <w:r w:rsidR="00515E1D" w:rsidRPr="0053269E">
        <w:rPr>
          <w:rFonts w:ascii="Source Sans Pro" w:hAnsi="Source Sans Pro"/>
          <w:b/>
          <w:i/>
          <w:iCs/>
          <w:lang w:val="en-GB"/>
        </w:rPr>
        <w:t xml:space="preserve">relevance, </w:t>
      </w:r>
      <w:r w:rsidR="0050603A" w:rsidRPr="0053269E">
        <w:rPr>
          <w:rFonts w:ascii="Source Sans Pro" w:hAnsi="Source Sans Pro"/>
          <w:b/>
          <w:i/>
          <w:iCs/>
          <w:lang w:val="en-GB"/>
        </w:rPr>
        <w:t xml:space="preserve">coherence, </w:t>
      </w:r>
      <w:r w:rsidRPr="0053269E">
        <w:rPr>
          <w:rFonts w:ascii="Source Sans Pro" w:hAnsi="Source Sans Pro"/>
          <w:b/>
          <w:i/>
          <w:iCs/>
          <w:lang w:val="en-GB"/>
        </w:rPr>
        <w:t xml:space="preserve">effectiveness, efficiency, impact and sustainability. </w:t>
      </w:r>
      <w:r w:rsidR="0050603A" w:rsidRPr="0053269E">
        <w:rPr>
          <w:rFonts w:ascii="Source Sans Pro" w:hAnsi="Source Sans Pro"/>
          <w:bCs/>
          <w:i/>
          <w:iCs/>
          <w:color w:val="C00000"/>
          <w:lang w:val="en-GB"/>
        </w:rPr>
        <w:t xml:space="preserve">NOTE: Coherence is a recent addition by OECD DAC and needs to be included. </w:t>
      </w:r>
    </w:p>
    <w:p w14:paraId="0526C43C" w14:textId="5701112D" w:rsidR="002E6897" w:rsidRPr="0053269E" w:rsidRDefault="002E6897" w:rsidP="0097712D">
      <w:pPr>
        <w:jc w:val="left"/>
        <w:rPr>
          <w:rFonts w:ascii="Source Sans Pro" w:hAnsi="Source Sans Pro"/>
          <w:i/>
          <w:iCs/>
          <w:lang w:val="en-GB"/>
        </w:rPr>
      </w:pPr>
      <w:r w:rsidRPr="0053269E">
        <w:rPr>
          <w:rFonts w:ascii="Source Sans Pro" w:hAnsi="Source Sans Pro"/>
          <w:i/>
          <w:iCs/>
          <w:lang w:val="en-GB"/>
        </w:rPr>
        <w:t xml:space="preserve">There is no need to assess all 6 criteria </w:t>
      </w:r>
      <w:r w:rsidR="0053269E">
        <w:rPr>
          <w:rFonts w:ascii="Source Sans Pro" w:hAnsi="Source Sans Pro"/>
          <w:i/>
          <w:iCs/>
          <w:lang w:val="en-GB"/>
        </w:rPr>
        <w:t>equally detailed</w:t>
      </w:r>
      <w:r w:rsidRPr="0053269E">
        <w:rPr>
          <w:rFonts w:ascii="Source Sans Pro" w:hAnsi="Source Sans Pro"/>
          <w:i/>
          <w:iCs/>
          <w:lang w:val="en-GB"/>
        </w:rPr>
        <w:t xml:space="preserve">; decide which are the most important criteria to cover your </w:t>
      </w:r>
      <w:r w:rsidR="0053269E">
        <w:rPr>
          <w:rFonts w:ascii="Source Sans Pro" w:hAnsi="Source Sans Pro"/>
          <w:i/>
          <w:iCs/>
          <w:lang w:val="en-GB"/>
        </w:rPr>
        <w:t xml:space="preserve">information and learning </w:t>
      </w:r>
      <w:r w:rsidRPr="0053269E">
        <w:rPr>
          <w:rFonts w:ascii="Source Sans Pro" w:hAnsi="Source Sans Pro"/>
          <w:i/>
          <w:iCs/>
          <w:lang w:val="en-GB"/>
        </w:rPr>
        <w:t xml:space="preserve">needs </w:t>
      </w:r>
      <w:r w:rsidR="0034545F" w:rsidRPr="0053269E">
        <w:rPr>
          <w:rFonts w:ascii="Source Sans Pro" w:hAnsi="Source Sans Pro"/>
          <w:i/>
          <w:iCs/>
          <w:lang w:val="en-GB"/>
        </w:rPr>
        <w:t xml:space="preserve">and let the evaluation focus on those aspects. </w:t>
      </w:r>
      <w:r w:rsidRPr="0053269E">
        <w:rPr>
          <w:rFonts w:ascii="Source Sans Pro" w:hAnsi="Source Sans Pro"/>
          <w:i/>
          <w:iCs/>
          <w:lang w:val="en-GB"/>
        </w:rPr>
        <w:t xml:space="preserve"> </w:t>
      </w:r>
    </w:p>
    <w:p w14:paraId="558D88AC" w14:textId="1B78D241" w:rsidR="0077627F" w:rsidRPr="0053269E" w:rsidRDefault="002A23C5" w:rsidP="0097712D">
      <w:pPr>
        <w:jc w:val="left"/>
        <w:rPr>
          <w:rFonts w:ascii="Source Sans Pro" w:hAnsi="Source Sans Pro"/>
          <w:i/>
          <w:iCs/>
          <w:lang w:val="en-GB"/>
        </w:rPr>
      </w:pPr>
      <w:r w:rsidRPr="0053269E">
        <w:rPr>
          <w:rFonts w:ascii="Source Sans Pro" w:hAnsi="Source Sans Pro"/>
          <w:i/>
          <w:iCs/>
          <w:lang w:val="en-GB"/>
        </w:rPr>
        <w:lastRenderedPageBreak/>
        <w:t>I</w:t>
      </w:r>
      <w:r w:rsidR="0050603A" w:rsidRPr="0053269E">
        <w:rPr>
          <w:rFonts w:ascii="Source Sans Pro" w:hAnsi="Source Sans Pro"/>
          <w:i/>
          <w:iCs/>
          <w:lang w:val="en-GB"/>
        </w:rPr>
        <w:t>n addition, a</w:t>
      </w:r>
      <w:r w:rsidR="0077627F" w:rsidRPr="0053269E">
        <w:rPr>
          <w:rFonts w:ascii="Source Sans Pro" w:hAnsi="Source Sans Pro"/>
          <w:i/>
          <w:iCs/>
          <w:lang w:val="en-GB"/>
        </w:rPr>
        <w:t>ll evaluation</w:t>
      </w:r>
      <w:r w:rsidR="0050603A" w:rsidRPr="0053269E">
        <w:rPr>
          <w:rFonts w:ascii="Source Sans Pro" w:hAnsi="Source Sans Pro"/>
          <w:i/>
          <w:iCs/>
          <w:lang w:val="en-GB"/>
        </w:rPr>
        <w:t>s</w:t>
      </w:r>
      <w:r w:rsidR="0077627F" w:rsidRPr="0053269E">
        <w:rPr>
          <w:rFonts w:ascii="Source Sans Pro" w:hAnsi="Source Sans Pro"/>
          <w:i/>
          <w:iCs/>
          <w:lang w:val="en-GB"/>
        </w:rPr>
        <w:t xml:space="preserve"> </w:t>
      </w:r>
      <w:r w:rsidRPr="0053269E">
        <w:rPr>
          <w:rFonts w:ascii="Source Sans Pro" w:hAnsi="Source Sans Pro"/>
          <w:i/>
          <w:iCs/>
          <w:lang w:val="en-GB"/>
        </w:rPr>
        <w:t xml:space="preserve">assess aspects around the </w:t>
      </w:r>
      <w:r w:rsidRPr="0053269E">
        <w:rPr>
          <w:rFonts w:ascii="Source Sans Pro" w:hAnsi="Source Sans Pro"/>
          <w:b/>
          <w:bCs/>
          <w:i/>
          <w:iCs/>
          <w:lang w:val="en-GB"/>
        </w:rPr>
        <w:t>CBM</w:t>
      </w:r>
      <w:r w:rsidR="0077627F" w:rsidRPr="0053269E">
        <w:rPr>
          <w:rFonts w:ascii="Source Sans Pro" w:hAnsi="Source Sans Pro"/>
          <w:b/>
          <w:bCs/>
          <w:i/>
          <w:iCs/>
          <w:lang w:val="en-GB"/>
        </w:rPr>
        <w:t xml:space="preserve"> Programme Quality Principles</w:t>
      </w:r>
      <w:r w:rsidR="0077627F" w:rsidRPr="0053269E">
        <w:rPr>
          <w:rFonts w:ascii="Source Sans Pro" w:hAnsi="Source Sans Pro"/>
          <w:i/>
          <w:iCs/>
          <w:lang w:val="en-GB"/>
        </w:rPr>
        <w:t xml:space="preserve"> (</w:t>
      </w:r>
      <w:r w:rsidR="0088765C" w:rsidRPr="0053269E">
        <w:rPr>
          <w:rFonts w:ascii="Source Sans Pro" w:hAnsi="Source Sans Pro"/>
          <w:i/>
          <w:iCs/>
          <w:lang w:val="en-GB"/>
        </w:rPr>
        <w:t xml:space="preserve">PQF </w:t>
      </w:r>
      <w:r w:rsidR="0077627F" w:rsidRPr="0053269E">
        <w:rPr>
          <w:rFonts w:ascii="Source Sans Pro" w:hAnsi="Source Sans Pro"/>
          <w:i/>
          <w:iCs/>
          <w:lang w:val="en-GB"/>
        </w:rPr>
        <w:t xml:space="preserve">document to be provided to consultants after contract signature), namely </w:t>
      </w:r>
    </w:p>
    <w:p w14:paraId="582FE83A" w14:textId="4DD7EBA8" w:rsidR="0077627F" w:rsidRPr="0053269E" w:rsidRDefault="0077627F" w:rsidP="0077627F">
      <w:pPr>
        <w:pStyle w:val="ListParagraph"/>
        <w:numPr>
          <w:ilvl w:val="0"/>
          <w:numId w:val="36"/>
        </w:numPr>
        <w:jc w:val="left"/>
        <w:rPr>
          <w:rFonts w:ascii="Source Sans Pro" w:hAnsi="Source Sans Pro"/>
          <w:i/>
          <w:iCs/>
          <w:lang w:val="en-GB"/>
        </w:rPr>
      </w:pPr>
      <w:r w:rsidRPr="0053269E">
        <w:rPr>
          <w:rFonts w:ascii="Source Sans Pro" w:hAnsi="Source Sans Pro"/>
          <w:i/>
          <w:iCs/>
          <w:lang w:val="en-GB"/>
        </w:rPr>
        <w:t>Equality and Inclusion</w:t>
      </w:r>
    </w:p>
    <w:p w14:paraId="5833DF3D" w14:textId="77777777" w:rsidR="00DF0D90" w:rsidRPr="0053269E" w:rsidRDefault="00DF0D90" w:rsidP="00DF0D90">
      <w:pPr>
        <w:pStyle w:val="ListParagraph"/>
        <w:numPr>
          <w:ilvl w:val="0"/>
          <w:numId w:val="36"/>
        </w:numPr>
        <w:jc w:val="left"/>
        <w:rPr>
          <w:rFonts w:ascii="Source Sans Pro" w:hAnsi="Source Sans Pro"/>
          <w:i/>
          <w:iCs/>
          <w:lang w:val="en-GB"/>
        </w:rPr>
      </w:pPr>
      <w:r w:rsidRPr="0053269E">
        <w:rPr>
          <w:rFonts w:ascii="Source Sans Pro" w:hAnsi="Source Sans Pro"/>
          <w:i/>
          <w:iCs/>
          <w:lang w:val="en-GB"/>
        </w:rPr>
        <w:t>Gender Equality</w:t>
      </w:r>
    </w:p>
    <w:p w14:paraId="2AE68175" w14:textId="678A3CBC" w:rsidR="0077627F" w:rsidRPr="0053269E" w:rsidRDefault="0077627F" w:rsidP="0077627F">
      <w:pPr>
        <w:pStyle w:val="ListParagraph"/>
        <w:numPr>
          <w:ilvl w:val="0"/>
          <w:numId w:val="36"/>
        </w:numPr>
        <w:jc w:val="left"/>
        <w:rPr>
          <w:rFonts w:ascii="Source Sans Pro" w:hAnsi="Source Sans Pro"/>
          <w:i/>
          <w:iCs/>
          <w:lang w:val="en-GB"/>
        </w:rPr>
      </w:pPr>
      <w:r w:rsidRPr="0053269E">
        <w:rPr>
          <w:rFonts w:ascii="Source Sans Pro" w:hAnsi="Source Sans Pro"/>
          <w:i/>
          <w:iCs/>
          <w:lang w:val="en-GB"/>
        </w:rPr>
        <w:t>Safeguarding (children and vulnerable adults)</w:t>
      </w:r>
    </w:p>
    <w:p w14:paraId="3A28CD01" w14:textId="18F38FFC" w:rsidR="0077627F" w:rsidRPr="0053269E" w:rsidRDefault="0077627F" w:rsidP="0077627F">
      <w:pPr>
        <w:pStyle w:val="ListParagraph"/>
        <w:numPr>
          <w:ilvl w:val="0"/>
          <w:numId w:val="36"/>
        </w:numPr>
        <w:jc w:val="left"/>
        <w:rPr>
          <w:rFonts w:ascii="Source Sans Pro" w:hAnsi="Source Sans Pro"/>
          <w:i/>
          <w:iCs/>
          <w:lang w:val="en-GB"/>
        </w:rPr>
      </w:pPr>
      <w:r w:rsidRPr="0053269E">
        <w:rPr>
          <w:rFonts w:ascii="Source Sans Pro" w:hAnsi="Source Sans Pro"/>
          <w:i/>
          <w:iCs/>
          <w:lang w:val="en-GB"/>
        </w:rPr>
        <w:t>Advocacy</w:t>
      </w:r>
    </w:p>
    <w:p w14:paraId="52E78047" w14:textId="5EE5C836" w:rsidR="0077627F" w:rsidRPr="0053269E" w:rsidRDefault="0077627F" w:rsidP="0077627F">
      <w:pPr>
        <w:pStyle w:val="ListParagraph"/>
        <w:numPr>
          <w:ilvl w:val="0"/>
          <w:numId w:val="36"/>
        </w:numPr>
        <w:jc w:val="left"/>
        <w:rPr>
          <w:rFonts w:ascii="Source Sans Pro" w:hAnsi="Source Sans Pro"/>
          <w:i/>
          <w:iCs/>
          <w:lang w:val="en-GB"/>
        </w:rPr>
      </w:pPr>
      <w:r w:rsidRPr="0053269E">
        <w:rPr>
          <w:rFonts w:ascii="Source Sans Pro" w:hAnsi="Source Sans Pro"/>
          <w:i/>
          <w:iCs/>
          <w:lang w:val="en-GB"/>
        </w:rPr>
        <w:t>Accessibility and Universal Design.</w:t>
      </w:r>
    </w:p>
    <w:p w14:paraId="70621FAB" w14:textId="5AC787B8" w:rsidR="00515E1D" w:rsidRDefault="004867A6" w:rsidP="0097712D">
      <w:pPr>
        <w:jc w:val="left"/>
        <w:rPr>
          <w:rFonts w:ascii="Source Sans Pro" w:hAnsi="Source Sans Pro"/>
          <w:i/>
          <w:iCs/>
          <w:lang w:val="en-GB"/>
        </w:rPr>
      </w:pPr>
      <w:r w:rsidRPr="0053269E">
        <w:rPr>
          <w:rFonts w:ascii="Source Sans Pro" w:hAnsi="Source Sans Pro"/>
          <w:i/>
          <w:iCs/>
          <w:lang w:val="en-GB"/>
        </w:rPr>
        <w:t>Develop g</w:t>
      </w:r>
      <w:r w:rsidR="006B2F9D" w:rsidRPr="0053269E">
        <w:rPr>
          <w:rFonts w:ascii="Source Sans Pro" w:hAnsi="Source Sans Pro"/>
          <w:i/>
          <w:iCs/>
          <w:lang w:val="en-GB"/>
        </w:rPr>
        <w:t xml:space="preserve">uiding questions </w:t>
      </w:r>
      <w:r w:rsidRPr="0053269E">
        <w:rPr>
          <w:rFonts w:ascii="Source Sans Pro" w:hAnsi="Source Sans Pro"/>
          <w:i/>
          <w:iCs/>
          <w:lang w:val="en-GB"/>
        </w:rPr>
        <w:t xml:space="preserve">that </w:t>
      </w:r>
      <w:r w:rsidR="006B2F9D" w:rsidRPr="0053269E">
        <w:rPr>
          <w:rFonts w:ascii="Source Sans Pro" w:hAnsi="Source Sans Pro"/>
          <w:i/>
          <w:iCs/>
          <w:lang w:val="en-GB"/>
        </w:rPr>
        <w:t>refer directly to planned achievements (outcom</w:t>
      </w:r>
      <w:r w:rsidR="00515E1D" w:rsidRPr="0053269E">
        <w:rPr>
          <w:rFonts w:ascii="Source Sans Pro" w:hAnsi="Source Sans Pro"/>
          <w:i/>
          <w:iCs/>
          <w:lang w:val="en-GB"/>
        </w:rPr>
        <w:t>e</w:t>
      </w:r>
      <w:r w:rsidR="006B2F9D" w:rsidRPr="0053269E">
        <w:rPr>
          <w:rFonts w:ascii="Source Sans Pro" w:hAnsi="Source Sans Pro"/>
          <w:i/>
          <w:iCs/>
          <w:lang w:val="en-GB"/>
        </w:rPr>
        <w:t>s/objectives)</w:t>
      </w:r>
      <w:r w:rsidR="00E91AC4" w:rsidRPr="0053269E">
        <w:rPr>
          <w:rFonts w:ascii="Source Sans Pro" w:hAnsi="Source Sans Pro"/>
          <w:i/>
          <w:iCs/>
          <w:lang w:val="en-GB"/>
        </w:rPr>
        <w:t xml:space="preserve"> as in the </w:t>
      </w:r>
      <w:r w:rsidR="005B32E6" w:rsidRPr="0053269E">
        <w:rPr>
          <w:rFonts w:ascii="Source Sans Pro" w:hAnsi="Source Sans Pro"/>
          <w:i/>
          <w:iCs/>
          <w:lang w:val="en-GB"/>
        </w:rPr>
        <w:t>project</w:t>
      </w:r>
      <w:r w:rsidR="00515E1D" w:rsidRPr="0053269E">
        <w:rPr>
          <w:rFonts w:ascii="Source Sans Pro" w:hAnsi="Source Sans Pro"/>
          <w:i/>
          <w:iCs/>
          <w:lang w:val="en-GB"/>
        </w:rPr>
        <w:t xml:space="preserve"> </w:t>
      </w:r>
      <w:r w:rsidR="006B2F9D" w:rsidRPr="0053269E">
        <w:rPr>
          <w:rFonts w:ascii="Source Sans Pro" w:hAnsi="Source Sans Pro"/>
          <w:i/>
          <w:iCs/>
          <w:lang w:val="en-GB"/>
        </w:rPr>
        <w:t>plan</w:t>
      </w:r>
      <w:r w:rsidR="00E91AC4" w:rsidRPr="0053269E">
        <w:rPr>
          <w:rFonts w:ascii="Source Sans Pro" w:hAnsi="Source Sans Pro"/>
          <w:i/>
          <w:iCs/>
          <w:lang w:val="en-GB"/>
        </w:rPr>
        <w:t xml:space="preserve">, </w:t>
      </w:r>
      <w:proofErr w:type="spellStart"/>
      <w:r w:rsidR="00E91AC4" w:rsidRPr="0053269E">
        <w:rPr>
          <w:rFonts w:ascii="Source Sans Pro" w:hAnsi="Source Sans Pro"/>
          <w:i/>
          <w:iCs/>
          <w:lang w:val="en-GB"/>
        </w:rPr>
        <w:t>logframe</w:t>
      </w:r>
      <w:proofErr w:type="spellEnd"/>
      <w:r w:rsidR="006D7284" w:rsidRPr="0053269E">
        <w:rPr>
          <w:rFonts w:ascii="Source Sans Pro" w:hAnsi="Source Sans Pro"/>
          <w:i/>
          <w:iCs/>
          <w:lang w:val="en-GB"/>
        </w:rPr>
        <w:t xml:space="preserve"> or theory of change.</w:t>
      </w:r>
      <w:r w:rsidR="006B2F9D" w:rsidRPr="0053269E">
        <w:rPr>
          <w:rFonts w:ascii="Source Sans Pro" w:hAnsi="Source Sans Pro"/>
          <w:i/>
          <w:iCs/>
          <w:lang w:val="en-GB"/>
        </w:rPr>
        <w:t xml:space="preserve"> </w:t>
      </w:r>
      <w:r w:rsidR="00515E1D" w:rsidRPr="0053269E">
        <w:rPr>
          <w:rFonts w:ascii="Source Sans Pro" w:hAnsi="Source Sans Pro"/>
          <w:i/>
          <w:iCs/>
          <w:lang w:val="en-GB"/>
        </w:rPr>
        <w:t xml:space="preserve">You need to </w:t>
      </w:r>
      <w:r w:rsidR="0034545F" w:rsidRPr="0053269E">
        <w:rPr>
          <w:rFonts w:ascii="Source Sans Pro" w:hAnsi="Source Sans Pro"/>
          <w:i/>
          <w:iCs/>
          <w:lang w:val="en-GB"/>
        </w:rPr>
        <w:t>clearly know</w:t>
      </w:r>
      <w:r w:rsidR="00515E1D" w:rsidRPr="0053269E">
        <w:rPr>
          <w:rFonts w:ascii="Source Sans Pro" w:hAnsi="Source Sans Pro"/>
          <w:i/>
          <w:iCs/>
          <w:lang w:val="en-GB"/>
        </w:rPr>
        <w:t xml:space="preserve"> the project’s/programme’s objectives, expected results, activities and target groups in order to </w:t>
      </w:r>
      <w:r w:rsidR="00444B28" w:rsidRPr="0053269E">
        <w:rPr>
          <w:rFonts w:ascii="Source Sans Pro" w:hAnsi="Source Sans Pro"/>
          <w:i/>
          <w:iCs/>
          <w:lang w:val="en-GB"/>
        </w:rPr>
        <w:t>complete</w:t>
      </w:r>
      <w:r w:rsidR="00515E1D" w:rsidRPr="0053269E">
        <w:rPr>
          <w:rFonts w:ascii="Source Sans Pro" w:hAnsi="Source Sans Pro"/>
          <w:i/>
          <w:iCs/>
          <w:lang w:val="en-GB"/>
        </w:rPr>
        <w:t xml:space="preserve"> the </w:t>
      </w:r>
      <w:r w:rsidR="0088765C" w:rsidRPr="0053269E">
        <w:rPr>
          <w:rFonts w:ascii="Source Sans Pro" w:hAnsi="Source Sans Pro"/>
          <w:i/>
          <w:iCs/>
          <w:lang w:val="en-GB"/>
        </w:rPr>
        <w:t>section</w:t>
      </w:r>
      <w:r w:rsidR="00515E1D" w:rsidRPr="0053269E">
        <w:rPr>
          <w:rFonts w:ascii="Source Sans Pro" w:hAnsi="Source Sans Pro"/>
          <w:i/>
          <w:iCs/>
          <w:lang w:val="en-GB"/>
        </w:rPr>
        <w:t xml:space="preserve"> below. </w:t>
      </w:r>
      <w:r w:rsidR="00E32DA5">
        <w:rPr>
          <w:rFonts w:ascii="Source Sans Pro" w:hAnsi="Source Sans Pro"/>
          <w:i/>
          <w:iCs/>
          <w:lang w:val="en-GB"/>
        </w:rPr>
        <w:t xml:space="preserve">It is important to formulate the questions </w:t>
      </w:r>
      <w:r w:rsidR="002D6EE6">
        <w:rPr>
          <w:rFonts w:ascii="Source Sans Pro" w:hAnsi="Source Sans Pro"/>
          <w:i/>
          <w:iCs/>
          <w:lang w:val="en-GB"/>
        </w:rPr>
        <w:t xml:space="preserve">with a focus on disability inclusion. </w:t>
      </w:r>
    </w:p>
    <w:p w14:paraId="75D40C62" w14:textId="11A1FBC3" w:rsidR="00342166" w:rsidRPr="0034545F" w:rsidRDefault="00342166" w:rsidP="00342166">
      <w:pPr>
        <w:pStyle w:val="ListParagraph"/>
        <w:numPr>
          <w:ilvl w:val="0"/>
          <w:numId w:val="34"/>
        </w:numPr>
        <w:spacing w:before="60" w:after="0"/>
        <w:contextualSpacing w:val="0"/>
        <w:jc w:val="left"/>
        <w:rPr>
          <w:rFonts w:ascii="Source Sans Pro" w:hAnsi="Source Sans Pro" w:cstheme="minorHAnsi"/>
          <w:b/>
          <w:bCs/>
          <w:lang w:val="en-GB"/>
        </w:rPr>
      </w:pPr>
      <w:r w:rsidRPr="0034545F">
        <w:rPr>
          <w:rFonts w:ascii="Source Sans Pro" w:hAnsi="Source Sans Pro" w:cstheme="minorHAnsi"/>
          <w:b/>
          <w:bCs/>
          <w:lang w:val="en-GB"/>
        </w:rPr>
        <w:t>RELEVANCE -</w:t>
      </w:r>
      <w:r w:rsidR="00596588">
        <w:rPr>
          <w:rFonts w:ascii="Source Sans Pro" w:hAnsi="Source Sans Pro" w:cstheme="minorHAnsi"/>
          <w:b/>
          <w:bCs/>
          <w:lang w:val="en-GB"/>
        </w:rPr>
        <w:t xml:space="preserve"> Is the </w:t>
      </w:r>
      <w:r w:rsidR="0003424C">
        <w:rPr>
          <w:rFonts w:ascii="Source Sans Pro" w:hAnsi="Source Sans Pro" w:cstheme="minorHAnsi"/>
          <w:b/>
          <w:bCs/>
          <w:lang w:val="en-GB"/>
        </w:rPr>
        <w:t>project/programme</w:t>
      </w:r>
      <w:r w:rsidR="00596588">
        <w:rPr>
          <w:rFonts w:ascii="Source Sans Pro" w:hAnsi="Source Sans Pro" w:cstheme="minorHAnsi"/>
          <w:b/>
          <w:bCs/>
          <w:lang w:val="en-GB"/>
        </w:rPr>
        <w:t xml:space="preserve"> doing/ has it been doing the right things?</w:t>
      </w:r>
    </w:p>
    <w:p w14:paraId="7FFF3DCE" w14:textId="14092988" w:rsidR="00E537D8" w:rsidRDefault="007901B3" w:rsidP="007901B3">
      <w:pPr>
        <w:pStyle w:val="ListParagraph"/>
        <w:spacing w:before="60" w:after="0"/>
        <w:ind w:left="498"/>
        <w:jc w:val="left"/>
        <w:rPr>
          <w:rFonts w:ascii="Source Sans Pro" w:hAnsi="Source Sans Pro" w:cstheme="minorHAnsi"/>
          <w:lang w:val="en-GB"/>
        </w:rPr>
      </w:pPr>
      <w:r w:rsidRPr="007901B3">
        <w:rPr>
          <w:rFonts w:ascii="Source Sans Pro" w:hAnsi="Source Sans Pro" w:cstheme="minorHAnsi"/>
          <w:lang w:val="en-GB"/>
        </w:rPr>
        <w:t xml:space="preserve">Was the </w:t>
      </w:r>
      <w:r w:rsidR="00F33B7A">
        <w:rPr>
          <w:rFonts w:ascii="Source Sans Pro" w:hAnsi="Source Sans Pro" w:cstheme="minorHAnsi"/>
          <w:lang w:val="en-GB"/>
        </w:rPr>
        <w:t>project</w:t>
      </w:r>
      <w:r w:rsidRPr="007901B3">
        <w:rPr>
          <w:rFonts w:ascii="Source Sans Pro" w:hAnsi="Source Sans Pro" w:cstheme="minorHAnsi"/>
          <w:lang w:val="en-GB"/>
        </w:rPr>
        <w:t xml:space="preserve"> designed in ways that respond to the needs and priorities of </w:t>
      </w:r>
      <w:r w:rsidR="00112560">
        <w:rPr>
          <w:rFonts w:ascii="Source Sans Pro" w:hAnsi="Source Sans Pro" w:cstheme="minorHAnsi"/>
          <w:lang w:val="en-GB"/>
        </w:rPr>
        <w:t>all</w:t>
      </w:r>
      <w:r>
        <w:rPr>
          <w:rFonts w:ascii="Source Sans Pro" w:hAnsi="Source Sans Pro" w:cstheme="minorHAnsi"/>
          <w:lang w:val="en-GB"/>
        </w:rPr>
        <w:t xml:space="preserve"> </w:t>
      </w:r>
      <w:r w:rsidR="00112560">
        <w:rPr>
          <w:rFonts w:ascii="Source Sans Pro" w:hAnsi="Source Sans Pro" w:cstheme="minorHAnsi"/>
          <w:lang w:val="en-GB"/>
        </w:rPr>
        <w:t>participants</w:t>
      </w:r>
      <w:r w:rsidR="00DA51EB">
        <w:rPr>
          <w:rStyle w:val="FootnoteReference"/>
          <w:rFonts w:ascii="Source Sans Pro" w:hAnsi="Source Sans Pro" w:cstheme="minorHAnsi"/>
          <w:lang w:val="en-GB"/>
        </w:rPr>
        <w:footnoteReference w:id="2"/>
      </w:r>
      <w:r w:rsidR="00112560">
        <w:rPr>
          <w:rFonts w:ascii="Source Sans Pro" w:hAnsi="Source Sans Pro" w:cstheme="minorHAnsi"/>
          <w:lang w:val="en-GB"/>
        </w:rPr>
        <w:t xml:space="preserve"> </w:t>
      </w:r>
      <w:r w:rsidR="00486DB8">
        <w:rPr>
          <w:rFonts w:ascii="Source Sans Pro" w:hAnsi="Source Sans Pro" w:cstheme="minorHAnsi"/>
          <w:lang w:val="en-GB"/>
        </w:rPr>
        <w:t>(</w:t>
      </w:r>
      <w:r w:rsidR="005953F1">
        <w:rPr>
          <w:rFonts w:ascii="Source Sans Pro" w:hAnsi="Source Sans Pro" w:cstheme="minorHAnsi"/>
          <w:lang w:val="en-GB"/>
        </w:rPr>
        <w:t xml:space="preserve">irrespective of </w:t>
      </w:r>
      <w:r w:rsidR="00112560">
        <w:rPr>
          <w:rFonts w:ascii="Source Sans Pro" w:hAnsi="Source Sans Pro" w:cstheme="minorHAnsi"/>
          <w:lang w:val="en-GB"/>
        </w:rPr>
        <w:t>gender, age, disability status)</w:t>
      </w:r>
      <w:r w:rsidRPr="007901B3">
        <w:rPr>
          <w:rFonts w:ascii="Source Sans Pro" w:hAnsi="Source Sans Pro" w:cstheme="minorHAnsi"/>
          <w:lang w:val="en-GB"/>
        </w:rPr>
        <w:t>? To what extent does</w:t>
      </w:r>
      <w:r w:rsidR="00F33B7A">
        <w:rPr>
          <w:rFonts w:ascii="Source Sans Pro" w:hAnsi="Source Sans Pro" w:cstheme="minorHAnsi"/>
          <w:lang w:val="en-GB"/>
        </w:rPr>
        <w:t>/did</w:t>
      </w:r>
      <w:r w:rsidRPr="007901B3">
        <w:rPr>
          <w:rFonts w:ascii="Source Sans Pro" w:hAnsi="Source Sans Pro" w:cstheme="minorHAnsi"/>
          <w:lang w:val="en-GB"/>
        </w:rPr>
        <w:t xml:space="preserve"> the </w:t>
      </w:r>
      <w:r w:rsidR="00F33B7A">
        <w:rPr>
          <w:rFonts w:ascii="Source Sans Pro" w:hAnsi="Source Sans Pro" w:cstheme="minorHAnsi"/>
          <w:lang w:val="en-GB"/>
        </w:rPr>
        <w:t>project</w:t>
      </w:r>
      <w:r w:rsidRPr="007901B3">
        <w:rPr>
          <w:rFonts w:ascii="Source Sans Pro" w:hAnsi="Source Sans Pro" w:cstheme="minorHAnsi"/>
          <w:lang w:val="en-GB"/>
        </w:rPr>
        <w:t xml:space="preserve"> design reflect the rights of persons </w:t>
      </w:r>
      <w:r w:rsidR="00112560">
        <w:rPr>
          <w:rFonts w:ascii="Source Sans Pro" w:hAnsi="Source Sans Pro" w:cstheme="minorHAnsi"/>
          <w:lang w:val="en-GB"/>
        </w:rPr>
        <w:t>with disabilities and other marginalised groups</w:t>
      </w:r>
      <w:r w:rsidRPr="007901B3">
        <w:rPr>
          <w:rFonts w:ascii="Source Sans Pro" w:hAnsi="Source Sans Pro" w:cstheme="minorHAnsi"/>
          <w:lang w:val="en-GB"/>
        </w:rPr>
        <w:t xml:space="preserve"> and include feedback from a</w:t>
      </w:r>
      <w:r w:rsidR="003B3481">
        <w:rPr>
          <w:rFonts w:ascii="Source Sans Pro" w:hAnsi="Source Sans Pro" w:cstheme="minorHAnsi"/>
          <w:lang w:val="en-GB"/>
        </w:rPr>
        <w:t xml:space="preserve"> </w:t>
      </w:r>
      <w:r w:rsidRPr="007901B3">
        <w:rPr>
          <w:rFonts w:ascii="Source Sans Pro" w:hAnsi="Source Sans Pro" w:cstheme="minorHAnsi"/>
          <w:lang w:val="en-GB"/>
        </w:rPr>
        <w:t>diverse range of local stakeholders?</w:t>
      </w:r>
      <w:r w:rsidR="00E537D8">
        <w:rPr>
          <w:rFonts w:ascii="Source Sans Pro" w:hAnsi="Source Sans Pro" w:cstheme="minorHAnsi"/>
          <w:lang w:val="en-GB"/>
        </w:rPr>
        <w:t xml:space="preserve"> </w:t>
      </w:r>
    </w:p>
    <w:p w14:paraId="62EBFEC4" w14:textId="0ABC9726" w:rsidR="00342166" w:rsidRPr="00DB06F4" w:rsidRDefault="00342166" w:rsidP="007901B3">
      <w:pPr>
        <w:pStyle w:val="ListParagraph"/>
        <w:spacing w:before="60" w:after="0"/>
        <w:ind w:left="498"/>
        <w:jc w:val="left"/>
        <w:rPr>
          <w:rFonts w:ascii="Source Sans Pro" w:hAnsi="Source Sans Pro" w:cstheme="minorHAnsi"/>
          <w:lang w:val="en-GB"/>
        </w:rPr>
      </w:pPr>
      <w:r>
        <w:rPr>
          <w:rFonts w:ascii="Source Sans Pro" w:hAnsi="Source Sans Pro" w:cstheme="minorHAnsi"/>
          <w:lang w:val="en-GB"/>
        </w:rPr>
        <w:t>In Humanitarian Context:</w:t>
      </w:r>
      <w:r w:rsidRPr="00F81562">
        <w:rPr>
          <w:rFonts w:ascii="Source Sans Pro" w:hAnsi="Source Sans Pro" w:cstheme="minorHAnsi"/>
          <w:lang w:val="en-GB"/>
        </w:rPr>
        <w:t xml:space="preserve"> </w:t>
      </w:r>
      <w:r w:rsidRPr="00C758CF">
        <w:rPr>
          <w:rFonts w:ascii="Source Sans Pro" w:hAnsi="Source Sans Pro" w:cstheme="minorHAnsi"/>
          <w:b/>
          <w:bCs/>
          <w:lang w:val="en-GB"/>
        </w:rPr>
        <w:t>Appropriateness</w:t>
      </w:r>
      <w:r>
        <w:rPr>
          <w:rFonts w:ascii="Source Sans Pro" w:hAnsi="Source Sans Pro" w:cstheme="minorHAnsi"/>
          <w:lang w:val="en-GB"/>
        </w:rPr>
        <w:t xml:space="preserve"> of</w:t>
      </w:r>
      <w:r w:rsidRPr="00F81562">
        <w:rPr>
          <w:rFonts w:ascii="Source Sans Pro" w:hAnsi="Source Sans Pro" w:cstheme="minorHAnsi"/>
          <w:lang w:val="en-GB"/>
        </w:rPr>
        <w:t xml:space="preserve"> the humanitarian activities to local needs, increasing ownership, accountability and cost-effectiveness.</w:t>
      </w:r>
    </w:p>
    <w:p w14:paraId="12998617" w14:textId="2D73B966" w:rsidR="00342166" w:rsidRPr="0034545F" w:rsidRDefault="00342166" w:rsidP="00342166">
      <w:pPr>
        <w:pStyle w:val="ListParagraph"/>
        <w:numPr>
          <w:ilvl w:val="0"/>
          <w:numId w:val="34"/>
        </w:numPr>
        <w:spacing w:before="60" w:after="0"/>
        <w:contextualSpacing w:val="0"/>
        <w:jc w:val="left"/>
        <w:rPr>
          <w:rFonts w:ascii="Source Sans Pro" w:hAnsi="Source Sans Pro" w:cstheme="minorHAnsi"/>
          <w:b/>
          <w:bCs/>
          <w:lang w:val="en-GB"/>
        </w:rPr>
      </w:pPr>
      <w:r w:rsidRPr="0034545F">
        <w:rPr>
          <w:rFonts w:ascii="Source Sans Pro" w:hAnsi="Source Sans Pro" w:cstheme="minorHAnsi"/>
          <w:b/>
          <w:bCs/>
          <w:lang w:val="en-GB"/>
        </w:rPr>
        <w:t>COHERENCE -</w:t>
      </w:r>
      <w:r w:rsidR="0003424C">
        <w:rPr>
          <w:rFonts w:ascii="Source Sans Pro" w:hAnsi="Source Sans Pro" w:cstheme="minorHAnsi"/>
          <w:b/>
          <w:bCs/>
          <w:lang w:val="en-GB"/>
        </w:rPr>
        <w:t xml:space="preserve"> How well does</w:t>
      </w:r>
      <w:r w:rsidR="00833620">
        <w:rPr>
          <w:rFonts w:ascii="Source Sans Pro" w:hAnsi="Source Sans Pro" w:cstheme="minorHAnsi"/>
          <w:b/>
          <w:bCs/>
          <w:lang w:val="en-GB"/>
        </w:rPr>
        <w:t>/did</w:t>
      </w:r>
      <w:r w:rsidR="0003424C">
        <w:rPr>
          <w:rFonts w:ascii="Source Sans Pro" w:hAnsi="Source Sans Pro" w:cstheme="minorHAnsi"/>
          <w:b/>
          <w:bCs/>
          <w:lang w:val="en-GB"/>
        </w:rPr>
        <w:t xml:space="preserve"> the project/programme </w:t>
      </w:r>
      <w:r w:rsidR="00833620">
        <w:rPr>
          <w:rFonts w:ascii="Source Sans Pro" w:hAnsi="Source Sans Pro" w:cstheme="minorHAnsi"/>
          <w:b/>
          <w:bCs/>
          <w:lang w:val="en-GB"/>
        </w:rPr>
        <w:t xml:space="preserve">fit in the </w:t>
      </w:r>
      <w:r w:rsidR="00064C71">
        <w:rPr>
          <w:rFonts w:ascii="Source Sans Pro" w:hAnsi="Source Sans Pro" w:cstheme="minorHAnsi"/>
          <w:b/>
          <w:bCs/>
          <w:lang w:val="en-GB"/>
        </w:rPr>
        <w:t>broader national and international context?</w:t>
      </w:r>
    </w:p>
    <w:p w14:paraId="23B2B2E4" w14:textId="3FA1661F" w:rsidR="00142456" w:rsidRDefault="00CA0130" w:rsidP="00CA0130">
      <w:pPr>
        <w:pStyle w:val="ListParagraph"/>
        <w:spacing w:before="60" w:after="0"/>
        <w:ind w:left="498"/>
        <w:jc w:val="left"/>
        <w:rPr>
          <w:rFonts w:ascii="Source Sans Pro" w:hAnsi="Source Sans Pro" w:cstheme="minorHAnsi"/>
          <w:lang w:val="en-GB"/>
        </w:rPr>
      </w:pPr>
      <w:r w:rsidRPr="00CA0130">
        <w:rPr>
          <w:rFonts w:ascii="Source Sans Pro" w:hAnsi="Source Sans Pro" w:cstheme="minorHAnsi"/>
          <w:lang w:val="en-GB"/>
        </w:rPr>
        <w:t xml:space="preserve">To what extent are the </w:t>
      </w:r>
      <w:r w:rsidR="00105AD9">
        <w:rPr>
          <w:rFonts w:ascii="Source Sans Pro" w:hAnsi="Source Sans Pro" w:cstheme="minorHAnsi"/>
          <w:lang w:val="en-GB"/>
        </w:rPr>
        <w:t>project’s</w:t>
      </w:r>
      <w:r w:rsidRPr="00CA0130">
        <w:rPr>
          <w:rFonts w:ascii="Source Sans Pro" w:hAnsi="Source Sans Pro" w:cstheme="minorHAnsi"/>
          <w:lang w:val="en-GB"/>
        </w:rPr>
        <w:t xml:space="preserve"> design, delivery and results coherent with international laws and commitments to</w:t>
      </w:r>
      <w:r w:rsidR="00DA51EB">
        <w:rPr>
          <w:rFonts w:ascii="Source Sans Pro" w:hAnsi="Source Sans Pro" w:cstheme="minorHAnsi"/>
          <w:lang w:val="en-GB"/>
        </w:rPr>
        <w:t xml:space="preserve"> disability rights, </w:t>
      </w:r>
      <w:r w:rsidRPr="00CA0130">
        <w:rPr>
          <w:rFonts w:ascii="Source Sans Pro" w:hAnsi="Source Sans Pro" w:cstheme="minorHAnsi"/>
          <w:lang w:val="en-GB"/>
        </w:rPr>
        <w:t xml:space="preserve">gender equality and rights, including the </w:t>
      </w:r>
      <w:r w:rsidR="00DA51EB">
        <w:rPr>
          <w:rFonts w:ascii="Source Sans Pro" w:hAnsi="Source Sans Pro" w:cstheme="minorHAnsi"/>
          <w:lang w:val="en-GB"/>
        </w:rPr>
        <w:t>CRPD</w:t>
      </w:r>
      <w:r w:rsidR="003B3481">
        <w:rPr>
          <w:rStyle w:val="FootnoteReference"/>
          <w:rFonts w:ascii="Source Sans Pro" w:hAnsi="Source Sans Pro" w:cstheme="minorHAnsi"/>
          <w:lang w:val="en-GB"/>
        </w:rPr>
        <w:footnoteReference w:id="3"/>
      </w:r>
      <w:r w:rsidR="00DA51EB">
        <w:rPr>
          <w:rFonts w:ascii="Source Sans Pro" w:hAnsi="Source Sans Pro" w:cstheme="minorHAnsi"/>
          <w:lang w:val="en-GB"/>
        </w:rPr>
        <w:t xml:space="preserve">, </w:t>
      </w:r>
      <w:r w:rsidRPr="00CA0130">
        <w:rPr>
          <w:rFonts w:ascii="Source Sans Pro" w:hAnsi="Source Sans Pro" w:cstheme="minorHAnsi"/>
          <w:lang w:val="en-GB"/>
        </w:rPr>
        <w:t>CEDAW</w:t>
      </w:r>
      <w:r w:rsidR="003B3481">
        <w:rPr>
          <w:rStyle w:val="FootnoteReference"/>
          <w:rFonts w:ascii="Source Sans Pro" w:hAnsi="Source Sans Pro" w:cstheme="minorHAnsi"/>
          <w:lang w:val="en-GB"/>
        </w:rPr>
        <w:footnoteReference w:id="4"/>
      </w:r>
      <w:r w:rsidRPr="00CA0130">
        <w:rPr>
          <w:rFonts w:ascii="Source Sans Pro" w:hAnsi="Source Sans Pro" w:cstheme="minorHAnsi"/>
          <w:lang w:val="en-GB"/>
        </w:rPr>
        <w:t>, and the 2030 Agenda?</w:t>
      </w:r>
      <w:r w:rsidR="00B953C7">
        <w:rPr>
          <w:rFonts w:ascii="Source Sans Pro" w:hAnsi="Source Sans Pro" w:cstheme="minorHAnsi"/>
          <w:lang w:val="en-GB"/>
        </w:rPr>
        <w:t xml:space="preserve"> </w:t>
      </w:r>
      <w:r w:rsidRPr="00CA0130">
        <w:rPr>
          <w:rFonts w:ascii="Source Sans Pro" w:hAnsi="Source Sans Pro" w:cstheme="minorHAnsi"/>
          <w:lang w:val="en-GB"/>
        </w:rPr>
        <w:t>To what extent does the intervention support national legislation and initiatives that aim to improve equality and</w:t>
      </w:r>
      <w:r w:rsidR="00B953C7">
        <w:rPr>
          <w:rFonts w:ascii="Source Sans Pro" w:hAnsi="Source Sans Pro" w:cstheme="minorHAnsi"/>
          <w:lang w:val="en-GB"/>
        </w:rPr>
        <w:t xml:space="preserve"> </w:t>
      </w:r>
      <w:r w:rsidRPr="00CA0130">
        <w:rPr>
          <w:rFonts w:ascii="Source Sans Pro" w:hAnsi="Source Sans Pro" w:cstheme="minorHAnsi"/>
          <w:lang w:val="en-GB"/>
        </w:rPr>
        <w:t xml:space="preserve">human rights? </w:t>
      </w:r>
    </w:p>
    <w:p w14:paraId="41344D3C" w14:textId="1CE54C74" w:rsidR="00342166" w:rsidRPr="00DB06F4" w:rsidRDefault="00342166" w:rsidP="00CA0130">
      <w:pPr>
        <w:pStyle w:val="ListParagraph"/>
        <w:spacing w:before="60" w:after="0"/>
        <w:ind w:left="498"/>
        <w:jc w:val="left"/>
        <w:rPr>
          <w:rFonts w:ascii="Source Sans Pro" w:hAnsi="Source Sans Pro" w:cstheme="minorHAnsi"/>
          <w:lang w:val="en-GB"/>
        </w:rPr>
      </w:pPr>
      <w:r>
        <w:rPr>
          <w:rFonts w:ascii="Source Sans Pro" w:hAnsi="Source Sans Pro" w:cstheme="minorHAnsi"/>
          <w:lang w:val="en-GB"/>
        </w:rPr>
        <w:t>In Humanitarian contexts: A</w:t>
      </w:r>
      <w:r w:rsidRPr="00DF0D90">
        <w:rPr>
          <w:rFonts w:ascii="Source Sans Pro" w:hAnsi="Source Sans Pro" w:cstheme="minorHAnsi"/>
          <w:lang w:val="en-GB"/>
        </w:rPr>
        <w:t>ssess security, developmental, trade and military policies as well as humanitarian policies, to ensure that there is consistency and that all policies take into account humanitarian and human-rights considerations.</w:t>
      </w:r>
    </w:p>
    <w:p w14:paraId="0E83C1E1" w14:textId="13133E23" w:rsidR="00342166" w:rsidRPr="0034545F" w:rsidRDefault="00342166" w:rsidP="00342166">
      <w:pPr>
        <w:pStyle w:val="ListParagraph"/>
        <w:numPr>
          <w:ilvl w:val="0"/>
          <w:numId w:val="34"/>
        </w:numPr>
        <w:spacing w:before="60" w:after="0"/>
        <w:contextualSpacing w:val="0"/>
        <w:jc w:val="left"/>
        <w:rPr>
          <w:rFonts w:ascii="Source Sans Pro" w:hAnsi="Source Sans Pro" w:cstheme="minorHAnsi"/>
          <w:b/>
          <w:bCs/>
          <w:lang w:val="en-GB"/>
        </w:rPr>
      </w:pPr>
      <w:r w:rsidRPr="0034545F">
        <w:rPr>
          <w:rFonts w:ascii="Source Sans Pro" w:hAnsi="Source Sans Pro" w:cstheme="minorHAnsi"/>
          <w:b/>
          <w:bCs/>
          <w:lang w:val="en-GB"/>
        </w:rPr>
        <w:t xml:space="preserve">EFFECTIVENESS - </w:t>
      </w:r>
      <w:r w:rsidR="00F23244">
        <w:rPr>
          <w:rFonts w:ascii="Source Sans Pro" w:hAnsi="Source Sans Pro" w:cstheme="minorHAnsi"/>
          <w:b/>
          <w:bCs/>
          <w:lang w:val="en-GB"/>
        </w:rPr>
        <w:t>Is the project/programme achieving its objectives?</w:t>
      </w:r>
    </w:p>
    <w:p w14:paraId="720BFB25" w14:textId="4D544353" w:rsidR="0065129D" w:rsidRDefault="00214221" w:rsidP="00214221">
      <w:pPr>
        <w:pStyle w:val="ListParagraph"/>
        <w:spacing w:before="60" w:after="0"/>
        <w:ind w:left="498"/>
        <w:contextualSpacing w:val="0"/>
        <w:jc w:val="left"/>
        <w:rPr>
          <w:rFonts w:ascii="Source Sans Pro" w:hAnsi="Source Sans Pro" w:cstheme="minorHAnsi"/>
          <w:lang w:val="en-GB"/>
        </w:rPr>
      </w:pPr>
      <w:r w:rsidRPr="00214221">
        <w:rPr>
          <w:rFonts w:ascii="Source Sans Pro" w:hAnsi="Source Sans Pro" w:cstheme="minorHAnsi"/>
          <w:lang w:val="en-GB"/>
        </w:rPr>
        <w:t xml:space="preserve">Did the </w:t>
      </w:r>
      <w:r w:rsidR="00531AD1">
        <w:rPr>
          <w:rFonts w:ascii="Source Sans Pro" w:hAnsi="Source Sans Pro" w:cstheme="minorHAnsi"/>
          <w:lang w:val="en-GB"/>
        </w:rPr>
        <w:t>project</w:t>
      </w:r>
      <w:r w:rsidRPr="00214221">
        <w:rPr>
          <w:rFonts w:ascii="Source Sans Pro" w:hAnsi="Source Sans Pro" w:cstheme="minorHAnsi"/>
          <w:lang w:val="en-GB"/>
        </w:rPr>
        <w:t xml:space="preserve"> achieve its objectives and expected results in ways that contribute to </w:t>
      </w:r>
      <w:r w:rsidR="0027691B">
        <w:rPr>
          <w:rFonts w:ascii="Source Sans Pro" w:hAnsi="Source Sans Pro" w:cstheme="minorHAnsi"/>
          <w:lang w:val="en-GB"/>
        </w:rPr>
        <w:t xml:space="preserve">inclusion and </w:t>
      </w:r>
      <w:r w:rsidRPr="00214221">
        <w:rPr>
          <w:rFonts w:ascii="Source Sans Pro" w:hAnsi="Source Sans Pro" w:cstheme="minorHAnsi"/>
          <w:lang w:val="en-GB"/>
        </w:rPr>
        <w:t>equality</w:t>
      </w:r>
      <w:r w:rsidR="00531AD1" w:rsidRPr="00531AD1">
        <w:rPr>
          <w:rFonts w:ascii="Source Sans Pro" w:hAnsi="Source Sans Pro" w:cstheme="minorHAnsi"/>
          <w:lang w:val="en-GB"/>
        </w:rPr>
        <w:t xml:space="preserve"> </w:t>
      </w:r>
      <w:r w:rsidR="00531AD1" w:rsidRPr="00DB06F4">
        <w:rPr>
          <w:rFonts w:ascii="Source Sans Pro" w:hAnsi="Source Sans Pro" w:cstheme="minorHAnsi"/>
          <w:lang w:val="en-GB"/>
        </w:rPr>
        <w:t>across groups, such as persons with and without disabilities or women/girls and men/boys</w:t>
      </w:r>
      <w:r w:rsidRPr="00214221">
        <w:rPr>
          <w:rFonts w:ascii="Source Sans Pro" w:hAnsi="Source Sans Pro" w:cstheme="minorHAnsi"/>
          <w:lang w:val="en-GB"/>
        </w:rPr>
        <w:t xml:space="preserve">? Were different approaches </w:t>
      </w:r>
      <w:r w:rsidR="00AD3A3A">
        <w:rPr>
          <w:rFonts w:ascii="Source Sans Pro" w:hAnsi="Source Sans Pro" w:cstheme="minorHAnsi"/>
          <w:lang w:val="en-GB"/>
        </w:rPr>
        <w:t>used</w:t>
      </w:r>
      <w:r w:rsidRPr="00214221">
        <w:rPr>
          <w:rFonts w:ascii="Source Sans Pro" w:hAnsi="Source Sans Pro" w:cstheme="minorHAnsi"/>
          <w:lang w:val="en-GB"/>
        </w:rPr>
        <w:t xml:space="preserve"> to reach</w:t>
      </w:r>
      <w:r w:rsidR="0027691B">
        <w:rPr>
          <w:rFonts w:ascii="Source Sans Pro" w:hAnsi="Source Sans Pro" w:cstheme="minorHAnsi"/>
          <w:lang w:val="en-GB"/>
        </w:rPr>
        <w:t xml:space="preserve"> </w:t>
      </w:r>
      <w:r w:rsidR="00AD3A3A">
        <w:rPr>
          <w:rFonts w:ascii="Source Sans Pro" w:hAnsi="Source Sans Pro" w:cstheme="minorHAnsi"/>
          <w:lang w:val="en-GB"/>
        </w:rPr>
        <w:t xml:space="preserve">the </w:t>
      </w:r>
      <w:r w:rsidR="0027691B">
        <w:rPr>
          <w:rFonts w:ascii="Source Sans Pro" w:hAnsi="Source Sans Pro" w:cstheme="minorHAnsi"/>
          <w:lang w:val="en-GB"/>
        </w:rPr>
        <w:t>different groups</w:t>
      </w:r>
      <w:r w:rsidRPr="00214221">
        <w:rPr>
          <w:rFonts w:ascii="Source Sans Pro" w:hAnsi="Source Sans Pro" w:cstheme="minorHAnsi"/>
          <w:lang w:val="en-GB"/>
        </w:rPr>
        <w:t xml:space="preserve">? </w:t>
      </w:r>
    </w:p>
    <w:p w14:paraId="0AECE98A" w14:textId="4180B97D" w:rsidR="00214221" w:rsidRPr="00214221" w:rsidRDefault="00214221" w:rsidP="00214221">
      <w:pPr>
        <w:pStyle w:val="ListParagraph"/>
        <w:spacing w:before="60" w:after="0"/>
        <w:ind w:left="498"/>
        <w:jc w:val="left"/>
        <w:rPr>
          <w:rFonts w:ascii="Source Sans Pro" w:hAnsi="Source Sans Pro" w:cstheme="minorHAnsi"/>
          <w:lang w:val="en-GB"/>
        </w:rPr>
      </w:pPr>
      <w:r w:rsidRPr="00214221">
        <w:rPr>
          <w:rFonts w:ascii="Source Sans Pro" w:hAnsi="Source Sans Pro" w:cstheme="minorHAnsi"/>
          <w:lang w:val="en-GB"/>
        </w:rPr>
        <w:t xml:space="preserve">Was the theory of change and results framework informed by analysis of </w:t>
      </w:r>
      <w:r w:rsidR="006D7EAC">
        <w:rPr>
          <w:rFonts w:ascii="Source Sans Pro" w:hAnsi="Source Sans Pro" w:cstheme="minorHAnsi"/>
          <w:lang w:val="en-GB"/>
        </w:rPr>
        <w:t xml:space="preserve">inclusion, </w:t>
      </w:r>
      <w:r w:rsidRPr="00214221">
        <w:rPr>
          <w:rFonts w:ascii="Source Sans Pro" w:hAnsi="Source Sans Pro" w:cstheme="minorHAnsi"/>
          <w:lang w:val="en-GB"/>
        </w:rPr>
        <w:t>gender equality, political economy analysis and</w:t>
      </w:r>
      <w:r w:rsidR="006D7EAC">
        <w:rPr>
          <w:rFonts w:ascii="Source Sans Pro" w:hAnsi="Source Sans Pro" w:cstheme="minorHAnsi"/>
          <w:lang w:val="en-GB"/>
        </w:rPr>
        <w:t xml:space="preserve"> </w:t>
      </w:r>
      <w:r w:rsidRPr="00214221">
        <w:rPr>
          <w:rFonts w:ascii="Source Sans Pro" w:hAnsi="Source Sans Pro" w:cstheme="minorHAnsi"/>
          <w:lang w:val="en-GB"/>
        </w:rPr>
        <w:t xml:space="preserve">human rights? </w:t>
      </w:r>
    </w:p>
    <w:p w14:paraId="21212357" w14:textId="77777777" w:rsidR="006D7EAC" w:rsidRPr="00214221" w:rsidRDefault="006D7EAC" w:rsidP="006D7EAC">
      <w:pPr>
        <w:pStyle w:val="ListParagraph"/>
        <w:spacing w:before="60" w:after="0"/>
        <w:ind w:left="498"/>
        <w:jc w:val="left"/>
        <w:rPr>
          <w:rFonts w:ascii="Source Sans Pro" w:hAnsi="Source Sans Pro" w:cstheme="minorHAnsi"/>
          <w:lang w:val="en-GB"/>
        </w:rPr>
      </w:pPr>
      <w:r w:rsidRPr="00214221">
        <w:rPr>
          <w:rFonts w:ascii="Source Sans Pro" w:hAnsi="Source Sans Pro" w:cstheme="minorHAnsi"/>
          <w:lang w:val="en-GB"/>
        </w:rPr>
        <w:t>Was the intervention</w:t>
      </w:r>
      <w:r>
        <w:rPr>
          <w:rFonts w:ascii="Source Sans Pro" w:hAnsi="Source Sans Pro" w:cstheme="minorHAnsi"/>
          <w:lang w:val="en-GB"/>
        </w:rPr>
        <w:t xml:space="preserve"> </w:t>
      </w:r>
      <w:r w:rsidRPr="00214221">
        <w:rPr>
          <w:rFonts w:ascii="Source Sans Pro" w:hAnsi="Source Sans Pro" w:cstheme="minorHAnsi"/>
          <w:lang w:val="en-GB"/>
        </w:rPr>
        <w:t>adjusted to address any concerns and maximise effectiveness?</w:t>
      </w:r>
    </w:p>
    <w:p w14:paraId="27FA1527" w14:textId="0FFB30CD" w:rsidR="00A41C44" w:rsidRPr="004D4850" w:rsidRDefault="00342166" w:rsidP="00A104FC">
      <w:pPr>
        <w:pStyle w:val="ListParagraph"/>
        <w:numPr>
          <w:ilvl w:val="0"/>
          <w:numId w:val="34"/>
        </w:numPr>
        <w:spacing w:before="60" w:after="0"/>
        <w:contextualSpacing w:val="0"/>
        <w:jc w:val="left"/>
        <w:rPr>
          <w:rFonts w:ascii="Source Sans Pro" w:hAnsi="Source Sans Pro" w:cstheme="minorHAnsi"/>
          <w:lang w:val="en-GB"/>
        </w:rPr>
      </w:pPr>
      <w:r w:rsidRPr="004D4850">
        <w:rPr>
          <w:rFonts w:ascii="Source Sans Pro" w:hAnsi="Source Sans Pro" w:cstheme="minorHAnsi"/>
          <w:b/>
          <w:bCs/>
          <w:lang w:val="en-GB"/>
        </w:rPr>
        <w:t xml:space="preserve">EFFICIENCY - </w:t>
      </w:r>
      <w:r w:rsidR="00AF1185" w:rsidRPr="004D4850">
        <w:rPr>
          <w:rFonts w:ascii="Source Sans Pro" w:hAnsi="Source Sans Pro" w:cstheme="minorHAnsi"/>
          <w:b/>
          <w:bCs/>
          <w:lang w:val="en-GB"/>
        </w:rPr>
        <w:t xml:space="preserve">How well </w:t>
      </w:r>
      <w:r w:rsidR="007F51A2" w:rsidRPr="004D4850">
        <w:rPr>
          <w:rFonts w:ascii="Source Sans Pro" w:hAnsi="Source Sans Pro" w:cstheme="minorHAnsi"/>
          <w:b/>
          <w:bCs/>
          <w:lang w:val="en-GB"/>
        </w:rPr>
        <w:t>have resources been planned and used?</w:t>
      </w:r>
      <w:r w:rsidR="00CB1C4D" w:rsidRPr="004D4850">
        <w:rPr>
          <w:rFonts w:ascii="Source Sans Pro" w:hAnsi="Source Sans Pro" w:cstheme="minorHAnsi"/>
          <w:b/>
          <w:bCs/>
          <w:lang w:val="en-GB"/>
        </w:rPr>
        <w:t xml:space="preserve"> </w:t>
      </w:r>
      <w:r w:rsidR="00A41C44" w:rsidRPr="004D4850">
        <w:rPr>
          <w:rFonts w:ascii="Source Sans Pro" w:hAnsi="Source Sans Pro" w:cstheme="minorHAnsi"/>
          <w:lang w:val="en-GB"/>
        </w:rPr>
        <w:t xml:space="preserve">The extent to which the intervention delivers, or is likely to deliver, results in an economic and timely way. </w:t>
      </w:r>
    </w:p>
    <w:p w14:paraId="3C870CFD" w14:textId="739B4D86" w:rsidR="00A104FC" w:rsidRPr="00A104FC" w:rsidRDefault="00A104FC" w:rsidP="00A104FC">
      <w:pPr>
        <w:pStyle w:val="ListParagraph"/>
        <w:spacing w:before="60" w:after="0"/>
        <w:ind w:left="498"/>
        <w:jc w:val="left"/>
        <w:rPr>
          <w:rFonts w:ascii="Source Sans Pro" w:hAnsi="Source Sans Pro" w:cstheme="minorHAnsi"/>
          <w:lang w:val="en-GB"/>
        </w:rPr>
      </w:pPr>
      <w:r w:rsidRPr="00A104FC">
        <w:rPr>
          <w:rFonts w:ascii="Source Sans Pro" w:hAnsi="Source Sans Pro" w:cstheme="minorHAnsi"/>
          <w:lang w:val="en-GB"/>
        </w:rPr>
        <w:t xml:space="preserve">Were different resources allocated in ways that considered </w:t>
      </w:r>
      <w:r>
        <w:rPr>
          <w:rFonts w:ascii="Source Sans Pro" w:hAnsi="Source Sans Pro" w:cstheme="minorHAnsi"/>
          <w:lang w:val="en-GB"/>
        </w:rPr>
        <w:t>inclusion and</w:t>
      </w:r>
      <w:r w:rsidR="006111C3">
        <w:rPr>
          <w:rFonts w:ascii="Source Sans Pro" w:hAnsi="Source Sans Pro" w:cstheme="minorHAnsi"/>
          <w:lang w:val="en-GB"/>
        </w:rPr>
        <w:t xml:space="preserve"> </w:t>
      </w:r>
      <w:r w:rsidRPr="00A104FC">
        <w:rPr>
          <w:rFonts w:ascii="Source Sans Pro" w:hAnsi="Source Sans Pro" w:cstheme="minorHAnsi"/>
          <w:lang w:val="en-GB"/>
        </w:rPr>
        <w:t>equality</w:t>
      </w:r>
      <w:r w:rsidR="006111C3">
        <w:rPr>
          <w:rFonts w:ascii="Source Sans Pro" w:hAnsi="Source Sans Pro" w:cstheme="minorHAnsi"/>
          <w:lang w:val="en-GB"/>
        </w:rPr>
        <w:t>?</w:t>
      </w:r>
      <w:r w:rsidRPr="00A104FC">
        <w:rPr>
          <w:rFonts w:ascii="Source Sans Pro" w:hAnsi="Source Sans Pro" w:cstheme="minorHAnsi"/>
          <w:lang w:val="en-GB"/>
        </w:rPr>
        <w:t xml:space="preserve"> Was</w:t>
      </w:r>
    </w:p>
    <w:p w14:paraId="240A1530" w14:textId="77777777" w:rsidR="00A104FC" w:rsidRPr="00A104FC" w:rsidRDefault="00A104FC" w:rsidP="00A104FC">
      <w:pPr>
        <w:pStyle w:val="ListParagraph"/>
        <w:spacing w:before="60" w:after="0"/>
        <w:ind w:left="498"/>
        <w:jc w:val="left"/>
        <w:rPr>
          <w:rFonts w:ascii="Source Sans Pro" w:hAnsi="Source Sans Pro" w:cstheme="minorHAnsi"/>
          <w:lang w:val="en-GB"/>
        </w:rPr>
      </w:pPr>
      <w:r w:rsidRPr="00A104FC">
        <w:rPr>
          <w:rFonts w:ascii="Source Sans Pro" w:hAnsi="Source Sans Pro" w:cstheme="minorHAnsi"/>
          <w:lang w:val="en-GB"/>
        </w:rPr>
        <w:t>differential resource allocation appropriate?</w:t>
      </w:r>
    </w:p>
    <w:p w14:paraId="2A5EEED7" w14:textId="42256AD5" w:rsidR="00342166" w:rsidRPr="00DB06F4" w:rsidRDefault="00A104FC" w:rsidP="00A104FC">
      <w:pPr>
        <w:pStyle w:val="ListParagraph"/>
        <w:spacing w:before="60" w:after="0"/>
        <w:ind w:left="498"/>
        <w:contextualSpacing w:val="0"/>
        <w:jc w:val="left"/>
        <w:rPr>
          <w:rFonts w:ascii="Source Sans Pro" w:hAnsi="Source Sans Pro" w:cstheme="minorHAnsi"/>
          <w:lang w:val="en-GB"/>
        </w:rPr>
      </w:pPr>
      <w:r w:rsidRPr="00A104FC">
        <w:rPr>
          <w:rFonts w:ascii="Source Sans Pro" w:hAnsi="Source Sans Pro" w:cstheme="minorHAnsi"/>
          <w:lang w:val="en-GB"/>
        </w:rPr>
        <w:lastRenderedPageBreak/>
        <w:t xml:space="preserve">Do the investment costs per person targeted meet the differentiated needs of </w:t>
      </w:r>
      <w:r w:rsidR="006111C3">
        <w:rPr>
          <w:rFonts w:ascii="Source Sans Pro" w:hAnsi="Source Sans Pro" w:cstheme="minorHAnsi"/>
          <w:lang w:val="en-GB"/>
        </w:rPr>
        <w:t xml:space="preserve">different </w:t>
      </w:r>
      <w:r w:rsidRPr="00A104FC">
        <w:rPr>
          <w:rFonts w:ascii="Source Sans Pro" w:hAnsi="Source Sans Pro" w:cstheme="minorHAnsi"/>
          <w:lang w:val="en-GB"/>
        </w:rPr>
        <w:t xml:space="preserve">people </w:t>
      </w:r>
      <w:r w:rsidR="006111C3">
        <w:rPr>
          <w:rFonts w:ascii="Source Sans Pro" w:hAnsi="Source Sans Pro" w:cstheme="minorHAnsi"/>
          <w:lang w:val="en-GB"/>
        </w:rPr>
        <w:t xml:space="preserve"> (</w:t>
      </w:r>
      <w:r w:rsidR="00A41C44">
        <w:rPr>
          <w:rFonts w:ascii="Source Sans Pro" w:hAnsi="Source Sans Pro" w:cstheme="minorHAnsi"/>
          <w:lang w:val="en-GB"/>
        </w:rPr>
        <w:t>gender, age, disability status)</w:t>
      </w:r>
      <w:r w:rsidRPr="00A104FC">
        <w:rPr>
          <w:rFonts w:ascii="Source Sans Pro" w:hAnsi="Source Sans Pro" w:cstheme="minorHAnsi"/>
          <w:lang w:val="en-GB"/>
        </w:rPr>
        <w:t>?</w:t>
      </w:r>
      <w:r w:rsidR="00A41C44">
        <w:rPr>
          <w:rFonts w:ascii="Source Sans Pro" w:hAnsi="Source Sans Pro" w:cstheme="minorHAnsi"/>
          <w:lang w:val="en-GB"/>
        </w:rPr>
        <w:t xml:space="preserve"> </w:t>
      </w:r>
    </w:p>
    <w:p w14:paraId="15B45357" w14:textId="7F923C3D" w:rsidR="00342166" w:rsidRPr="004D4850" w:rsidRDefault="00342166" w:rsidP="00342166">
      <w:pPr>
        <w:pStyle w:val="ListParagraph"/>
        <w:numPr>
          <w:ilvl w:val="0"/>
          <w:numId w:val="34"/>
        </w:numPr>
        <w:spacing w:before="60" w:after="0"/>
        <w:contextualSpacing w:val="0"/>
        <w:jc w:val="left"/>
        <w:rPr>
          <w:rFonts w:ascii="Source Sans Pro" w:hAnsi="Source Sans Pro" w:cstheme="minorHAnsi"/>
          <w:lang w:val="en-GB"/>
        </w:rPr>
      </w:pPr>
      <w:r w:rsidRPr="004D4850">
        <w:rPr>
          <w:rFonts w:ascii="Source Sans Pro" w:hAnsi="Source Sans Pro" w:cstheme="minorHAnsi"/>
          <w:b/>
          <w:bCs/>
          <w:lang w:val="en-GB"/>
        </w:rPr>
        <w:t>IMPACT -</w:t>
      </w:r>
      <w:r w:rsidR="004D4850" w:rsidRPr="004D4850">
        <w:rPr>
          <w:rFonts w:ascii="Source Sans Pro" w:hAnsi="Source Sans Pro" w:cstheme="minorHAnsi"/>
          <w:b/>
          <w:bCs/>
          <w:lang w:val="en-GB"/>
        </w:rPr>
        <w:t xml:space="preserve"> What difference did the project make? </w:t>
      </w:r>
      <w:r w:rsidRPr="004D4850">
        <w:rPr>
          <w:rFonts w:ascii="Source Sans Pro" w:hAnsi="Source Sans Pro" w:cstheme="minorHAnsi"/>
          <w:lang w:val="en-GB"/>
        </w:rPr>
        <w:t>The extent to which the intervention has generated or is expected to generate significant positive or negative, intended or unintended, higher-level effects.</w:t>
      </w:r>
    </w:p>
    <w:p w14:paraId="5BE0612B" w14:textId="76313860" w:rsidR="00D6714B" w:rsidRPr="00D6714B" w:rsidRDefault="00D6714B" w:rsidP="00D6714B">
      <w:pPr>
        <w:pStyle w:val="ListParagraph"/>
        <w:spacing w:before="60" w:after="0"/>
        <w:ind w:left="498"/>
        <w:jc w:val="left"/>
        <w:rPr>
          <w:rFonts w:ascii="Source Sans Pro" w:hAnsi="Source Sans Pro" w:cstheme="minorHAnsi"/>
          <w:lang w:val="en-GB"/>
        </w:rPr>
      </w:pPr>
      <w:r w:rsidRPr="00D6714B">
        <w:rPr>
          <w:rFonts w:ascii="Source Sans Pro" w:hAnsi="Source Sans Pro" w:cstheme="minorHAnsi"/>
          <w:lang w:val="en-GB"/>
        </w:rPr>
        <w:t xml:space="preserve">Were there equal impacts for different </w:t>
      </w:r>
      <w:r w:rsidR="000C64DB">
        <w:rPr>
          <w:rFonts w:ascii="Source Sans Pro" w:hAnsi="Source Sans Pro" w:cstheme="minorHAnsi"/>
          <w:lang w:val="en-GB"/>
        </w:rPr>
        <w:t>groups of people? I</w:t>
      </w:r>
      <w:r w:rsidRPr="00D6714B">
        <w:rPr>
          <w:rFonts w:ascii="Source Sans Pro" w:hAnsi="Source Sans Pro" w:cstheme="minorHAnsi"/>
          <w:lang w:val="en-GB"/>
        </w:rPr>
        <w:t>f so, why did these differential impacts occur?</w:t>
      </w:r>
      <w:r w:rsidR="003D2D76">
        <w:rPr>
          <w:rFonts w:ascii="Source Sans Pro" w:hAnsi="Source Sans Pro" w:cstheme="minorHAnsi"/>
          <w:lang w:val="en-GB"/>
        </w:rPr>
        <w:t xml:space="preserve"> </w:t>
      </w:r>
      <w:r w:rsidRPr="00D6714B">
        <w:rPr>
          <w:rFonts w:ascii="Source Sans Pro" w:hAnsi="Source Sans Pro" w:cstheme="minorHAnsi"/>
          <w:lang w:val="en-GB"/>
        </w:rPr>
        <w:t xml:space="preserve">How did norms </w:t>
      </w:r>
      <w:r w:rsidR="00FC63DD">
        <w:rPr>
          <w:rFonts w:ascii="Source Sans Pro" w:hAnsi="Source Sans Pro" w:cstheme="minorHAnsi"/>
          <w:lang w:val="en-GB"/>
        </w:rPr>
        <w:t xml:space="preserve">related to disability or gender </w:t>
      </w:r>
      <w:r w:rsidRPr="00D6714B">
        <w:rPr>
          <w:rFonts w:ascii="Source Sans Pro" w:hAnsi="Source Sans Pro" w:cstheme="minorHAnsi"/>
          <w:lang w:val="en-GB"/>
        </w:rPr>
        <w:t>and barriers within the wider political, economic, religious, legislative and socio-cultural</w:t>
      </w:r>
      <w:r w:rsidR="003D2D76">
        <w:rPr>
          <w:rFonts w:ascii="Source Sans Pro" w:hAnsi="Source Sans Pro" w:cstheme="minorHAnsi"/>
          <w:lang w:val="en-GB"/>
        </w:rPr>
        <w:t xml:space="preserve"> </w:t>
      </w:r>
      <w:r w:rsidRPr="00D6714B">
        <w:rPr>
          <w:rFonts w:ascii="Source Sans Pro" w:hAnsi="Source Sans Pro" w:cstheme="minorHAnsi"/>
          <w:lang w:val="en-GB"/>
        </w:rPr>
        <w:t>environment impact outcomes?</w:t>
      </w:r>
    </w:p>
    <w:p w14:paraId="5860F550" w14:textId="578B2BA2" w:rsidR="00D6714B" w:rsidRPr="00DB06F4" w:rsidRDefault="00D6714B" w:rsidP="00D6714B">
      <w:pPr>
        <w:pStyle w:val="ListParagraph"/>
        <w:spacing w:before="60" w:after="0"/>
        <w:ind w:left="498"/>
        <w:jc w:val="left"/>
        <w:rPr>
          <w:rFonts w:ascii="Source Sans Pro" w:hAnsi="Source Sans Pro" w:cstheme="minorHAnsi"/>
          <w:lang w:val="en-GB"/>
        </w:rPr>
      </w:pPr>
      <w:r w:rsidRPr="00D6714B">
        <w:rPr>
          <w:rFonts w:ascii="Source Sans Pro" w:hAnsi="Source Sans Pro" w:cstheme="minorHAnsi"/>
          <w:lang w:val="en-GB"/>
        </w:rPr>
        <w:t xml:space="preserve">To what extent have impacts contributed to equal power relations between </w:t>
      </w:r>
      <w:r w:rsidR="00FC63DD">
        <w:rPr>
          <w:rFonts w:ascii="Source Sans Pro" w:hAnsi="Source Sans Pro" w:cstheme="minorHAnsi"/>
          <w:lang w:val="en-GB"/>
        </w:rPr>
        <w:t xml:space="preserve">different groups of </w:t>
      </w:r>
      <w:r w:rsidRPr="00D6714B">
        <w:rPr>
          <w:rFonts w:ascii="Source Sans Pro" w:hAnsi="Source Sans Pro" w:cstheme="minorHAnsi"/>
          <w:lang w:val="en-GB"/>
        </w:rPr>
        <w:t>people and to changing of</w:t>
      </w:r>
      <w:r w:rsidR="00FC63DD">
        <w:rPr>
          <w:rFonts w:ascii="Source Sans Pro" w:hAnsi="Source Sans Pro" w:cstheme="minorHAnsi"/>
          <w:lang w:val="en-GB"/>
        </w:rPr>
        <w:t xml:space="preserve"> </w:t>
      </w:r>
      <w:r w:rsidRPr="00D6714B">
        <w:rPr>
          <w:rFonts w:ascii="Source Sans Pro" w:hAnsi="Source Sans Pro" w:cstheme="minorHAnsi"/>
          <w:lang w:val="en-GB"/>
        </w:rPr>
        <w:t>social norms and systems?</w:t>
      </w:r>
    </w:p>
    <w:p w14:paraId="09955434" w14:textId="093FF39A" w:rsidR="005D7E6A" w:rsidRDefault="00342166" w:rsidP="00F05923">
      <w:pPr>
        <w:pStyle w:val="ListParagraph"/>
        <w:numPr>
          <w:ilvl w:val="0"/>
          <w:numId w:val="34"/>
        </w:numPr>
        <w:spacing w:before="60" w:after="0"/>
        <w:contextualSpacing w:val="0"/>
        <w:jc w:val="left"/>
      </w:pPr>
      <w:r w:rsidRPr="00F05923">
        <w:rPr>
          <w:rFonts w:ascii="Source Sans Pro" w:hAnsi="Source Sans Pro" w:cstheme="minorHAnsi"/>
          <w:b/>
          <w:bCs/>
          <w:lang w:val="en-GB"/>
        </w:rPr>
        <w:t xml:space="preserve">SUSTAINABILITY - </w:t>
      </w:r>
      <w:r w:rsidR="00F95A55" w:rsidRPr="00F05923">
        <w:rPr>
          <w:rFonts w:ascii="Source Sans Pro" w:hAnsi="Source Sans Pro" w:cstheme="minorHAnsi"/>
          <w:b/>
          <w:bCs/>
          <w:lang w:val="en-GB"/>
        </w:rPr>
        <w:t xml:space="preserve">Will the benefits last? </w:t>
      </w:r>
      <w:r w:rsidRPr="00F05923">
        <w:rPr>
          <w:rFonts w:ascii="Source Sans Pro" w:hAnsi="Source Sans Pro" w:cstheme="minorHAnsi"/>
          <w:lang w:val="en-GB"/>
        </w:rPr>
        <w:t>The extent to which the net benefits of the intervention continue or are likely to continue.</w:t>
      </w:r>
      <w:r w:rsidRPr="00F05923">
        <w:rPr>
          <w:rFonts w:ascii="Source Sans Pro" w:hAnsi="Source Sans Pro"/>
        </w:rPr>
        <w:t xml:space="preserve"> </w:t>
      </w:r>
      <w:r w:rsidR="00F05923" w:rsidRPr="00F05923">
        <w:rPr>
          <w:rFonts w:ascii="Source Sans Pro" w:hAnsi="Source Sans Pro"/>
        </w:rPr>
        <w:t>Includes an examination of the financial, economic, social, environmental and institutional capacities of the systems needed to sustain net benefits over time.</w:t>
      </w:r>
    </w:p>
    <w:p w14:paraId="21BE9FC2" w14:textId="6A655961" w:rsidR="005D7E6A" w:rsidRPr="005D7E6A" w:rsidRDefault="00EC7745" w:rsidP="00EC7745">
      <w:pPr>
        <w:pStyle w:val="ListParagraph"/>
        <w:spacing w:before="60" w:after="0"/>
        <w:ind w:left="498"/>
        <w:jc w:val="left"/>
        <w:rPr>
          <w:rFonts w:ascii="Source Sans Pro" w:hAnsi="Source Sans Pro"/>
        </w:rPr>
      </w:pPr>
      <w:r w:rsidRPr="00EC7745">
        <w:rPr>
          <w:rFonts w:ascii="Source Sans Pro" w:hAnsi="Source Sans Pro" w:cstheme="minorHAnsi"/>
          <w:lang w:val="en-GB"/>
        </w:rPr>
        <w:t xml:space="preserve">Did the intervention contribute to greater </w:t>
      </w:r>
      <w:r w:rsidR="00F95A55">
        <w:rPr>
          <w:rFonts w:ascii="Source Sans Pro" w:hAnsi="Source Sans Pro" w:cstheme="minorHAnsi"/>
          <w:lang w:val="en-GB"/>
        </w:rPr>
        <w:t xml:space="preserve">inclusion and </w:t>
      </w:r>
      <w:r w:rsidRPr="00EC7745">
        <w:rPr>
          <w:rFonts w:ascii="Source Sans Pro" w:hAnsi="Source Sans Pro" w:cstheme="minorHAnsi"/>
          <w:lang w:val="en-GB"/>
        </w:rPr>
        <w:t>equality within wider legal, political, economic and social systems</w:t>
      </w:r>
      <w:r w:rsidR="003D1625">
        <w:rPr>
          <w:rFonts w:ascii="Source Sans Pro" w:hAnsi="Source Sans Pro" w:cstheme="minorHAnsi"/>
          <w:lang w:val="en-GB"/>
        </w:rPr>
        <w:t xml:space="preserve">? </w:t>
      </w:r>
      <w:r w:rsidRPr="00EC7745">
        <w:rPr>
          <w:rFonts w:ascii="Source Sans Pro" w:hAnsi="Source Sans Pro" w:cstheme="minorHAnsi"/>
          <w:lang w:val="en-GB"/>
        </w:rPr>
        <w:t xml:space="preserve">Did it result in enduring changes to social norms that are harmful to </w:t>
      </w:r>
      <w:r w:rsidR="00072066">
        <w:rPr>
          <w:rFonts w:ascii="Source Sans Pro" w:hAnsi="Source Sans Pro" w:cstheme="minorHAnsi"/>
          <w:lang w:val="en-GB"/>
        </w:rPr>
        <w:t xml:space="preserve">any specific group of </w:t>
      </w:r>
      <w:r w:rsidRPr="00EC7745">
        <w:rPr>
          <w:rFonts w:ascii="Source Sans Pro" w:hAnsi="Source Sans Pro" w:cstheme="minorHAnsi"/>
          <w:lang w:val="en-GB"/>
        </w:rPr>
        <w:t>people</w:t>
      </w:r>
      <w:r w:rsidR="00072066">
        <w:rPr>
          <w:rFonts w:ascii="Source Sans Pro" w:hAnsi="Source Sans Pro" w:cstheme="minorHAnsi"/>
          <w:lang w:val="en-GB"/>
        </w:rPr>
        <w:t xml:space="preserve">? </w:t>
      </w:r>
      <w:r w:rsidRPr="00EC7745">
        <w:rPr>
          <w:rFonts w:ascii="Source Sans Pro" w:hAnsi="Source Sans Pro" w:cstheme="minorHAnsi"/>
          <w:lang w:val="en-GB"/>
        </w:rPr>
        <w:t xml:space="preserve">Will the achievements in </w:t>
      </w:r>
      <w:r w:rsidR="00072066">
        <w:rPr>
          <w:rFonts w:ascii="Source Sans Pro" w:hAnsi="Source Sans Pro" w:cstheme="minorHAnsi"/>
          <w:lang w:val="en-GB"/>
        </w:rPr>
        <w:t>inclusion and</w:t>
      </w:r>
      <w:r w:rsidRPr="00EC7745">
        <w:rPr>
          <w:rFonts w:ascii="Source Sans Pro" w:hAnsi="Source Sans Pro" w:cstheme="minorHAnsi"/>
          <w:lang w:val="en-GB"/>
        </w:rPr>
        <w:t xml:space="preserve"> equality persist after the conclusion of the intervention? </w:t>
      </w:r>
      <w:r w:rsidRPr="005D7E6A">
        <w:rPr>
          <w:rFonts w:ascii="Source Sans Pro" w:hAnsi="Source Sans Pro" w:cstheme="minorHAnsi"/>
          <w:lang w:val="en-GB"/>
        </w:rPr>
        <w:t>Have processes contributed to</w:t>
      </w:r>
      <w:r w:rsidR="005D7E6A" w:rsidRPr="005D7E6A">
        <w:rPr>
          <w:rFonts w:ascii="Source Sans Pro" w:hAnsi="Source Sans Pro" w:cstheme="minorHAnsi"/>
          <w:lang w:val="en-GB"/>
        </w:rPr>
        <w:t xml:space="preserve"> </w:t>
      </w:r>
      <w:r w:rsidRPr="005D7E6A">
        <w:rPr>
          <w:rFonts w:ascii="Source Sans Pro" w:hAnsi="Source Sans Pro" w:cstheme="minorHAnsi"/>
          <w:lang w:val="en-GB"/>
        </w:rPr>
        <w:t xml:space="preserve">sustaining these benefits? Have mechanisms been set up to support the achievement of </w:t>
      </w:r>
      <w:r w:rsidR="005D7E6A" w:rsidRPr="005D7E6A">
        <w:rPr>
          <w:rFonts w:ascii="Source Sans Pro" w:hAnsi="Source Sans Pro" w:cstheme="minorHAnsi"/>
          <w:lang w:val="en-GB"/>
        </w:rPr>
        <w:t>inclusion and</w:t>
      </w:r>
      <w:r w:rsidRPr="005D7E6A">
        <w:rPr>
          <w:rFonts w:ascii="Source Sans Pro" w:hAnsi="Source Sans Pro" w:cstheme="minorHAnsi"/>
          <w:lang w:val="en-GB"/>
        </w:rPr>
        <w:t xml:space="preserve"> equality in the longer</w:t>
      </w:r>
      <w:r w:rsidR="005D7E6A" w:rsidRPr="005D7E6A">
        <w:rPr>
          <w:rFonts w:ascii="Source Sans Pro" w:hAnsi="Source Sans Pro" w:cstheme="minorHAnsi"/>
          <w:lang w:val="en-GB"/>
        </w:rPr>
        <w:t xml:space="preserve"> </w:t>
      </w:r>
      <w:r w:rsidRPr="005D7E6A">
        <w:rPr>
          <w:rFonts w:ascii="Source Sans Pro" w:hAnsi="Source Sans Pro" w:cstheme="minorHAnsi"/>
          <w:lang w:val="en-GB"/>
        </w:rPr>
        <w:t>term?</w:t>
      </w:r>
      <w:r w:rsidR="005D7E6A" w:rsidRPr="005D7E6A">
        <w:rPr>
          <w:rFonts w:ascii="Source Sans Pro" w:hAnsi="Source Sans Pro"/>
        </w:rPr>
        <w:t xml:space="preserve"> </w:t>
      </w:r>
    </w:p>
    <w:p w14:paraId="0BC0AB75" w14:textId="4004A80D" w:rsidR="00EC7745" w:rsidRPr="00DB06F4" w:rsidRDefault="005D7E6A" w:rsidP="00EC7745">
      <w:pPr>
        <w:pStyle w:val="ListParagraph"/>
        <w:spacing w:before="60" w:after="0"/>
        <w:ind w:left="498"/>
        <w:jc w:val="left"/>
        <w:rPr>
          <w:rFonts w:ascii="Source Sans Pro" w:hAnsi="Source Sans Pro" w:cstheme="minorHAnsi"/>
          <w:lang w:val="en-GB"/>
        </w:rPr>
      </w:pPr>
      <w:r w:rsidRPr="005D7E6A">
        <w:rPr>
          <w:rFonts w:ascii="Source Sans Pro" w:hAnsi="Source Sans Pro"/>
        </w:rPr>
        <w:t xml:space="preserve">In Humanitarian Context: </w:t>
      </w:r>
      <w:r w:rsidRPr="005D7E6A">
        <w:rPr>
          <w:rFonts w:ascii="Source Sans Pro" w:hAnsi="Source Sans Pro" w:cstheme="minorHAnsi"/>
          <w:b/>
          <w:bCs/>
          <w:lang w:val="en-GB"/>
        </w:rPr>
        <w:t>Connectedness</w:t>
      </w:r>
      <w:r w:rsidRPr="00C758CF">
        <w:rPr>
          <w:rFonts w:ascii="Source Sans Pro" w:hAnsi="Source Sans Pro" w:cstheme="minorHAnsi"/>
          <w:b/>
          <w:bCs/>
          <w:lang w:val="en-GB"/>
        </w:rPr>
        <w:t>,</w:t>
      </w:r>
      <w:r>
        <w:rPr>
          <w:rFonts w:ascii="Source Sans Pro" w:hAnsi="Source Sans Pro" w:cstheme="minorHAnsi"/>
          <w:lang w:val="en-GB"/>
        </w:rPr>
        <w:t xml:space="preserve"> i.e. the</w:t>
      </w:r>
      <w:r w:rsidRPr="00F81562">
        <w:rPr>
          <w:rFonts w:ascii="Source Sans Pro" w:hAnsi="Source Sans Pro" w:cstheme="minorHAnsi"/>
          <w:lang w:val="en-GB"/>
        </w:rPr>
        <w:t xml:space="preserve"> need to ensure that activities of a short-term emergency nature are carried out in a context that takes longer-term and interconnected problems into account.</w:t>
      </w:r>
    </w:p>
    <w:p w14:paraId="4D28ACC3" w14:textId="77777777" w:rsidR="00342166" w:rsidRPr="00DB06F4" w:rsidRDefault="00342166" w:rsidP="00342166">
      <w:pPr>
        <w:pStyle w:val="ListParagraph"/>
        <w:numPr>
          <w:ilvl w:val="0"/>
          <w:numId w:val="34"/>
        </w:numPr>
        <w:spacing w:before="60" w:after="0"/>
        <w:contextualSpacing w:val="0"/>
        <w:jc w:val="left"/>
        <w:rPr>
          <w:rFonts w:ascii="Source Sans Pro" w:hAnsi="Source Sans Pro"/>
          <w:b/>
          <w:lang w:val="en-GB"/>
        </w:rPr>
      </w:pPr>
      <w:r w:rsidRPr="00DB06F4">
        <w:rPr>
          <w:rFonts w:ascii="Source Sans Pro" w:hAnsi="Source Sans Pro"/>
          <w:b/>
          <w:lang w:val="en-GB"/>
        </w:rPr>
        <w:t>Safeguarding of children and vulnerable adults</w:t>
      </w:r>
    </w:p>
    <w:p w14:paraId="2C78A29C" w14:textId="77777777" w:rsidR="00342166" w:rsidRPr="00DB06F4" w:rsidRDefault="00342166" w:rsidP="00342166">
      <w:pPr>
        <w:spacing w:before="60" w:after="0"/>
        <w:ind w:left="498"/>
        <w:jc w:val="left"/>
        <w:rPr>
          <w:rFonts w:ascii="Source Sans Pro" w:hAnsi="Source Sans Pro"/>
          <w:lang w:val="en-GB"/>
        </w:rPr>
      </w:pPr>
      <w:r w:rsidRPr="00DB06F4">
        <w:rPr>
          <w:rFonts w:ascii="Source Sans Pro" w:hAnsi="Source Sans Pro"/>
          <w:lang w:val="en-GB"/>
        </w:rPr>
        <w:t>The extent to which safeguarding aspects have been considered and how the respective mechanisms been established, used and adhered to.</w:t>
      </w:r>
    </w:p>
    <w:p w14:paraId="2B03187C" w14:textId="77777777" w:rsidR="00342166" w:rsidRPr="00DB06F4" w:rsidRDefault="00342166" w:rsidP="00342166">
      <w:pPr>
        <w:pStyle w:val="ListParagraph"/>
        <w:numPr>
          <w:ilvl w:val="0"/>
          <w:numId w:val="34"/>
        </w:numPr>
        <w:spacing w:before="60" w:after="0"/>
        <w:contextualSpacing w:val="0"/>
        <w:jc w:val="left"/>
        <w:rPr>
          <w:rFonts w:ascii="Source Sans Pro" w:hAnsi="Source Sans Pro"/>
          <w:b/>
          <w:bCs/>
          <w:lang w:val="en-GB"/>
        </w:rPr>
      </w:pPr>
      <w:r>
        <w:rPr>
          <w:rFonts w:ascii="Source Sans Pro" w:hAnsi="Source Sans Pro"/>
          <w:b/>
          <w:bCs/>
          <w:lang w:val="en-GB"/>
        </w:rPr>
        <w:t>Equality and</w:t>
      </w:r>
      <w:r w:rsidRPr="00DB06F4">
        <w:rPr>
          <w:rFonts w:ascii="Source Sans Pro" w:hAnsi="Source Sans Pro"/>
          <w:b/>
          <w:bCs/>
          <w:lang w:val="en-GB"/>
        </w:rPr>
        <w:t xml:space="preserve"> inclusion</w:t>
      </w:r>
      <w:r>
        <w:rPr>
          <w:rFonts w:ascii="Source Sans Pro" w:hAnsi="Source Sans Pro"/>
          <w:b/>
          <w:bCs/>
          <w:lang w:val="en-GB"/>
        </w:rPr>
        <w:t>/gender equality</w:t>
      </w:r>
    </w:p>
    <w:p w14:paraId="18537871" w14:textId="7D65BFD9" w:rsidR="00347CEC" w:rsidRDefault="00342166" w:rsidP="00342166">
      <w:pPr>
        <w:pStyle w:val="ListParagraph"/>
        <w:spacing w:before="120" w:after="120"/>
        <w:ind w:left="499"/>
        <w:contextualSpacing w:val="0"/>
        <w:jc w:val="left"/>
        <w:rPr>
          <w:rFonts w:ascii="Source Sans Pro" w:hAnsi="Source Sans Pro"/>
        </w:rPr>
      </w:pPr>
      <w:r w:rsidRPr="00DB06F4">
        <w:rPr>
          <w:rFonts w:ascii="Source Sans Pro" w:hAnsi="Source Sans Pro"/>
          <w:lang w:val="en-GB"/>
        </w:rPr>
        <w:t xml:space="preserve">The extent to which women and men, persons with and without disabilities were actively involved </w:t>
      </w:r>
      <w:r w:rsidR="007028D7">
        <w:rPr>
          <w:rFonts w:ascii="Source Sans Pro" w:hAnsi="Source Sans Pro"/>
          <w:lang w:val="en-GB"/>
        </w:rPr>
        <w:t xml:space="preserve">during all steps in the </w:t>
      </w:r>
      <w:r w:rsidRPr="00DB06F4">
        <w:rPr>
          <w:rFonts w:ascii="Source Sans Pro" w:hAnsi="Source Sans Pro"/>
          <w:lang w:val="en-GB"/>
        </w:rPr>
        <w:t xml:space="preserve">project cycle and how the groups benefited from the intervention. Output and outcome data shall be disaggregated according to gender, age (adults/children) and disability status. </w:t>
      </w:r>
      <w:r w:rsidR="00347CEC" w:rsidRPr="00931ECC">
        <w:rPr>
          <w:rFonts w:ascii="Source Sans Pro" w:hAnsi="Source Sans Pro"/>
        </w:rPr>
        <w:t>For the collection of data on disability, the use of the Washington Group Short Set of Questions is mandatory.</w:t>
      </w:r>
      <w:r w:rsidR="00CD46BC">
        <w:rPr>
          <w:rFonts w:ascii="Source Sans Pro" w:hAnsi="Source Sans Pro"/>
        </w:rPr>
        <w:t xml:space="preserve"> Consultants need to be guided on the Washington Group Questions and their application. </w:t>
      </w:r>
    </w:p>
    <w:p w14:paraId="30CF1069" w14:textId="4CDEBF08" w:rsidR="00342166" w:rsidRDefault="00342166" w:rsidP="00342166">
      <w:pPr>
        <w:pStyle w:val="ListParagraph"/>
        <w:spacing w:before="120" w:after="120"/>
        <w:ind w:left="499"/>
        <w:contextualSpacing w:val="0"/>
        <w:jc w:val="left"/>
        <w:rPr>
          <w:rFonts w:ascii="Source Sans Pro" w:hAnsi="Source Sans Pro"/>
          <w:lang w:val="en-GB"/>
        </w:rPr>
      </w:pPr>
      <w:r w:rsidRPr="00F81562">
        <w:rPr>
          <w:rFonts w:ascii="Source Sans Pro" w:hAnsi="Source Sans Pro"/>
          <w:bCs/>
          <w:lang w:val="en-GB"/>
        </w:rPr>
        <w:t xml:space="preserve">In Humanitarian Contexts: </w:t>
      </w:r>
      <w:r w:rsidRPr="0034545F">
        <w:rPr>
          <w:rFonts w:ascii="Source Sans Pro" w:hAnsi="Source Sans Pro"/>
          <w:b/>
          <w:lang w:val="en-GB"/>
        </w:rPr>
        <w:t>Coverage:</w:t>
      </w:r>
      <w:r w:rsidRPr="0034545F">
        <w:rPr>
          <w:rFonts w:ascii="Source Sans Pro" w:hAnsi="Source Sans Pro"/>
          <w:lang w:val="en-GB"/>
        </w:rPr>
        <w:t xml:space="preserve"> The need to reach major population groups facing life-threatening suffering wherever they are.</w:t>
      </w:r>
    </w:p>
    <w:p w14:paraId="536CBF11" w14:textId="6EEE8009" w:rsidR="00342166" w:rsidRPr="0053269E" w:rsidRDefault="00342166" w:rsidP="00204C68">
      <w:pPr>
        <w:jc w:val="left"/>
        <w:rPr>
          <w:rFonts w:ascii="Source Sans Pro" w:hAnsi="Source Sans Pro"/>
          <w:i/>
          <w:iCs/>
          <w:lang w:val="en-GB"/>
        </w:rPr>
      </w:pPr>
      <w:r w:rsidRPr="0034545F">
        <w:rPr>
          <w:rFonts w:ascii="Source Sans Pro" w:hAnsi="Source Sans Pro"/>
          <w:lang w:val="en-GB"/>
        </w:rPr>
        <w:t>Please consider adding some questions around the “</w:t>
      </w:r>
      <w:r w:rsidRPr="0034545F">
        <w:rPr>
          <w:rFonts w:ascii="Source Sans Pro" w:hAnsi="Source Sans Pro"/>
          <w:b/>
          <w:bCs/>
          <w:lang w:val="en-GB"/>
        </w:rPr>
        <w:t>Humanitarian Imperative</w:t>
      </w:r>
      <w:r w:rsidRPr="0034545F">
        <w:rPr>
          <w:rFonts w:ascii="Source Sans Pro" w:hAnsi="Source Sans Pro"/>
          <w:lang w:val="en-GB"/>
        </w:rPr>
        <w:t>” as outlined in the Programme Quality Framework</w:t>
      </w:r>
    </w:p>
    <w:p w14:paraId="70621FCA" w14:textId="7E397FF4" w:rsidR="004F33FC" w:rsidRPr="00DB06F4" w:rsidRDefault="00E7087D" w:rsidP="002E6897">
      <w:pPr>
        <w:pStyle w:val="Heading2"/>
        <w:numPr>
          <w:ilvl w:val="0"/>
          <w:numId w:val="23"/>
        </w:numPr>
        <w:rPr>
          <w:rFonts w:ascii="Source Sans Pro" w:hAnsi="Source Sans Pro"/>
          <w:b/>
          <w:smallCaps w:val="0"/>
          <w:sz w:val="20"/>
          <w:szCs w:val="20"/>
          <w:lang w:val="en-GB"/>
        </w:rPr>
      </w:pPr>
      <w:r w:rsidRPr="00DB06F4">
        <w:rPr>
          <w:rFonts w:ascii="Source Sans Pro" w:hAnsi="Source Sans Pro"/>
          <w:b/>
          <w:smallCaps w:val="0"/>
          <w:sz w:val="20"/>
          <w:szCs w:val="20"/>
          <w:lang w:val="en-GB"/>
        </w:rPr>
        <w:t xml:space="preserve"> </w:t>
      </w:r>
      <w:r w:rsidR="0066256C" w:rsidRPr="00DB06F4">
        <w:rPr>
          <w:rFonts w:ascii="Source Sans Pro" w:hAnsi="Source Sans Pro"/>
          <w:b/>
          <w:smallCaps w:val="0"/>
          <w:sz w:val="20"/>
          <w:szCs w:val="20"/>
          <w:lang w:val="en-GB"/>
        </w:rPr>
        <w:t>Methodology</w:t>
      </w:r>
    </w:p>
    <w:p w14:paraId="28488725" w14:textId="02850FAA" w:rsidR="00D07829" w:rsidRPr="004A53F8" w:rsidRDefault="00D07829" w:rsidP="00D07829">
      <w:pPr>
        <w:jc w:val="left"/>
        <w:rPr>
          <w:rFonts w:ascii="Source Sans Pro" w:hAnsi="Source Sans Pro"/>
          <w:i/>
          <w:iCs/>
          <w:lang w:val="en-GB"/>
        </w:rPr>
      </w:pPr>
      <w:r w:rsidRPr="004A53F8">
        <w:rPr>
          <w:rFonts w:ascii="Source Sans Pro" w:hAnsi="Source Sans Pro"/>
          <w:i/>
          <w:iCs/>
          <w:lang w:val="en-GB"/>
        </w:rPr>
        <w:t xml:space="preserve">Explain how the evaluation could be conducted </w:t>
      </w:r>
      <w:r w:rsidR="001048AB" w:rsidRPr="004A53F8">
        <w:rPr>
          <w:rFonts w:ascii="Source Sans Pro" w:hAnsi="Source Sans Pro"/>
          <w:i/>
          <w:iCs/>
          <w:lang w:val="en-GB"/>
        </w:rPr>
        <w:t>within</w:t>
      </w:r>
      <w:r w:rsidRPr="004A53F8">
        <w:rPr>
          <w:rFonts w:ascii="Source Sans Pro" w:hAnsi="Source Sans Pro"/>
          <w:i/>
          <w:iCs/>
          <w:lang w:val="en-GB"/>
        </w:rPr>
        <w:t xml:space="preserve"> the given circumstances (geographical, political, time frame). No matter what methods are being used during the evaluation, there are mandatory mechanisms that </w:t>
      </w:r>
      <w:r w:rsidR="006820BD" w:rsidRPr="004A53F8">
        <w:rPr>
          <w:rFonts w:ascii="Source Sans Pro" w:hAnsi="Source Sans Pro"/>
          <w:i/>
          <w:iCs/>
          <w:lang w:val="en-GB"/>
        </w:rPr>
        <w:t>must</w:t>
      </w:r>
      <w:r w:rsidRPr="004A53F8">
        <w:rPr>
          <w:rFonts w:ascii="Source Sans Pro" w:hAnsi="Source Sans Pro"/>
          <w:i/>
          <w:iCs/>
          <w:lang w:val="en-GB"/>
        </w:rPr>
        <w:t xml:space="preserve"> be adhered to during the entire process: </w:t>
      </w:r>
    </w:p>
    <w:p w14:paraId="43839790" w14:textId="77777777" w:rsidR="005043B9" w:rsidRPr="004A53F8" w:rsidRDefault="005043B9" w:rsidP="00447121">
      <w:pPr>
        <w:pStyle w:val="ListParagraph"/>
        <w:numPr>
          <w:ilvl w:val="0"/>
          <w:numId w:val="40"/>
        </w:numPr>
        <w:jc w:val="left"/>
        <w:rPr>
          <w:rFonts w:ascii="Source Sans Pro" w:hAnsi="Source Sans Pro"/>
          <w:bCs/>
          <w:i/>
          <w:iCs/>
          <w:lang w:val="en-GB"/>
        </w:rPr>
      </w:pPr>
      <w:r w:rsidRPr="004A53F8">
        <w:rPr>
          <w:rFonts w:ascii="Source Sans Pro" w:hAnsi="Source Sans Pro"/>
          <w:bCs/>
          <w:i/>
          <w:iCs/>
          <w:lang w:val="en-GB"/>
        </w:rPr>
        <w:t>Participatory and inclusive</w:t>
      </w:r>
    </w:p>
    <w:p w14:paraId="1A3B6BA0" w14:textId="45695C2A" w:rsidR="00D07829" w:rsidRPr="004A53F8" w:rsidRDefault="00D07829" w:rsidP="00447121">
      <w:pPr>
        <w:pStyle w:val="ListParagraph"/>
        <w:numPr>
          <w:ilvl w:val="0"/>
          <w:numId w:val="40"/>
        </w:numPr>
        <w:jc w:val="left"/>
        <w:rPr>
          <w:rFonts w:ascii="Source Sans Pro" w:hAnsi="Source Sans Pro"/>
          <w:bCs/>
          <w:i/>
          <w:iCs/>
          <w:lang w:val="en-GB"/>
        </w:rPr>
      </w:pPr>
      <w:r w:rsidRPr="004A53F8">
        <w:rPr>
          <w:rFonts w:ascii="Source Sans Pro" w:hAnsi="Source Sans Pro"/>
          <w:bCs/>
          <w:i/>
          <w:iCs/>
          <w:lang w:val="en-GB"/>
        </w:rPr>
        <w:t>Safeguarding of children and adults at risk</w:t>
      </w:r>
    </w:p>
    <w:p w14:paraId="4D1C04A0" w14:textId="77777777" w:rsidR="005043B9" w:rsidRPr="004A53F8" w:rsidRDefault="005043B9" w:rsidP="00447121">
      <w:pPr>
        <w:pStyle w:val="ListParagraph"/>
        <w:numPr>
          <w:ilvl w:val="0"/>
          <w:numId w:val="40"/>
        </w:numPr>
        <w:jc w:val="left"/>
        <w:rPr>
          <w:rFonts w:ascii="Source Sans Pro" w:hAnsi="Source Sans Pro"/>
          <w:bCs/>
          <w:i/>
          <w:iCs/>
          <w:lang w:val="en-GB"/>
        </w:rPr>
      </w:pPr>
      <w:r w:rsidRPr="004A53F8">
        <w:rPr>
          <w:rFonts w:ascii="Source Sans Pro" w:hAnsi="Source Sans Pro"/>
          <w:bCs/>
          <w:i/>
          <w:iCs/>
          <w:lang w:val="en-GB"/>
        </w:rPr>
        <w:t>Data Disaggregation (gender/age/disability)</w:t>
      </w:r>
    </w:p>
    <w:p w14:paraId="6B45906C" w14:textId="4D9FBEAA" w:rsidR="005043B9" w:rsidRPr="004A53F8" w:rsidRDefault="005043B9" w:rsidP="00447121">
      <w:pPr>
        <w:pStyle w:val="ListParagraph"/>
        <w:numPr>
          <w:ilvl w:val="0"/>
          <w:numId w:val="40"/>
        </w:numPr>
        <w:jc w:val="left"/>
        <w:rPr>
          <w:rFonts w:ascii="Source Sans Pro" w:hAnsi="Source Sans Pro"/>
          <w:bCs/>
          <w:i/>
          <w:iCs/>
          <w:lang w:val="en-GB"/>
        </w:rPr>
      </w:pPr>
      <w:r w:rsidRPr="004A53F8">
        <w:rPr>
          <w:rFonts w:ascii="Source Sans Pro" w:hAnsi="Source Sans Pro"/>
          <w:bCs/>
          <w:i/>
          <w:iCs/>
          <w:lang w:val="en-GB"/>
        </w:rPr>
        <w:t>Data Security and privacy (informed consent)</w:t>
      </w:r>
    </w:p>
    <w:p w14:paraId="70621FCC" w14:textId="32E3D0C7" w:rsidR="006D66C2" w:rsidRPr="004A53F8" w:rsidRDefault="006D66C2" w:rsidP="0097712D">
      <w:pPr>
        <w:jc w:val="left"/>
        <w:rPr>
          <w:rFonts w:ascii="Source Sans Pro" w:eastAsia="Times New Roman" w:hAnsi="Source Sans Pro" w:cs="Calibri"/>
          <w:i/>
          <w:iCs/>
          <w:color w:val="000000"/>
          <w:lang w:val="en-GB"/>
        </w:rPr>
      </w:pPr>
      <w:r w:rsidRPr="004A53F8">
        <w:rPr>
          <w:rFonts w:ascii="Source Sans Pro" w:hAnsi="Source Sans Pro" w:cs="Calibri"/>
          <w:i/>
          <w:iCs/>
          <w:lang w:val="en-GB"/>
        </w:rPr>
        <w:lastRenderedPageBreak/>
        <w:t xml:space="preserve">Indicate how </w:t>
      </w:r>
      <w:r w:rsidR="001048AB" w:rsidRPr="004A53F8">
        <w:rPr>
          <w:rFonts w:ascii="Source Sans Pro" w:hAnsi="Source Sans Pro" w:cs="Calibri"/>
          <w:i/>
          <w:iCs/>
          <w:lang w:val="en-GB"/>
        </w:rPr>
        <w:t>details of the</w:t>
      </w:r>
      <w:r w:rsidRPr="004A53F8">
        <w:rPr>
          <w:rFonts w:ascii="Source Sans Pro" w:hAnsi="Source Sans Pro" w:cs="Calibri"/>
          <w:i/>
          <w:iCs/>
          <w:lang w:val="en-GB"/>
        </w:rPr>
        <w:t xml:space="preserve"> methodology will be decided </w:t>
      </w:r>
      <w:r w:rsidR="00F009E6" w:rsidRPr="004A53F8">
        <w:rPr>
          <w:rFonts w:ascii="Source Sans Pro" w:hAnsi="Source Sans Pro" w:cs="Calibri"/>
          <w:i/>
          <w:iCs/>
          <w:lang w:val="en-GB"/>
        </w:rPr>
        <w:t>between</w:t>
      </w:r>
      <w:r w:rsidRPr="004A53F8">
        <w:rPr>
          <w:rFonts w:ascii="Source Sans Pro" w:hAnsi="Source Sans Pro" w:cs="Calibri"/>
          <w:i/>
          <w:iCs/>
          <w:lang w:val="en-GB"/>
        </w:rPr>
        <w:t xml:space="preserve"> the evaluation team leader</w:t>
      </w:r>
      <w:r w:rsidR="00F009E6" w:rsidRPr="004A53F8">
        <w:rPr>
          <w:rFonts w:ascii="Source Sans Pro" w:hAnsi="Source Sans Pro" w:cs="Calibri"/>
          <w:i/>
          <w:iCs/>
          <w:lang w:val="en-GB"/>
        </w:rPr>
        <w:t xml:space="preserve">, </w:t>
      </w:r>
      <w:r w:rsidR="00AB27EB" w:rsidRPr="004A53F8">
        <w:rPr>
          <w:rFonts w:ascii="Source Sans Pro" w:hAnsi="Source Sans Pro" w:cs="Calibri"/>
          <w:i/>
          <w:iCs/>
          <w:lang w:val="en-GB"/>
        </w:rPr>
        <w:t>the</w:t>
      </w:r>
      <w:r w:rsidR="00F009E6" w:rsidRPr="004A53F8">
        <w:rPr>
          <w:rFonts w:ascii="Source Sans Pro" w:hAnsi="Source Sans Pro" w:cs="Calibri"/>
          <w:i/>
          <w:iCs/>
          <w:lang w:val="en-GB"/>
        </w:rPr>
        <w:t xml:space="preserve"> </w:t>
      </w:r>
      <w:r w:rsidR="005D76E1">
        <w:rPr>
          <w:rFonts w:ascii="Source Sans Pro" w:hAnsi="Source Sans Pro" w:cs="Calibri"/>
          <w:i/>
          <w:iCs/>
          <w:lang w:val="en-GB"/>
        </w:rPr>
        <w:t xml:space="preserve">implementing </w:t>
      </w:r>
      <w:r w:rsidR="00AB27EB" w:rsidRPr="004A53F8">
        <w:rPr>
          <w:rFonts w:ascii="Source Sans Pro" w:hAnsi="Source Sans Pro" w:cs="Calibri"/>
          <w:i/>
          <w:iCs/>
          <w:lang w:val="en-GB"/>
        </w:rPr>
        <w:t>organisation and CBM</w:t>
      </w:r>
      <w:r w:rsidR="00F009E6" w:rsidRPr="004A53F8">
        <w:rPr>
          <w:rFonts w:ascii="Source Sans Pro" w:hAnsi="Source Sans Pro" w:cs="Calibri"/>
          <w:i/>
          <w:iCs/>
          <w:lang w:val="en-GB"/>
        </w:rPr>
        <w:t>.</w:t>
      </w:r>
      <w:r w:rsidRPr="004A53F8">
        <w:rPr>
          <w:rFonts w:ascii="Source Sans Pro" w:hAnsi="Source Sans Pro" w:cs="Calibri"/>
          <w:i/>
          <w:iCs/>
          <w:lang w:val="en-GB"/>
        </w:rPr>
        <w:t xml:space="preserve"> </w:t>
      </w:r>
      <w:r w:rsidR="00F009E6" w:rsidRPr="004A53F8">
        <w:rPr>
          <w:rFonts w:ascii="Source Sans Pro" w:hAnsi="Source Sans Pro" w:cs="Calibri"/>
          <w:i/>
          <w:iCs/>
          <w:lang w:val="en-GB"/>
        </w:rPr>
        <w:t>Indicate when you expect the</w:t>
      </w:r>
      <w:r w:rsidRPr="004A53F8">
        <w:rPr>
          <w:rFonts w:ascii="Source Sans Pro" w:hAnsi="Source Sans Pro" w:cs="Calibri"/>
          <w:i/>
          <w:iCs/>
          <w:lang w:val="en-GB"/>
        </w:rPr>
        <w:t xml:space="preserve"> consultant to provide detailed methodology</w:t>
      </w:r>
      <w:r w:rsidR="00F009E6" w:rsidRPr="004A53F8">
        <w:rPr>
          <w:rFonts w:ascii="Source Sans Pro" w:hAnsi="Source Sans Pro" w:cs="Calibri"/>
          <w:i/>
          <w:iCs/>
          <w:lang w:val="en-GB"/>
        </w:rPr>
        <w:t xml:space="preserve"> and whether you require this in </w:t>
      </w:r>
      <w:r w:rsidR="00AB27EB" w:rsidRPr="004A53F8">
        <w:rPr>
          <w:rFonts w:ascii="Source Sans Pro" w:hAnsi="Source Sans Pro" w:cs="Calibri"/>
          <w:i/>
          <w:iCs/>
          <w:lang w:val="en-GB"/>
        </w:rPr>
        <w:t xml:space="preserve">a written </w:t>
      </w:r>
      <w:r w:rsidR="00F009E6" w:rsidRPr="004A53F8">
        <w:rPr>
          <w:rFonts w:ascii="Source Sans Pro" w:hAnsi="Source Sans Pro" w:cs="Calibri"/>
          <w:i/>
          <w:iCs/>
          <w:lang w:val="en-GB"/>
        </w:rPr>
        <w:t>Inception Report</w:t>
      </w:r>
      <w:r w:rsidRPr="004A53F8">
        <w:rPr>
          <w:rFonts w:ascii="Source Sans Pro" w:hAnsi="Source Sans Pro" w:cs="Calibri"/>
          <w:i/>
          <w:iCs/>
          <w:lang w:val="en-GB"/>
        </w:rPr>
        <w:t xml:space="preserve">. </w:t>
      </w:r>
    </w:p>
    <w:p w14:paraId="70621FCD" w14:textId="35CF6C29" w:rsidR="00CA1183" w:rsidRPr="004A53F8" w:rsidRDefault="00F009E6" w:rsidP="0097712D">
      <w:pPr>
        <w:jc w:val="left"/>
        <w:rPr>
          <w:rFonts w:ascii="Source Sans Pro" w:hAnsi="Source Sans Pro" w:cs="Calibri"/>
          <w:i/>
          <w:iCs/>
          <w:lang w:val="en-GB"/>
        </w:rPr>
      </w:pPr>
      <w:r w:rsidRPr="004A53F8">
        <w:rPr>
          <w:rFonts w:ascii="Source Sans Pro" w:hAnsi="Source Sans Pro" w:cs="Calibri"/>
          <w:i/>
          <w:iCs/>
          <w:lang w:val="en-GB"/>
        </w:rPr>
        <w:t xml:space="preserve">Define together with the partner who will </w:t>
      </w:r>
      <w:r w:rsidR="00AB27EB" w:rsidRPr="004A53F8">
        <w:rPr>
          <w:rFonts w:ascii="Source Sans Pro" w:hAnsi="Source Sans Pro" w:cs="Calibri"/>
          <w:i/>
          <w:iCs/>
          <w:lang w:val="en-GB"/>
        </w:rPr>
        <w:t xml:space="preserve">be </w:t>
      </w:r>
      <w:r w:rsidRPr="004A53F8">
        <w:rPr>
          <w:rFonts w:ascii="Source Sans Pro" w:hAnsi="Source Sans Pro" w:cs="Calibri"/>
          <w:i/>
          <w:iCs/>
          <w:lang w:val="en-GB"/>
        </w:rPr>
        <w:t>the persons and groups that need to be interviewed or consulted during the</w:t>
      </w:r>
      <w:r w:rsidR="00165038" w:rsidRPr="004A53F8">
        <w:rPr>
          <w:rFonts w:ascii="Source Sans Pro" w:hAnsi="Source Sans Pro" w:cs="Calibri"/>
          <w:i/>
          <w:iCs/>
          <w:lang w:val="en-GB"/>
        </w:rPr>
        <w:t xml:space="preserve"> evaluation. Y</w:t>
      </w:r>
      <w:r w:rsidR="004E6B3E" w:rsidRPr="004A53F8">
        <w:rPr>
          <w:rFonts w:ascii="Source Sans Pro" w:hAnsi="Source Sans Pro" w:cs="Calibri"/>
          <w:i/>
          <w:iCs/>
          <w:lang w:val="en-GB"/>
        </w:rPr>
        <w:t>ou</w:t>
      </w:r>
      <w:r w:rsidR="00165038" w:rsidRPr="004A53F8">
        <w:rPr>
          <w:rFonts w:ascii="Source Sans Pro" w:hAnsi="Source Sans Pro" w:cs="Calibri"/>
          <w:i/>
          <w:iCs/>
          <w:lang w:val="en-GB"/>
        </w:rPr>
        <w:t xml:space="preserve"> could use the </w:t>
      </w:r>
      <w:r w:rsidR="00165038" w:rsidRPr="004A53F8">
        <w:rPr>
          <w:rFonts w:ascii="Source Sans Pro" w:hAnsi="Source Sans Pro" w:cs="Calibri"/>
          <w:b/>
          <w:i/>
          <w:iCs/>
          <w:lang w:val="en-GB"/>
        </w:rPr>
        <w:t xml:space="preserve">stakeholder table in </w:t>
      </w:r>
      <w:r w:rsidR="004E6B3E" w:rsidRPr="004A53F8">
        <w:rPr>
          <w:rFonts w:ascii="Source Sans Pro" w:hAnsi="Source Sans Pro" w:cs="Calibri"/>
          <w:b/>
          <w:i/>
          <w:iCs/>
          <w:lang w:val="en-GB"/>
        </w:rPr>
        <w:t>A</w:t>
      </w:r>
      <w:r w:rsidR="00165038" w:rsidRPr="004A53F8">
        <w:rPr>
          <w:rFonts w:ascii="Source Sans Pro" w:hAnsi="Source Sans Pro" w:cs="Calibri"/>
          <w:b/>
          <w:i/>
          <w:iCs/>
          <w:lang w:val="en-GB"/>
        </w:rPr>
        <w:t xml:space="preserve">ppendix </w:t>
      </w:r>
      <w:r w:rsidR="004E6B3E" w:rsidRPr="004A53F8">
        <w:rPr>
          <w:rFonts w:ascii="Source Sans Pro" w:hAnsi="Source Sans Pro" w:cs="Calibri"/>
          <w:b/>
          <w:i/>
          <w:iCs/>
          <w:lang w:val="en-GB"/>
        </w:rPr>
        <w:t>A</w:t>
      </w:r>
      <w:r w:rsidR="00165038" w:rsidRPr="004A53F8">
        <w:rPr>
          <w:rFonts w:ascii="Source Sans Pro" w:hAnsi="Source Sans Pro" w:cs="Calibri"/>
          <w:i/>
          <w:iCs/>
          <w:lang w:val="en-GB"/>
        </w:rPr>
        <w:t xml:space="preserve"> to provide more detail.</w:t>
      </w:r>
      <w:r w:rsidR="001A16E6" w:rsidRPr="004A53F8">
        <w:rPr>
          <w:rFonts w:ascii="Source Sans Pro" w:hAnsi="Source Sans Pro" w:cs="Calibri"/>
          <w:i/>
          <w:iCs/>
          <w:lang w:val="en-GB"/>
        </w:rPr>
        <w:t xml:space="preserve"> </w:t>
      </w:r>
    </w:p>
    <w:p w14:paraId="70621FCE" w14:textId="5C4ECCC4" w:rsidR="00CA1183" w:rsidRPr="004A53F8" w:rsidRDefault="004E6B3E" w:rsidP="0097712D">
      <w:pPr>
        <w:jc w:val="left"/>
        <w:rPr>
          <w:rFonts w:ascii="Source Sans Pro" w:hAnsi="Source Sans Pro" w:cs="Calibri"/>
          <w:i/>
          <w:iCs/>
          <w:lang w:val="en-GB"/>
        </w:rPr>
      </w:pPr>
      <w:r w:rsidRPr="004A53F8">
        <w:rPr>
          <w:rFonts w:ascii="Source Sans Pro" w:hAnsi="Source Sans Pro" w:cs="Calibri"/>
          <w:i/>
          <w:iCs/>
          <w:lang w:val="en-GB"/>
        </w:rPr>
        <w:t>Sp</w:t>
      </w:r>
      <w:r w:rsidR="000F0A2A" w:rsidRPr="004A53F8">
        <w:rPr>
          <w:rFonts w:ascii="Source Sans Pro" w:hAnsi="Source Sans Pro" w:cs="Calibri"/>
          <w:i/>
          <w:iCs/>
          <w:lang w:val="en-GB"/>
        </w:rPr>
        <w:t xml:space="preserve">ecify </w:t>
      </w:r>
      <w:r w:rsidR="00F009E6" w:rsidRPr="004A53F8">
        <w:rPr>
          <w:rFonts w:ascii="Source Sans Pro" w:hAnsi="Source Sans Pro" w:cs="Calibri"/>
          <w:i/>
          <w:iCs/>
          <w:lang w:val="en-GB"/>
        </w:rPr>
        <w:t>how the evaluation shall</w:t>
      </w:r>
      <w:r w:rsidR="000F0A2A" w:rsidRPr="004A53F8">
        <w:rPr>
          <w:rFonts w:ascii="Source Sans Pro" w:hAnsi="Source Sans Pro" w:cs="Calibri"/>
          <w:i/>
          <w:iCs/>
          <w:lang w:val="en-GB"/>
        </w:rPr>
        <w:t xml:space="preserve"> involve </w:t>
      </w:r>
      <w:r w:rsidR="00841437" w:rsidRPr="004A53F8">
        <w:rPr>
          <w:rFonts w:ascii="Source Sans Pro" w:hAnsi="Source Sans Pro" w:cs="Calibri"/>
          <w:i/>
          <w:iCs/>
          <w:lang w:val="en-GB"/>
        </w:rPr>
        <w:t>female and male adults</w:t>
      </w:r>
      <w:r w:rsidR="00447121" w:rsidRPr="004A53F8">
        <w:rPr>
          <w:rFonts w:ascii="Source Sans Pro" w:hAnsi="Source Sans Pro" w:cs="Calibri"/>
          <w:i/>
          <w:iCs/>
          <w:lang w:val="en-GB"/>
        </w:rPr>
        <w:t xml:space="preserve"> and </w:t>
      </w:r>
      <w:r w:rsidR="00841437" w:rsidRPr="004A53F8">
        <w:rPr>
          <w:rFonts w:ascii="Source Sans Pro" w:hAnsi="Source Sans Pro" w:cs="Calibri"/>
          <w:i/>
          <w:iCs/>
          <w:lang w:val="en-GB"/>
        </w:rPr>
        <w:t>children</w:t>
      </w:r>
      <w:r w:rsidR="00CA1183" w:rsidRPr="004A53F8">
        <w:rPr>
          <w:rFonts w:ascii="Source Sans Pro" w:hAnsi="Source Sans Pro" w:cs="Calibri"/>
          <w:i/>
          <w:iCs/>
          <w:lang w:val="en-GB"/>
        </w:rPr>
        <w:t xml:space="preserve"> with disabilit</w:t>
      </w:r>
      <w:r w:rsidR="00AB27EB" w:rsidRPr="004A53F8">
        <w:rPr>
          <w:rFonts w:ascii="Source Sans Pro" w:hAnsi="Source Sans Pro" w:cs="Calibri"/>
          <w:i/>
          <w:iCs/>
          <w:lang w:val="en-GB"/>
        </w:rPr>
        <w:t>ies</w:t>
      </w:r>
      <w:r w:rsidR="00CA1183" w:rsidRPr="004A53F8">
        <w:rPr>
          <w:rFonts w:ascii="Source Sans Pro" w:hAnsi="Source Sans Pro" w:cs="Calibri"/>
          <w:i/>
          <w:iCs/>
          <w:lang w:val="en-GB"/>
        </w:rPr>
        <w:t xml:space="preserve"> and their families that </w:t>
      </w:r>
      <w:r w:rsidR="00447121" w:rsidRPr="004A53F8">
        <w:rPr>
          <w:rFonts w:ascii="Source Sans Pro" w:hAnsi="Source Sans Pro" w:cs="Calibri"/>
          <w:i/>
          <w:iCs/>
          <w:lang w:val="en-GB"/>
        </w:rPr>
        <w:t>are</w:t>
      </w:r>
      <w:r w:rsidR="00CA1183" w:rsidRPr="004A53F8">
        <w:rPr>
          <w:rFonts w:ascii="Source Sans Pro" w:hAnsi="Source Sans Pro" w:cs="Calibri"/>
          <w:i/>
          <w:iCs/>
          <w:lang w:val="en-GB"/>
        </w:rPr>
        <w:t xml:space="preserve"> affected by the project</w:t>
      </w:r>
      <w:r w:rsidR="00223DAA" w:rsidRPr="004A53F8">
        <w:rPr>
          <w:rFonts w:ascii="Source Sans Pro" w:hAnsi="Source Sans Pro" w:cs="Calibri"/>
          <w:i/>
          <w:iCs/>
          <w:lang w:val="en-GB"/>
        </w:rPr>
        <w:t xml:space="preserve">, and </w:t>
      </w:r>
      <w:r w:rsidR="00F009E6" w:rsidRPr="004A53F8">
        <w:rPr>
          <w:rFonts w:ascii="Source Sans Pro" w:hAnsi="Source Sans Pro" w:cs="Calibri"/>
          <w:i/>
          <w:iCs/>
          <w:lang w:val="en-GB"/>
        </w:rPr>
        <w:t>necessary</w:t>
      </w:r>
      <w:r w:rsidR="00223DAA" w:rsidRPr="004A53F8">
        <w:rPr>
          <w:rFonts w:ascii="Source Sans Pro" w:hAnsi="Source Sans Pro" w:cs="Calibri"/>
          <w:i/>
          <w:iCs/>
          <w:lang w:val="en-GB"/>
        </w:rPr>
        <w:t xml:space="preserve"> accommodat</w:t>
      </w:r>
      <w:r w:rsidR="00F009E6" w:rsidRPr="004A53F8">
        <w:rPr>
          <w:rFonts w:ascii="Source Sans Pro" w:hAnsi="Source Sans Pro" w:cs="Calibri"/>
          <w:i/>
          <w:iCs/>
          <w:lang w:val="en-GB"/>
        </w:rPr>
        <w:t>ion</w:t>
      </w:r>
      <w:r w:rsidR="00223DAA" w:rsidRPr="004A53F8">
        <w:rPr>
          <w:rFonts w:ascii="Source Sans Pro" w:hAnsi="Source Sans Pro" w:cs="Calibri"/>
          <w:i/>
          <w:iCs/>
          <w:lang w:val="en-GB"/>
        </w:rPr>
        <w:t>s in the methodology (sign language, accessible venues,</w:t>
      </w:r>
      <w:r w:rsidR="00127292" w:rsidRPr="004A53F8">
        <w:rPr>
          <w:rFonts w:ascii="Source Sans Pro" w:hAnsi="Source Sans Pro" w:cs="Calibri"/>
          <w:i/>
          <w:iCs/>
          <w:lang w:val="en-GB"/>
        </w:rPr>
        <w:t xml:space="preserve"> additional</w:t>
      </w:r>
      <w:r w:rsidR="00223DAA" w:rsidRPr="004A53F8">
        <w:rPr>
          <w:rFonts w:ascii="Source Sans Pro" w:hAnsi="Source Sans Pro" w:cs="Calibri"/>
          <w:i/>
          <w:iCs/>
          <w:lang w:val="en-GB"/>
        </w:rPr>
        <w:t xml:space="preserve"> time)</w:t>
      </w:r>
      <w:r w:rsidR="00CA1183" w:rsidRPr="004A53F8">
        <w:rPr>
          <w:rFonts w:ascii="Source Sans Pro" w:hAnsi="Source Sans Pro" w:cs="Calibri"/>
          <w:i/>
          <w:iCs/>
          <w:lang w:val="en-GB"/>
        </w:rPr>
        <w:t>.</w:t>
      </w:r>
    </w:p>
    <w:p w14:paraId="70621FCF" w14:textId="03FCD0CE" w:rsidR="008D31DE" w:rsidRPr="004A53F8" w:rsidRDefault="00AB27EB" w:rsidP="0097712D">
      <w:pPr>
        <w:jc w:val="left"/>
        <w:rPr>
          <w:rFonts w:ascii="Source Sans Pro" w:hAnsi="Source Sans Pro" w:cs="Calibri"/>
          <w:i/>
          <w:iCs/>
          <w:lang w:val="en-GB"/>
        </w:rPr>
      </w:pPr>
      <w:r w:rsidRPr="004A53F8">
        <w:rPr>
          <w:rFonts w:ascii="Source Sans Pro" w:hAnsi="Source Sans Pro" w:cs="Calibri"/>
          <w:i/>
          <w:iCs/>
          <w:lang w:val="en-GB"/>
        </w:rPr>
        <w:t>Specify how</w:t>
      </w:r>
      <w:r w:rsidR="008D31DE" w:rsidRPr="004A53F8">
        <w:rPr>
          <w:rFonts w:ascii="Source Sans Pro" w:hAnsi="Source Sans Pro" w:cs="Calibri"/>
          <w:i/>
          <w:iCs/>
          <w:lang w:val="en-GB"/>
        </w:rPr>
        <w:t xml:space="preserve"> </w:t>
      </w:r>
      <w:r w:rsidRPr="004A53F8">
        <w:rPr>
          <w:rFonts w:ascii="Source Sans Pro" w:hAnsi="Source Sans Pro" w:cs="Calibri"/>
          <w:i/>
          <w:iCs/>
          <w:lang w:val="en-GB"/>
        </w:rPr>
        <w:t>project participants</w:t>
      </w:r>
      <w:r w:rsidR="008D31DE" w:rsidRPr="004A53F8">
        <w:rPr>
          <w:rFonts w:ascii="Source Sans Pro" w:hAnsi="Source Sans Pro" w:cs="Calibri"/>
          <w:i/>
          <w:iCs/>
          <w:lang w:val="en-GB"/>
        </w:rPr>
        <w:t xml:space="preserve"> </w:t>
      </w:r>
      <w:r w:rsidRPr="004A53F8">
        <w:rPr>
          <w:rFonts w:ascii="Source Sans Pro" w:hAnsi="Source Sans Pro" w:cs="Calibri"/>
          <w:i/>
          <w:iCs/>
          <w:lang w:val="en-GB"/>
        </w:rPr>
        <w:t xml:space="preserve">shall </w:t>
      </w:r>
      <w:r w:rsidR="008D31DE" w:rsidRPr="004A53F8">
        <w:rPr>
          <w:rFonts w:ascii="Source Sans Pro" w:hAnsi="Source Sans Pro" w:cs="Calibri"/>
          <w:i/>
          <w:iCs/>
          <w:lang w:val="en-GB"/>
        </w:rPr>
        <w:t>be included in the data collection and analysis, in the formulation of recommendations, and how will the findings and recommendations be fed back to them?</w:t>
      </w:r>
      <w:r w:rsidR="006D66C2" w:rsidRPr="004A53F8">
        <w:rPr>
          <w:rFonts w:ascii="Source Sans Pro" w:hAnsi="Source Sans Pro" w:cs="Calibri"/>
          <w:i/>
          <w:iCs/>
          <w:lang w:val="en-GB"/>
        </w:rPr>
        <w:t xml:space="preserve"> Detail specific meetings, discussions, workshops, presentations</w:t>
      </w:r>
      <w:r w:rsidR="00E82AF0" w:rsidRPr="004A53F8">
        <w:rPr>
          <w:rFonts w:ascii="Source Sans Pro" w:hAnsi="Source Sans Pro" w:cs="Calibri"/>
          <w:i/>
          <w:iCs/>
          <w:lang w:val="en-GB"/>
        </w:rPr>
        <w:t>.</w:t>
      </w:r>
      <w:r w:rsidR="006D66C2" w:rsidRPr="004A53F8">
        <w:rPr>
          <w:rFonts w:ascii="Source Sans Pro" w:hAnsi="Source Sans Pro" w:cs="Calibri"/>
          <w:i/>
          <w:iCs/>
          <w:lang w:val="en-GB"/>
        </w:rPr>
        <w:t xml:space="preserve"> </w:t>
      </w:r>
    </w:p>
    <w:p w14:paraId="70621FD3" w14:textId="63EDB3BA" w:rsidR="00CA1183" w:rsidRPr="00DB06F4" w:rsidRDefault="00F009E6" w:rsidP="002E6897">
      <w:pPr>
        <w:pStyle w:val="Heading2"/>
        <w:numPr>
          <w:ilvl w:val="0"/>
          <w:numId w:val="23"/>
        </w:numPr>
        <w:rPr>
          <w:rFonts w:ascii="Source Sans Pro" w:hAnsi="Source Sans Pro"/>
          <w:b/>
          <w:smallCaps w:val="0"/>
          <w:sz w:val="20"/>
          <w:szCs w:val="20"/>
          <w:lang w:val="en-GB"/>
        </w:rPr>
      </w:pPr>
      <w:bookmarkStart w:id="0" w:name="_Evaluation_team"/>
      <w:bookmarkEnd w:id="0"/>
      <w:r w:rsidRPr="00DB06F4">
        <w:rPr>
          <w:rFonts w:ascii="Source Sans Pro" w:hAnsi="Source Sans Pro"/>
          <w:b/>
          <w:smallCaps w:val="0"/>
          <w:sz w:val="20"/>
          <w:szCs w:val="20"/>
          <w:lang w:val="en-GB"/>
        </w:rPr>
        <w:t xml:space="preserve">Management Responsibilities and </w:t>
      </w:r>
      <w:r w:rsidR="00CA1183" w:rsidRPr="00DB06F4">
        <w:rPr>
          <w:rFonts w:ascii="Source Sans Pro" w:hAnsi="Source Sans Pro"/>
          <w:b/>
          <w:smallCaps w:val="0"/>
          <w:sz w:val="20"/>
          <w:szCs w:val="20"/>
          <w:lang w:val="en-GB"/>
        </w:rPr>
        <w:t xml:space="preserve">Evaluation </w:t>
      </w:r>
      <w:r w:rsidR="005D2CC4" w:rsidRPr="00DB06F4">
        <w:rPr>
          <w:rFonts w:ascii="Source Sans Pro" w:hAnsi="Source Sans Pro"/>
          <w:b/>
          <w:smallCaps w:val="0"/>
          <w:sz w:val="20"/>
          <w:szCs w:val="20"/>
          <w:lang w:val="en-GB"/>
        </w:rPr>
        <w:t>T</w:t>
      </w:r>
      <w:r w:rsidR="00CA1183" w:rsidRPr="00DB06F4">
        <w:rPr>
          <w:rFonts w:ascii="Source Sans Pro" w:hAnsi="Source Sans Pro"/>
          <w:b/>
          <w:smallCaps w:val="0"/>
          <w:sz w:val="20"/>
          <w:szCs w:val="20"/>
          <w:lang w:val="en-GB"/>
        </w:rPr>
        <w:t>eam</w:t>
      </w:r>
      <w:r w:rsidR="00A3308D" w:rsidRPr="00DB06F4">
        <w:rPr>
          <w:rFonts w:ascii="Source Sans Pro" w:hAnsi="Source Sans Pro"/>
          <w:b/>
          <w:smallCaps w:val="0"/>
          <w:sz w:val="20"/>
          <w:szCs w:val="20"/>
          <w:lang w:val="en-GB"/>
        </w:rPr>
        <w:t xml:space="preserve"> </w:t>
      </w:r>
    </w:p>
    <w:p w14:paraId="70621FD5" w14:textId="77777777" w:rsidR="00A3308D" w:rsidRPr="00DB06F4" w:rsidRDefault="0041497D" w:rsidP="0097712D">
      <w:pPr>
        <w:jc w:val="left"/>
        <w:rPr>
          <w:rFonts w:ascii="Source Sans Pro" w:hAnsi="Source Sans Pro"/>
          <w:b/>
          <w:lang w:val="en-GB"/>
        </w:rPr>
      </w:pPr>
      <w:r w:rsidRPr="00DB06F4">
        <w:rPr>
          <w:rFonts w:ascii="Source Sans Pro" w:hAnsi="Source Sans Pro"/>
          <w:b/>
          <w:lang w:val="en-GB"/>
        </w:rPr>
        <w:t>Commissioning responsibility</w:t>
      </w:r>
    </w:p>
    <w:p w14:paraId="34013112" w14:textId="39513B5E" w:rsidR="00F009E6" w:rsidRPr="001E07EF" w:rsidRDefault="00A3308D" w:rsidP="0097712D">
      <w:pPr>
        <w:jc w:val="left"/>
        <w:rPr>
          <w:rFonts w:ascii="Source Sans Pro" w:hAnsi="Source Sans Pro"/>
          <w:i/>
          <w:iCs/>
          <w:lang w:val="en-GB"/>
        </w:rPr>
      </w:pPr>
      <w:r w:rsidRPr="001E07EF">
        <w:rPr>
          <w:rFonts w:ascii="Source Sans Pro" w:hAnsi="Source Sans Pro"/>
          <w:i/>
          <w:iCs/>
          <w:lang w:val="en-GB"/>
        </w:rPr>
        <w:t>Explain who</w:t>
      </w:r>
      <w:r w:rsidR="00026CA9" w:rsidRPr="001E07EF">
        <w:rPr>
          <w:rFonts w:ascii="Source Sans Pro" w:hAnsi="Source Sans Pro"/>
          <w:i/>
          <w:iCs/>
          <w:lang w:val="en-GB"/>
        </w:rPr>
        <w:t xml:space="preserve"> (office/ name)</w:t>
      </w:r>
      <w:r w:rsidRPr="001E07EF">
        <w:rPr>
          <w:rFonts w:ascii="Source Sans Pro" w:hAnsi="Source Sans Pro"/>
          <w:i/>
          <w:iCs/>
          <w:lang w:val="en-GB"/>
        </w:rPr>
        <w:t xml:space="preserve"> is responsible for commissioning</w:t>
      </w:r>
      <w:r w:rsidR="00F009E6" w:rsidRPr="001E07EF">
        <w:rPr>
          <w:rFonts w:ascii="Source Sans Pro" w:hAnsi="Source Sans Pro"/>
          <w:i/>
          <w:iCs/>
          <w:lang w:val="en-GB"/>
        </w:rPr>
        <w:t xml:space="preserve">/contracting </w:t>
      </w:r>
      <w:r w:rsidRPr="001E07EF">
        <w:rPr>
          <w:rFonts w:ascii="Source Sans Pro" w:hAnsi="Source Sans Pro"/>
          <w:i/>
          <w:iCs/>
          <w:lang w:val="en-GB"/>
        </w:rPr>
        <w:t>the evaluation, their role and wh</w:t>
      </w:r>
      <w:r w:rsidR="00395BA0" w:rsidRPr="001E07EF">
        <w:rPr>
          <w:rFonts w:ascii="Source Sans Pro" w:hAnsi="Source Sans Pro"/>
          <w:i/>
          <w:iCs/>
          <w:lang w:val="en-GB"/>
        </w:rPr>
        <w:t>o</w:t>
      </w:r>
      <w:r w:rsidRPr="001E07EF">
        <w:rPr>
          <w:rFonts w:ascii="Source Sans Pro" w:hAnsi="Source Sans Pro"/>
          <w:i/>
          <w:iCs/>
          <w:lang w:val="en-GB"/>
        </w:rPr>
        <w:t xml:space="preserve"> need</w:t>
      </w:r>
      <w:r w:rsidR="00395BA0" w:rsidRPr="001E07EF">
        <w:rPr>
          <w:rFonts w:ascii="Source Sans Pro" w:hAnsi="Source Sans Pro"/>
          <w:i/>
          <w:iCs/>
          <w:lang w:val="en-GB"/>
        </w:rPr>
        <w:t>s</w:t>
      </w:r>
      <w:r w:rsidRPr="001E07EF">
        <w:rPr>
          <w:rFonts w:ascii="Source Sans Pro" w:hAnsi="Source Sans Pro"/>
          <w:i/>
          <w:iCs/>
          <w:lang w:val="en-GB"/>
        </w:rPr>
        <w:t xml:space="preserve"> to approve</w:t>
      </w:r>
      <w:r w:rsidR="00395BA0" w:rsidRPr="001E07EF">
        <w:rPr>
          <w:rFonts w:ascii="Source Sans Pro" w:hAnsi="Source Sans Pro"/>
          <w:i/>
          <w:iCs/>
          <w:lang w:val="en-GB"/>
        </w:rPr>
        <w:t xml:space="preserve"> methodology, final reports etc.</w:t>
      </w:r>
      <w:r w:rsidRPr="001E07EF">
        <w:rPr>
          <w:rFonts w:ascii="Source Sans Pro" w:hAnsi="Source Sans Pro"/>
          <w:i/>
          <w:iCs/>
          <w:lang w:val="en-GB"/>
        </w:rPr>
        <w:t xml:space="preserve"> </w:t>
      </w:r>
      <w:r w:rsidR="00E82AF0" w:rsidRPr="001E07EF">
        <w:rPr>
          <w:rFonts w:ascii="Source Sans Pro" w:hAnsi="Source Sans Pro"/>
          <w:i/>
          <w:iCs/>
          <w:lang w:val="en-GB"/>
        </w:rPr>
        <w:t xml:space="preserve">If the evaluation is commissioned and managed by the partner organisation, CBM shall be involved </w:t>
      </w:r>
      <w:r w:rsidR="0085591C">
        <w:rPr>
          <w:rFonts w:ascii="Source Sans Pro" w:hAnsi="Source Sans Pro"/>
          <w:i/>
          <w:iCs/>
          <w:lang w:val="en-GB"/>
        </w:rPr>
        <w:t>in the finalisation</w:t>
      </w:r>
      <w:r w:rsidR="00E82AF0" w:rsidRPr="001E07EF">
        <w:rPr>
          <w:rFonts w:ascii="Source Sans Pro" w:hAnsi="Source Sans Pro"/>
          <w:i/>
          <w:iCs/>
          <w:lang w:val="en-GB"/>
        </w:rPr>
        <w:t xml:space="preserve"> of the TOR, selection of the consultants and inpu</w:t>
      </w:r>
      <w:r w:rsidR="0085591C">
        <w:rPr>
          <w:rFonts w:ascii="Source Sans Pro" w:hAnsi="Source Sans Pro"/>
          <w:i/>
          <w:iCs/>
          <w:lang w:val="en-GB"/>
        </w:rPr>
        <w:t>t/approval of</w:t>
      </w:r>
      <w:r w:rsidR="00E82AF0" w:rsidRPr="001E07EF">
        <w:rPr>
          <w:rFonts w:ascii="Source Sans Pro" w:hAnsi="Source Sans Pro"/>
          <w:i/>
          <w:iCs/>
          <w:lang w:val="en-GB"/>
        </w:rPr>
        <w:t xml:space="preserve"> the final report.</w:t>
      </w:r>
    </w:p>
    <w:p w14:paraId="01A04731" w14:textId="2ED80B38" w:rsidR="00F009E6" w:rsidRPr="00DB06F4" w:rsidRDefault="00F009E6" w:rsidP="0097712D">
      <w:pPr>
        <w:jc w:val="left"/>
        <w:rPr>
          <w:rFonts w:ascii="Source Sans Pro" w:hAnsi="Source Sans Pro"/>
          <w:b/>
          <w:bCs/>
          <w:lang w:val="en-GB"/>
        </w:rPr>
      </w:pPr>
      <w:r w:rsidRPr="00DB06F4">
        <w:rPr>
          <w:rFonts w:ascii="Source Sans Pro" w:hAnsi="Source Sans Pro"/>
          <w:b/>
          <w:bCs/>
          <w:lang w:val="en-GB"/>
        </w:rPr>
        <w:t>Management Responsibility</w:t>
      </w:r>
      <w:r w:rsidR="00E604E2" w:rsidRPr="00DB06F4">
        <w:rPr>
          <w:rFonts w:ascii="Source Sans Pro" w:hAnsi="Source Sans Pro"/>
          <w:b/>
          <w:bCs/>
          <w:lang w:val="en-GB"/>
        </w:rPr>
        <w:t xml:space="preserve"> and Logistics</w:t>
      </w:r>
    </w:p>
    <w:p w14:paraId="7E7182F3" w14:textId="4E322CE4" w:rsidR="00E604E2" w:rsidRPr="004E237B" w:rsidRDefault="00F009E6" w:rsidP="00E604E2">
      <w:pPr>
        <w:jc w:val="left"/>
        <w:rPr>
          <w:rFonts w:ascii="Source Sans Pro" w:hAnsi="Source Sans Pro"/>
          <w:i/>
          <w:iCs/>
          <w:lang w:val="en-GB"/>
        </w:rPr>
      </w:pPr>
      <w:r w:rsidRPr="004E237B">
        <w:rPr>
          <w:rFonts w:ascii="Source Sans Pro" w:hAnsi="Source Sans Pro"/>
          <w:i/>
          <w:iCs/>
          <w:lang w:val="en-GB"/>
        </w:rPr>
        <w:t>Who will be provide management for the evaluation process (CBM or partner or joint efforts)?</w:t>
      </w:r>
      <w:r w:rsidR="00E604E2" w:rsidRPr="004E237B">
        <w:rPr>
          <w:rFonts w:ascii="Source Sans Pro" w:hAnsi="Source Sans Pro"/>
          <w:i/>
          <w:iCs/>
          <w:lang w:val="en-GB"/>
        </w:rPr>
        <w:t xml:space="preserve"> Explain who is responsible for getting what done - organizing transport, accommodation, booking interviews and organizing venues, flights (CBM, partner or consultants?). Who is responsible for ensuring disability inclusive venues/ translators? </w:t>
      </w:r>
    </w:p>
    <w:p w14:paraId="70621FD7" w14:textId="77777777" w:rsidR="00A3308D" w:rsidRPr="00DB06F4" w:rsidRDefault="00E7087D" w:rsidP="0097712D">
      <w:pPr>
        <w:jc w:val="left"/>
        <w:rPr>
          <w:rFonts w:ascii="Source Sans Pro" w:hAnsi="Source Sans Pro"/>
          <w:b/>
          <w:lang w:val="en-GB"/>
        </w:rPr>
      </w:pPr>
      <w:r w:rsidRPr="00DB06F4">
        <w:rPr>
          <w:rFonts w:ascii="Source Sans Pro" w:hAnsi="Source Sans Pro"/>
          <w:b/>
          <w:lang w:val="en-GB"/>
        </w:rPr>
        <w:t>Evaluation Team</w:t>
      </w:r>
    </w:p>
    <w:p w14:paraId="4150516B" w14:textId="7D2D439D" w:rsidR="004B6CE8" w:rsidRPr="005F1E70" w:rsidRDefault="00CA1183" w:rsidP="0097712D">
      <w:pPr>
        <w:pStyle w:val="Default"/>
        <w:jc w:val="left"/>
        <w:rPr>
          <w:rFonts w:ascii="Source Sans Pro" w:hAnsi="Source Sans Pro" w:cs="Calibri"/>
          <w:i/>
          <w:iCs/>
          <w:sz w:val="20"/>
          <w:szCs w:val="20"/>
          <w:lang w:val="en-GB" w:eastAsia="en-US"/>
        </w:rPr>
      </w:pPr>
      <w:r w:rsidRPr="005F1E70">
        <w:rPr>
          <w:rFonts w:ascii="Source Sans Pro" w:hAnsi="Source Sans Pro" w:cs="Calibri"/>
          <w:i/>
          <w:iCs/>
          <w:sz w:val="20"/>
          <w:szCs w:val="20"/>
          <w:lang w:val="en-GB" w:eastAsia="en-US"/>
        </w:rPr>
        <w:t xml:space="preserve">Clarify what skills, </w:t>
      </w:r>
      <w:r w:rsidR="00F009E6" w:rsidRPr="005F1E70">
        <w:rPr>
          <w:rFonts w:ascii="Source Sans Pro" w:hAnsi="Source Sans Pro" w:cs="Calibri"/>
          <w:i/>
          <w:iCs/>
          <w:sz w:val="20"/>
          <w:szCs w:val="20"/>
          <w:lang w:val="en-GB" w:eastAsia="en-US"/>
        </w:rPr>
        <w:t xml:space="preserve">academic and professional </w:t>
      </w:r>
      <w:r w:rsidRPr="005F1E70">
        <w:rPr>
          <w:rFonts w:ascii="Source Sans Pro" w:hAnsi="Source Sans Pro" w:cs="Calibri"/>
          <w:i/>
          <w:iCs/>
          <w:sz w:val="20"/>
          <w:szCs w:val="20"/>
          <w:lang w:val="en-GB" w:eastAsia="en-US"/>
        </w:rPr>
        <w:t>background will be needed on the team</w:t>
      </w:r>
      <w:r w:rsidR="004E6B3E" w:rsidRPr="005F1E70">
        <w:rPr>
          <w:rFonts w:ascii="Source Sans Pro" w:hAnsi="Source Sans Pro" w:cs="Calibri"/>
          <w:i/>
          <w:iCs/>
          <w:sz w:val="20"/>
          <w:szCs w:val="20"/>
          <w:lang w:val="en-GB" w:eastAsia="en-US"/>
        </w:rPr>
        <w:t xml:space="preserve">. </w:t>
      </w:r>
      <w:r w:rsidR="00E82AF0" w:rsidRPr="005F1E70">
        <w:rPr>
          <w:rFonts w:ascii="Source Sans Pro" w:hAnsi="Source Sans Pro" w:cs="Calibri"/>
          <w:i/>
          <w:iCs/>
          <w:sz w:val="20"/>
          <w:szCs w:val="20"/>
          <w:lang w:val="en-GB" w:eastAsia="en-US"/>
        </w:rPr>
        <w:t>Describe necessary knowledge of Disability Inclusion</w:t>
      </w:r>
      <w:r w:rsidR="004B6CE8" w:rsidRPr="005F1E70">
        <w:rPr>
          <w:rFonts w:ascii="Source Sans Pro" w:hAnsi="Source Sans Pro" w:cs="Calibri"/>
          <w:i/>
          <w:iCs/>
          <w:sz w:val="20"/>
          <w:szCs w:val="20"/>
          <w:lang w:val="en-GB" w:eastAsia="en-US"/>
        </w:rPr>
        <w:t xml:space="preserve"> and other technical/medical knowledge depending on the project and evaluation focus. Include necessary language and soft skills etc.</w:t>
      </w:r>
    </w:p>
    <w:p w14:paraId="4084D0FF" w14:textId="77777777" w:rsidR="004B6CE8" w:rsidRPr="005F1E70" w:rsidRDefault="004B6CE8" w:rsidP="0097712D">
      <w:pPr>
        <w:pStyle w:val="Default"/>
        <w:jc w:val="left"/>
        <w:rPr>
          <w:rFonts w:ascii="Source Sans Pro" w:hAnsi="Source Sans Pro" w:cs="Calibri"/>
          <w:i/>
          <w:iCs/>
          <w:sz w:val="20"/>
          <w:szCs w:val="20"/>
          <w:lang w:val="en-GB" w:eastAsia="en-US"/>
        </w:rPr>
      </w:pPr>
    </w:p>
    <w:p w14:paraId="70621FDA" w14:textId="5A75DEEA" w:rsidR="004E6B3E" w:rsidRPr="005F1E70" w:rsidRDefault="00395BA0" w:rsidP="0097712D">
      <w:pPr>
        <w:pStyle w:val="Default"/>
        <w:jc w:val="left"/>
        <w:rPr>
          <w:rFonts w:ascii="Source Sans Pro" w:hAnsi="Source Sans Pro" w:cs="Calibri"/>
          <w:i/>
          <w:iCs/>
          <w:sz w:val="20"/>
          <w:szCs w:val="20"/>
          <w:lang w:val="en-GB" w:eastAsia="en-US"/>
        </w:rPr>
      </w:pPr>
      <w:r w:rsidRPr="005F1E70">
        <w:rPr>
          <w:rFonts w:ascii="Source Sans Pro" w:hAnsi="Source Sans Pro" w:cs="Calibri"/>
          <w:i/>
          <w:iCs/>
          <w:sz w:val="20"/>
          <w:szCs w:val="20"/>
          <w:lang w:val="en-GB" w:eastAsia="en-US"/>
        </w:rPr>
        <w:t>Ideally t</w:t>
      </w:r>
      <w:r w:rsidR="004E6B3E" w:rsidRPr="005F1E70">
        <w:rPr>
          <w:rFonts w:ascii="Source Sans Pro" w:hAnsi="Source Sans Pro" w:cs="Calibri"/>
          <w:i/>
          <w:iCs/>
          <w:sz w:val="20"/>
          <w:szCs w:val="20"/>
          <w:lang w:val="en-GB" w:eastAsia="en-US"/>
        </w:rPr>
        <w:t xml:space="preserve">eams need to be made up </w:t>
      </w:r>
      <w:r w:rsidRPr="005F1E70">
        <w:rPr>
          <w:rFonts w:ascii="Source Sans Pro" w:hAnsi="Source Sans Pro" w:cs="Calibri"/>
          <w:i/>
          <w:iCs/>
          <w:sz w:val="20"/>
          <w:szCs w:val="20"/>
          <w:lang w:val="en-GB" w:eastAsia="en-US"/>
        </w:rPr>
        <w:t xml:space="preserve">inclusive of men and women </w:t>
      </w:r>
      <w:r w:rsidR="00447121" w:rsidRPr="005F1E70">
        <w:rPr>
          <w:rFonts w:ascii="Source Sans Pro" w:hAnsi="Source Sans Pro" w:cs="Calibri"/>
          <w:i/>
          <w:iCs/>
          <w:sz w:val="20"/>
          <w:szCs w:val="20"/>
          <w:lang w:val="en-GB" w:eastAsia="en-US"/>
        </w:rPr>
        <w:t>with and without</w:t>
      </w:r>
      <w:r w:rsidRPr="005F1E70">
        <w:rPr>
          <w:rFonts w:ascii="Source Sans Pro" w:hAnsi="Source Sans Pro" w:cs="Calibri"/>
          <w:i/>
          <w:iCs/>
          <w:sz w:val="20"/>
          <w:szCs w:val="20"/>
          <w:lang w:val="en-GB" w:eastAsia="en-US"/>
        </w:rPr>
        <w:t xml:space="preserve"> disabilit</w:t>
      </w:r>
      <w:r w:rsidR="00447121" w:rsidRPr="005F1E70">
        <w:rPr>
          <w:rFonts w:ascii="Source Sans Pro" w:hAnsi="Source Sans Pro" w:cs="Calibri"/>
          <w:i/>
          <w:iCs/>
          <w:sz w:val="20"/>
          <w:szCs w:val="20"/>
          <w:lang w:val="en-GB" w:eastAsia="en-US"/>
        </w:rPr>
        <w:t>ies</w:t>
      </w:r>
      <w:r w:rsidR="004E6B3E" w:rsidRPr="005F1E70">
        <w:rPr>
          <w:rFonts w:ascii="Source Sans Pro" w:hAnsi="Source Sans Pro" w:cs="Calibri"/>
          <w:i/>
          <w:iCs/>
          <w:sz w:val="20"/>
          <w:szCs w:val="20"/>
          <w:lang w:val="en-GB" w:eastAsia="en-US"/>
        </w:rPr>
        <w:t>. In line with best practice for disability inclusive development, a D</w:t>
      </w:r>
      <w:r w:rsidR="00127292" w:rsidRPr="005F1E70">
        <w:rPr>
          <w:rFonts w:ascii="Source Sans Pro" w:hAnsi="Source Sans Pro" w:cs="Calibri"/>
          <w:i/>
          <w:iCs/>
          <w:sz w:val="20"/>
          <w:szCs w:val="20"/>
          <w:lang w:val="en-GB" w:eastAsia="en-US"/>
        </w:rPr>
        <w:t xml:space="preserve">isabled People’s Organisation representative </w:t>
      </w:r>
      <w:r w:rsidR="004E6B3E" w:rsidRPr="005F1E70">
        <w:rPr>
          <w:rFonts w:ascii="Source Sans Pro" w:hAnsi="Source Sans Pro" w:cs="Calibri"/>
          <w:i/>
          <w:iCs/>
          <w:sz w:val="20"/>
          <w:szCs w:val="20"/>
          <w:lang w:val="en-GB" w:eastAsia="en-US"/>
        </w:rPr>
        <w:t xml:space="preserve">or person with a disability should participate in the evaluation as an evaluation team member or as a specific </w:t>
      </w:r>
      <w:r w:rsidR="00127292" w:rsidRPr="005F1E70">
        <w:rPr>
          <w:rFonts w:ascii="Source Sans Pro" w:hAnsi="Source Sans Pro" w:cs="Calibri"/>
          <w:i/>
          <w:iCs/>
          <w:sz w:val="20"/>
          <w:szCs w:val="20"/>
          <w:lang w:val="en-GB" w:eastAsia="en-US"/>
        </w:rPr>
        <w:t xml:space="preserve">evaluation advisory </w:t>
      </w:r>
      <w:r w:rsidR="004E6B3E" w:rsidRPr="005F1E70">
        <w:rPr>
          <w:rFonts w:ascii="Source Sans Pro" w:hAnsi="Source Sans Pro" w:cs="Calibri"/>
          <w:i/>
          <w:iCs/>
          <w:sz w:val="20"/>
          <w:szCs w:val="20"/>
          <w:lang w:val="en-GB" w:eastAsia="en-US"/>
        </w:rPr>
        <w:t>group.</w:t>
      </w:r>
    </w:p>
    <w:p w14:paraId="70621FE4" w14:textId="3CA5D89A" w:rsidR="000A2296" w:rsidRPr="00DB06F4" w:rsidRDefault="00E604E2" w:rsidP="002E6897">
      <w:pPr>
        <w:pStyle w:val="Heading2"/>
        <w:numPr>
          <w:ilvl w:val="0"/>
          <w:numId w:val="23"/>
        </w:numPr>
        <w:rPr>
          <w:rFonts w:ascii="Source Sans Pro" w:hAnsi="Source Sans Pro"/>
          <w:b/>
          <w:smallCaps w:val="0"/>
          <w:sz w:val="20"/>
          <w:szCs w:val="20"/>
          <w:lang w:val="en-GB"/>
        </w:rPr>
      </w:pPr>
      <w:r w:rsidRPr="00DB06F4">
        <w:rPr>
          <w:rFonts w:ascii="Source Sans Pro" w:hAnsi="Source Sans Pro"/>
          <w:b/>
          <w:smallCaps w:val="0"/>
          <w:sz w:val="20"/>
          <w:szCs w:val="20"/>
          <w:lang w:val="en-GB"/>
        </w:rPr>
        <w:t>Deliverables</w:t>
      </w:r>
    </w:p>
    <w:p w14:paraId="70621FE8" w14:textId="487CEF9E" w:rsidR="00385A46" w:rsidRPr="005F1E70" w:rsidRDefault="00A3308D" w:rsidP="00447121">
      <w:pPr>
        <w:pStyle w:val="Default"/>
        <w:spacing w:before="60"/>
        <w:jc w:val="left"/>
        <w:rPr>
          <w:rFonts w:ascii="Source Sans Pro" w:hAnsi="Source Sans Pro" w:cs="Calibri"/>
          <w:i/>
          <w:iCs/>
          <w:sz w:val="20"/>
          <w:szCs w:val="20"/>
          <w:lang w:val="en-GB" w:eastAsia="en-US"/>
        </w:rPr>
      </w:pPr>
      <w:r w:rsidRPr="005F1E70">
        <w:rPr>
          <w:rFonts w:ascii="Source Sans Pro" w:hAnsi="Source Sans Pro" w:cs="Calibri"/>
          <w:i/>
          <w:iCs/>
          <w:sz w:val="20"/>
          <w:szCs w:val="20"/>
          <w:lang w:val="en-GB" w:eastAsia="en-US"/>
        </w:rPr>
        <w:t xml:space="preserve">Specify </w:t>
      </w:r>
      <w:r w:rsidR="00E604E2" w:rsidRPr="005F1E70">
        <w:rPr>
          <w:rFonts w:ascii="Source Sans Pro" w:hAnsi="Source Sans Pro" w:cs="Calibri"/>
          <w:i/>
          <w:iCs/>
          <w:sz w:val="20"/>
          <w:szCs w:val="20"/>
          <w:lang w:val="en-GB" w:eastAsia="en-US"/>
        </w:rPr>
        <w:t>the deliverables of the consultants, incl. reports and supporting</w:t>
      </w:r>
      <w:r w:rsidRPr="005F1E70">
        <w:rPr>
          <w:rFonts w:ascii="Source Sans Pro" w:hAnsi="Source Sans Pro" w:cs="Calibri"/>
          <w:i/>
          <w:iCs/>
          <w:sz w:val="20"/>
          <w:szCs w:val="20"/>
          <w:lang w:val="en-GB" w:eastAsia="en-US"/>
        </w:rPr>
        <w:t xml:space="preserve"> d</w:t>
      </w:r>
      <w:r w:rsidR="003B3760" w:rsidRPr="005F1E70">
        <w:rPr>
          <w:rFonts w:ascii="Source Sans Pro" w:hAnsi="Source Sans Pro" w:cs="Calibri"/>
          <w:i/>
          <w:iCs/>
          <w:sz w:val="20"/>
          <w:szCs w:val="20"/>
          <w:lang w:val="en-GB" w:eastAsia="en-US"/>
        </w:rPr>
        <w:t>ocument</w:t>
      </w:r>
      <w:r w:rsidR="00E7087D" w:rsidRPr="005F1E70">
        <w:rPr>
          <w:rFonts w:ascii="Source Sans Pro" w:hAnsi="Source Sans Pro" w:cs="Calibri"/>
          <w:i/>
          <w:iCs/>
          <w:sz w:val="20"/>
          <w:szCs w:val="20"/>
          <w:lang w:val="en-GB" w:eastAsia="en-US"/>
        </w:rPr>
        <w:t>s</w:t>
      </w:r>
      <w:r w:rsidR="00E604E2" w:rsidRPr="005F1E70">
        <w:rPr>
          <w:rFonts w:ascii="Source Sans Pro" w:hAnsi="Source Sans Pro" w:cs="Calibri"/>
          <w:i/>
          <w:iCs/>
          <w:sz w:val="20"/>
          <w:szCs w:val="20"/>
          <w:lang w:val="en-GB" w:eastAsia="en-US"/>
        </w:rPr>
        <w:t>, delivery time and language</w:t>
      </w:r>
      <w:r w:rsidRPr="005F1E70">
        <w:rPr>
          <w:rFonts w:ascii="Source Sans Pro" w:hAnsi="Source Sans Pro" w:cs="Calibri"/>
          <w:i/>
          <w:iCs/>
          <w:sz w:val="20"/>
          <w:szCs w:val="20"/>
          <w:lang w:val="en-GB" w:eastAsia="en-US"/>
        </w:rPr>
        <w:t xml:space="preserve">. Specify </w:t>
      </w:r>
      <w:r w:rsidR="003B3760" w:rsidRPr="005F1E70">
        <w:rPr>
          <w:rFonts w:ascii="Source Sans Pro" w:hAnsi="Source Sans Pro" w:cs="Calibri"/>
          <w:i/>
          <w:iCs/>
          <w:sz w:val="20"/>
          <w:szCs w:val="20"/>
          <w:lang w:val="en-GB" w:eastAsia="en-US"/>
        </w:rPr>
        <w:t>how the results will be shared</w:t>
      </w:r>
      <w:r w:rsidRPr="005F1E70">
        <w:rPr>
          <w:rFonts w:ascii="Source Sans Pro" w:hAnsi="Source Sans Pro" w:cs="Calibri"/>
          <w:i/>
          <w:iCs/>
          <w:sz w:val="20"/>
          <w:szCs w:val="20"/>
          <w:lang w:val="en-GB" w:eastAsia="en-US"/>
        </w:rPr>
        <w:t xml:space="preserve"> with </w:t>
      </w:r>
      <w:r w:rsidR="00E604E2" w:rsidRPr="005F1E70">
        <w:rPr>
          <w:rFonts w:ascii="Source Sans Pro" w:hAnsi="Source Sans Pro" w:cs="Calibri"/>
          <w:i/>
          <w:iCs/>
          <w:sz w:val="20"/>
          <w:szCs w:val="20"/>
          <w:lang w:val="en-GB" w:eastAsia="en-US"/>
        </w:rPr>
        <w:t xml:space="preserve">all stakeholders incl. </w:t>
      </w:r>
      <w:r w:rsidRPr="005F1E70">
        <w:rPr>
          <w:rFonts w:ascii="Source Sans Pro" w:hAnsi="Source Sans Pro" w:cs="Calibri"/>
          <w:i/>
          <w:iCs/>
          <w:sz w:val="20"/>
          <w:szCs w:val="20"/>
          <w:lang w:val="en-GB" w:eastAsia="en-US"/>
        </w:rPr>
        <w:t xml:space="preserve">project beneficiaries. </w:t>
      </w:r>
    </w:p>
    <w:p w14:paraId="70621FEA" w14:textId="35E6C3CF" w:rsidR="00385A46" w:rsidRPr="005F1E70" w:rsidRDefault="00385A46" w:rsidP="00447121">
      <w:pPr>
        <w:pStyle w:val="Default"/>
        <w:spacing w:before="60"/>
        <w:jc w:val="left"/>
        <w:rPr>
          <w:rFonts w:ascii="Source Sans Pro" w:hAnsi="Source Sans Pro" w:cs="Calibri"/>
          <w:i/>
          <w:iCs/>
          <w:sz w:val="20"/>
          <w:szCs w:val="20"/>
          <w:lang w:val="en-GB" w:eastAsia="en-US"/>
        </w:rPr>
      </w:pPr>
      <w:r w:rsidRPr="005F1E70">
        <w:rPr>
          <w:rFonts w:ascii="Source Sans Pro" w:hAnsi="Source Sans Pro" w:cs="Calibri"/>
          <w:i/>
          <w:iCs/>
          <w:sz w:val="20"/>
          <w:szCs w:val="20"/>
          <w:lang w:val="en-GB" w:eastAsia="en-US"/>
        </w:rPr>
        <w:t xml:space="preserve">The report should be presented in the </w:t>
      </w:r>
      <w:r w:rsidR="007E16AF" w:rsidRPr="005F1E70">
        <w:rPr>
          <w:rFonts w:ascii="Source Sans Pro" w:hAnsi="Source Sans Pro" w:cs="Calibri"/>
          <w:i/>
          <w:iCs/>
          <w:sz w:val="20"/>
          <w:szCs w:val="20"/>
          <w:lang w:val="en-GB" w:eastAsia="en-US"/>
        </w:rPr>
        <w:t>standard evaluation report format of CBM</w:t>
      </w:r>
      <w:r w:rsidR="00E604E2" w:rsidRPr="005F1E70">
        <w:rPr>
          <w:rFonts w:ascii="Source Sans Pro" w:hAnsi="Source Sans Pro" w:cs="Calibri"/>
          <w:i/>
          <w:iCs/>
          <w:sz w:val="20"/>
          <w:szCs w:val="20"/>
          <w:lang w:val="en-GB" w:eastAsia="en-US"/>
        </w:rPr>
        <w:t xml:space="preserve"> with at least a summary in English</w:t>
      </w:r>
      <w:r w:rsidRPr="005F1E70">
        <w:rPr>
          <w:rFonts w:ascii="Source Sans Pro" w:hAnsi="Source Sans Pro" w:cs="Calibri"/>
          <w:i/>
          <w:iCs/>
          <w:sz w:val="20"/>
          <w:szCs w:val="20"/>
          <w:lang w:val="en-GB" w:eastAsia="en-US"/>
        </w:rPr>
        <w:t xml:space="preserve">. </w:t>
      </w:r>
    </w:p>
    <w:p w14:paraId="70621FEE" w14:textId="77777777" w:rsidR="001A16E6" w:rsidRPr="005F1E70" w:rsidRDefault="001A16E6" w:rsidP="00447121">
      <w:pPr>
        <w:pStyle w:val="Default"/>
        <w:numPr>
          <w:ilvl w:val="0"/>
          <w:numId w:val="41"/>
        </w:numPr>
        <w:spacing w:before="60"/>
        <w:jc w:val="left"/>
        <w:rPr>
          <w:rFonts w:ascii="Source Sans Pro" w:hAnsi="Source Sans Pro" w:cs="Calibri"/>
          <w:i/>
          <w:iCs/>
          <w:sz w:val="20"/>
          <w:szCs w:val="20"/>
          <w:lang w:val="en-GB" w:eastAsia="en-US"/>
        </w:rPr>
      </w:pPr>
      <w:r w:rsidRPr="005F1E70">
        <w:rPr>
          <w:rFonts w:ascii="Source Sans Pro" w:hAnsi="Source Sans Pro" w:cs="Calibri"/>
          <w:i/>
          <w:iCs/>
          <w:sz w:val="20"/>
          <w:szCs w:val="20"/>
          <w:lang w:val="en-GB" w:eastAsia="en-US"/>
        </w:rPr>
        <w:t>Inception Report due by:</w:t>
      </w:r>
    </w:p>
    <w:p w14:paraId="70621FEF" w14:textId="77777777" w:rsidR="006E687B" w:rsidRPr="005F1E70" w:rsidRDefault="000A2296" w:rsidP="00447121">
      <w:pPr>
        <w:pStyle w:val="Default"/>
        <w:numPr>
          <w:ilvl w:val="0"/>
          <w:numId w:val="41"/>
        </w:numPr>
        <w:spacing w:before="60"/>
        <w:jc w:val="left"/>
        <w:rPr>
          <w:rFonts w:ascii="Source Sans Pro" w:hAnsi="Source Sans Pro" w:cs="Calibri"/>
          <w:i/>
          <w:iCs/>
          <w:sz w:val="20"/>
          <w:szCs w:val="20"/>
          <w:lang w:val="en-GB" w:eastAsia="en-US"/>
        </w:rPr>
      </w:pPr>
      <w:r w:rsidRPr="005F1E70">
        <w:rPr>
          <w:rFonts w:ascii="Source Sans Pro" w:hAnsi="Source Sans Pro" w:cs="Calibri"/>
          <w:i/>
          <w:iCs/>
          <w:sz w:val="20"/>
          <w:szCs w:val="20"/>
          <w:lang w:val="en-GB" w:eastAsia="en-US"/>
        </w:rPr>
        <w:t>Draft Report due by:</w:t>
      </w:r>
    </w:p>
    <w:p w14:paraId="70621FF0" w14:textId="77777777" w:rsidR="000A2296" w:rsidRPr="005F1E70" w:rsidRDefault="000A2296" w:rsidP="00447121">
      <w:pPr>
        <w:pStyle w:val="Default"/>
        <w:numPr>
          <w:ilvl w:val="0"/>
          <w:numId w:val="41"/>
        </w:numPr>
        <w:spacing w:before="60"/>
        <w:jc w:val="left"/>
        <w:rPr>
          <w:rFonts w:ascii="Source Sans Pro" w:hAnsi="Source Sans Pro" w:cs="Calibri"/>
          <w:i/>
          <w:iCs/>
          <w:sz w:val="20"/>
          <w:szCs w:val="20"/>
          <w:lang w:val="en-GB" w:eastAsia="en-US"/>
        </w:rPr>
      </w:pPr>
      <w:r w:rsidRPr="005F1E70">
        <w:rPr>
          <w:rFonts w:ascii="Source Sans Pro" w:hAnsi="Source Sans Pro" w:cs="Calibri"/>
          <w:i/>
          <w:iCs/>
          <w:sz w:val="20"/>
          <w:szCs w:val="20"/>
          <w:lang w:val="en-GB" w:eastAsia="en-US"/>
        </w:rPr>
        <w:t>Finalised Report due by:</w:t>
      </w:r>
    </w:p>
    <w:p w14:paraId="1570C45F" w14:textId="160455D8" w:rsidR="004B6CE8" w:rsidRPr="005F1E70" w:rsidRDefault="004C4406" w:rsidP="00447121">
      <w:pPr>
        <w:pStyle w:val="Default"/>
        <w:spacing w:before="60"/>
        <w:jc w:val="left"/>
        <w:rPr>
          <w:rFonts w:ascii="Source Sans Pro" w:hAnsi="Source Sans Pro" w:cs="Calibri"/>
          <w:i/>
          <w:iCs/>
          <w:sz w:val="20"/>
          <w:szCs w:val="20"/>
          <w:lang w:val="en-GB" w:eastAsia="en-US"/>
        </w:rPr>
      </w:pPr>
      <w:r>
        <w:rPr>
          <w:rFonts w:ascii="Source Sans Pro" w:hAnsi="Source Sans Pro" w:cs="Calibri"/>
          <w:i/>
          <w:iCs/>
          <w:sz w:val="20"/>
          <w:szCs w:val="20"/>
          <w:lang w:val="en-GB" w:eastAsia="en-US"/>
        </w:rPr>
        <w:lastRenderedPageBreak/>
        <w:t>List o</w:t>
      </w:r>
      <w:r w:rsidR="005A3557" w:rsidRPr="005F1E70">
        <w:rPr>
          <w:rFonts w:ascii="Source Sans Pro" w:hAnsi="Source Sans Pro" w:cs="Calibri"/>
          <w:i/>
          <w:iCs/>
          <w:sz w:val="20"/>
          <w:szCs w:val="20"/>
          <w:lang w:val="en-GB" w:eastAsia="en-US"/>
        </w:rPr>
        <w:t xml:space="preserve">ther </w:t>
      </w:r>
      <w:r w:rsidR="00470E89" w:rsidRPr="005F1E70">
        <w:rPr>
          <w:rFonts w:ascii="Source Sans Pro" w:hAnsi="Source Sans Pro" w:cs="Calibri"/>
          <w:i/>
          <w:iCs/>
          <w:sz w:val="20"/>
          <w:szCs w:val="20"/>
          <w:lang w:val="en-GB" w:eastAsia="en-US"/>
        </w:rPr>
        <w:t xml:space="preserve">expected </w:t>
      </w:r>
      <w:r w:rsidR="005A3557" w:rsidRPr="005F1E70">
        <w:rPr>
          <w:rFonts w:ascii="Source Sans Pro" w:hAnsi="Source Sans Pro" w:cs="Calibri"/>
          <w:i/>
          <w:iCs/>
          <w:sz w:val="20"/>
          <w:szCs w:val="20"/>
          <w:lang w:val="en-GB" w:eastAsia="en-US"/>
        </w:rPr>
        <w:t>outputs</w:t>
      </w:r>
      <w:r w:rsidR="00470E89" w:rsidRPr="005F1E70">
        <w:rPr>
          <w:rFonts w:ascii="Source Sans Pro" w:hAnsi="Source Sans Pro" w:cs="Calibri"/>
          <w:i/>
          <w:iCs/>
          <w:sz w:val="20"/>
          <w:szCs w:val="20"/>
          <w:lang w:val="en-GB" w:eastAsia="en-US"/>
        </w:rPr>
        <w:t xml:space="preserve">, </w:t>
      </w:r>
      <w:r w:rsidR="0033282B" w:rsidRPr="005F1E70">
        <w:rPr>
          <w:rFonts w:ascii="Source Sans Pro" w:hAnsi="Source Sans Pro" w:cs="Calibri"/>
          <w:i/>
          <w:iCs/>
          <w:sz w:val="20"/>
          <w:szCs w:val="20"/>
          <w:lang w:val="en-GB" w:eastAsia="en-US"/>
        </w:rPr>
        <w:t xml:space="preserve">e.g. </w:t>
      </w:r>
      <w:r w:rsidR="005B32E6" w:rsidRPr="005F1E70">
        <w:rPr>
          <w:rFonts w:ascii="Source Sans Pro" w:hAnsi="Source Sans Pro" w:cs="Calibri"/>
          <w:i/>
          <w:iCs/>
          <w:sz w:val="20"/>
          <w:szCs w:val="20"/>
          <w:lang w:val="en-GB" w:eastAsia="en-US"/>
        </w:rPr>
        <w:t>presentation</w:t>
      </w:r>
      <w:r w:rsidR="005D2CC4" w:rsidRPr="005F1E70">
        <w:rPr>
          <w:rFonts w:ascii="Source Sans Pro" w:hAnsi="Source Sans Pro" w:cs="Calibri"/>
          <w:i/>
          <w:iCs/>
          <w:sz w:val="20"/>
          <w:szCs w:val="20"/>
          <w:lang w:val="en-GB" w:eastAsia="en-US"/>
        </w:rPr>
        <w:t xml:space="preserve">, </w:t>
      </w:r>
      <w:r w:rsidR="0033282B" w:rsidRPr="005F1E70">
        <w:rPr>
          <w:rFonts w:ascii="Source Sans Pro" w:hAnsi="Source Sans Pro" w:cs="Calibri"/>
          <w:i/>
          <w:iCs/>
          <w:sz w:val="20"/>
          <w:szCs w:val="20"/>
          <w:lang w:val="en-GB" w:eastAsia="en-US"/>
        </w:rPr>
        <w:t>workshop, draft of new log frame, draft of new M</w:t>
      </w:r>
      <w:r w:rsidR="004E6B3E" w:rsidRPr="005F1E70">
        <w:rPr>
          <w:rFonts w:ascii="Source Sans Pro" w:hAnsi="Source Sans Pro" w:cs="Calibri"/>
          <w:i/>
          <w:iCs/>
          <w:sz w:val="20"/>
          <w:szCs w:val="20"/>
          <w:lang w:val="en-GB" w:eastAsia="en-US"/>
        </w:rPr>
        <w:t>ulti Year Plan</w:t>
      </w:r>
      <w:r w:rsidR="0033282B" w:rsidRPr="005F1E70">
        <w:rPr>
          <w:rFonts w:ascii="Source Sans Pro" w:hAnsi="Source Sans Pro" w:cs="Calibri"/>
          <w:i/>
          <w:iCs/>
          <w:sz w:val="20"/>
          <w:szCs w:val="20"/>
          <w:lang w:val="en-GB" w:eastAsia="en-US"/>
        </w:rPr>
        <w:t>, facilitation of forum</w:t>
      </w:r>
      <w:r w:rsidR="005D2CC4" w:rsidRPr="005F1E70">
        <w:rPr>
          <w:rFonts w:ascii="Source Sans Pro" w:hAnsi="Source Sans Pro" w:cs="Calibri"/>
          <w:i/>
          <w:iCs/>
          <w:sz w:val="20"/>
          <w:szCs w:val="20"/>
          <w:lang w:val="en-GB" w:eastAsia="en-US"/>
        </w:rPr>
        <w:t xml:space="preserve">, </w:t>
      </w:r>
      <w:r w:rsidR="00470E89" w:rsidRPr="005F1E70">
        <w:rPr>
          <w:rFonts w:ascii="Source Sans Pro" w:hAnsi="Source Sans Pro" w:cs="Calibri"/>
          <w:i/>
          <w:iCs/>
          <w:sz w:val="20"/>
          <w:szCs w:val="20"/>
          <w:lang w:val="en-GB" w:eastAsia="en-US"/>
        </w:rPr>
        <w:t>etc.</w:t>
      </w:r>
      <w:r w:rsidR="00E604E2" w:rsidRPr="005F1E70">
        <w:rPr>
          <w:rFonts w:ascii="Source Sans Pro" w:hAnsi="Source Sans Pro" w:cs="Calibri"/>
          <w:i/>
          <w:iCs/>
          <w:sz w:val="20"/>
          <w:szCs w:val="20"/>
          <w:lang w:val="en-GB" w:eastAsia="en-US"/>
        </w:rPr>
        <w:t xml:space="preserve"> </w:t>
      </w:r>
    </w:p>
    <w:p w14:paraId="70621FF2" w14:textId="131875C3" w:rsidR="000A2296" w:rsidRPr="005F1E70" w:rsidRDefault="00E604E2" w:rsidP="00447121">
      <w:pPr>
        <w:pStyle w:val="Default"/>
        <w:spacing w:before="60"/>
        <w:jc w:val="left"/>
        <w:rPr>
          <w:rFonts w:ascii="Source Sans Pro" w:hAnsi="Source Sans Pro" w:cs="Calibri"/>
          <w:i/>
          <w:iCs/>
          <w:sz w:val="20"/>
          <w:szCs w:val="20"/>
          <w:lang w:val="en-GB" w:eastAsia="en-US"/>
        </w:rPr>
      </w:pPr>
      <w:r w:rsidRPr="005F1E70">
        <w:rPr>
          <w:rFonts w:ascii="Source Sans Pro" w:hAnsi="Source Sans Pro" w:cs="Calibri"/>
          <w:i/>
          <w:iCs/>
          <w:sz w:val="20"/>
          <w:szCs w:val="20"/>
          <w:lang w:val="en-GB" w:eastAsia="en-US"/>
        </w:rPr>
        <w:t>All background material shall be delivered, incl. questionnaires, surveys etc. in the form of an Annex.</w:t>
      </w:r>
    </w:p>
    <w:p w14:paraId="70621FF4" w14:textId="77A175D5" w:rsidR="00F512F3" w:rsidRPr="00DB06F4" w:rsidRDefault="00E604E2" w:rsidP="00E604E2">
      <w:pPr>
        <w:pStyle w:val="Heading2"/>
        <w:numPr>
          <w:ilvl w:val="0"/>
          <w:numId w:val="23"/>
        </w:numPr>
        <w:rPr>
          <w:rFonts w:ascii="Source Sans Pro" w:hAnsi="Source Sans Pro"/>
          <w:b/>
          <w:smallCaps w:val="0"/>
          <w:sz w:val="20"/>
          <w:szCs w:val="20"/>
          <w:lang w:val="en-GB"/>
        </w:rPr>
      </w:pPr>
      <w:r w:rsidRPr="00DB06F4">
        <w:rPr>
          <w:rFonts w:ascii="Source Sans Pro" w:hAnsi="Source Sans Pro"/>
          <w:b/>
          <w:smallCaps w:val="0"/>
          <w:sz w:val="20"/>
          <w:szCs w:val="20"/>
          <w:lang w:val="en-GB"/>
        </w:rPr>
        <w:t>Evaluation Schedule</w:t>
      </w:r>
    </w:p>
    <w:p w14:paraId="186986F7" w14:textId="14BE871A" w:rsidR="00054880" w:rsidRPr="004C4406" w:rsidRDefault="00054880" w:rsidP="0097712D">
      <w:pPr>
        <w:jc w:val="left"/>
        <w:rPr>
          <w:rFonts w:ascii="Source Sans Pro" w:hAnsi="Source Sans Pro"/>
          <w:i/>
          <w:iCs/>
          <w:lang w:val="en-GB"/>
        </w:rPr>
      </w:pPr>
      <w:r w:rsidRPr="004C4406">
        <w:rPr>
          <w:rFonts w:ascii="Source Sans Pro" w:hAnsi="Source Sans Pro"/>
          <w:i/>
          <w:iCs/>
          <w:lang w:val="en-GB"/>
        </w:rPr>
        <w:t xml:space="preserve">Insert expected time frame for the entire </w:t>
      </w:r>
      <w:r w:rsidR="008859F4" w:rsidRPr="004C4406">
        <w:rPr>
          <w:rFonts w:ascii="Source Sans Pro" w:hAnsi="Source Sans Pro"/>
          <w:i/>
          <w:iCs/>
          <w:lang w:val="en-GB"/>
        </w:rPr>
        <w:t>evaluation, including time for preparation</w:t>
      </w:r>
      <w:r w:rsidR="00F71046" w:rsidRPr="004C4406">
        <w:rPr>
          <w:rFonts w:ascii="Source Sans Pro" w:hAnsi="Source Sans Pro"/>
          <w:i/>
          <w:iCs/>
          <w:lang w:val="en-GB"/>
        </w:rPr>
        <w:t xml:space="preserve"> and in-country briefings</w:t>
      </w:r>
      <w:r w:rsidR="008859F4" w:rsidRPr="004C4406">
        <w:rPr>
          <w:rFonts w:ascii="Source Sans Pro" w:hAnsi="Source Sans Pro"/>
          <w:i/>
          <w:iCs/>
          <w:lang w:val="en-GB"/>
        </w:rPr>
        <w:t>. You may consider a planning meeting</w:t>
      </w:r>
      <w:r w:rsidR="00F512F3" w:rsidRPr="004C4406">
        <w:rPr>
          <w:rFonts w:ascii="Source Sans Pro" w:hAnsi="Source Sans Pro"/>
          <w:i/>
          <w:iCs/>
          <w:lang w:val="en-GB"/>
        </w:rPr>
        <w:t xml:space="preserve"> (online)</w:t>
      </w:r>
      <w:r w:rsidR="008859F4" w:rsidRPr="004C4406">
        <w:rPr>
          <w:rFonts w:ascii="Source Sans Pro" w:hAnsi="Source Sans Pro"/>
          <w:i/>
          <w:iCs/>
          <w:lang w:val="en-GB"/>
        </w:rPr>
        <w:t xml:space="preserve"> that is scheduled weeks before the field work, </w:t>
      </w:r>
      <w:proofErr w:type="spellStart"/>
      <w:r w:rsidR="00B91E74">
        <w:rPr>
          <w:rFonts w:ascii="Source Sans Pro" w:hAnsi="Source Sans Pro"/>
          <w:i/>
          <w:iCs/>
          <w:lang w:val="en-GB"/>
        </w:rPr>
        <w:t>durign</w:t>
      </w:r>
      <w:proofErr w:type="spellEnd"/>
      <w:r w:rsidR="00B91E74">
        <w:rPr>
          <w:rFonts w:ascii="Source Sans Pro" w:hAnsi="Source Sans Pro"/>
          <w:i/>
          <w:iCs/>
          <w:lang w:val="en-GB"/>
        </w:rPr>
        <w:t xml:space="preserve"> which </w:t>
      </w:r>
      <w:r w:rsidR="008859F4" w:rsidRPr="004C4406">
        <w:rPr>
          <w:rFonts w:ascii="Source Sans Pro" w:hAnsi="Source Sans Pro"/>
          <w:i/>
          <w:iCs/>
          <w:lang w:val="en-GB"/>
        </w:rPr>
        <w:t>methodology and sampling is discussed.</w:t>
      </w:r>
      <w:r w:rsidRPr="004C4406">
        <w:rPr>
          <w:rFonts w:ascii="Source Sans Pro" w:hAnsi="Source Sans Pro"/>
          <w:i/>
          <w:iCs/>
          <w:lang w:val="en-GB"/>
        </w:rPr>
        <w:t xml:space="preserve"> </w:t>
      </w:r>
    </w:p>
    <w:p w14:paraId="70621FF6" w14:textId="701C88B2" w:rsidR="008859F4" w:rsidRPr="004C4406" w:rsidRDefault="00054880" w:rsidP="0097712D">
      <w:pPr>
        <w:jc w:val="left"/>
        <w:rPr>
          <w:rFonts w:ascii="Source Sans Pro" w:hAnsi="Source Sans Pro"/>
          <w:i/>
          <w:iCs/>
          <w:lang w:val="en-GB"/>
        </w:rPr>
      </w:pPr>
      <w:r w:rsidRPr="004C4406">
        <w:rPr>
          <w:rFonts w:ascii="Source Sans Pro" w:hAnsi="Source Sans Pro"/>
          <w:i/>
          <w:iCs/>
          <w:lang w:val="en-GB"/>
        </w:rPr>
        <w:t>(Note: Calculating number of days required will allow you to estimate the rough cost based on daily professional and logistic fees.</w:t>
      </w:r>
      <w:r w:rsidR="00447121" w:rsidRPr="004C4406">
        <w:rPr>
          <w:rFonts w:ascii="Source Sans Pro" w:hAnsi="Source Sans Pro"/>
          <w:i/>
          <w:iCs/>
          <w:lang w:val="en-GB"/>
        </w:rPr>
        <w:t xml:space="preserve"> For preparation of evaluation budget pls consult </w:t>
      </w:r>
      <w:r w:rsidR="00447121" w:rsidRPr="004C4406">
        <w:rPr>
          <w:rFonts w:ascii="Source Sans Pro" w:hAnsi="Source Sans Pro"/>
          <w:i/>
          <w:iCs/>
          <w:highlight w:val="yellow"/>
          <w:lang w:val="en-GB"/>
        </w:rPr>
        <w:t>this document</w:t>
      </w:r>
      <w:r w:rsidR="00447121" w:rsidRPr="004C4406">
        <w:rPr>
          <w:rFonts w:ascii="Source Sans Pro" w:hAnsi="Source Sans Pro"/>
          <w:i/>
          <w:iCs/>
          <w:lang w:val="en-GB"/>
        </w:rPr>
        <w:t>.</w:t>
      </w:r>
      <w:r w:rsidRPr="004C4406">
        <w:rPr>
          <w:rFonts w:ascii="Source Sans Pro" w:hAnsi="Source Sans Pro"/>
          <w:i/>
          <w:iCs/>
          <w:lang w:val="en-GB"/>
        </w:rPr>
        <w:t xml:space="preserve">)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348"/>
        <w:gridCol w:w="1784"/>
        <w:gridCol w:w="1456"/>
        <w:gridCol w:w="2178"/>
      </w:tblGrid>
      <w:tr w:rsidR="000A2296" w:rsidRPr="00DB06F4" w14:paraId="70621FFB" w14:textId="77777777" w:rsidTr="00F512F3">
        <w:tc>
          <w:tcPr>
            <w:tcW w:w="3348" w:type="dxa"/>
          </w:tcPr>
          <w:p w14:paraId="70621FF7" w14:textId="77777777" w:rsidR="000A2296" w:rsidRPr="00DB06F4" w:rsidRDefault="000A2296" w:rsidP="00054880">
            <w:pPr>
              <w:spacing w:after="0" w:line="240" w:lineRule="auto"/>
              <w:jc w:val="left"/>
              <w:rPr>
                <w:rFonts w:ascii="Source Sans Pro" w:hAnsi="Source Sans Pro"/>
                <w:b/>
                <w:bCs/>
                <w:lang w:val="en-GB"/>
              </w:rPr>
            </w:pPr>
            <w:r w:rsidRPr="00DB06F4">
              <w:rPr>
                <w:rFonts w:ascii="Source Sans Pro" w:hAnsi="Source Sans Pro"/>
                <w:b/>
                <w:bCs/>
                <w:lang w:val="en-GB"/>
              </w:rPr>
              <w:t>Task</w:t>
            </w:r>
          </w:p>
        </w:tc>
        <w:tc>
          <w:tcPr>
            <w:tcW w:w="1784" w:type="dxa"/>
          </w:tcPr>
          <w:p w14:paraId="70621FF8" w14:textId="77777777" w:rsidR="000A2296" w:rsidRPr="00DB06F4" w:rsidRDefault="000A2296" w:rsidP="00054880">
            <w:pPr>
              <w:spacing w:after="0" w:line="240" w:lineRule="auto"/>
              <w:jc w:val="left"/>
              <w:rPr>
                <w:rFonts w:ascii="Source Sans Pro" w:hAnsi="Source Sans Pro"/>
                <w:b/>
                <w:bCs/>
                <w:lang w:val="en-GB"/>
              </w:rPr>
            </w:pPr>
            <w:r w:rsidRPr="00DB06F4">
              <w:rPr>
                <w:rFonts w:ascii="Source Sans Pro" w:hAnsi="Source Sans Pro"/>
                <w:b/>
                <w:bCs/>
                <w:lang w:val="en-GB"/>
              </w:rPr>
              <w:t>Location</w:t>
            </w:r>
          </w:p>
        </w:tc>
        <w:tc>
          <w:tcPr>
            <w:tcW w:w="1456" w:type="dxa"/>
          </w:tcPr>
          <w:p w14:paraId="70621FF9" w14:textId="77777777" w:rsidR="000A2296" w:rsidRPr="00DB06F4" w:rsidRDefault="000A2296" w:rsidP="00054880">
            <w:pPr>
              <w:spacing w:after="0" w:line="240" w:lineRule="auto"/>
              <w:jc w:val="left"/>
              <w:rPr>
                <w:rFonts w:ascii="Source Sans Pro" w:hAnsi="Source Sans Pro"/>
                <w:b/>
                <w:bCs/>
                <w:lang w:val="en-GB"/>
              </w:rPr>
            </w:pPr>
            <w:r w:rsidRPr="00DB06F4">
              <w:rPr>
                <w:rFonts w:ascii="Source Sans Pro" w:hAnsi="Source Sans Pro"/>
                <w:b/>
                <w:bCs/>
                <w:lang w:val="en-GB"/>
              </w:rPr>
              <w:t>Number of Days</w:t>
            </w:r>
          </w:p>
        </w:tc>
        <w:tc>
          <w:tcPr>
            <w:tcW w:w="2178" w:type="dxa"/>
          </w:tcPr>
          <w:p w14:paraId="70621FFA" w14:textId="77777777" w:rsidR="000A2296" w:rsidRPr="00DB06F4" w:rsidRDefault="000A2296" w:rsidP="00054880">
            <w:pPr>
              <w:spacing w:after="0" w:line="240" w:lineRule="auto"/>
              <w:jc w:val="left"/>
              <w:rPr>
                <w:rFonts w:ascii="Source Sans Pro" w:hAnsi="Source Sans Pro"/>
                <w:b/>
                <w:bCs/>
                <w:lang w:val="en-GB"/>
              </w:rPr>
            </w:pPr>
            <w:r w:rsidRPr="00DB06F4">
              <w:rPr>
                <w:rFonts w:ascii="Source Sans Pro" w:hAnsi="Source Sans Pro"/>
                <w:b/>
                <w:bCs/>
                <w:lang w:val="en-GB"/>
              </w:rPr>
              <w:t>Expected Dates</w:t>
            </w:r>
          </w:p>
        </w:tc>
      </w:tr>
      <w:tr w:rsidR="000A2296" w:rsidRPr="00DB06F4" w14:paraId="70622000" w14:textId="77777777" w:rsidTr="00F512F3">
        <w:tc>
          <w:tcPr>
            <w:tcW w:w="3348" w:type="dxa"/>
          </w:tcPr>
          <w:p w14:paraId="70621FFC" w14:textId="54ECBBC4" w:rsidR="000A2296" w:rsidRPr="00DB06F4" w:rsidRDefault="00054880" w:rsidP="00054880">
            <w:pPr>
              <w:spacing w:after="0" w:line="240" w:lineRule="auto"/>
              <w:jc w:val="left"/>
              <w:rPr>
                <w:rFonts w:ascii="Source Sans Pro" w:hAnsi="Source Sans Pro"/>
                <w:bCs/>
                <w:lang w:val="en-GB"/>
              </w:rPr>
            </w:pPr>
            <w:r w:rsidRPr="00DB06F4">
              <w:rPr>
                <w:rFonts w:ascii="Source Sans Pro" w:hAnsi="Source Sans Pro"/>
                <w:bCs/>
                <w:lang w:val="en-GB"/>
              </w:rPr>
              <w:t>Briefing</w:t>
            </w:r>
          </w:p>
        </w:tc>
        <w:tc>
          <w:tcPr>
            <w:tcW w:w="1784" w:type="dxa"/>
          </w:tcPr>
          <w:p w14:paraId="70621FFD" w14:textId="63F5BCD6" w:rsidR="000A2296" w:rsidRPr="00DB06F4" w:rsidRDefault="00054880" w:rsidP="00054880">
            <w:pPr>
              <w:spacing w:after="0" w:line="240" w:lineRule="auto"/>
              <w:jc w:val="left"/>
              <w:rPr>
                <w:rFonts w:ascii="Source Sans Pro" w:hAnsi="Source Sans Pro"/>
                <w:bCs/>
                <w:lang w:val="en-GB"/>
              </w:rPr>
            </w:pPr>
            <w:r w:rsidRPr="00DB06F4">
              <w:rPr>
                <w:rFonts w:ascii="Source Sans Pro" w:hAnsi="Source Sans Pro"/>
                <w:bCs/>
                <w:lang w:val="en-GB"/>
              </w:rPr>
              <w:t>Online/CBM office</w:t>
            </w:r>
          </w:p>
        </w:tc>
        <w:tc>
          <w:tcPr>
            <w:tcW w:w="1456" w:type="dxa"/>
          </w:tcPr>
          <w:p w14:paraId="70621FFE" w14:textId="77777777" w:rsidR="000A2296" w:rsidRPr="00DB06F4" w:rsidRDefault="000A2296" w:rsidP="00054880">
            <w:pPr>
              <w:spacing w:after="0" w:line="240" w:lineRule="auto"/>
              <w:jc w:val="left"/>
              <w:rPr>
                <w:rFonts w:ascii="Source Sans Pro" w:hAnsi="Source Sans Pro"/>
                <w:b/>
                <w:lang w:val="en-GB"/>
              </w:rPr>
            </w:pPr>
          </w:p>
        </w:tc>
        <w:tc>
          <w:tcPr>
            <w:tcW w:w="2178" w:type="dxa"/>
          </w:tcPr>
          <w:p w14:paraId="70621FFF" w14:textId="77777777" w:rsidR="000A2296" w:rsidRPr="00DB06F4" w:rsidRDefault="000A2296" w:rsidP="00054880">
            <w:pPr>
              <w:spacing w:after="0" w:line="240" w:lineRule="auto"/>
              <w:jc w:val="left"/>
              <w:rPr>
                <w:rFonts w:ascii="Source Sans Pro" w:hAnsi="Source Sans Pro"/>
                <w:b/>
                <w:lang w:val="en-GB"/>
              </w:rPr>
            </w:pPr>
          </w:p>
        </w:tc>
      </w:tr>
      <w:tr w:rsidR="000A2296" w:rsidRPr="00DB06F4" w14:paraId="70622005" w14:textId="77777777" w:rsidTr="00F512F3">
        <w:tc>
          <w:tcPr>
            <w:tcW w:w="3348" w:type="dxa"/>
          </w:tcPr>
          <w:p w14:paraId="70622001" w14:textId="6AC49B4B" w:rsidR="000A2296" w:rsidRPr="00DB06F4" w:rsidRDefault="00054880" w:rsidP="00054880">
            <w:pPr>
              <w:spacing w:after="0" w:line="240" w:lineRule="auto"/>
              <w:jc w:val="left"/>
              <w:rPr>
                <w:rFonts w:ascii="Source Sans Pro" w:hAnsi="Source Sans Pro"/>
                <w:bCs/>
                <w:lang w:val="en-GB"/>
              </w:rPr>
            </w:pPr>
            <w:r w:rsidRPr="00DB06F4">
              <w:rPr>
                <w:rFonts w:ascii="Source Sans Pro" w:hAnsi="Source Sans Pro"/>
                <w:bCs/>
                <w:lang w:val="en-GB"/>
              </w:rPr>
              <w:t>Desk Study</w:t>
            </w:r>
          </w:p>
        </w:tc>
        <w:tc>
          <w:tcPr>
            <w:tcW w:w="1784" w:type="dxa"/>
          </w:tcPr>
          <w:p w14:paraId="70622002" w14:textId="39921137" w:rsidR="000A2296" w:rsidRPr="00DB06F4" w:rsidRDefault="00054880" w:rsidP="00054880">
            <w:pPr>
              <w:spacing w:after="0" w:line="240" w:lineRule="auto"/>
              <w:jc w:val="left"/>
              <w:rPr>
                <w:rFonts w:ascii="Source Sans Pro" w:hAnsi="Source Sans Pro"/>
                <w:bCs/>
                <w:lang w:val="en-GB"/>
              </w:rPr>
            </w:pPr>
            <w:r w:rsidRPr="00DB06F4">
              <w:rPr>
                <w:rFonts w:ascii="Source Sans Pro" w:hAnsi="Source Sans Pro"/>
                <w:bCs/>
                <w:lang w:val="en-GB"/>
              </w:rPr>
              <w:t>Consultants</w:t>
            </w:r>
            <w:r w:rsidR="005A36DB">
              <w:rPr>
                <w:rFonts w:ascii="Source Sans Pro" w:hAnsi="Source Sans Pro"/>
                <w:bCs/>
                <w:lang w:val="en-GB"/>
              </w:rPr>
              <w:t>’</w:t>
            </w:r>
            <w:r w:rsidRPr="00DB06F4">
              <w:rPr>
                <w:rFonts w:ascii="Source Sans Pro" w:hAnsi="Source Sans Pro"/>
                <w:bCs/>
                <w:lang w:val="en-GB"/>
              </w:rPr>
              <w:t xml:space="preserve"> desk</w:t>
            </w:r>
          </w:p>
        </w:tc>
        <w:tc>
          <w:tcPr>
            <w:tcW w:w="1456" w:type="dxa"/>
          </w:tcPr>
          <w:p w14:paraId="70622003" w14:textId="77777777" w:rsidR="000A2296" w:rsidRPr="00DB06F4" w:rsidRDefault="000A2296" w:rsidP="00054880">
            <w:pPr>
              <w:spacing w:after="0" w:line="240" w:lineRule="auto"/>
              <w:jc w:val="left"/>
              <w:rPr>
                <w:rFonts w:ascii="Source Sans Pro" w:hAnsi="Source Sans Pro"/>
                <w:b/>
                <w:lang w:val="en-GB"/>
              </w:rPr>
            </w:pPr>
          </w:p>
        </w:tc>
        <w:tc>
          <w:tcPr>
            <w:tcW w:w="2178" w:type="dxa"/>
          </w:tcPr>
          <w:p w14:paraId="70622004" w14:textId="77777777" w:rsidR="000A2296" w:rsidRPr="00DB06F4" w:rsidRDefault="000A2296" w:rsidP="00054880">
            <w:pPr>
              <w:spacing w:after="0" w:line="240" w:lineRule="auto"/>
              <w:jc w:val="left"/>
              <w:rPr>
                <w:rFonts w:ascii="Source Sans Pro" w:hAnsi="Source Sans Pro"/>
                <w:b/>
                <w:lang w:val="en-GB"/>
              </w:rPr>
            </w:pPr>
          </w:p>
        </w:tc>
      </w:tr>
      <w:tr w:rsidR="000A2296" w:rsidRPr="00DB06F4" w14:paraId="7062200A" w14:textId="77777777" w:rsidTr="00F512F3">
        <w:tc>
          <w:tcPr>
            <w:tcW w:w="3348" w:type="dxa"/>
          </w:tcPr>
          <w:p w14:paraId="70622006" w14:textId="4443049C" w:rsidR="000A2296" w:rsidRPr="00DB06F4" w:rsidRDefault="00054880" w:rsidP="00054880">
            <w:pPr>
              <w:spacing w:after="0" w:line="240" w:lineRule="auto"/>
              <w:jc w:val="left"/>
              <w:rPr>
                <w:rFonts w:ascii="Source Sans Pro" w:hAnsi="Source Sans Pro"/>
                <w:bCs/>
                <w:lang w:val="en-GB"/>
              </w:rPr>
            </w:pPr>
            <w:r w:rsidRPr="00DB06F4">
              <w:rPr>
                <w:rFonts w:ascii="Source Sans Pro" w:hAnsi="Source Sans Pro"/>
                <w:bCs/>
                <w:lang w:val="en-GB"/>
              </w:rPr>
              <w:t>Field Phase, Project Visit</w:t>
            </w:r>
            <w:r w:rsidR="004B6CE8">
              <w:rPr>
                <w:rFonts w:ascii="Source Sans Pro" w:hAnsi="Source Sans Pro"/>
                <w:bCs/>
                <w:lang w:val="en-GB"/>
              </w:rPr>
              <w:t xml:space="preserve"> or remote data collection phase</w:t>
            </w:r>
          </w:p>
        </w:tc>
        <w:tc>
          <w:tcPr>
            <w:tcW w:w="1784" w:type="dxa"/>
          </w:tcPr>
          <w:p w14:paraId="70622007" w14:textId="77777777" w:rsidR="000A2296" w:rsidRPr="00DB06F4" w:rsidRDefault="000A2296" w:rsidP="00054880">
            <w:pPr>
              <w:spacing w:after="0" w:line="240" w:lineRule="auto"/>
              <w:jc w:val="left"/>
              <w:rPr>
                <w:rFonts w:ascii="Source Sans Pro" w:hAnsi="Source Sans Pro"/>
                <w:bCs/>
                <w:lang w:val="en-GB"/>
              </w:rPr>
            </w:pPr>
          </w:p>
        </w:tc>
        <w:tc>
          <w:tcPr>
            <w:tcW w:w="1456" w:type="dxa"/>
          </w:tcPr>
          <w:p w14:paraId="70622008" w14:textId="77777777" w:rsidR="000A2296" w:rsidRPr="00DB06F4" w:rsidRDefault="000A2296" w:rsidP="00054880">
            <w:pPr>
              <w:spacing w:after="0" w:line="240" w:lineRule="auto"/>
              <w:jc w:val="left"/>
              <w:rPr>
                <w:rFonts w:ascii="Source Sans Pro" w:hAnsi="Source Sans Pro"/>
                <w:b/>
                <w:lang w:val="en-GB"/>
              </w:rPr>
            </w:pPr>
          </w:p>
        </w:tc>
        <w:tc>
          <w:tcPr>
            <w:tcW w:w="2178" w:type="dxa"/>
          </w:tcPr>
          <w:p w14:paraId="70622009" w14:textId="77777777" w:rsidR="000A2296" w:rsidRPr="00DB06F4" w:rsidRDefault="000A2296" w:rsidP="00054880">
            <w:pPr>
              <w:spacing w:after="0" w:line="240" w:lineRule="auto"/>
              <w:jc w:val="left"/>
              <w:rPr>
                <w:rFonts w:ascii="Source Sans Pro" w:hAnsi="Source Sans Pro"/>
                <w:b/>
                <w:lang w:val="en-GB"/>
              </w:rPr>
            </w:pPr>
          </w:p>
        </w:tc>
      </w:tr>
      <w:tr w:rsidR="00054880" w:rsidRPr="00DB06F4" w14:paraId="58CB9686" w14:textId="77777777" w:rsidTr="00F512F3">
        <w:tc>
          <w:tcPr>
            <w:tcW w:w="3348" w:type="dxa"/>
          </w:tcPr>
          <w:p w14:paraId="6C011406" w14:textId="2AB6E8E6" w:rsidR="00054880" w:rsidRPr="00DB06F4" w:rsidRDefault="00054880" w:rsidP="00054880">
            <w:pPr>
              <w:spacing w:after="0" w:line="240" w:lineRule="auto"/>
              <w:jc w:val="left"/>
              <w:rPr>
                <w:rFonts w:ascii="Source Sans Pro" w:hAnsi="Source Sans Pro"/>
                <w:bCs/>
                <w:lang w:val="en-GB"/>
              </w:rPr>
            </w:pPr>
            <w:r w:rsidRPr="00DB06F4">
              <w:rPr>
                <w:rFonts w:ascii="Source Sans Pro" w:hAnsi="Source Sans Pro"/>
                <w:bCs/>
                <w:lang w:val="en-GB"/>
              </w:rPr>
              <w:t>De-briefing with initial findings</w:t>
            </w:r>
          </w:p>
        </w:tc>
        <w:tc>
          <w:tcPr>
            <w:tcW w:w="1784" w:type="dxa"/>
          </w:tcPr>
          <w:p w14:paraId="006A2AFC" w14:textId="6B9D4EB5" w:rsidR="00054880" w:rsidRPr="00DB06F4" w:rsidRDefault="00054880" w:rsidP="00054880">
            <w:pPr>
              <w:spacing w:after="0" w:line="240" w:lineRule="auto"/>
              <w:jc w:val="left"/>
              <w:rPr>
                <w:rFonts w:ascii="Source Sans Pro" w:hAnsi="Source Sans Pro"/>
                <w:bCs/>
                <w:lang w:val="en-GB"/>
              </w:rPr>
            </w:pPr>
            <w:r w:rsidRPr="00DB06F4">
              <w:rPr>
                <w:rFonts w:ascii="Source Sans Pro" w:hAnsi="Source Sans Pro"/>
                <w:bCs/>
                <w:lang w:val="en-GB"/>
              </w:rPr>
              <w:t>Online/partner office</w:t>
            </w:r>
          </w:p>
        </w:tc>
        <w:tc>
          <w:tcPr>
            <w:tcW w:w="1456" w:type="dxa"/>
          </w:tcPr>
          <w:p w14:paraId="03FFC251" w14:textId="77777777" w:rsidR="00054880" w:rsidRPr="00DB06F4" w:rsidRDefault="00054880" w:rsidP="00054880">
            <w:pPr>
              <w:spacing w:after="0" w:line="240" w:lineRule="auto"/>
              <w:jc w:val="left"/>
              <w:rPr>
                <w:rFonts w:ascii="Source Sans Pro" w:hAnsi="Source Sans Pro"/>
                <w:b/>
                <w:lang w:val="en-GB"/>
              </w:rPr>
            </w:pPr>
          </w:p>
        </w:tc>
        <w:tc>
          <w:tcPr>
            <w:tcW w:w="2178" w:type="dxa"/>
          </w:tcPr>
          <w:p w14:paraId="05CE5CD2" w14:textId="77777777" w:rsidR="00054880" w:rsidRPr="00DB06F4" w:rsidRDefault="00054880" w:rsidP="00054880">
            <w:pPr>
              <w:spacing w:after="0" w:line="240" w:lineRule="auto"/>
              <w:jc w:val="left"/>
              <w:rPr>
                <w:rFonts w:ascii="Source Sans Pro" w:hAnsi="Source Sans Pro"/>
                <w:b/>
                <w:lang w:val="en-GB"/>
              </w:rPr>
            </w:pPr>
          </w:p>
        </w:tc>
      </w:tr>
      <w:tr w:rsidR="00054880" w:rsidRPr="00DB06F4" w14:paraId="20487938" w14:textId="77777777" w:rsidTr="00F512F3">
        <w:tc>
          <w:tcPr>
            <w:tcW w:w="3348" w:type="dxa"/>
          </w:tcPr>
          <w:p w14:paraId="77433AD5" w14:textId="4755203D" w:rsidR="00054880" w:rsidRPr="00DB06F4" w:rsidRDefault="00054880" w:rsidP="00054880">
            <w:pPr>
              <w:spacing w:after="0" w:line="240" w:lineRule="auto"/>
              <w:jc w:val="left"/>
              <w:rPr>
                <w:rFonts w:ascii="Source Sans Pro" w:hAnsi="Source Sans Pro"/>
                <w:bCs/>
                <w:lang w:val="en-GB"/>
              </w:rPr>
            </w:pPr>
            <w:r w:rsidRPr="00DB06F4">
              <w:rPr>
                <w:rFonts w:ascii="Source Sans Pro" w:hAnsi="Source Sans Pro"/>
                <w:bCs/>
                <w:lang w:val="en-GB"/>
              </w:rPr>
              <w:t>Analysis and draft report</w:t>
            </w:r>
          </w:p>
        </w:tc>
        <w:tc>
          <w:tcPr>
            <w:tcW w:w="1784" w:type="dxa"/>
          </w:tcPr>
          <w:p w14:paraId="6934E2E8" w14:textId="1A7FB66A" w:rsidR="00054880" w:rsidRPr="00DB06F4" w:rsidRDefault="00054880" w:rsidP="00054880">
            <w:pPr>
              <w:spacing w:after="0" w:line="240" w:lineRule="auto"/>
              <w:jc w:val="left"/>
              <w:rPr>
                <w:rFonts w:ascii="Source Sans Pro" w:hAnsi="Source Sans Pro"/>
                <w:bCs/>
                <w:lang w:val="en-GB"/>
              </w:rPr>
            </w:pPr>
            <w:r w:rsidRPr="00DB06F4">
              <w:rPr>
                <w:rFonts w:ascii="Source Sans Pro" w:hAnsi="Source Sans Pro"/>
                <w:bCs/>
                <w:lang w:val="en-GB"/>
              </w:rPr>
              <w:t>Consultants</w:t>
            </w:r>
            <w:r w:rsidR="005A36DB">
              <w:rPr>
                <w:rFonts w:ascii="Source Sans Pro" w:hAnsi="Source Sans Pro"/>
                <w:bCs/>
                <w:lang w:val="en-GB"/>
              </w:rPr>
              <w:t>’</w:t>
            </w:r>
            <w:r w:rsidRPr="00DB06F4">
              <w:rPr>
                <w:rFonts w:ascii="Source Sans Pro" w:hAnsi="Source Sans Pro"/>
                <w:bCs/>
                <w:lang w:val="en-GB"/>
              </w:rPr>
              <w:t xml:space="preserve"> desk</w:t>
            </w:r>
          </w:p>
        </w:tc>
        <w:tc>
          <w:tcPr>
            <w:tcW w:w="1456" w:type="dxa"/>
          </w:tcPr>
          <w:p w14:paraId="2CF1BCEB" w14:textId="77777777" w:rsidR="00054880" w:rsidRPr="00DB06F4" w:rsidRDefault="00054880" w:rsidP="00054880">
            <w:pPr>
              <w:spacing w:after="0" w:line="240" w:lineRule="auto"/>
              <w:jc w:val="left"/>
              <w:rPr>
                <w:rFonts w:ascii="Source Sans Pro" w:hAnsi="Source Sans Pro"/>
                <w:b/>
                <w:lang w:val="en-GB"/>
              </w:rPr>
            </w:pPr>
          </w:p>
        </w:tc>
        <w:tc>
          <w:tcPr>
            <w:tcW w:w="2178" w:type="dxa"/>
          </w:tcPr>
          <w:p w14:paraId="50E946A8" w14:textId="77777777" w:rsidR="00054880" w:rsidRPr="00DB06F4" w:rsidRDefault="00054880" w:rsidP="00054880">
            <w:pPr>
              <w:spacing w:after="0" w:line="240" w:lineRule="auto"/>
              <w:jc w:val="left"/>
              <w:rPr>
                <w:rFonts w:ascii="Source Sans Pro" w:hAnsi="Source Sans Pro"/>
                <w:b/>
                <w:lang w:val="en-GB"/>
              </w:rPr>
            </w:pPr>
          </w:p>
        </w:tc>
      </w:tr>
      <w:tr w:rsidR="00054880" w:rsidRPr="00DB06F4" w14:paraId="466A1367" w14:textId="77777777" w:rsidTr="00F512F3">
        <w:tc>
          <w:tcPr>
            <w:tcW w:w="3348" w:type="dxa"/>
          </w:tcPr>
          <w:p w14:paraId="3FD4473B" w14:textId="04B3A66A" w:rsidR="00054880" w:rsidRPr="00DB06F4" w:rsidRDefault="00054880" w:rsidP="00054880">
            <w:pPr>
              <w:spacing w:after="0" w:line="240" w:lineRule="auto"/>
              <w:jc w:val="left"/>
              <w:rPr>
                <w:rFonts w:ascii="Source Sans Pro" w:hAnsi="Source Sans Pro"/>
                <w:bCs/>
                <w:lang w:val="en-GB"/>
              </w:rPr>
            </w:pPr>
            <w:r w:rsidRPr="00DB06F4">
              <w:rPr>
                <w:rFonts w:ascii="Source Sans Pro" w:hAnsi="Source Sans Pro"/>
                <w:bCs/>
                <w:lang w:val="en-GB"/>
              </w:rPr>
              <w:t>Finalising report</w:t>
            </w:r>
          </w:p>
        </w:tc>
        <w:tc>
          <w:tcPr>
            <w:tcW w:w="1784" w:type="dxa"/>
          </w:tcPr>
          <w:p w14:paraId="4DBD8603" w14:textId="6FDCFF89" w:rsidR="00054880" w:rsidRPr="005A36DB" w:rsidRDefault="005A36DB" w:rsidP="00054880">
            <w:pPr>
              <w:spacing w:after="0" w:line="240" w:lineRule="auto"/>
              <w:jc w:val="left"/>
              <w:rPr>
                <w:rFonts w:ascii="Source Sans Pro" w:hAnsi="Source Sans Pro"/>
                <w:bCs/>
                <w:lang w:val="en-GB"/>
              </w:rPr>
            </w:pPr>
            <w:r w:rsidRPr="005A36DB">
              <w:rPr>
                <w:rFonts w:ascii="Source Sans Pro" w:hAnsi="Source Sans Pro"/>
                <w:bCs/>
                <w:lang w:val="en-GB"/>
              </w:rPr>
              <w:t>Consultants’ desk</w:t>
            </w:r>
          </w:p>
        </w:tc>
        <w:tc>
          <w:tcPr>
            <w:tcW w:w="1456" w:type="dxa"/>
          </w:tcPr>
          <w:p w14:paraId="7ACB0A49" w14:textId="77777777" w:rsidR="00054880" w:rsidRPr="00DB06F4" w:rsidRDefault="00054880" w:rsidP="00054880">
            <w:pPr>
              <w:spacing w:after="0" w:line="240" w:lineRule="auto"/>
              <w:jc w:val="left"/>
              <w:rPr>
                <w:rFonts w:ascii="Source Sans Pro" w:hAnsi="Source Sans Pro"/>
                <w:b/>
                <w:lang w:val="en-GB"/>
              </w:rPr>
            </w:pPr>
          </w:p>
        </w:tc>
        <w:tc>
          <w:tcPr>
            <w:tcW w:w="2178" w:type="dxa"/>
          </w:tcPr>
          <w:p w14:paraId="5A56939F" w14:textId="77777777" w:rsidR="00054880" w:rsidRPr="00DB06F4" w:rsidRDefault="00054880" w:rsidP="00054880">
            <w:pPr>
              <w:spacing w:after="0" w:line="240" w:lineRule="auto"/>
              <w:jc w:val="left"/>
              <w:rPr>
                <w:rFonts w:ascii="Source Sans Pro" w:hAnsi="Source Sans Pro"/>
                <w:b/>
                <w:lang w:val="en-GB"/>
              </w:rPr>
            </w:pPr>
          </w:p>
        </w:tc>
      </w:tr>
      <w:tr w:rsidR="00054880" w:rsidRPr="00DB06F4" w14:paraId="6275462D" w14:textId="77777777" w:rsidTr="005A36DB">
        <w:tc>
          <w:tcPr>
            <w:tcW w:w="3348" w:type="dxa"/>
          </w:tcPr>
          <w:p w14:paraId="727F75D2" w14:textId="2076F4FF" w:rsidR="00054880" w:rsidRPr="00DB06F4" w:rsidRDefault="00054880" w:rsidP="00054880">
            <w:pPr>
              <w:spacing w:after="0" w:line="240" w:lineRule="auto"/>
              <w:jc w:val="left"/>
              <w:rPr>
                <w:rFonts w:ascii="Source Sans Pro" w:hAnsi="Source Sans Pro"/>
                <w:bCs/>
                <w:lang w:val="en-GB"/>
              </w:rPr>
            </w:pPr>
            <w:r w:rsidRPr="00DB06F4">
              <w:rPr>
                <w:rFonts w:ascii="Source Sans Pro" w:hAnsi="Source Sans Pro"/>
                <w:bCs/>
                <w:lang w:val="en-GB"/>
              </w:rPr>
              <w:t>(</w:t>
            </w:r>
            <w:r w:rsidR="00B91E74">
              <w:rPr>
                <w:rFonts w:ascii="Source Sans Pro" w:hAnsi="Source Sans Pro"/>
                <w:bCs/>
                <w:lang w:val="en-GB"/>
              </w:rPr>
              <w:t xml:space="preserve">Option </w:t>
            </w:r>
            <w:r w:rsidR="004B6CE8">
              <w:rPr>
                <w:rFonts w:ascii="Source Sans Pro" w:hAnsi="Source Sans Pro"/>
                <w:bCs/>
                <w:lang w:val="en-GB"/>
              </w:rPr>
              <w:t>of wrap-up</w:t>
            </w:r>
            <w:r w:rsidRPr="00DB06F4">
              <w:rPr>
                <w:rFonts w:ascii="Source Sans Pro" w:hAnsi="Source Sans Pro"/>
                <w:bCs/>
                <w:lang w:val="en-GB"/>
              </w:rPr>
              <w:t xml:space="preserve"> workshop with stakeholders)</w:t>
            </w:r>
          </w:p>
        </w:tc>
        <w:tc>
          <w:tcPr>
            <w:tcW w:w="1784" w:type="dxa"/>
            <w:tcBorders>
              <w:bottom w:val="single" w:sz="4" w:space="0" w:color="000000"/>
            </w:tcBorders>
          </w:tcPr>
          <w:p w14:paraId="1ED7F1C7" w14:textId="22EBF863" w:rsidR="00054880" w:rsidRPr="005A36DB" w:rsidRDefault="005A36DB" w:rsidP="00054880">
            <w:pPr>
              <w:spacing w:after="0" w:line="240" w:lineRule="auto"/>
              <w:jc w:val="left"/>
              <w:rPr>
                <w:rFonts w:ascii="Source Sans Pro" w:hAnsi="Source Sans Pro"/>
                <w:bCs/>
                <w:lang w:val="en-GB"/>
              </w:rPr>
            </w:pPr>
            <w:r w:rsidRPr="00DB06F4">
              <w:rPr>
                <w:rFonts w:ascii="Source Sans Pro" w:hAnsi="Source Sans Pro"/>
                <w:bCs/>
                <w:lang w:val="en-GB"/>
              </w:rPr>
              <w:t xml:space="preserve">Online/partner </w:t>
            </w:r>
            <w:r>
              <w:rPr>
                <w:rFonts w:ascii="Source Sans Pro" w:hAnsi="Source Sans Pro"/>
                <w:bCs/>
                <w:lang w:val="en-GB"/>
              </w:rPr>
              <w:t xml:space="preserve">or CBM </w:t>
            </w:r>
            <w:r w:rsidRPr="00DB06F4">
              <w:rPr>
                <w:rFonts w:ascii="Source Sans Pro" w:hAnsi="Source Sans Pro"/>
                <w:bCs/>
                <w:lang w:val="en-GB"/>
              </w:rPr>
              <w:t>office</w:t>
            </w:r>
          </w:p>
        </w:tc>
        <w:tc>
          <w:tcPr>
            <w:tcW w:w="1456" w:type="dxa"/>
          </w:tcPr>
          <w:p w14:paraId="5D6315C4" w14:textId="77777777" w:rsidR="00054880" w:rsidRPr="00DB06F4" w:rsidRDefault="00054880" w:rsidP="00054880">
            <w:pPr>
              <w:spacing w:after="0" w:line="240" w:lineRule="auto"/>
              <w:jc w:val="left"/>
              <w:rPr>
                <w:rFonts w:ascii="Source Sans Pro" w:hAnsi="Source Sans Pro"/>
                <w:b/>
                <w:lang w:val="en-GB"/>
              </w:rPr>
            </w:pPr>
          </w:p>
        </w:tc>
        <w:tc>
          <w:tcPr>
            <w:tcW w:w="2178" w:type="dxa"/>
            <w:tcBorders>
              <w:bottom w:val="single" w:sz="4" w:space="0" w:color="000000"/>
            </w:tcBorders>
          </w:tcPr>
          <w:p w14:paraId="3D46DC11" w14:textId="77777777" w:rsidR="00054880" w:rsidRPr="00DB06F4" w:rsidRDefault="00054880" w:rsidP="00054880">
            <w:pPr>
              <w:spacing w:after="0" w:line="240" w:lineRule="auto"/>
              <w:jc w:val="left"/>
              <w:rPr>
                <w:rFonts w:ascii="Source Sans Pro" w:hAnsi="Source Sans Pro"/>
                <w:b/>
                <w:lang w:val="en-GB"/>
              </w:rPr>
            </w:pPr>
          </w:p>
        </w:tc>
      </w:tr>
      <w:tr w:rsidR="000A2296" w:rsidRPr="00DB06F4" w14:paraId="7062200F" w14:textId="77777777" w:rsidTr="005A36DB">
        <w:tc>
          <w:tcPr>
            <w:tcW w:w="3348" w:type="dxa"/>
          </w:tcPr>
          <w:p w14:paraId="7062200B" w14:textId="4B3DF919" w:rsidR="000A2296" w:rsidRPr="00DB06F4" w:rsidRDefault="005A36DB" w:rsidP="00054880">
            <w:pPr>
              <w:spacing w:after="0" w:line="240" w:lineRule="auto"/>
              <w:jc w:val="left"/>
              <w:rPr>
                <w:rFonts w:ascii="Source Sans Pro" w:hAnsi="Source Sans Pro"/>
                <w:b/>
                <w:lang w:val="en-GB"/>
              </w:rPr>
            </w:pPr>
            <w:r>
              <w:rPr>
                <w:rFonts w:ascii="Source Sans Pro" w:hAnsi="Source Sans Pro"/>
                <w:b/>
                <w:lang w:val="en-GB"/>
              </w:rPr>
              <w:t>TOTAL</w:t>
            </w:r>
          </w:p>
        </w:tc>
        <w:tc>
          <w:tcPr>
            <w:tcW w:w="1784" w:type="dxa"/>
            <w:tcBorders>
              <w:tr2bl w:val="single" w:sz="4" w:space="0" w:color="auto"/>
            </w:tcBorders>
          </w:tcPr>
          <w:p w14:paraId="7062200C" w14:textId="77777777" w:rsidR="000A2296" w:rsidRPr="00DB06F4" w:rsidRDefault="000A2296" w:rsidP="00054880">
            <w:pPr>
              <w:spacing w:after="0" w:line="240" w:lineRule="auto"/>
              <w:jc w:val="left"/>
              <w:rPr>
                <w:rFonts w:ascii="Source Sans Pro" w:hAnsi="Source Sans Pro"/>
                <w:b/>
                <w:lang w:val="en-GB"/>
              </w:rPr>
            </w:pPr>
          </w:p>
        </w:tc>
        <w:tc>
          <w:tcPr>
            <w:tcW w:w="1456" w:type="dxa"/>
          </w:tcPr>
          <w:p w14:paraId="7062200D" w14:textId="77777777" w:rsidR="000A2296" w:rsidRPr="00DB06F4" w:rsidRDefault="000A2296" w:rsidP="00054880">
            <w:pPr>
              <w:spacing w:after="0" w:line="240" w:lineRule="auto"/>
              <w:jc w:val="left"/>
              <w:rPr>
                <w:rFonts w:ascii="Source Sans Pro" w:hAnsi="Source Sans Pro"/>
                <w:b/>
                <w:lang w:val="en-GB"/>
              </w:rPr>
            </w:pPr>
          </w:p>
        </w:tc>
        <w:tc>
          <w:tcPr>
            <w:tcW w:w="2178" w:type="dxa"/>
            <w:tcBorders>
              <w:tr2bl w:val="single" w:sz="4" w:space="0" w:color="auto"/>
            </w:tcBorders>
          </w:tcPr>
          <w:p w14:paraId="7062200E" w14:textId="77777777" w:rsidR="000A2296" w:rsidRPr="00DB06F4" w:rsidRDefault="000A2296" w:rsidP="00054880">
            <w:pPr>
              <w:spacing w:after="0" w:line="240" w:lineRule="auto"/>
              <w:jc w:val="left"/>
              <w:rPr>
                <w:rFonts w:ascii="Source Sans Pro" w:hAnsi="Source Sans Pro"/>
                <w:b/>
                <w:lang w:val="en-GB"/>
              </w:rPr>
            </w:pPr>
          </w:p>
        </w:tc>
      </w:tr>
    </w:tbl>
    <w:p w14:paraId="70622011" w14:textId="051F4DC7" w:rsidR="006E687B" w:rsidRPr="00DB06F4" w:rsidRDefault="00E83722" w:rsidP="002E6897">
      <w:pPr>
        <w:pStyle w:val="Heading2"/>
        <w:numPr>
          <w:ilvl w:val="0"/>
          <w:numId w:val="23"/>
        </w:numPr>
        <w:rPr>
          <w:rFonts w:ascii="Source Sans Pro" w:hAnsi="Source Sans Pro"/>
          <w:b/>
          <w:smallCaps w:val="0"/>
          <w:sz w:val="20"/>
          <w:szCs w:val="20"/>
          <w:lang w:val="en-GB"/>
        </w:rPr>
      </w:pPr>
      <w:r w:rsidRPr="00DB06F4">
        <w:rPr>
          <w:rFonts w:ascii="Source Sans Pro" w:hAnsi="Source Sans Pro"/>
          <w:b/>
          <w:smallCaps w:val="0"/>
          <w:sz w:val="20"/>
          <w:szCs w:val="20"/>
          <w:lang w:val="en-GB"/>
        </w:rPr>
        <w:t xml:space="preserve"> </w:t>
      </w:r>
      <w:r w:rsidR="00054880" w:rsidRPr="00DB06F4">
        <w:rPr>
          <w:rFonts w:ascii="Source Sans Pro" w:hAnsi="Source Sans Pro"/>
          <w:b/>
          <w:smallCaps w:val="0"/>
          <w:sz w:val="20"/>
          <w:szCs w:val="20"/>
          <w:lang w:val="en-GB"/>
        </w:rPr>
        <w:t>P</w:t>
      </w:r>
      <w:r w:rsidR="003E21FC" w:rsidRPr="00DB06F4">
        <w:rPr>
          <w:rFonts w:ascii="Source Sans Pro" w:hAnsi="Source Sans Pro"/>
          <w:b/>
          <w:smallCaps w:val="0"/>
          <w:sz w:val="20"/>
          <w:szCs w:val="20"/>
          <w:lang w:val="en-GB"/>
        </w:rPr>
        <w:t>ayment</w:t>
      </w:r>
      <w:r w:rsidR="00054880" w:rsidRPr="00DB06F4">
        <w:rPr>
          <w:rFonts w:ascii="Source Sans Pro" w:hAnsi="Source Sans Pro"/>
          <w:b/>
          <w:smallCaps w:val="0"/>
          <w:sz w:val="20"/>
          <w:szCs w:val="20"/>
          <w:lang w:val="en-GB"/>
        </w:rPr>
        <w:t xml:space="preserve"> Mode</w:t>
      </w:r>
    </w:p>
    <w:p w14:paraId="59616E87" w14:textId="77777777" w:rsidR="005A36DB" w:rsidRPr="00B91E74" w:rsidRDefault="00385A46" w:rsidP="005A36DB">
      <w:pPr>
        <w:pStyle w:val="Default"/>
        <w:jc w:val="left"/>
        <w:rPr>
          <w:rFonts w:ascii="Source Sans Pro" w:hAnsi="Source Sans Pro"/>
          <w:i/>
          <w:iCs/>
          <w:sz w:val="20"/>
          <w:szCs w:val="20"/>
          <w:lang w:val="en-GB"/>
        </w:rPr>
      </w:pPr>
      <w:r w:rsidRPr="00B91E74">
        <w:rPr>
          <w:rFonts w:ascii="Source Sans Pro" w:hAnsi="Source Sans Pro"/>
          <w:i/>
          <w:iCs/>
          <w:sz w:val="20"/>
          <w:szCs w:val="20"/>
          <w:lang w:val="en-GB"/>
        </w:rPr>
        <w:t xml:space="preserve">Give an indication </w:t>
      </w:r>
      <w:r w:rsidR="00F71046" w:rsidRPr="00B91E74">
        <w:rPr>
          <w:rFonts w:ascii="Source Sans Pro" w:hAnsi="Source Sans Pro"/>
          <w:i/>
          <w:iCs/>
          <w:sz w:val="20"/>
          <w:szCs w:val="20"/>
          <w:lang w:val="en-GB"/>
        </w:rPr>
        <w:t>on</w:t>
      </w:r>
      <w:r w:rsidRPr="00B91E74">
        <w:rPr>
          <w:rFonts w:ascii="Source Sans Pro" w:hAnsi="Source Sans Pro"/>
          <w:i/>
          <w:iCs/>
          <w:sz w:val="20"/>
          <w:szCs w:val="20"/>
          <w:lang w:val="en-GB"/>
        </w:rPr>
        <w:t xml:space="preserve"> </w:t>
      </w:r>
      <w:r w:rsidR="00054880" w:rsidRPr="00B91E74">
        <w:rPr>
          <w:rFonts w:ascii="Source Sans Pro" w:hAnsi="Source Sans Pro"/>
          <w:i/>
          <w:iCs/>
          <w:sz w:val="20"/>
          <w:szCs w:val="20"/>
          <w:lang w:val="en-GB"/>
        </w:rPr>
        <w:t>the management of</w:t>
      </w:r>
      <w:r w:rsidRPr="00B91E74">
        <w:rPr>
          <w:rFonts w:ascii="Source Sans Pro" w:hAnsi="Source Sans Pro"/>
          <w:i/>
          <w:iCs/>
          <w:sz w:val="20"/>
          <w:szCs w:val="20"/>
          <w:lang w:val="en-GB"/>
        </w:rPr>
        <w:t xml:space="preserve"> payments</w:t>
      </w:r>
      <w:r w:rsidR="00546C05" w:rsidRPr="00B91E74">
        <w:rPr>
          <w:rFonts w:ascii="Source Sans Pro" w:hAnsi="Source Sans Pro"/>
          <w:i/>
          <w:iCs/>
          <w:sz w:val="20"/>
          <w:szCs w:val="20"/>
          <w:lang w:val="en-GB"/>
        </w:rPr>
        <w:t>.</w:t>
      </w:r>
      <w:r w:rsidR="00F71046" w:rsidRPr="00B91E74">
        <w:rPr>
          <w:rFonts w:ascii="Source Sans Pro" w:hAnsi="Source Sans Pro"/>
          <w:i/>
          <w:iCs/>
          <w:sz w:val="20"/>
          <w:szCs w:val="20"/>
          <w:lang w:val="en-GB"/>
        </w:rPr>
        <w:t xml:space="preserve"> </w:t>
      </w:r>
      <w:r w:rsidR="00600C8E" w:rsidRPr="00B91E74">
        <w:rPr>
          <w:rFonts w:ascii="Source Sans Pro" w:hAnsi="Source Sans Pro"/>
          <w:i/>
          <w:iCs/>
          <w:sz w:val="20"/>
          <w:szCs w:val="20"/>
          <w:lang w:val="en-GB"/>
        </w:rPr>
        <w:t>Detail p</w:t>
      </w:r>
      <w:r w:rsidR="00E7087D" w:rsidRPr="00B91E74">
        <w:rPr>
          <w:rFonts w:ascii="Source Sans Pro" w:hAnsi="Source Sans Pro"/>
          <w:i/>
          <w:iCs/>
          <w:sz w:val="20"/>
          <w:szCs w:val="20"/>
          <w:lang w:val="en-GB"/>
        </w:rPr>
        <w:t>ayment milestones according to delivery of specific products</w:t>
      </w:r>
      <w:r w:rsidR="00F71046" w:rsidRPr="00B91E74">
        <w:rPr>
          <w:rFonts w:ascii="Source Sans Pro" w:hAnsi="Source Sans Pro"/>
          <w:i/>
          <w:iCs/>
          <w:sz w:val="20"/>
          <w:szCs w:val="20"/>
          <w:lang w:val="en-GB"/>
        </w:rPr>
        <w:t xml:space="preserve"> (batches of payment – inception, mid-term, final).</w:t>
      </w:r>
      <w:r w:rsidR="00E7087D" w:rsidRPr="00B91E74">
        <w:rPr>
          <w:rFonts w:ascii="Source Sans Pro" w:hAnsi="Source Sans Pro"/>
          <w:i/>
          <w:iCs/>
          <w:sz w:val="20"/>
          <w:szCs w:val="20"/>
          <w:lang w:val="en-GB"/>
        </w:rPr>
        <w:t xml:space="preserve"> </w:t>
      </w:r>
      <w:r w:rsidR="00546C05" w:rsidRPr="00B91E74">
        <w:rPr>
          <w:rFonts w:ascii="Source Sans Pro" w:hAnsi="Source Sans Pro"/>
          <w:i/>
          <w:iCs/>
          <w:sz w:val="20"/>
          <w:szCs w:val="20"/>
          <w:lang w:val="en-GB"/>
        </w:rPr>
        <w:t xml:space="preserve">There is no need to write the total amount available for this evaluation in the TOR. </w:t>
      </w:r>
      <w:r w:rsidR="005A36DB" w:rsidRPr="00B91E74">
        <w:rPr>
          <w:rFonts w:ascii="Source Sans Pro" w:hAnsi="Source Sans Pro" w:cs="Calibri"/>
          <w:i/>
          <w:iCs/>
          <w:sz w:val="20"/>
          <w:szCs w:val="20"/>
          <w:lang w:val="en-GB" w:eastAsia="en-US"/>
        </w:rPr>
        <w:t>You need to refer to country specific contractor agreement</w:t>
      </w:r>
      <w:bookmarkStart w:id="1" w:name="_Appendix_1:_stakeholder"/>
      <w:bookmarkEnd w:id="1"/>
      <w:r w:rsidR="005A36DB" w:rsidRPr="00B91E74">
        <w:rPr>
          <w:rFonts w:ascii="Source Sans Pro" w:hAnsi="Source Sans Pro" w:cs="Calibri"/>
          <w:i/>
          <w:iCs/>
          <w:sz w:val="20"/>
          <w:szCs w:val="20"/>
          <w:lang w:val="en-GB" w:eastAsia="en-US"/>
        </w:rPr>
        <w:t xml:space="preserve"> if you engage external evaluators.</w:t>
      </w:r>
    </w:p>
    <w:p w14:paraId="60B661A3" w14:textId="0E6751B8" w:rsidR="00546C05" w:rsidRPr="00B91E74" w:rsidRDefault="00546C05" w:rsidP="005A36DB">
      <w:pPr>
        <w:spacing w:before="60" w:after="0"/>
        <w:jc w:val="left"/>
        <w:rPr>
          <w:rFonts w:ascii="Source Sans Pro" w:hAnsi="Source Sans Pro"/>
          <w:i/>
          <w:iCs/>
          <w:lang w:val="en-GB"/>
        </w:rPr>
      </w:pPr>
      <w:r w:rsidRPr="00B91E74">
        <w:rPr>
          <w:rFonts w:ascii="Source Sans Pro" w:hAnsi="Source Sans Pro"/>
          <w:i/>
          <w:iCs/>
          <w:lang w:val="en-GB"/>
        </w:rPr>
        <w:t xml:space="preserve">Please detail what costs </w:t>
      </w:r>
      <w:r w:rsidR="005A36DB" w:rsidRPr="00B91E74">
        <w:rPr>
          <w:rFonts w:ascii="Source Sans Pro" w:hAnsi="Source Sans Pro"/>
          <w:i/>
          <w:iCs/>
          <w:lang w:val="en-GB"/>
        </w:rPr>
        <w:t>will</w:t>
      </w:r>
      <w:r w:rsidRPr="00B91E74">
        <w:rPr>
          <w:rFonts w:ascii="Source Sans Pro" w:hAnsi="Source Sans Pro"/>
          <w:i/>
          <w:iCs/>
          <w:lang w:val="en-GB"/>
        </w:rPr>
        <w:t xml:space="preserve"> be covered by whom, such as: </w:t>
      </w:r>
    </w:p>
    <w:p w14:paraId="70622013" w14:textId="33F1BB6C" w:rsidR="005A3557" w:rsidRPr="00B91E74" w:rsidRDefault="005A36DB" w:rsidP="005A36DB">
      <w:pPr>
        <w:pStyle w:val="Default"/>
        <w:numPr>
          <w:ilvl w:val="0"/>
          <w:numId w:val="17"/>
        </w:numPr>
        <w:spacing w:before="60"/>
        <w:jc w:val="left"/>
        <w:rPr>
          <w:rFonts w:ascii="Source Sans Pro" w:hAnsi="Source Sans Pro" w:cs="Calibri"/>
          <w:i/>
          <w:iCs/>
          <w:sz w:val="20"/>
          <w:szCs w:val="20"/>
          <w:lang w:val="en-GB" w:eastAsia="en-US"/>
        </w:rPr>
      </w:pPr>
      <w:r w:rsidRPr="00B91E74">
        <w:rPr>
          <w:rFonts w:ascii="Source Sans Pro" w:hAnsi="Source Sans Pro" w:cs="Calibri"/>
          <w:i/>
          <w:iCs/>
          <w:sz w:val="20"/>
          <w:szCs w:val="20"/>
          <w:lang w:val="en-GB" w:eastAsia="en-US"/>
        </w:rPr>
        <w:t>Logistic</w:t>
      </w:r>
      <w:r w:rsidR="005A3557" w:rsidRPr="00B91E74">
        <w:rPr>
          <w:rFonts w:ascii="Source Sans Pro" w:hAnsi="Source Sans Pro" w:cs="Calibri"/>
          <w:i/>
          <w:iCs/>
          <w:sz w:val="20"/>
          <w:szCs w:val="20"/>
          <w:lang w:val="en-GB" w:eastAsia="en-US"/>
        </w:rPr>
        <w:t xml:space="preserve"> cost</w:t>
      </w:r>
      <w:r w:rsidR="00F512F3" w:rsidRPr="00B91E74">
        <w:rPr>
          <w:rFonts w:ascii="Source Sans Pro" w:hAnsi="Source Sans Pro" w:cs="Calibri"/>
          <w:i/>
          <w:iCs/>
          <w:sz w:val="20"/>
          <w:szCs w:val="20"/>
          <w:lang w:val="en-GB" w:eastAsia="en-US"/>
        </w:rPr>
        <w:t>s: airfares, accommodation, visa fee, local transport</w:t>
      </w:r>
      <w:r w:rsidR="00546C05" w:rsidRPr="00B91E74">
        <w:rPr>
          <w:rFonts w:ascii="Source Sans Pro" w:hAnsi="Source Sans Pro" w:cs="Calibri"/>
          <w:i/>
          <w:iCs/>
          <w:sz w:val="20"/>
          <w:szCs w:val="20"/>
          <w:lang w:val="en-GB" w:eastAsia="en-US"/>
        </w:rPr>
        <w:t xml:space="preserve"> (those costs will be reimbursed upon receipt of proper invoices)</w:t>
      </w:r>
      <w:r w:rsidRPr="00B91E74">
        <w:rPr>
          <w:rFonts w:ascii="Source Sans Pro" w:hAnsi="Source Sans Pro" w:cs="Calibri"/>
          <w:i/>
          <w:iCs/>
          <w:sz w:val="20"/>
          <w:szCs w:val="20"/>
          <w:lang w:val="en-GB" w:eastAsia="en-US"/>
        </w:rPr>
        <w:t>.</w:t>
      </w:r>
    </w:p>
    <w:p w14:paraId="70622015" w14:textId="1E59F990" w:rsidR="00F71046" w:rsidRPr="00B91E74" w:rsidRDefault="00F71046" w:rsidP="00F71046">
      <w:pPr>
        <w:pStyle w:val="Default"/>
        <w:numPr>
          <w:ilvl w:val="0"/>
          <w:numId w:val="17"/>
        </w:numPr>
        <w:jc w:val="left"/>
        <w:rPr>
          <w:rFonts w:ascii="Source Sans Pro" w:hAnsi="Source Sans Pro" w:cs="Calibri"/>
          <w:i/>
          <w:iCs/>
          <w:sz w:val="20"/>
          <w:szCs w:val="20"/>
          <w:lang w:val="en-GB" w:eastAsia="en-US"/>
        </w:rPr>
      </w:pPr>
      <w:r w:rsidRPr="00B91E74">
        <w:rPr>
          <w:rFonts w:ascii="Source Sans Pro" w:hAnsi="Source Sans Pro" w:cs="Calibri"/>
          <w:i/>
          <w:iCs/>
          <w:sz w:val="20"/>
          <w:szCs w:val="20"/>
          <w:lang w:val="en-GB" w:eastAsia="en-US"/>
        </w:rPr>
        <w:t xml:space="preserve">Make sure that VAT is added to fees either by the consultant or by your office. </w:t>
      </w:r>
    </w:p>
    <w:p w14:paraId="7CC7D7FC" w14:textId="77777777" w:rsidR="004B6CE8" w:rsidRPr="00DB06F4" w:rsidRDefault="004B6CE8" w:rsidP="004B6CE8">
      <w:pPr>
        <w:pStyle w:val="Default"/>
        <w:ind w:left="720"/>
        <w:jc w:val="left"/>
        <w:rPr>
          <w:rFonts w:ascii="Source Sans Pro" w:hAnsi="Source Sans Pro" w:cs="Calibri"/>
          <w:sz w:val="20"/>
          <w:szCs w:val="20"/>
          <w:lang w:val="en-GB" w:eastAsia="en-US"/>
        </w:rPr>
      </w:pPr>
    </w:p>
    <w:p w14:paraId="652C0318" w14:textId="0A66537B" w:rsidR="00EF70D6" w:rsidRPr="00DB06F4" w:rsidRDefault="00E83722" w:rsidP="002E6897">
      <w:pPr>
        <w:pStyle w:val="ListParagraph"/>
        <w:numPr>
          <w:ilvl w:val="0"/>
          <w:numId w:val="23"/>
        </w:numPr>
        <w:jc w:val="left"/>
        <w:rPr>
          <w:rFonts w:ascii="Source Sans Pro" w:hAnsi="Source Sans Pro"/>
          <w:b/>
          <w:lang w:val="en-GB"/>
        </w:rPr>
      </w:pPr>
      <w:r w:rsidRPr="00DB06F4">
        <w:rPr>
          <w:rFonts w:ascii="Source Sans Pro" w:hAnsi="Source Sans Pro"/>
          <w:b/>
          <w:lang w:val="en-GB"/>
        </w:rPr>
        <w:t xml:space="preserve"> </w:t>
      </w:r>
      <w:r w:rsidR="00EF70D6" w:rsidRPr="00DB06F4">
        <w:rPr>
          <w:rFonts w:ascii="Source Sans Pro" w:hAnsi="Source Sans Pro"/>
          <w:b/>
          <w:lang w:val="en-GB"/>
        </w:rPr>
        <w:t>Applications</w:t>
      </w:r>
    </w:p>
    <w:p w14:paraId="1402CEC3" w14:textId="77777777" w:rsidR="00A16354" w:rsidRPr="0023310F" w:rsidRDefault="00EF70D6" w:rsidP="00EF70D6">
      <w:pPr>
        <w:jc w:val="left"/>
        <w:rPr>
          <w:rFonts w:ascii="Source Sans Pro" w:hAnsi="Source Sans Pro"/>
          <w:b/>
          <w:iCs/>
          <w:lang w:val="en-GB"/>
        </w:rPr>
      </w:pPr>
      <w:r w:rsidRPr="0023310F">
        <w:rPr>
          <w:rFonts w:ascii="Source Sans Pro" w:hAnsi="Source Sans Pro"/>
          <w:b/>
          <w:iCs/>
          <w:lang w:val="en-GB"/>
        </w:rPr>
        <w:t xml:space="preserve">Please insert here: </w:t>
      </w:r>
    </w:p>
    <w:p w14:paraId="129D4411" w14:textId="05BFEBBD" w:rsidR="00EF70D6" w:rsidRPr="00DB06F4" w:rsidRDefault="00A16354" w:rsidP="00EF70D6">
      <w:pPr>
        <w:jc w:val="left"/>
        <w:rPr>
          <w:rFonts w:ascii="Source Sans Pro" w:hAnsi="Source Sans Pro"/>
          <w:i/>
          <w:iCs/>
          <w:lang w:val="en-GB"/>
        </w:rPr>
      </w:pPr>
      <w:r w:rsidRPr="00DB06F4">
        <w:rPr>
          <w:rFonts w:ascii="Source Sans Pro" w:hAnsi="Source Sans Pro"/>
          <w:i/>
          <w:iCs/>
          <w:lang w:val="en-GB"/>
        </w:rPr>
        <w:t xml:space="preserve">Expressions of Interest shall </w:t>
      </w:r>
      <w:r w:rsidR="00EC116B" w:rsidRPr="00DB06F4">
        <w:rPr>
          <w:rFonts w:ascii="Source Sans Pro" w:hAnsi="Source Sans Pro"/>
          <w:i/>
          <w:iCs/>
          <w:lang w:val="en-GB"/>
        </w:rPr>
        <w:t xml:space="preserve">be submitted by (insert date here) to (insert email or other address here) and shall </w:t>
      </w:r>
      <w:r w:rsidRPr="00DB06F4">
        <w:rPr>
          <w:rFonts w:ascii="Source Sans Pro" w:hAnsi="Source Sans Pro"/>
          <w:i/>
          <w:iCs/>
          <w:lang w:val="en-GB"/>
        </w:rPr>
        <w:t>include:</w:t>
      </w:r>
    </w:p>
    <w:p w14:paraId="5DF54073" w14:textId="2EC36511" w:rsidR="00A16354" w:rsidRPr="00DB06F4" w:rsidRDefault="00253A8C" w:rsidP="00253A8C">
      <w:pPr>
        <w:pStyle w:val="ListParagraph"/>
        <w:numPr>
          <w:ilvl w:val="0"/>
          <w:numId w:val="35"/>
        </w:numPr>
        <w:jc w:val="left"/>
        <w:rPr>
          <w:rFonts w:ascii="Source Sans Pro" w:hAnsi="Source Sans Pro"/>
          <w:i/>
          <w:iCs/>
          <w:lang w:val="en-GB"/>
        </w:rPr>
      </w:pPr>
      <w:r w:rsidRPr="00DB06F4">
        <w:rPr>
          <w:rFonts w:ascii="Source Sans Pro" w:hAnsi="Source Sans Pro"/>
          <w:i/>
          <w:iCs/>
          <w:lang w:val="en-GB"/>
        </w:rPr>
        <w:t>Brief description of consultancy firm/consultant/team</w:t>
      </w:r>
    </w:p>
    <w:p w14:paraId="227B801B" w14:textId="32978C9B" w:rsidR="00253A8C" w:rsidRPr="00DB06F4" w:rsidRDefault="00253A8C" w:rsidP="00253A8C">
      <w:pPr>
        <w:pStyle w:val="ListParagraph"/>
        <w:numPr>
          <w:ilvl w:val="0"/>
          <w:numId w:val="35"/>
        </w:numPr>
        <w:jc w:val="left"/>
        <w:rPr>
          <w:rFonts w:ascii="Source Sans Pro" w:hAnsi="Source Sans Pro"/>
          <w:i/>
          <w:iCs/>
          <w:lang w:val="en-GB"/>
        </w:rPr>
      </w:pPr>
      <w:r w:rsidRPr="00DB06F4">
        <w:rPr>
          <w:rFonts w:ascii="Source Sans Pro" w:hAnsi="Source Sans Pro"/>
          <w:i/>
          <w:iCs/>
          <w:lang w:val="en-GB"/>
        </w:rPr>
        <w:t>Detailed CVs of each suggested team member</w:t>
      </w:r>
    </w:p>
    <w:p w14:paraId="7AF9EDC0" w14:textId="4222B303" w:rsidR="00253A8C" w:rsidRPr="00DB06F4" w:rsidRDefault="00EC116B" w:rsidP="00253A8C">
      <w:pPr>
        <w:pStyle w:val="ListParagraph"/>
        <w:numPr>
          <w:ilvl w:val="0"/>
          <w:numId w:val="35"/>
        </w:numPr>
        <w:jc w:val="left"/>
        <w:rPr>
          <w:rFonts w:ascii="Source Sans Pro" w:hAnsi="Source Sans Pro"/>
          <w:i/>
          <w:iCs/>
          <w:lang w:val="en-GB"/>
        </w:rPr>
      </w:pPr>
      <w:r w:rsidRPr="00DB06F4">
        <w:rPr>
          <w:rFonts w:ascii="Source Sans Pro" w:hAnsi="Source Sans Pro"/>
          <w:i/>
          <w:iCs/>
          <w:lang w:val="en-GB"/>
        </w:rPr>
        <w:t>Understanding of this TOR and s</w:t>
      </w:r>
      <w:r w:rsidR="00253A8C" w:rsidRPr="00DB06F4">
        <w:rPr>
          <w:rFonts w:ascii="Source Sans Pro" w:hAnsi="Source Sans Pro"/>
          <w:i/>
          <w:iCs/>
          <w:lang w:val="en-GB"/>
        </w:rPr>
        <w:t>uggested methodology</w:t>
      </w:r>
    </w:p>
    <w:p w14:paraId="41DFA8D6" w14:textId="1C208900" w:rsidR="00832EE6" w:rsidRPr="00DB06F4" w:rsidRDefault="00832EE6" w:rsidP="00253A8C">
      <w:pPr>
        <w:pStyle w:val="ListParagraph"/>
        <w:numPr>
          <w:ilvl w:val="0"/>
          <w:numId w:val="35"/>
        </w:numPr>
        <w:jc w:val="left"/>
        <w:rPr>
          <w:rFonts w:ascii="Source Sans Pro" w:hAnsi="Source Sans Pro"/>
          <w:i/>
          <w:iCs/>
          <w:lang w:val="en-GB"/>
        </w:rPr>
      </w:pPr>
      <w:r w:rsidRPr="00DB06F4">
        <w:rPr>
          <w:rFonts w:ascii="Source Sans Pro" w:hAnsi="Source Sans Pro"/>
          <w:i/>
          <w:iCs/>
          <w:lang w:val="en-GB"/>
        </w:rPr>
        <w:t>Availability of team and suggested schedule</w:t>
      </w:r>
    </w:p>
    <w:p w14:paraId="27348238" w14:textId="15AB95DB" w:rsidR="00832EE6" w:rsidRPr="00DB06F4" w:rsidRDefault="00832EE6" w:rsidP="00253A8C">
      <w:pPr>
        <w:pStyle w:val="ListParagraph"/>
        <w:numPr>
          <w:ilvl w:val="0"/>
          <w:numId w:val="35"/>
        </w:numPr>
        <w:jc w:val="left"/>
        <w:rPr>
          <w:rFonts w:ascii="Source Sans Pro" w:hAnsi="Source Sans Pro"/>
          <w:i/>
          <w:iCs/>
          <w:lang w:val="en-GB"/>
        </w:rPr>
      </w:pPr>
      <w:r w:rsidRPr="00DB06F4">
        <w:rPr>
          <w:rFonts w:ascii="Source Sans Pro" w:hAnsi="Source Sans Pro"/>
          <w:i/>
          <w:iCs/>
          <w:lang w:val="en-GB"/>
        </w:rPr>
        <w:t>Financial proposal</w:t>
      </w:r>
    </w:p>
    <w:p w14:paraId="72A0ACA0" w14:textId="4A7A1E85" w:rsidR="00832EE6" w:rsidRPr="00DB06F4" w:rsidRDefault="00EF4009" w:rsidP="00832EE6">
      <w:pPr>
        <w:jc w:val="left"/>
        <w:rPr>
          <w:rFonts w:ascii="Source Sans Pro" w:hAnsi="Source Sans Pro"/>
          <w:i/>
          <w:iCs/>
          <w:lang w:val="en-GB"/>
        </w:rPr>
      </w:pPr>
      <w:r w:rsidRPr="00DB06F4">
        <w:rPr>
          <w:rFonts w:ascii="Source Sans Pro" w:hAnsi="Source Sans Pro"/>
          <w:i/>
          <w:iCs/>
          <w:lang w:val="en-GB"/>
        </w:rPr>
        <w:lastRenderedPageBreak/>
        <w:t>Only complete applications will be considered. The contractor may ask for references and/or examples of previous work and reports</w:t>
      </w:r>
      <w:r w:rsidR="00DE23BB" w:rsidRPr="00DB06F4">
        <w:rPr>
          <w:rFonts w:ascii="Source Sans Pro" w:hAnsi="Source Sans Pro"/>
          <w:i/>
          <w:iCs/>
          <w:lang w:val="en-GB"/>
        </w:rPr>
        <w:t xml:space="preserve"> during the recruitment process</w:t>
      </w:r>
      <w:r w:rsidRPr="00DB06F4">
        <w:rPr>
          <w:rFonts w:ascii="Source Sans Pro" w:hAnsi="Source Sans Pro"/>
          <w:i/>
          <w:iCs/>
          <w:lang w:val="en-GB"/>
        </w:rPr>
        <w:t>. The co</w:t>
      </w:r>
      <w:r w:rsidR="00BA4D53" w:rsidRPr="00DB06F4">
        <w:rPr>
          <w:rFonts w:ascii="Source Sans Pro" w:hAnsi="Source Sans Pro"/>
          <w:i/>
          <w:iCs/>
          <w:lang w:val="en-GB"/>
        </w:rPr>
        <w:t>ntractor reserves the right to terminate the contract in case the suggested and agreed upon team members are unavailable at the start of the evaluation</w:t>
      </w:r>
      <w:r w:rsidR="00277057" w:rsidRPr="00DB06F4">
        <w:rPr>
          <w:rFonts w:ascii="Source Sans Pro" w:hAnsi="Source Sans Pro"/>
          <w:i/>
          <w:iCs/>
          <w:lang w:val="en-GB"/>
        </w:rPr>
        <w:t xml:space="preserve"> and no adequate replacement can be provided. </w:t>
      </w:r>
    </w:p>
    <w:p w14:paraId="29031167" w14:textId="7ED79DB0" w:rsidR="00277057" w:rsidRPr="00DB06F4" w:rsidRDefault="00277057" w:rsidP="00832EE6">
      <w:pPr>
        <w:jc w:val="left"/>
        <w:rPr>
          <w:rFonts w:ascii="Source Sans Pro" w:hAnsi="Source Sans Pro"/>
          <w:i/>
          <w:iCs/>
          <w:lang w:val="en-GB"/>
        </w:rPr>
      </w:pPr>
      <w:r w:rsidRPr="00DB06F4">
        <w:rPr>
          <w:rFonts w:ascii="Source Sans Pro" w:hAnsi="Source Sans Pro"/>
          <w:i/>
          <w:iCs/>
          <w:lang w:val="en-GB"/>
        </w:rPr>
        <w:t xml:space="preserve">Each team member, incl. interpreters, enumerators etc need to </w:t>
      </w:r>
      <w:r w:rsidR="0019663B" w:rsidRPr="00DB06F4">
        <w:rPr>
          <w:rFonts w:ascii="Source Sans Pro" w:hAnsi="Source Sans Pro"/>
          <w:i/>
          <w:iCs/>
          <w:lang w:val="en-GB"/>
        </w:rPr>
        <w:t xml:space="preserve">fully comply with and </w:t>
      </w:r>
      <w:r w:rsidRPr="00DB06F4">
        <w:rPr>
          <w:rFonts w:ascii="Source Sans Pro" w:hAnsi="Source Sans Pro"/>
          <w:i/>
          <w:iCs/>
          <w:lang w:val="en-GB"/>
        </w:rPr>
        <w:t xml:space="preserve">sign </w:t>
      </w:r>
      <w:r w:rsidR="0019663B" w:rsidRPr="00DB06F4">
        <w:rPr>
          <w:rFonts w:ascii="Source Sans Pro" w:hAnsi="Source Sans Pro"/>
          <w:i/>
          <w:iCs/>
          <w:lang w:val="en-GB"/>
        </w:rPr>
        <w:t xml:space="preserve">CBM’s or the partner organisation’s Code of Conduct and Child Safeguarding Policy as well as </w:t>
      </w:r>
      <w:r w:rsidR="00EC116B" w:rsidRPr="00DB06F4">
        <w:rPr>
          <w:rFonts w:ascii="Source Sans Pro" w:hAnsi="Source Sans Pro"/>
          <w:i/>
          <w:iCs/>
          <w:lang w:val="en-GB"/>
        </w:rPr>
        <w:t xml:space="preserve">commitment to data security and privacy. </w:t>
      </w:r>
    </w:p>
    <w:p w14:paraId="70622018" w14:textId="55FB6DD3" w:rsidR="00E83722" w:rsidRPr="00DB06F4" w:rsidRDefault="003D11E8" w:rsidP="002E6897">
      <w:pPr>
        <w:pStyle w:val="ListParagraph"/>
        <w:numPr>
          <w:ilvl w:val="0"/>
          <w:numId w:val="23"/>
        </w:numPr>
        <w:jc w:val="left"/>
        <w:rPr>
          <w:rFonts w:ascii="Source Sans Pro" w:hAnsi="Source Sans Pro"/>
          <w:b/>
          <w:lang w:val="en-GB"/>
        </w:rPr>
      </w:pPr>
      <w:r w:rsidRPr="00DB06F4">
        <w:rPr>
          <w:rFonts w:ascii="Source Sans Pro" w:hAnsi="Source Sans Pro"/>
          <w:b/>
          <w:lang w:val="en-GB"/>
        </w:rPr>
        <w:t xml:space="preserve"> Documents </w:t>
      </w:r>
    </w:p>
    <w:p w14:paraId="70622019" w14:textId="67D40FB8" w:rsidR="00E83722" w:rsidRPr="00B85390" w:rsidRDefault="00E83722" w:rsidP="0097712D">
      <w:pPr>
        <w:jc w:val="left"/>
        <w:rPr>
          <w:rFonts w:ascii="Source Sans Pro" w:hAnsi="Source Sans Pro"/>
          <w:i/>
          <w:iCs/>
          <w:lang w:val="en-GB"/>
        </w:rPr>
      </w:pPr>
      <w:r w:rsidRPr="00B85390">
        <w:rPr>
          <w:rFonts w:ascii="Source Sans Pro" w:hAnsi="Source Sans Pro"/>
          <w:i/>
          <w:iCs/>
          <w:lang w:val="en-GB"/>
        </w:rPr>
        <w:t xml:space="preserve">List documents that </w:t>
      </w:r>
      <w:r w:rsidR="003D11E8" w:rsidRPr="00B85390">
        <w:rPr>
          <w:rFonts w:ascii="Source Sans Pro" w:hAnsi="Source Sans Pro"/>
          <w:i/>
          <w:iCs/>
          <w:lang w:val="en-GB"/>
        </w:rPr>
        <w:t>will be provided</w:t>
      </w:r>
      <w:r w:rsidRPr="00B85390">
        <w:rPr>
          <w:rFonts w:ascii="Source Sans Pro" w:hAnsi="Source Sans Pro"/>
          <w:i/>
          <w:iCs/>
          <w:lang w:val="en-GB"/>
        </w:rPr>
        <w:t xml:space="preserve"> to the evaluation team such as project description, logical framework or theory of change documents, most recent reports, recent financial report, any previous assessment, review, evaluation report (as applicable). </w:t>
      </w:r>
    </w:p>
    <w:p w14:paraId="18BEC91A" w14:textId="0B784996" w:rsidR="00C75507" w:rsidRPr="00B85390" w:rsidRDefault="00C75507" w:rsidP="0097712D">
      <w:pPr>
        <w:jc w:val="left"/>
        <w:rPr>
          <w:rFonts w:ascii="Source Sans Pro" w:hAnsi="Source Sans Pro"/>
          <w:i/>
          <w:iCs/>
          <w:lang w:val="en-GB"/>
        </w:rPr>
      </w:pPr>
      <w:r w:rsidRPr="00B85390">
        <w:rPr>
          <w:rFonts w:ascii="Source Sans Pro" w:hAnsi="Source Sans Pro"/>
          <w:i/>
          <w:iCs/>
          <w:lang w:val="en-GB"/>
        </w:rPr>
        <w:t xml:space="preserve">Note that those documents will be made available to the consultant after signature of contract. </w:t>
      </w:r>
    </w:p>
    <w:p w14:paraId="7062201B" w14:textId="653A0E0E" w:rsidR="00B85390" w:rsidRDefault="003D11E8" w:rsidP="0097712D">
      <w:pPr>
        <w:jc w:val="left"/>
        <w:rPr>
          <w:rFonts w:ascii="Source Sans Pro" w:hAnsi="Source Sans Pro"/>
          <w:i/>
          <w:iCs/>
          <w:lang w:val="en-GB"/>
        </w:rPr>
      </w:pPr>
      <w:r w:rsidRPr="00B85390">
        <w:rPr>
          <w:rFonts w:ascii="Source Sans Pro" w:hAnsi="Source Sans Pro"/>
          <w:i/>
          <w:iCs/>
          <w:lang w:val="en-GB"/>
        </w:rPr>
        <w:t>If you find it useful, pls i</w:t>
      </w:r>
      <w:r w:rsidR="00E83722" w:rsidRPr="00B85390">
        <w:rPr>
          <w:rFonts w:ascii="Source Sans Pro" w:hAnsi="Source Sans Pro"/>
          <w:i/>
          <w:iCs/>
          <w:lang w:val="en-GB"/>
        </w:rPr>
        <w:t xml:space="preserve">nclude the </w:t>
      </w:r>
      <w:r w:rsidRPr="00B85390">
        <w:rPr>
          <w:rFonts w:ascii="Source Sans Pro" w:hAnsi="Source Sans Pro"/>
          <w:i/>
          <w:iCs/>
          <w:lang w:val="en-GB"/>
        </w:rPr>
        <w:t xml:space="preserve">below </w:t>
      </w:r>
      <w:r w:rsidR="00E83722" w:rsidRPr="00B85390">
        <w:rPr>
          <w:rFonts w:ascii="Source Sans Pro" w:hAnsi="Source Sans Pro"/>
          <w:i/>
          <w:iCs/>
          <w:lang w:val="en-GB"/>
        </w:rPr>
        <w:t xml:space="preserve">stakeholder analysis matrix and the outline/template of the evaluation report. </w:t>
      </w:r>
    </w:p>
    <w:p w14:paraId="7F3A2612" w14:textId="77777777" w:rsidR="00B85390" w:rsidRDefault="00B85390">
      <w:pPr>
        <w:rPr>
          <w:rFonts w:ascii="Source Sans Pro" w:hAnsi="Source Sans Pro"/>
          <w:i/>
          <w:iCs/>
          <w:lang w:val="en-GB"/>
        </w:rPr>
      </w:pPr>
      <w:r>
        <w:rPr>
          <w:rFonts w:ascii="Source Sans Pro" w:hAnsi="Source Sans Pro"/>
          <w:i/>
          <w:iCs/>
          <w:lang w:val="en-GB"/>
        </w:rPr>
        <w:br w:type="page"/>
      </w:r>
    </w:p>
    <w:p w14:paraId="7062201C" w14:textId="77777777" w:rsidR="005A3557" w:rsidRPr="00DB06F4" w:rsidRDefault="008562F7" w:rsidP="0097712D">
      <w:pPr>
        <w:pStyle w:val="Heading2"/>
        <w:rPr>
          <w:rFonts w:ascii="Source Sans Pro" w:hAnsi="Source Sans Pro"/>
          <w:b/>
          <w:smallCaps w:val="0"/>
          <w:sz w:val="20"/>
          <w:szCs w:val="20"/>
          <w:lang w:val="en-GB"/>
        </w:rPr>
      </w:pPr>
      <w:r w:rsidRPr="00DB06F4">
        <w:rPr>
          <w:rFonts w:ascii="Source Sans Pro" w:hAnsi="Source Sans Pro"/>
          <w:b/>
          <w:smallCaps w:val="0"/>
          <w:sz w:val="20"/>
          <w:szCs w:val="20"/>
          <w:lang w:val="en-GB"/>
        </w:rPr>
        <w:lastRenderedPageBreak/>
        <w:t xml:space="preserve">Appendix 1: </w:t>
      </w:r>
      <w:r w:rsidR="005D2CC4" w:rsidRPr="00DB06F4">
        <w:rPr>
          <w:rFonts w:ascii="Source Sans Pro" w:hAnsi="Source Sans Pro"/>
          <w:b/>
          <w:smallCaps w:val="0"/>
          <w:sz w:val="20"/>
          <w:szCs w:val="20"/>
          <w:lang w:val="en-GB"/>
        </w:rPr>
        <w:t>S</w:t>
      </w:r>
      <w:r w:rsidRPr="00DB06F4">
        <w:rPr>
          <w:rFonts w:ascii="Source Sans Pro" w:hAnsi="Source Sans Pro"/>
          <w:b/>
          <w:smallCaps w:val="0"/>
          <w:sz w:val="20"/>
          <w:szCs w:val="20"/>
          <w:lang w:val="en-GB"/>
        </w:rPr>
        <w:t xml:space="preserve">takeholder </w:t>
      </w:r>
      <w:r w:rsidR="005D2CC4" w:rsidRPr="00DB06F4">
        <w:rPr>
          <w:rFonts w:ascii="Source Sans Pro" w:hAnsi="Source Sans Pro"/>
          <w:b/>
          <w:smallCaps w:val="0"/>
          <w:sz w:val="20"/>
          <w:szCs w:val="20"/>
          <w:lang w:val="en-GB"/>
        </w:rPr>
        <w:t>A</w:t>
      </w:r>
      <w:r w:rsidRPr="00DB06F4">
        <w:rPr>
          <w:rFonts w:ascii="Source Sans Pro" w:hAnsi="Source Sans Pro"/>
          <w:b/>
          <w:smallCaps w:val="0"/>
          <w:sz w:val="20"/>
          <w:szCs w:val="20"/>
          <w:lang w:val="en-GB"/>
        </w:rPr>
        <w:t>nalysis</w:t>
      </w:r>
      <w:r w:rsidR="005D2CC4" w:rsidRPr="00DB06F4">
        <w:rPr>
          <w:rFonts w:ascii="Source Sans Pro" w:hAnsi="Source Sans Pro"/>
          <w:b/>
          <w:smallCaps w:val="0"/>
          <w:sz w:val="20"/>
          <w:szCs w:val="20"/>
          <w:lang w:val="en-GB"/>
        </w:rPr>
        <w:t xml:space="preserve"> for Evaluation</w:t>
      </w:r>
      <w:r w:rsidR="00385A46" w:rsidRPr="00DB06F4">
        <w:rPr>
          <w:rFonts w:ascii="Source Sans Pro" w:hAnsi="Source Sans Pro"/>
          <w:b/>
          <w:smallCaps w:val="0"/>
          <w:sz w:val="20"/>
          <w:szCs w:val="20"/>
          <w:lang w:val="en-GB"/>
        </w:rPr>
        <w:t xml:space="preserve">. </w:t>
      </w:r>
    </w:p>
    <w:p w14:paraId="7062201D" w14:textId="27991AFC" w:rsidR="00526127" w:rsidRPr="00DB06F4" w:rsidRDefault="00026CA9" w:rsidP="0097712D">
      <w:pPr>
        <w:pStyle w:val="BodyText3"/>
        <w:jc w:val="left"/>
        <w:rPr>
          <w:rFonts w:ascii="Source Sans Pro" w:hAnsi="Source Sans Pro"/>
          <w:szCs w:val="20"/>
        </w:rPr>
      </w:pPr>
      <w:r w:rsidRPr="00DB06F4">
        <w:rPr>
          <w:rFonts w:ascii="Source Sans Pro" w:hAnsi="Source Sans Pro"/>
          <w:szCs w:val="20"/>
        </w:rPr>
        <w:t xml:space="preserve">You could use </w:t>
      </w:r>
      <w:r w:rsidR="003D11E8" w:rsidRPr="00DB06F4">
        <w:rPr>
          <w:rFonts w:ascii="Source Sans Pro" w:hAnsi="Source Sans Pro"/>
          <w:szCs w:val="20"/>
        </w:rPr>
        <w:t>this</w:t>
      </w:r>
      <w:r w:rsidRPr="00DB06F4">
        <w:rPr>
          <w:rFonts w:ascii="Source Sans Pro" w:hAnsi="Source Sans Pro"/>
          <w:szCs w:val="20"/>
        </w:rPr>
        <w:t xml:space="preserve"> matrix to </w:t>
      </w:r>
      <w:r w:rsidR="003D11E8" w:rsidRPr="00DB06F4">
        <w:rPr>
          <w:rFonts w:ascii="Source Sans Pro" w:hAnsi="Source Sans Pro"/>
          <w:szCs w:val="20"/>
        </w:rPr>
        <w:t>list</w:t>
      </w:r>
      <w:r w:rsidRPr="00DB06F4">
        <w:rPr>
          <w:rFonts w:ascii="Source Sans Pro" w:hAnsi="Source Sans Pro"/>
          <w:szCs w:val="20"/>
        </w:rPr>
        <w:t xml:space="preserve"> stakeholders involved in the </w:t>
      </w:r>
      <w:r w:rsidR="00BC4A41" w:rsidRPr="00DB06F4">
        <w:rPr>
          <w:rFonts w:ascii="Source Sans Pro" w:hAnsi="Source Sans Pro"/>
          <w:szCs w:val="20"/>
        </w:rPr>
        <w:t>project and</w:t>
      </w:r>
      <w:r w:rsidRPr="00DB06F4">
        <w:rPr>
          <w:rFonts w:ascii="Source Sans Pro" w:hAnsi="Source Sans Pro"/>
          <w:szCs w:val="20"/>
        </w:rPr>
        <w:t xml:space="preserve"> determine whether and how they could contribute to the evaluation, through interviews, surveys and meetings.</w:t>
      </w:r>
      <w:r w:rsidR="00526127" w:rsidRPr="00DB06F4">
        <w:rPr>
          <w:rFonts w:ascii="Source Sans Pro" w:hAnsi="Source Sans Pro"/>
          <w:szCs w:val="20"/>
        </w:rPr>
        <w:t xml:space="preserve"> </w:t>
      </w:r>
    </w:p>
    <w:p w14:paraId="7062201E" w14:textId="77777777" w:rsidR="00526127" w:rsidRPr="00DB06F4" w:rsidRDefault="00526127" w:rsidP="0097712D">
      <w:pPr>
        <w:pStyle w:val="BodyText3"/>
        <w:jc w:val="left"/>
        <w:rPr>
          <w:rFonts w:ascii="Source Sans Pro" w:hAnsi="Source Sans Pro"/>
          <w:szCs w:val="20"/>
        </w:rPr>
      </w:pPr>
    </w:p>
    <w:p w14:paraId="7062201F" w14:textId="7F051EC4" w:rsidR="00526127" w:rsidRPr="00DB06F4" w:rsidRDefault="00526127" w:rsidP="0097712D">
      <w:pPr>
        <w:pStyle w:val="BodyText3"/>
        <w:jc w:val="left"/>
        <w:rPr>
          <w:rFonts w:ascii="Source Sans Pro" w:hAnsi="Source Sans Pro"/>
          <w:szCs w:val="20"/>
        </w:rPr>
      </w:pPr>
      <w:r w:rsidRPr="00DB06F4">
        <w:rPr>
          <w:rFonts w:ascii="Source Sans Pro" w:hAnsi="Source Sans Pro"/>
          <w:szCs w:val="20"/>
        </w:rPr>
        <w:t xml:space="preserve">Please list </w:t>
      </w:r>
      <w:r w:rsidRPr="00DB06F4">
        <w:rPr>
          <w:rFonts w:ascii="Source Sans Pro" w:hAnsi="Source Sans Pro"/>
          <w:b/>
          <w:bCs/>
          <w:szCs w:val="20"/>
        </w:rPr>
        <w:t>all</w:t>
      </w:r>
      <w:r w:rsidRPr="00DB06F4">
        <w:rPr>
          <w:rFonts w:ascii="Source Sans Pro" w:hAnsi="Source Sans Pro"/>
          <w:szCs w:val="20"/>
        </w:rPr>
        <w:t xml:space="preserve"> current and potential external and internal stakeholders including beneficiaries that contribute or influence the success of the proposed project(s) being evaluated.</w:t>
      </w:r>
    </w:p>
    <w:p w14:paraId="70622020" w14:textId="77777777" w:rsidR="00526127" w:rsidRPr="00DB06F4" w:rsidRDefault="00526127" w:rsidP="0097712D">
      <w:pPr>
        <w:pStyle w:val="BodyText3"/>
        <w:jc w:val="left"/>
        <w:rPr>
          <w:rFonts w:ascii="Source Sans Pro" w:hAnsi="Source Sans Pro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8"/>
        <w:gridCol w:w="2160"/>
        <w:gridCol w:w="2160"/>
        <w:gridCol w:w="2340"/>
      </w:tblGrid>
      <w:tr w:rsidR="008562F7" w:rsidRPr="00DB06F4" w14:paraId="70622025" w14:textId="77777777" w:rsidTr="00526127">
        <w:trPr>
          <w:trHeight w:val="1817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22021" w14:textId="77777777" w:rsidR="008562F7" w:rsidRPr="00DB06F4" w:rsidRDefault="008562F7" w:rsidP="0097712D">
            <w:pPr>
              <w:spacing w:before="100" w:beforeAutospacing="1" w:after="100" w:afterAutospacing="1"/>
              <w:jc w:val="left"/>
              <w:rPr>
                <w:rFonts w:ascii="Source Sans Pro" w:hAnsi="Source Sans Pro"/>
                <w:lang w:val="en-GB"/>
              </w:rPr>
            </w:pPr>
            <w:r w:rsidRPr="00DB06F4">
              <w:rPr>
                <w:rFonts w:ascii="Source Sans Pro" w:hAnsi="Source Sans Pro"/>
                <w:b/>
                <w:bCs/>
                <w:lang w:val="en-GB"/>
              </w:rPr>
              <w:t>Stakeholders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22022" w14:textId="77777777" w:rsidR="008562F7" w:rsidRPr="00DB06F4" w:rsidRDefault="008562F7" w:rsidP="0097712D">
            <w:pPr>
              <w:spacing w:before="100" w:beforeAutospacing="1" w:after="100" w:afterAutospacing="1"/>
              <w:jc w:val="left"/>
              <w:rPr>
                <w:rFonts w:ascii="Source Sans Pro" w:hAnsi="Source Sans Pro"/>
                <w:lang w:val="en-GB"/>
              </w:rPr>
            </w:pPr>
            <w:r w:rsidRPr="00DB06F4">
              <w:rPr>
                <w:rFonts w:ascii="Source Sans Pro" w:hAnsi="Source Sans Pro"/>
                <w:b/>
                <w:bCs/>
                <w:lang w:val="en-GB"/>
              </w:rPr>
              <w:t xml:space="preserve">What is </w:t>
            </w:r>
            <w:r w:rsidR="00526127" w:rsidRPr="00DB06F4">
              <w:rPr>
                <w:rFonts w:ascii="Source Sans Pro" w:hAnsi="Source Sans Pro"/>
                <w:b/>
                <w:bCs/>
                <w:lang w:val="en-GB"/>
              </w:rPr>
              <w:t>their interest and contribution</w:t>
            </w:r>
            <w:r w:rsidRPr="00DB06F4">
              <w:rPr>
                <w:rFonts w:ascii="Source Sans Pro" w:hAnsi="Source Sans Pro"/>
                <w:b/>
                <w:bCs/>
                <w:lang w:val="en-GB"/>
              </w:rPr>
              <w:t xml:space="preserve"> in the proposed project?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22023" w14:textId="77777777" w:rsidR="008562F7" w:rsidRPr="00DB06F4" w:rsidRDefault="008562F7" w:rsidP="0097712D">
            <w:pPr>
              <w:spacing w:before="100" w:beforeAutospacing="1" w:after="100" w:afterAutospacing="1"/>
              <w:jc w:val="left"/>
              <w:rPr>
                <w:rFonts w:ascii="Source Sans Pro" w:hAnsi="Source Sans Pro"/>
                <w:lang w:val="en-GB"/>
              </w:rPr>
            </w:pPr>
            <w:r w:rsidRPr="00DB06F4">
              <w:rPr>
                <w:rFonts w:ascii="Source Sans Pro" w:hAnsi="Source Sans Pro"/>
                <w:b/>
                <w:bCs/>
                <w:lang w:val="en-GB"/>
              </w:rPr>
              <w:t xml:space="preserve">What is their power and influence in the project </w:t>
            </w:r>
            <w:r w:rsidRPr="00DB06F4">
              <w:rPr>
                <w:rFonts w:ascii="Source Sans Pro" w:hAnsi="Source Sans Pro"/>
                <w:bCs/>
                <w:lang w:val="en-GB"/>
              </w:rPr>
              <w:t>(1-5 rating, 1=low, 5=high)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22024" w14:textId="77777777" w:rsidR="008562F7" w:rsidRPr="00DB06F4" w:rsidRDefault="00026CA9" w:rsidP="0097712D">
            <w:pPr>
              <w:spacing w:before="100" w:beforeAutospacing="1" w:after="100" w:afterAutospacing="1"/>
              <w:jc w:val="left"/>
              <w:rPr>
                <w:rFonts w:ascii="Source Sans Pro" w:hAnsi="Source Sans Pro"/>
                <w:b/>
                <w:bCs/>
                <w:lang w:val="en-GB"/>
              </w:rPr>
            </w:pPr>
            <w:r w:rsidRPr="00DB06F4">
              <w:rPr>
                <w:rFonts w:ascii="Source Sans Pro" w:hAnsi="Source Sans Pro"/>
                <w:b/>
                <w:bCs/>
                <w:lang w:val="en-GB"/>
              </w:rPr>
              <w:t xml:space="preserve">Will the </w:t>
            </w:r>
            <w:r w:rsidR="008562F7" w:rsidRPr="00DB06F4">
              <w:rPr>
                <w:rFonts w:ascii="Source Sans Pro" w:hAnsi="Source Sans Pro"/>
                <w:b/>
                <w:bCs/>
                <w:lang w:val="en-GB"/>
              </w:rPr>
              <w:t>project involve / these stakeholders in the evaluation?</w:t>
            </w:r>
            <w:r w:rsidRPr="00DB06F4">
              <w:rPr>
                <w:rFonts w:ascii="Source Sans Pro" w:hAnsi="Source Sans Pro"/>
                <w:b/>
                <w:bCs/>
                <w:lang w:val="en-GB"/>
              </w:rPr>
              <w:t xml:space="preserve"> How?</w:t>
            </w:r>
            <w:r w:rsidR="008562F7" w:rsidRPr="00DB06F4">
              <w:rPr>
                <w:rFonts w:ascii="Source Sans Pro" w:hAnsi="Source Sans Pro"/>
                <w:b/>
                <w:bCs/>
                <w:lang w:val="en-GB"/>
              </w:rPr>
              <w:t xml:space="preserve"> </w:t>
            </w:r>
          </w:p>
        </w:tc>
      </w:tr>
      <w:tr w:rsidR="00526127" w:rsidRPr="00DB06F4" w14:paraId="70622027" w14:textId="77777777" w:rsidTr="00526127">
        <w:trPr>
          <w:cantSplit/>
        </w:trPr>
        <w:tc>
          <w:tcPr>
            <w:tcW w:w="87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22026" w14:textId="77777777" w:rsidR="008562F7" w:rsidRPr="00DB06F4" w:rsidRDefault="008562F7" w:rsidP="0097712D">
            <w:pPr>
              <w:pStyle w:val="Heading6"/>
              <w:spacing w:before="100" w:beforeAutospacing="1" w:after="120"/>
              <w:rPr>
                <w:rFonts w:ascii="Source Sans Pro" w:hAnsi="Source Sans Pro"/>
                <w:b/>
                <w:smallCaps w:val="0"/>
                <w:color w:val="auto"/>
                <w:sz w:val="20"/>
                <w:lang w:val="en-GB"/>
              </w:rPr>
            </w:pPr>
            <w:r w:rsidRPr="00DB06F4">
              <w:rPr>
                <w:rFonts w:ascii="Source Sans Pro" w:hAnsi="Source Sans Pro"/>
                <w:b/>
                <w:smallCaps w:val="0"/>
                <w:color w:val="auto"/>
                <w:sz w:val="20"/>
                <w:lang w:val="en-GB"/>
              </w:rPr>
              <w:t>Primary Stakeholders</w:t>
            </w:r>
          </w:p>
        </w:tc>
      </w:tr>
      <w:tr w:rsidR="008562F7" w:rsidRPr="00DB06F4" w14:paraId="7062202C" w14:textId="77777777" w:rsidTr="0052612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22028" w14:textId="164F56F7" w:rsidR="008562F7" w:rsidRPr="00DB06F4" w:rsidRDefault="00BC4A41" w:rsidP="0097712D">
            <w:pPr>
              <w:spacing w:before="100" w:beforeAutospacing="1" w:after="120"/>
              <w:jc w:val="left"/>
              <w:rPr>
                <w:rFonts w:ascii="Source Sans Pro" w:hAnsi="Source Sans Pro"/>
                <w:lang w:val="en-GB"/>
              </w:rPr>
            </w:pPr>
            <w:r w:rsidRPr="00DB06F4">
              <w:rPr>
                <w:rFonts w:ascii="Source Sans Pro" w:hAnsi="Source Sans Pro"/>
                <w:lang w:val="en-GB"/>
              </w:rPr>
              <w:t>e.g.,</w:t>
            </w:r>
            <w:r w:rsidR="005F0B9E" w:rsidRPr="00DB06F4">
              <w:rPr>
                <w:rFonts w:ascii="Source Sans Pro" w:hAnsi="Source Sans Pro"/>
                <w:lang w:val="en-GB"/>
              </w:rPr>
              <w:t xml:space="preserve"> </w:t>
            </w:r>
            <w:r w:rsidR="00526127" w:rsidRPr="00DB06F4">
              <w:rPr>
                <w:rFonts w:ascii="Source Sans Pro" w:hAnsi="Source Sans Pro"/>
                <w:lang w:val="en-GB"/>
              </w:rPr>
              <w:t>Women and men</w:t>
            </w:r>
            <w:r w:rsidR="00026CA9" w:rsidRPr="00DB06F4">
              <w:rPr>
                <w:rFonts w:ascii="Source Sans Pro" w:hAnsi="Source Sans Pro"/>
                <w:lang w:val="en-GB"/>
              </w:rPr>
              <w:t xml:space="preserve"> with disabilities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22029" w14:textId="77777777" w:rsidR="008562F7" w:rsidRPr="00DB06F4" w:rsidRDefault="008562F7" w:rsidP="0097712D">
            <w:pPr>
              <w:spacing w:before="100" w:beforeAutospacing="1" w:after="120"/>
              <w:jc w:val="left"/>
              <w:rPr>
                <w:rFonts w:ascii="Source Sans Pro" w:hAnsi="Source Sans Pro"/>
                <w:lang w:val="en-GB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2202A" w14:textId="77777777" w:rsidR="008562F7" w:rsidRPr="00DB06F4" w:rsidRDefault="008562F7" w:rsidP="0097712D">
            <w:pPr>
              <w:spacing w:before="100" w:beforeAutospacing="1" w:after="120"/>
              <w:jc w:val="left"/>
              <w:rPr>
                <w:rFonts w:ascii="Source Sans Pro" w:hAnsi="Source Sans Pro"/>
                <w:lang w:val="en-GB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2202B" w14:textId="77777777" w:rsidR="008562F7" w:rsidRPr="00DB06F4" w:rsidRDefault="008562F7" w:rsidP="0097712D">
            <w:pPr>
              <w:spacing w:before="100" w:beforeAutospacing="1" w:after="120"/>
              <w:jc w:val="left"/>
              <w:rPr>
                <w:rFonts w:ascii="Source Sans Pro" w:hAnsi="Source Sans Pro"/>
                <w:lang w:val="en-GB"/>
              </w:rPr>
            </w:pPr>
          </w:p>
        </w:tc>
      </w:tr>
      <w:tr w:rsidR="008562F7" w:rsidRPr="00DB06F4" w14:paraId="70622031" w14:textId="77777777" w:rsidTr="00526127">
        <w:trPr>
          <w:trHeight w:val="917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2202D" w14:textId="0DAE3A66" w:rsidR="008562F7" w:rsidRPr="00DB06F4" w:rsidRDefault="00BC4A41" w:rsidP="0097712D">
            <w:pPr>
              <w:spacing w:before="100" w:beforeAutospacing="1" w:after="120"/>
              <w:jc w:val="left"/>
              <w:rPr>
                <w:rFonts w:ascii="Source Sans Pro" w:hAnsi="Source Sans Pro"/>
                <w:lang w:val="en-GB"/>
              </w:rPr>
            </w:pPr>
            <w:r w:rsidRPr="00DB06F4">
              <w:rPr>
                <w:rFonts w:ascii="Source Sans Pro" w:hAnsi="Source Sans Pro"/>
                <w:lang w:val="en-GB"/>
              </w:rPr>
              <w:t>e.g.,</w:t>
            </w:r>
            <w:r w:rsidR="005F0B9E" w:rsidRPr="00DB06F4">
              <w:rPr>
                <w:rFonts w:ascii="Source Sans Pro" w:hAnsi="Source Sans Pro"/>
                <w:lang w:val="en-GB"/>
              </w:rPr>
              <w:t xml:space="preserve"> </w:t>
            </w:r>
            <w:r w:rsidR="00526127" w:rsidRPr="00DB06F4">
              <w:rPr>
                <w:rFonts w:ascii="Source Sans Pro" w:hAnsi="Source Sans Pro"/>
                <w:lang w:val="en-GB"/>
              </w:rPr>
              <w:t xml:space="preserve">Girls and </w:t>
            </w:r>
            <w:r w:rsidRPr="00DB06F4">
              <w:rPr>
                <w:rFonts w:ascii="Source Sans Pro" w:hAnsi="Source Sans Pro"/>
                <w:lang w:val="en-GB"/>
              </w:rPr>
              <w:t>boys with</w:t>
            </w:r>
            <w:r w:rsidR="00026CA9" w:rsidRPr="00DB06F4">
              <w:rPr>
                <w:rFonts w:ascii="Source Sans Pro" w:hAnsi="Source Sans Pro"/>
                <w:lang w:val="en-GB"/>
              </w:rPr>
              <w:t xml:space="preserve"> disabilities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2202E" w14:textId="77777777" w:rsidR="008562F7" w:rsidRPr="00DB06F4" w:rsidRDefault="008562F7" w:rsidP="0097712D">
            <w:pPr>
              <w:spacing w:before="100" w:beforeAutospacing="1" w:after="120"/>
              <w:jc w:val="left"/>
              <w:rPr>
                <w:rFonts w:ascii="Source Sans Pro" w:hAnsi="Source Sans Pro"/>
                <w:lang w:val="en-GB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2202F" w14:textId="77777777" w:rsidR="008562F7" w:rsidRPr="00DB06F4" w:rsidRDefault="008562F7" w:rsidP="0097712D">
            <w:pPr>
              <w:spacing w:before="100" w:beforeAutospacing="1" w:after="120"/>
              <w:jc w:val="left"/>
              <w:rPr>
                <w:rFonts w:ascii="Source Sans Pro" w:hAnsi="Source Sans Pro"/>
                <w:lang w:val="en-GB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22030" w14:textId="77777777" w:rsidR="008562F7" w:rsidRPr="00DB06F4" w:rsidRDefault="008562F7" w:rsidP="0097712D">
            <w:pPr>
              <w:spacing w:before="100" w:beforeAutospacing="1" w:after="120"/>
              <w:jc w:val="left"/>
              <w:rPr>
                <w:rFonts w:ascii="Source Sans Pro" w:hAnsi="Source Sans Pro"/>
                <w:lang w:val="en-GB"/>
              </w:rPr>
            </w:pPr>
          </w:p>
        </w:tc>
      </w:tr>
      <w:tr w:rsidR="008562F7" w:rsidRPr="00DB06F4" w14:paraId="70622033" w14:textId="77777777" w:rsidTr="00526127">
        <w:trPr>
          <w:cantSplit/>
        </w:trPr>
        <w:tc>
          <w:tcPr>
            <w:tcW w:w="87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22032" w14:textId="77777777" w:rsidR="008562F7" w:rsidRPr="00DB06F4" w:rsidRDefault="008562F7" w:rsidP="0097712D">
            <w:pPr>
              <w:spacing w:before="100" w:beforeAutospacing="1" w:after="120"/>
              <w:jc w:val="left"/>
              <w:rPr>
                <w:rFonts w:ascii="Source Sans Pro" w:hAnsi="Source Sans Pro"/>
                <w:b/>
                <w:lang w:val="en-GB"/>
              </w:rPr>
            </w:pPr>
            <w:r w:rsidRPr="00DB06F4">
              <w:rPr>
                <w:rFonts w:ascii="Source Sans Pro" w:hAnsi="Source Sans Pro"/>
                <w:b/>
                <w:lang w:val="en-GB"/>
              </w:rPr>
              <w:t>Secondary stakeholders</w:t>
            </w:r>
          </w:p>
        </w:tc>
      </w:tr>
      <w:tr w:rsidR="008562F7" w:rsidRPr="00DB06F4" w14:paraId="70622038" w14:textId="77777777" w:rsidTr="00526127">
        <w:trPr>
          <w:trHeight w:val="890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22034" w14:textId="31CEFADA" w:rsidR="008562F7" w:rsidRPr="00DB06F4" w:rsidRDefault="00BC4A41" w:rsidP="0097712D">
            <w:pPr>
              <w:spacing w:before="100" w:beforeAutospacing="1" w:after="120"/>
              <w:jc w:val="left"/>
              <w:rPr>
                <w:rFonts w:ascii="Source Sans Pro" w:hAnsi="Source Sans Pro"/>
                <w:lang w:val="en-GB"/>
              </w:rPr>
            </w:pPr>
            <w:r w:rsidRPr="00DB06F4">
              <w:rPr>
                <w:rFonts w:ascii="Source Sans Pro" w:hAnsi="Source Sans Pro"/>
                <w:lang w:val="en-GB"/>
              </w:rPr>
              <w:t>e.g.,</w:t>
            </w:r>
            <w:r w:rsidR="005F0B9E" w:rsidRPr="00DB06F4">
              <w:rPr>
                <w:rFonts w:ascii="Source Sans Pro" w:hAnsi="Source Sans Pro"/>
                <w:lang w:val="en-GB"/>
              </w:rPr>
              <w:t xml:space="preserve"> </w:t>
            </w:r>
            <w:r w:rsidR="00526127" w:rsidRPr="00DB06F4">
              <w:rPr>
                <w:rFonts w:ascii="Source Sans Pro" w:hAnsi="Source Sans Pro"/>
                <w:lang w:val="en-GB"/>
              </w:rPr>
              <w:t>Mothers, fathers, care givers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22035" w14:textId="77777777" w:rsidR="008562F7" w:rsidRPr="00DB06F4" w:rsidRDefault="008562F7" w:rsidP="0097712D">
            <w:pPr>
              <w:spacing w:before="100" w:beforeAutospacing="1" w:after="120"/>
              <w:jc w:val="left"/>
              <w:rPr>
                <w:rFonts w:ascii="Source Sans Pro" w:hAnsi="Source Sans Pro"/>
                <w:lang w:val="en-GB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22036" w14:textId="77777777" w:rsidR="008562F7" w:rsidRPr="00DB06F4" w:rsidRDefault="008562F7" w:rsidP="0097712D">
            <w:pPr>
              <w:spacing w:before="100" w:beforeAutospacing="1" w:after="120"/>
              <w:jc w:val="left"/>
              <w:rPr>
                <w:rFonts w:ascii="Source Sans Pro" w:hAnsi="Source Sans Pro"/>
                <w:lang w:val="en-GB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22037" w14:textId="77777777" w:rsidR="008562F7" w:rsidRPr="00DB06F4" w:rsidRDefault="008562F7" w:rsidP="0097712D">
            <w:pPr>
              <w:spacing w:before="100" w:beforeAutospacing="1" w:after="120"/>
              <w:jc w:val="left"/>
              <w:rPr>
                <w:rFonts w:ascii="Source Sans Pro" w:hAnsi="Source Sans Pro"/>
                <w:lang w:val="en-GB"/>
              </w:rPr>
            </w:pPr>
          </w:p>
        </w:tc>
      </w:tr>
      <w:tr w:rsidR="00526127" w:rsidRPr="00DB06F4" w14:paraId="7062203D" w14:textId="77777777" w:rsidTr="00526127">
        <w:trPr>
          <w:trHeight w:val="395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22039" w14:textId="630ED737" w:rsidR="00526127" w:rsidRPr="00DB06F4" w:rsidRDefault="00BC4A41" w:rsidP="0097712D">
            <w:pPr>
              <w:spacing w:before="100" w:beforeAutospacing="1" w:after="120"/>
              <w:jc w:val="left"/>
              <w:rPr>
                <w:rFonts w:ascii="Source Sans Pro" w:hAnsi="Source Sans Pro"/>
                <w:lang w:val="en-GB"/>
              </w:rPr>
            </w:pPr>
            <w:r w:rsidRPr="00DB06F4">
              <w:rPr>
                <w:rFonts w:ascii="Source Sans Pro" w:hAnsi="Source Sans Pro"/>
                <w:lang w:val="en-GB"/>
              </w:rPr>
              <w:t>e.g.,</w:t>
            </w:r>
            <w:r w:rsidR="00526127" w:rsidRPr="00DB06F4">
              <w:rPr>
                <w:rFonts w:ascii="Source Sans Pro" w:hAnsi="Source Sans Pro"/>
                <w:lang w:val="en-GB"/>
              </w:rPr>
              <w:t xml:space="preserve"> Volunteers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2203A" w14:textId="77777777" w:rsidR="00526127" w:rsidRPr="00DB06F4" w:rsidRDefault="00526127" w:rsidP="0097712D">
            <w:pPr>
              <w:spacing w:before="100" w:beforeAutospacing="1" w:after="120"/>
              <w:jc w:val="left"/>
              <w:rPr>
                <w:rFonts w:ascii="Source Sans Pro" w:hAnsi="Source Sans Pro"/>
                <w:lang w:val="en-GB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2203B" w14:textId="77777777" w:rsidR="00526127" w:rsidRPr="00DB06F4" w:rsidRDefault="00526127" w:rsidP="0097712D">
            <w:pPr>
              <w:spacing w:before="100" w:beforeAutospacing="1" w:after="120"/>
              <w:jc w:val="left"/>
              <w:rPr>
                <w:rFonts w:ascii="Source Sans Pro" w:hAnsi="Source Sans Pro"/>
                <w:lang w:val="en-GB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2203C" w14:textId="77777777" w:rsidR="00526127" w:rsidRPr="00DB06F4" w:rsidRDefault="00526127" w:rsidP="0097712D">
            <w:pPr>
              <w:spacing w:before="100" w:beforeAutospacing="1" w:after="120"/>
              <w:ind w:left="360"/>
              <w:jc w:val="left"/>
              <w:rPr>
                <w:rFonts w:ascii="Source Sans Pro" w:hAnsi="Source Sans Pro"/>
                <w:lang w:val="en-GB"/>
              </w:rPr>
            </w:pPr>
          </w:p>
        </w:tc>
      </w:tr>
      <w:tr w:rsidR="008562F7" w:rsidRPr="00DB06F4" w14:paraId="70622042" w14:textId="77777777" w:rsidTr="0052612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2203E" w14:textId="5D71DBFE" w:rsidR="008562F7" w:rsidRPr="00DB06F4" w:rsidRDefault="00BC4A41" w:rsidP="0097712D">
            <w:pPr>
              <w:spacing w:before="100" w:beforeAutospacing="1" w:after="120"/>
              <w:jc w:val="left"/>
              <w:rPr>
                <w:rFonts w:ascii="Source Sans Pro" w:hAnsi="Source Sans Pro"/>
                <w:lang w:val="en-GB"/>
              </w:rPr>
            </w:pPr>
            <w:r w:rsidRPr="00DB06F4">
              <w:rPr>
                <w:rFonts w:ascii="Source Sans Pro" w:hAnsi="Source Sans Pro"/>
                <w:lang w:val="en-GB"/>
              </w:rPr>
              <w:t>e.g.,</w:t>
            </w:r>
            <w:r w:rsidR="005F0B9E" w:rsidRPr="00DB06F4">
              <w:rPr>
                <w:rFonts w:ascii="Source Sans Pro" w:hAnsi="Source Sans Pro"/>
                <w:lang w:val="en-GB"/>
              </w:rPr>
              <w:t xml:space="preserve"> </w:t>
            </w:r>
            <w:r w:rsidR="008562F7" w:rsidRPr="00DB06F4">
              <w:rPr>
                <w:rFonts w:ascii="Source Sans Pro" w:hAnsi="Source Sans Pro"/>
                <w:lang w:val="en-GB"/>
              </w:rPr>
              <w:t>Local Government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2203F" w14:textId="77777777" w:rsidR="008562F7" w:rsidRPr="00DB06F4" w:rsidRDefault="008562F7" w:rsidP="0097712D">
            <w:pPr>
              <w:spacing w:before="100" w:beforeAutospacing="1" w:after="120"/>
              <w:jc w:val="left"/>
              <w:rPr>
                <w:rFonts w:ascii="Source Sans Pro" w:hAnsi="Source Sans Pro"/>
                <w:lang w:val="en-GB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22040" w14:textId="77777777" w:rsidR="008562F7" w:rsidRPr="00DB06F4" w:rsidRDefault="008562F7" w:rsidP="0097712D">
            <w:pPr>
              <w:spacing w:before="100" w:beforeAutospacing="1" w:after="120"/>
              <w:jc w:val="left"/>
              <w:rPr>
                <w:rFonts w:ascii="Source Sans Pro" w:hAnsi="Source Sans Pro"/>
                <w:lang w:val="en-GB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22041" w14:textId="77777777" w:rsidR="008562F7" w:rsidRPr="00DB06F4" w:rsidRDefault="008562F7" w:rsidP="0097712D">
            <w:pPr>
              <w:spacing w:before="100" w:beforeAutospacing="1" w:after="120"/>
              <w:ind w:left="360"/>
              <w:jc w:val="left"/>
              <w:rPr>
                <w:rFonts w:ascii="Source Sans Pro" w:hAnsi="Source Sans Pro"/>
                <w:lang w:val="en-GB"/>
              </w:rPr>
            </w:pPr>
          </w:p>
        </w:tc>
      </w:tr>
      <w:tr w:rsidR="008562F7" w:rsidRPr="00DB06F4" w14:paraId="70622047" w14:textId="77777777" w:rsidTr="0052612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22043" w14:textId="729CC7EC" w:rsidR="008562F7" w:rsidRPr="00DB06F4" w:rsidRDefault="00BC4A41" w:rsidP="0097712D">
            <w:pPr>
              <w:spacing w:before="100" w:beforeAutospacing="1" w:after="120"/>
              <w:jc w:val="left"/>
              <w:rPr>
                <w:rFonts w:ascii="Source Sans Pro" w:hAnsi="Source Sans Pro"/>
                <w:lang w:val="en-GB"/>
              </w:rPr>
            </w:pPr>
            <w:r w:rsidRPr="00DB06F4">
              <w:rPr>
                <w:rFonts w:ascii="Source Sans Pro" w:hAnsi="Source Sans Pro"/>
                <w:lang w:val="en-GB"/>
              </w:rPr>
              <w:t>e.g.,</w:t>
            </w:r>
            <w:r w:rsidR="005F0B9E" w:rsidRPr="00DB06F4">
              <w:rPr>
                <w:rFonts w:ascii="Source Sans Pro" w:hAnsi="Source Sans Pro"/>
                <w:lang w:val="en-GB"/>
              </w:rPr>
              <w:t xml:space="preserve"> </w:t>
            </w:r>
            <w:r w:rsidR="00026CA9" w:rsidRPr="00DB06F4">
              <w:rPr>
                <w:rFonts w:ascii="Source Sans Pro" w:hAnsi="Source Sans Pro"/>
                <w:lang w:val="en-GB"/>
              </w:rPr>
              <w:t>Board of partner organisation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22044" w14:textId="77777777" w:rsidR="008562F7" w:rsidRPr="00DB06F4" w:rsidRDefault="008562F7" w:rsidP="0097712D">
            <w:pPr>
              <w:spacing w:before="100" w:beforeAutospacing="1" w:after="120"/>
              <w:jc w:val="left"/>
              <w:rPr>
                <w:rFonts w:ascii="Source Sans Pro" w:hAnsi="Source Sans Pro"/>
                <w:lang w:val="en-GB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22045" w14:textId="77777777" w:rsidR="008562F7" w:rsidRPr="00DB06F4" w:rsidRDefault="008562F7" w:rsidP="0097712D">
            <w:pPr>
              <w:spacing w:before="100" w:beforeAutospacing="1" w:after="120"/>
              <w:jc w:val="left"/>
              <w:rPr>
                <w:rFonts w:ascii="Source Sans Pro" w:hAnsi="Source Sans Pro"/>
                <w:lang w:val="en-GB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22046" w14:textId="77777777" w:rsidR="008562F7" w:rsidRPr="00DB06F4" w:rsidRDefault="008562F7" w:rsidP="0097712D">
            <w:pPr>
              <w:spacing w:before="100" w:beforeAutospacing="1" w:after="120"/>
              <w:jc w:val="left"/>
              <w:rPr>
                <w:rFonts w:ascii="Source Sans Pro" w:hAnsi="Source Sans Pro"/>
                <w:lang w:val="en-GB"/>
              </w:rPr>
            </w:pPr>
          </w:p>
        </w:tc>
      </w:tr>
      <w:tr w:rsidR="008562F7" w:rsidRPr="00DB06F4" w14:paraId="7062204C" w14:textId="77777777" w:rsidTr="0052612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22048" w14:textId="6BB30649" w:rsidR="008562F7" w:rsidRPr="00DB06F4" w:rsidRDefault="00BC4A41" w:rsidP="0097712D">
            <w:pPr>
              <w:spacing w:before="100" w:beforeAutospacing="1" w:after="120"/>
              <w:jc w:val="left"/>
              <w:rPr>
                <w:rFonts w:ascii="Source Sans Pro" w:hAnsi="Source Sans Pro"/>
                <w:lang w:val="en-GB"/>
              </w:rPr>
            </w:pPr>
            <w:r w:rsidRPr="00DB06F4">
              <w:rPr>
                <w:rFonts w:ascii="Source Sans Pro" w:hAnsi="Source Sans Pro"/>
                <w:lang w:val="en-GB"/>
              </w:rPr>
              <w:t>e.g.,</w:t>
            </w:r>
            <w:r w:rsidR="005F0B9E" w:rsidRPr="00DB06F4">
              <w:rPr>
                <w:rFonts w:ascii="Source Sans Pro" w:hAnsi="Source Sans Pro"/>
                <w:lang w:val="en-GB"/>
              </w:rPr>
              <w:t xml:space="preserve"> </w:t>
            </w:r>
            <w:r w:rsidR="008562F7" w:rsidRPr="00DB06F4">
              <w:rPr>
                <w:rFonts w:ascii="Source Sans Pro" w:hAnsi="Source Sans Pro"/>
                <w:lang w:val="en-GB"/>
              </w:rPr>
              <w:t xml:space="preserve">Central Government          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22049" w14:textId="77777777" w:rsidR="008562F7" w:rsidRPr="00DB06F4" w:rsidRDefault="008562F7" w:rsidP="0097712D">
            <w:pPr>
              <w:spacing w:before="100" w:beforeAutospacing="1" w:after="120"/>
              <w:jc w:val="left"/>
              <w:rPr>
                <w:rFonts w:ascii="Source Sans Pro" w:hAnsi="Source Sans Pro"/>
                <w:lang w:val="en-GB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2204A" w14:textId="77777777" w:rsidR="008562F7" w:rsidRPr="00DB06F4" w:rsidRDefault="008562F7" w:rsidP="0097712D">
            <w:pPr>
              <w:spacing w:before="100" w:beforeAutospacing="1" w:after="120"/>
              <w:jc w:val="left"/>
              <w:rPr>
                <w:rFonts w:ascii="Source Sans Pro" w:hAnsi="Source Sans Pro"/>
                <w:lang w:val="en-GB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2204B" w14:textId="77777777" w:rsidR="008562F7" w:rsidRPr="00DB06F4" w:rsidRDefault="008562F7" w:rsidP="0097712D">
            <w:pPr>
              <w:spacing w:before="100" w:beforeAutospacing="1" w:after="120"/>
              <w:jc w:val="left"/>
              <w:rPr>
                <w:rFonts w:ascii="Source Sans Pro" w:hAnsi="Source Sans Pro"/>
                <w:lang w:val="en-GB"/>
              </w:rPr>
            </w:pPr>
          </w:p>
        </w:tc>
      </w:tr>
      <w:tr w:rsidR="008562F7" w:rsidRPr="00DB06F4" w14:paraId="70622051" w14:textId="77777777" w:rsidTr="0052612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2204D" w14:textId="554EFE25" w:rsidR="008562F7" w:rsidRPr="00DB06F4" w:rsidRDefault="00BC4A41" w:rsidP="0097712D">
            <w:pPr>
              <w:spacing w:before="100" w:beforeAutospacing="1" w:after="120"/>
              <w:jc w:val="left"/>
              <w:rPr>
                <w:rFonts w:ascii="Source Sans Pro" w:hAnsi="Source Sans Pro"/>
                <w:lang w:val="en-GB"/>
              </w:rPr>
            </w:pPr>
            <w:r w:rsidRPr="00DB06F4">
              <w:rPr>
                <w:rFonts w:ascii="Source Sans Pro" w:hAnsi="Source Sans Pro"/>
                <w:lang w:val="en-GB"/>
              </w:rPr>
              <w:t>e.g.,</w:t>
            </w:r>
            <w:r w:rsidR="005F0B9E" w:rsidRPr="00DB06F4">
              <w:rPr>
                <w:rFonts w:ascii="Source Sans Pro" w:hAnsi="Source Sans Pro"/>
                <w:lang w:val="en-GB"/>
              </w:rPr>
              <w:t xml:space="preserve"> </w:t>
            </w:r>
            <w:r w:rsidR="008562F7" w:rsidRPr="00DB06F4">
              <w:rPr>
                <w:rFonts w:ascii="Source Sans Pro" w:hAnsi="Source Sans Pro"/>
                <w:lang w:val="en-GB"/>
              </w:rPr>
              <w:t>Community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2204E" w14:textId="77777777" w:rsidR="008562F7" w:rsidRPr="00DB06F4" w:rsidRDefault="008562F7" w:rsidP="0097712D">
            <w:pPr>
              <w:spacing w:before="100" w:beforeAutospacing="1" w:after="120"/>
              <w:jc w:val="left"/>
              <w:rPr>
                <w:rFonts w:ascii="Source Sans Pro" w:hAnsi="Source Sans Pro"/>
                <w:lang w:val="en-GB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2204F" w14:textId="77777777" w:rsidR="008562F7" w:rsidRPr="00DB06F4" w:rsidRDefault="008562F7" w:rsidP="0097712D">
            <w:pPr>
              <w:spacing w:before="100" w:beforeAutospacing="1" w:after="120"/>
              <w:ind w:firstLine="720"/>
              <w:jc w:val="left"/>
              <w:rPr>
                <w:rFonts w:ascii="Source Sans Pro" w:hAnsi="Source Sans Pro"/>
                <w:lang w:val="en-GB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22050" w14:textId="77777777" w:rsidR="008562F7" w:rsidRPr="00DB06F4" w:rsidRDefault="008562F7" w:rsidP="0097712D">
            <w:pPr>
              <w:spacing w:before="100" w:beforeAutospacing="1" w:after="120"/>
              <w:jc w:val="left"/>
              <w:rPr>
                <w:rFonts w:ascii="Source Sans Pro" w:hAnsi="Source Sans Pro"/>
                <w:lang w:val="en-GB"/>
              </w:rPr>
            </w:pPr>
          </w:p>
        </w:tc>
      </w:tr>
      <w:tr w:rsidR="008562F7" w:rsidRPr="00DB06F4" w14:paraId="70622056" w14:textId="77777777" w:rsidTr="0052612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22052" w14:textId="3027FD2A" w:rsidR="008562F7" w:rsidRPr="00DB06F4" w:rsidRDefault="00BC4A41" w:rsidP="0097712D">
            <w:pPr>
              <w:spacing w:before="100" w:beforeAutospacing="1" w:after="120"/>
              <w:jc w:val="left"/>
              <w:rPr>
                <w:rFonts w:ascii="Source Sans Pro" w:hAnsi="Source Sans Pro"/>
                <w:lang w:val="en-GB"/>
              </w:rPr>
            </w:pPr>
            <w:r w:rsidRPr="00DB06F4">
              <w:rPr>
                <w:rFonts w:ascii="Source Sans Pro" w:hAnsi="Source Sans Pro"/>
                <w:lang w:val="en-GB"/>
              </w:rPr>
              <w:t>e.g.,</w:t>
            </w:r>
            <w:r w:rsidR="005F0B9E" w:rsidRPr="00DB06F4">
              <w:rPr>
                <w:rFonts w:ascii="Source Sans Pro" w:hAnsi="Source Sans Pro"/>
                <w:lang w:val="en-GB"/>
              </w:rPr>
              <w:t xml:space="preserve"> </w:t>
            </w:r>
            <w:r w:rsidR="008562F7" w:rsidRPr="00DB06F4">
              <w:rPr>
                <w:rFonts w:ascii="Source Sans Pro" w:hAnsi="Source Sans Pro"/>
                <w:lang w:val="en-GB"/>
              </w:rPr>
              <w:t>NGOs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22053" w14:textId="77777777" w:rsidR="008562F7" w:rsidRPr="00DB06F4" w:rsidRDefault="008562F7" w:rsidP="0097712D">
            <w:pPr>
              <w:spacing w:before="100" w:beforeAutospacing="1" w:after="120"/>
              <w:jc w:val="left"/>
              <w:rPr>
                <w:rFonts w:ascii="Source Sans Pro" w:hAnsi="Source Sans Pro"/>
                <w:lang w:val="en-GB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22054" w14:textId="77777777" w:rsidR="008562F7" w:rsidRPr="00DB06F4" w:rsidRDefault="008562F7" w:rsidP="0097712D">
            <w:pPr>
              <w:spacing w:before="100" w:beforeAutospacing="1" w:after="120"/>
              <w:jc w:val="left"/>
              <w:rPr>
                <w:rFonts w:ascii="Source Sans Pro" w:hAnsi="Source Sans Pro"/>
                <w:lang w:val="en-GB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22055" w14:textId="77777777" w:rsidR="008562F7" w:rsidRPr="00DB06F4" w:rsidRDefault="008562F7" w:rsidP="0097712D">
            <w:pPr>
              <w:spacing w:before="100" w:beforeAutospacing="1" w:after="120"/>
              <w:jc w:val="left"/>
              <w:rPr>
                <w:rFonts w:ascii="Source Sans Pro" w:hAnsi="Source Sans Pro"/>
                <w:lang w:val="en-GB"/>
              </w:rPr>
            </w:pPr>
          </w:p>
        </w:tc>
      </w:tr>
      <w:tr w:rsidR="008562F7" w:rsidRPr="00DB06F4" w14:paraId="7062205B" w14:textId="77777777" w:rsidTr="0052612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22057" w14:textId="3C5FD016" w:rsidR="008562F7" w:rsidRPr="00DB06F4" w:rsidRDefault="00BC4A41" w:rsidP="0097712D">
            <w:pPr>
              <w:spacing w:before="100" w:beforeAutospacing="1" w:after="120"/>
              <w:jc w:val="left"/>
              <w:rPr>
                <w:rFonts w:ascii="Source Sans Pro" w:hAnsi="Source Sans Pro"/>
                <w:lang w:val="en-GB"/>
              </w:rPr>
            </w:pPr>
            <w:r w:rsidRPr="00DB06F4">
              <w:rPr>
                <w:rFonts w:ascii="Source Sans Pro" w:hAnsi="Source Sans Pro"/>
                <w:lang w:val="en-GB"/>
              </w:rPr>
              <w:t>e.g.,</w:t>
            </w:r>
            <w:r w:rsidR="005F0B9E" w:rsidRPr="00DB06F4">
              <w:rPr>
                <w:rFonts w:ascii="Source Sans Pro" w:hAnsi="Source Sans Pro"/>
                <w:lang w:val="en-GB"/>
              </w:rPr>
              <w:t xml:space="preserve"> </w:t>
            </w:r>
            <w:r w:rsidR="00026CA9" w:rsidRPr="00DB06F4">
              <w:rPr>
                <w:rFonts w:ascii="Source Sans Pro" w:hAnsi="Source Sans Pro"/>
                <w:lang w:val="en-GB"/>
              </w:rPr>
              <w:t>Project staff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22058" w14:textId="77777777" w:rsidR="008562F7" w:rsidRPr="00DB06F4" w:rsidRDefault="008562F7" w:rsidP="0097712D">
            <w:pPr>
              <w:spacing w:before="100" w:beforeAutospacing="1" w:after="120"/>
              <w:jc w:val="left"/>
              <w:rPr>
                <w:rFonts w:ascii="Source Sans Pro" w:hAnsi="Source Sans Pro"/>
                <w:lang w:val="en-GB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22059" w14:textId="77777777" w:rsidR="008562F7" w:rsidRPr="00DB06F4" w:rsidRDefault="008562F7" w:rsidP="0097712D">
            <w:pPr>
              <w:spacing w:before="100" w:beforeAutospacing="1" w:after="120"/>
              <w:jc w:val="left"/>
              <w:rPr>
                <w:rFonts w:ascii="Source Sans Pro" w:hAnsi="Source Sans Pro"/>
                <w:lang w:val="en-GB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2205A" w14:textId="77777777" w:rsidR="008562F7" w:rsidRPr="00DB06F4" w:rsidRDefault="008562F7" w:rsidP="0097712D">
            <w:pPr>
              <w:spacing w:before="100" w:beforeAutospacing="1" w:after="120"/>
              <w:jc w:val="left"/>
              <w:rPr>
                <w:rFonts w:ascii="Source Sans Pro" w:hAnsi="Source Sans Pro"/>
                <w:lang w:val="en-GB"/>
              </w:rPr>
            </w:pPr>
          </w:p>
        </w:tc>
      </w:tr>
      <w:tr w:rsidR="00026CA9" w:rsidRPr="00DB06F4" w14:paraId="70622060" w14:textId="77777777" w:rsidTr="0052612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2205C" w14:textId="68BF7C07" w:rsidR="00026CA9" w:rsidRPr="00DB06F4" w:rsidRDefault="00BC4A41" w:rsidP="0097712D">
            <w:pPr>
              <w:spacing w:before="100" w:beforeAutospacing="1" w:after="0"/>
              <w:jc w:val="left"/>
              <w:rPr>
                <w:rFonts w:ascii="Source Sans Pro" w:hAnsi="Source Sans Pro"/>
                <w:lang w:val="en-GB"/>
              </w:rPr>
            </w:pPr>
            <w:r w:rsidRPr="00DB06F4">
              <w:rPr>
                <w:rFonts w:ascii="Source Sans Pro" w:hAnsi="Source Sans Pro"/>
                <w:lang w:val="en-GB"/>
              </w:rPr>
              <w:t>e.g.,</w:t>
            </w:r>
            <w:r w:rsidR="005F0B9E" w:rsidRPr="00DB06F4">
              <w:rPr>
                <w:rFonts w:ascii="Source Sans Pro" w:hAnsi="Source Sans Pro"/>
                <w:lang w:val="en-GB"/>
              </w:rPr>
              <w:t xml:space="preserve"> </w:t>
            </w:r>
            <w:r w:rsidR="00026CA9" w:rsidRPr="00DB06F4">
              <w:rPr>
                <w:rFonts w:ascii="Source Sans Pro" w:hAnsi="Source Sans Pro"/>
                <w:lang w:val="en-GB"/>
              </w:rPr>
              <w:t>CBM staff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2205D" w14:textId="77777777" w:rsidR="00026CA9" w:rsidRPr="00DB06F4" w:rsidRDefault="00026CA9" w:rsidP="0097712D">
            <w:pPr>
              <w:spacing w:before="100" w:beforeAutospacing="1" w:after="0"/>
              <w:jc w:val="left"/>
              <w:rPr>
                <w:rFonts w:ascii="Source Sans Pro" w:hAnsi="Source Sans Pro"/>
                <w:lang w:val="en-GB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2205E" w14:textId="77777777" w:rsidR="00026CA9" w:rsidRPr="00DB06F4" w:rsidRDefault="00026CA9" w:rsidP="0097712D">
            <w:pPr>
              <w:spacing w:before="100" w:beforeAutospacing="1" w:after="0"/>
              <w:jc w:val="left"/>
              <w:rPr>
                <w:rFonts w:ascii="Source Sans Pro" w:hAnsi="Source Sans Pro"/>
                <w:lang w:val="en-GB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2205F" w14:textId="77777777" w:rsidR="00026CA9" w:rsidRPr="00DB06F4" w:rsidRDefault="00026CA9" w:rsidP="0097712D">
            <w:pPr>
              <w:spacing w:before="100" w:beforeAutospacing="1" w:after="0"/>
              <w:jc w:val="left"/>
              <w:rPr>
                <w:rFonts w:ascii="Source Sans Pro" w:hAnsi="Source Sans Pro"/>
                <w:lang w:val="en-GB"/>
              </w:rPr>
            </w:pPr>
          </w:p>
        </w:tc>
      </w:tr>
    </w:tbl>
    <w:p w14:paraId="70622061" w14:textId="77777777" w:rsidR="00BC3B5D" w:rsidRPr="00DB06F4" w:rsidRDefault="00BC3B5D" w:rsidP="0097712D">
      <w:pPr>
        <w:jc w:val="left"/>
        <w:rPr>
          <w:rFonts w:ascii="Source Sans Pro" w:hAnsi="Source Sans Pro"/>
          <w:smallCaps/>
          <w:spacing w:val="5"/>
          <w:lang w:val="en-GB"/>
        </w:rPr>
      </w:pPr>
    </w:p>
    <w:sectPr w:rsidR="00BC3B5D" w:rsidRPr="00DB06F4" w:rsidSect="00DB06F4">
      <w:headerReference w:type="default" r:id="rId12"/>
      <w:footerReference w:type="default" r:id="rId13"/>
      <w:pgSz w:w="11906" w:h="16838"/>
      <w:pgMar w:top="1440" w:right="1440" w:bottom="1440" w:left="1440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EE130" w14:textId="77777777" w:rsidR="00152277" w:rsidRDefault="00152277" w:rsidP="00754245">
      <w:pPr>
        <w:spacing w:after="0" w:line="240" w:lineRule="auto"/>
      </w:pPr>
      <w:r>
        <w:separator/>
      </w:r>
    </w:p>
  </w:endnote>
  <w:endnote w:type="continuationSeparator" w:id="0">
    <w:p w14:paraId="4EE7C54C" w14:textId="77777777" w:rsidR="00152277" w:rsidRDefault="00152277" w:rsidP="00754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N.O.- Movemen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Sans Pro"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BB59F" w14:textId="4ED09674" w:rsidR="004067DD" w:rsidRPr="004067DD" w:rsidRDefault="004067DD">
    <w:pPr>
      <w:pStyle w:val="Footer"/>
      <w:rPr>
        <w:lang w:val="de-DE"/>
      </w:rPr>
    </w:pPr>
    <w:r>
      <w:rPr>
        <w:lang w:val="de-DE"/>
      </w:rPr>
      <w:t>CBM TOR Template</w:t>
    </w:r>
    <w:r w:rsidR="00DB06F4">
      <w:rPr>
        <w:lang w:val="de-DE"/>
      </w:rPr>
      <w:t xml:space="preserve"> 202</w:t>
    </w:r>
    <w:r w:rsidR="00230AAD">
      <w:rPr>
        <w:lang w:val="de-DE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7C943" w14:textId="77777777" w:rsidR="00152277" w:rsidRDefault="00152277" w:rsidP="00754245">
      <w:pPr>
        <w:spacing w:after="0" w:line="240" w:lineRule="auto"/>
      </w:pPr>
      <w:r>
        <w:separator/>
      </w:r>
    </w:p>
  </w:footnote>
  <w:footnote w:type="continuationSeparator" w:id="0">
    <w:p w14:paraId="7B1880AF" w14:textId="77777777" w:rsidR="00152277" w:rsidRDefault="00152277" w:rsidP="00754245">
      <w:pPr>
        <w:spacing w:after="0" w:line="240" w:lineRule="auto"/>
      </w:pPr>
      <w:r>
        <w:continuationSeparator/>
      </w:r>
    </w:p>
  </w:footnote>
  <w:footnote w:id="1">
    <w:p w14:paraId="7FFB08B7" w14:textId="388017B4" w:rsidR="00DD084B" w:rsidRDefault="00DD084B" w:rsidP="00DD084B">
      <w:pPr>
        <w:spacing w:before="288"/>
        <w:rPr>
          <w:rFonts w:ascii="Source Sans Pro" w:hAnsi="Source Sans Pro"/>
          <w:color w:val="C00000"/>
          <w:sz w:val="22"/>
          <w:szCs w:val="22"/>
          <w:lang w:val="en-AU"/>
        </w:rPr>
      </w:pPr>
      <w:r>
        <w:rPr>
          <w:rStyle w:val="FootnoteReference"/>
        </w:rPr>
        <w:footnoteRef/>
      </w:r>
      <w:r>
        <w:t xml:space="preserve"> </w:t>
      </w:r>
      <w:r w:rsidRPr="000E2CE1">
        <w:rPr>
          <w:rFonts w:ascii="Source Sans Pro" w:hAnsi="Source Sans Pro"/>
          <w:color w:val="C00000"/>
          <w:sz w:val="22"/>
          <w:szCs w:val="22"/>
          <w:lang w:val="en-AU"/>
        </w:rPr>
        <w:t xml:space="preserve">Evaluation </w:t>
      </w:r>
      <w:proofErr w:type="spellStart"/>
      <w:r w:rsidRPr="000E2CE1">
        <w:rPr>
          <w:rFonts w:ascii="Source Sans Pro" w:hAnsi="Source Sans Pro"/>
          <w:color w:val="C00000"/>
          <w:sz w:val="22"/>
          <w:szCs w:val="22"/>
          <w:lang w:val="en-AU"/>
        </w:rPr>
        <w:t>ToR</w:t>
      </w:r>
      <w:proofErr w:type="spellEnd"/>
      <w:r w:rsidRPr="000E2CE1">
        <w:rPr>
          <w:rFonts w:ascii="Source Sans Pro" w:hAnsi="Source Sans Pro"/>
          <w:color w:val="C00000"/>
          <w:sz w:val="22"/>
          <w:szCs w:val="22"/>
          <w:lang w:val="en-AU"/>
        </w:rPr>
        <w:t xml:space="preserve">, Final Report and Management Response </w:t>
      </w:r>
      <w:r>
        <w:rPr>
          <w:rFonts w:ascii="Source Sans Pro" w:hAnsi="Source Sans Pro"/>
          <w:color w:val="C00000"/>
          <w:sz w:val="22"/>
          <w:szCs w:val="22"/>
          <w:lang w:val="en-AU"/>
        </w:rPr>
        <w:t>to be</w:t>
      </w:r>
      <w:r w:rsidRPr="000E2CE1">
        <w:rPr>
          <w:rFonts w:ascii="Source Sans Pro" w:hAnsi="Source Sans Pro"/>
          <w:color w:val="C00000"/>
          <w:sz w:val="22"/>
          <w:szCs w:val="22"/>
          <w:lang w:val="en-AU"/>
        </w:rPr>
        <w:t xml:space="preserve"> uploaded in </w:t>
      </w:r>
      <w:proofErr w:type="spellStart"/>
      <w:r>
        <w:rPr>
          <w:rFonts w:ascii="Source Sans Pro" w:hAnsi="Source Sans Pro"/>
          <w:color w:val="C00000"/>
          <w:sz w:val="22"/>
          <w:szCs w:val="22"/>
          <w:lang w:val="en-AU"/>
        </w:rPr>
        <w:t>ProMIS</w:t>
      </w:r>
      <w:proofErr w:type="spellEnd"/>
      <w:r>
        <w:rPr>
          <w:rFonts w:ascii="Source Sans Pro" w:hAnsi="Source Sans Pro"/>
          <w:color w:val="C00000"/>
          <w:sz w:val="22"/>
          <w:szCs w:val="22"/>
          <w:lang w:val="en-AU"/>
        </w:rPr>
        <w:t xml:space="preserve"> </w:t>
      </w:r>
      <w:r w:rsidRPr="000E2CE1">
        <w:rPr>
          <w:rFonts w:ascii="Source Sans Pro" w:hAnsi="Source Sans Pro"/>
          <w:color w:val="C00000"/>
          <w:sz w:val="22"/>
          <w:szCs w:val="22"/>
          <w:lang w:val="en-AU"/>
        </w:rPr>
        <w:t xml:space="preserve">Project page Document library. </w:t>
      </w:r>
    </w:p>
    <w:p w14:paraId="0AFB241F" w14:textId="5C8A3E6D" w:rsidR="00DD084B" w:rsidRPr="00DD084B" w:rsidRDefault="00DD084B">
      <w:pPr>
        <w:pStyle w:val="FootnoteText"/>
        <w:rPr>
          <w:lang w:val="en-AU"/>
        </w:rPr>
      </w:pPr>
    </w:p>
  </w:footnote>
  <w:footnote w:id="2">
    <w:p w14:paraId="6493CE2C" w14:textId="7396034B" w:rsidR="00DA51EB" w:rsidRPr="00DA51EB" w:rsidRDefault="00DA51EB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 w:rsidRPr="00DA51EB">
        <w:rPr>
          <w:lang w:val="en-GB"/>
        </w:rPr>
        <w:t>Participants are understood as those p</w:t>
      </w:r>
      <w:r>
        <w:rPr>
          <w:lang w:val="en-GB"/>
        </w:rPr>
        <w:t xml:space="preserve">ersons </w:t>
      </w:r>
      <w:r w:rsidR="00D46C4C">
        <w:rPr>
          <w:lang w:val="en-GB"/>
        </w:rPr>
        <w:t xml:space="preserve">directly addressed and involved in the project/programme. </w:t>
      </w:r>
      <w:r w:rsidR="00A9579D">
        <w:rPr>
          <w:lang w:val="en-GB"/>
        </w:rPr>
        <w:t xml:space="preserve">The objective of a project/programmes is </w:t>
      </w:r>
      <w:r w:rsidR="00F83E35">
        <w:rPr>
          <w:lang w:val="en-GB"/>
        </w:rPr>
        <w:t xml:space="preserve">formulated </w:t>
      </w:r>
      <w:r w:rsidR="005953F1">
        <w:rPr>
          <w:lang w:val="en-GB"/>
        </w:rPr>
        <w:t>to create</w:t>
      </w:r>
      <w:r w:rsidR="005C4D97">
        <w:rPr>
          <w:lang w:val="en-GB"/>
        </w:rPr>
        <w:t xml:space="preserve"> positive changes in the lives of those participants. </w:t>
      </w:r>
      <w:r w:rsidR="00D46C4C">
        <w:rPr>
          <w:lang w:val="en-GB"/>
        </w:rPr>
        <w:t xml:space="preserve"> </w:t>
      </w:r>
    </w:p>
  </w:footnote>
  <w:footnote w:id="3">
    <w:p w14:paraId="7F4231AE" w14:textId="0A889C00" w:rsidR="003B3481" w:rsidRPr="003B3481" w:rsidRDefault="003B3481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 w:rsidRPr="003B3481">
        <w:rPr>
          <w:lang w:val="en-GB"/>
        </w:rPr>
        <w:t>CRPD = Convention on the Rights of</w:t>
      </w:r>
      <w:r>
        <w:rPr>
          <w:lang w:val="en-GB"/>
        </w:rPr>
        <w:t xml:space="preserve"> Persons with Disabilities.</w:t>
      </w:r>
    </w:p>
  </w:footnote>
  <w:footnote w:id="4">
    <w:p w14:paraId="557D5FD6" w14:textId="5138EF52" w:rsidR="003B3481" w:rsidRPr="009C203F" w:rsidRDefault="003B3481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 w:rsidRPr="009C203F">
        <w:rPr>
          <w:lang w:val="en-GB"/>
        </w:rPr>
        <w:t xml:space="preserve">CEDAW = </w:t>
      </w:r>
      <w:r w:rsidR="009C203F" w:rsidRPr="009C203F">
        <w:rPr>
          <w:lang w:val="en-GB"/>
        </w:rPr>
        <w:t>Convention on the Elimination of All Forms of Discrimination Against Women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58617" w14:textId="6DC06E75" w:rsidR="00DB06F4" w:rsidRDefault="00DB06F4" w:rsidP="00DB06F4">
    <w:pPr>
      <w:pStyle w:val="Header"/>
      <w:jc w:val="right"/>
    </w:pPr>
    <w:r>
      <w:rPr>
        <w:noProof/>
      </w:rPr>
      <w:drawing>
        <wp:inline distT="0" distB="0" distL="0" distR="0" wp14:anchorId="24465486" wp14:editId="2C4D8774">
          <wp:extent cx="1272416" cy="907472"/>
          <wp:effectExtent l="0" t="0" r="4445" b="698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267" cy="91021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E6729"/>
    <w:multiLevelType w:val="hybridMultilevel"/>
    <w:tmpl w:val="B13E32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A26AF"/>
    <w:multiLevelType w:val="multilevel"/>
    <w:tmpl w:val="9AF2C9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" w15:restartNumberingAfterBreak="0">
    <w:nsid w:val="0CB40D92"/>
    <w:multiLevelType w:val="hybridMultilevel"/>
    <w:tmpl w:val="AE7664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30DB4"/>
    <w:multiLevelType w:val="hybridMultilevel"/>
    <w:tmpl w:val="AC8CFCB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912270"/>
    <w:multiLevelType w:val="hybridMultilevel"/>
    <w:tmpl w:val="A6A8EB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C7828"/>
    <w:multiLevelType w:val="hybridMultilevel"/>
    <w:tmpl w:val="74EE6D10"/>
    <w:lvl w:ilvl="0" w:tplc="7D4E852A">
      <w:start w:val="2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854F9"/>
    <w:multiLevelType w:val="hybridMultilevel"/>
    <w:tmpl w:val="17A2E72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535BFF"/>
    <w:multiLevelType w:val="hybridMultilevel"/>
    <w:tmpl w:val="F9ACC4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8D0EF9"/>
    <w:multiLevelType w:val="hybridMultilevel"/>
    <w:tmpl w:val="9EC68DF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2304D9"/>
    <w:multiLevelType w:val="hybridMultilevel"/>
    <w:tmpl w:val="6EDEBC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A82B6B"/>
    <w:multiLevelType w:val="multilevel"/>
    <w:tmpl w:val="B91AC81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301E2279"/>
    <w:multiLevelType w:val="multilevel"/>
    <w:tmpl w:val="09E887BE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2" w15:restartNumberingAfterBreak="0">
    <w:nsid w:val="301F54A2"/>
    <w:multiLevelType w:val="hybridMultilevel"/>
    <w:tmpl w:val="3D788A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E30ED0"/>
    <w:multiLevelType w:val="hybridMultilevel"/>
    <w:tmpl w:val="FCCEF5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3797512"/>
    <w:multiLevelType w:val="hybridMultilevel"/>
    <w:tmpl w:val="05A2587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4881309"/>
    <w:multiLevelType w:val="hybridMultilevel"/>
    <w:tmpl w:val="FD228B0C"/>
    <w:lvl w:ilvl="0" w:tplc="7D4E852A">
      <w:start w:val="2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892A4E"/>
    <w:multiLevelType w:val="hybridMultilevel"/>
    <w:tmpl w:val="606C6E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3B3B0E"/>
    <w:multiLevelType w:val="hybridMultilevel"/>
    <w:tmpl w:val="A198D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DB21FE"/>
    <w:multiLevelType w:val="multilevel"/>
    <w:tmpl w:val="9AF2C9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9" w15:restartNumberingAfterBreak="0">
    <w:nsid w:val="3E145257"/>
    <w:multiLevelType w:val="hybridMultilevel"/>
    <w:tmpl w:val="30429F3E"/>
    <w:lvl w:ilvl="0" w:tplc="7D4E852A">
      <w:start w:val="2"/>
      <w:numFmt w:val="bullet"/>
      <w:lvlText w:val="-"/>
      <w:lvlJc w:val="left"/>
      <w:pPr>
        <w:ind w:left="1080" w:hanging="360"/>
      </w:pPr>
      <w:rPr>
        <w:rFonts w:ascii="Verdana" w:eastAsia="Calibri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E29663E"/>
    <w:multiLevelType w:val="multilevel"/>
    <w:tmpl w:val="77B006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1" w15:restartNumberingAfterBreak="0">
    <w:nsid w:val="412C066B"/>
    <w:multiLevelType w:val="hybridMultilevel"/>
    <w:tmpl w:val="AAF293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B662B9"/>
    <w:multiLevelType w:val="hybridMultilevel"/>
    <w:tmpl w:val="401CFBA2"/>
    <w:lvl w:ilvl="0" w:tplc="7D4E852A">
      <w:start w:val="2"/>
      <w:numFmt w:val="bullet"/>
      <w:lvlText w:val="-"/>
      <w:lvlJc w:val="left"/>
      <w:pPr>
        <w:ind w:left="1080" w:hanging="360"/>
      </w:pPr>
      <w:rPr>
        <w:rFonts w:ascii="Verdana" w:eastAsia="Calibri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3CC098A"/>
    <w:multiLevelType w:val="hybridMultilevel"/>
    <w:tmpl w:val="2AC2A29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A552F00"/>
    <w:multiLevelType w:val="hybridMultilevel"/>
    <w:tmpl w:val="AE627718"/>
    <w:lvl w:ilvl="0" w:tplc="7D4E852A">
      <w:start w:val="2"/>
      <w:numFmt w:val="bullet"/>
      <w:lvlText w:val="-"/>
      <w:lvlJc w:val="left"/>
      <w:pPr>
        <w:ind w:left="1080" w:hanging="360"/>
      </w:pPr>
      <w:rPr>
        <w:rFonts w:ascii="Verdana" w:eastAsia="Calibri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A5A6F7E"/>
    <w:multiLevelType w:val="multilevel"/>
    <w:tmpl w:val="77B006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6" w15:restartNumberingAfterBreak="0">
    <w:nsid w:val="613041D3"/>
    <w:multiLevelType w:val="hybridMultilevel"/>
    <w:tmpl w:val="03FC35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19F6474"/>
    <w:multiLevelType w:val="hybridMultilevel"/>
    <w:tmpl w:val="029A0E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0A77EE"/>
    <w:multiLevelType w:val="hybridMultilevel"/>
    <w:tmpl w:val="8E480D3A"/>
    <w:lvl w:ilvl="0" w:tplc="55202410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EA5D21"/>
    <w:multiLevelType w:val="hybridMultilevel"/>
    <w:tmpl w:val="1676F1F2"/>
    <w:lvl w:ilvl="0" w:tplc="8BCE0898">
      <w:start w:val="5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C37B6E"/>
    <w:multiLevelType w:val="multilevel"/>
    <w:tmpl w:val="F4F850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1" w15:restartNumberingAfterBreak="0">
    <w:nsid w:val="69BA4491"/>
    <w:multiLevelType w:val="hybridMultilevel"/>
    <w:tmpl w:val="789A4B6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AFB0024"/>
    <w:multiLevelType w:val="hybridMultilevel"/>
    <w:tmpl w:val="27985D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BE2CDF"/>
    <w:multiLevelType w:val="hybridMultilevel"/>
    <w:tmpl w:val="1FDA7A28"/>
    <w:lvl w:ilvl="0" w:tplc="CB8A0CA8">
      <w:start w:val="1"/>
      <w:numFmt w:val="decimal"/>
      <w:lvlText w:val="%1."/>
      <w:lvlJc w:val="left"/>
      <w:pPr>
        <w:ind w:left="498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218" w:hanging="360"/>
      </w:pPr>
    </w:lvl>
    <w:lvl w:ilvl="2" w:tplc="0809001B" w:tentative="1">
      <w:start w:val="1"/>
      <w:numFmt w:val="lowerRoman"/>
      <w:lvlText w:val="%3."/>
      <w:lvlJc w:val="right"/>
      <w:pPr>
        <w:ind w:left="1938" w:hanging="180"/>
      </w:pPr>
    </w:lvl>
    <w:lvl w:ilvl="3" w:tplc="0809000F" w:tentative="1">
      <w:start w:val="1"/>
      <w:numFmt w:val="decimal"/>
      <w:lvlText w:val="%4."/>
      <w:lvlJc w:val="left"/>
      <w:pPr>
        <w:ind w:left="2658" w:hanging="360"/>
      </w:pPr>
    </w:lvl>
    <w:lvl w:ilvl="4" w:tplc="08090019" w:tentative="1">
      <w:start w:val="1"/>
      <w:numFmt w:val="lowerLetter"/>
      <w:lvlText w:val="%5."/>
      <w:lvlJc w:val="left"/>
      <w:pPr>
        <w:ind w:left="3378" w:hanging="360"/>
      </w:pPr>
    </w:lvl>
    <w:lvl w:ilvl="5" w:tplc="0809001B" w:tentative="1">
      <w:start w:val="1"/>
      <w:numFmt w:val="lowerRoman"/>
      <w:lvlText w:val="%6."/>
      <w:lvlJc w:val="right"/>
      <w:pPr>
        <w:ind w:left="4098" w:hanging="180"/>
      </w:pPr>
    </w:lvl>
    <w:lvl w:ilvl="6" w:tplc="0809000F" w:tentative="1">
      <w:start w:val="1"/>
      <w:numFmt w:val="decimal"/>
      <w:lvlText w:val="%7."/>
      <w:lvlJc w:val="left"/>
      <w:pPr>
        <w:ind w:left="4818" w:hanging="360"/>
      </w:pPr>
    </w:lvl>
    <w:lvl w:ilvl="7" w:tplc="08090019" w:tentative="1">
      <w:start w:val="1"/>
      <w:numFmt w:val="lowerLetter"/>
      <w:lvlText w:val="%8."/>
      <w:lvlJc w:val="left"/>
      <w:pPr>
        <w:ind w:left="5538" w:hanging="360"/>
      </w:pPr>
    </w:lvl>
    <w:lvl w:ilvl="8" w:tplc="0809001B" w:tentative="1">
      <w:start w:val="1"/>
      <w:numFmt w:val="lowerRoman"/>
      <w:lvlText w:val="%9."/>
      <w:lvlJc w:val="right"/>
      <w:pPr>
        <w:ind w:left="6258" w:hanging="180"/>
      </w:pPr>
    </w:lvl>
  </w:abstractNum>
  <w:abstractNum w:abstractNumId="34" w15:restartNumberingAfterBreak="0">
    <w:nsid w:val="72351C00"/>
    <w:multiLevelType w:val="multilevel"/>
    <w:tmpl w:val="2CA63CE8"/>
    <w:lvl w:ilvl="0">
      <w:start w:val="1"/>
      <w:numFmt w:val="decimal"/>
      <w:lvlText w:val="%1."/>
      <w:lvlJc w:val="left"/>
      <w:pPr>
        <w:tabs>
          <w:tab w:val="num" w:pos="842"/>
        </w:tabs>
        <w:ind w:left="842" w:hanging="360"/>
      </w:pPr>
      <w:rPr>
        <w:rFonts w:hint="default"/>
      </w:rPr>
    </w:lvl>
    <w:lvl w:ilvl="1">
      <w:start w:val="1"/>
      <w:numFmt w:val="bullet"/>
      <w:suff w:val="space"/>
      <w:lvlText w:val="o"/>
      <w:lvlJc w:val="left"/>
      <w:pPr>
        <w:ind w:left="851" w:firstLine="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282"/>
        </w:tabs>
        <w:ind w:left="228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002"/>
        </w:tabs>
        <w:ind w:left="3002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722"/>
        </w:tabs>
        <w:ind w:left="3722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442"/>
        </w:tabs>
        <w:ind w:left="444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162"/>
        </w:tabs>
        <w:ind w:left="5162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882"/>
        </w:tabs>
        <w:ind w:left="5882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602"/>
        </w:tabs>
        <w:ind w:left="6602" w:hanging="360"/>
      </w:pPr>
      <w:rPr>
        <w:rFonts w:hint="default"/>
      </w:rPr>
    </w:lvl>
  </w:abstractNum>
  <w:abstractNum w:abstractNumId="35" w15:restartNumberingAfterBreak="0">
    <w:nsid w:val="73183239"/>
    <w:multiLevelType w:val="hybridMultilevel"/>
    <w:tmpl w:val="C10443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CB0FB6"/>
    <w:multiLevelType w:val="hybridMultilevel"/>
    <w:tmpl w:val="F282261C"/>
    <w:lvl w:ilvl="0" w:tplc="0C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48B503F"/>
    <w:multiLevelType w:val="hybridMultilevel"/>
    <w:tmpl w:val="34B2FF1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284AF1"/>
    <w:multiLevelType w:val="hybridMultilevel"/>
    <w:tmpl w:val="86DC37B4"/>
    <w:lvl w:ilvl="0" w:tplc="A9D6F2A6"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E51634"/>
    <w:multiLevelType w:val="hybridMultilevel"/>
    <w:tmpl w:val="01705D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F745C2"/>
    <w:multiLevelType w:val="hybridMultilevel"/>
    <w:tmpl w:val="48FA154E"/>
    <w:lvl w:ilvl="0" w:tplc="00000003">
      <w:start w:val="1"/>
      <w:numFmt w:val="bullet"/>
      <w:pStyle w:val="Style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93984471">
    <w:abstractNumId w:val="11"/>
  </w:num>
  <w:num w:numId="2" w16cid:durableId="59599237">
    <w:abstractNumId w:val="14"/>
  </w:num>
  <w:num w:numId="3" w16cid:durableId="2067098057">
    <w:abstractNumId w:val="36"/>
  </w:num>
  <w:num w:numId="4" w16cid:durableId="1317415383">
    <w:abstractNumId w:val="32"/>
  </w:num>
  <w:num w:numId="5" w16cid:durableId="90515991">
    <w:abstractNumId w:val="16"/>
  </w:num>
  <w:num w:numId="6" w16cid:durableId="1229418599">
    <w:abstractNumId w:val="8"/>
  </w:num>
  <w:num w:numId="7" w16cid:durableId="1002314762">
    <w:abstractNumId w:val="37"/>
  </w:num>
  <w:num w:numId="8" w16cid:durableId="1918974952">
    <w:abstractNumId w:val="31"/>
  </w:num>
  <w:num w:numId="9" w16cid:durableId="818305975">
    <w:abstractNumId w:val="3"/>
  </w:num>
  <w:num w:numId="10" w16cid:durableId="401878511">
    <w:abstractNumId w:val="13"/>
  </w:num>
  <w:num w:numId="11" w16cid:durableId="32535527">
    <w:abstractNumId w:val="6"/>
  </w:num>
  <w:num w:numId="12" w16cid:durableId="1719696798">
    <w:abstractNumId w:val="34"/>
  </w:num>
  <w:num w:numId="13" w16cid:durableId="181820164">
    <w:abstractNumId w:val="10"/>
  </w:num>
  <w:num w:numId="14" w16cid:durableId="663702740">
    <w:abstractNumId w:val="4"/>
  </w:num>
  <w:num w:numId="15" w16cid:durableId="1312831320">
    <w:abstractNumId w:val="40"/>
  </w:num>
  <w:num w:numId="16" w16cid:durableId="2048871275">
    <w:abstractNumId w:val="39"/>
  </w:num>
  <w:num w:numId="17" w16cid:durableId="1277981895">
    <w:abstractNumId w:val="7"/>
  </w:num>
  <w:num w:numId="18" w16cid:durableId="825973523">
    <w:abstractNumId w:val="12"/>
  </w:num>
  <w:num w:numId="19" w16cid:durableId="1790934806">
    <w:abstractNumId w:val="2"/>
  </w:num>
  <w:num w:numId="20" w16cid:durableId="2085181519">
    <w:abstractNumId w:val="26"/>
  </w:num>
  <w:num w:numId="21" w16cid:durableId="1384406265">
    <w:abstractNumId w:val="17"/>
  </w:num>
  <w:num w:numId="22" w16cid:durableId="2048986325">
    <w:abstractNumId w:val="21"/>
  </w:num>
  <w:num w:numId="23" w16cid:durableId="2029017898">
    <w:abstractNumId w:val="25"/>
  </w:num>
  <w:num w:numId="24" w16cid:durableId="1798985086">
    <w:abstractNumId w:val="27"/>
  </w:num>
  <w:num w:numId="25" w16cid:durableId="1183012213">
    <w:abstractNumId w:val="28"/>
  </w:num>
  <w:num w:numId="26" w16cid:durableId="739908661">
    <w:abstractNumId w:val="0"/>
  </w:num>
  <w:num w:numId="27" w16cid:durableId="573515306">
    <w:abstractNumId w:val="22"/>
  </w:num>
  <w:num w:numId="28" w16cid:durableId="871726620">
    <w:abstractNumId w:val="19"/>
  </w:num>
  <w:num w:numId="29" w16cid:durableId="870921971">
    <w:abstractNumId w:val="15"/>
  </w:num>
  <w:num w:numId="30" w16cid:durableId="341863558">
    <w:abstractNumId w:val="24"/>
  </w:num>
  <w:num w:numId="31" w16cid:durableId="1784568063">
    <w:abstractNumId w:val="9"/>
  </w:num>
  <w:num w:numId="32" w16cid:durableId="710107157">
    <w:abstractNumId w:val="35"/>
  </w:num>
  <w:num w:numId="33" w16cid:durableId="432097508">
    <w:abstractNumId w:val="5"/>
  </w:num>
  <w:num w:numId="34" w16cid:durableId="1855683398">
    <w:abstractNumId w:val="33"/>
  </w:num>
  <w:num w:numId="35" w16cid:durableId="495263916">
    <w:abstractNumId w:val="29"/>
  </w:num>
  <w:num w:numId="36" w16cid:durableId="558976394">
    <w:abstractNumId w:val="38"/>
  </w:num>
  <w:num w:numId="37" w16cid:durableId="1053116636">
    <w:abstractNumId w:val="20"/>
  </w:num>
  <w:num w:numId="38" w16cid:durableId="226117095">
    <w:abstractNumId w:val="23"/>
  </w:num>
  <w:num w:numId="39" w16cid:durableId="1619482176">
    <w:abstractNumId w:val="30"/>
  </w:num>
  <w:num w:numId="40" w16cid:durableId="424305828">
    <w:abstractNumId w:val="1"/>
  </w:num>
  <w:num w:numId="41" w16cid:durableId="42935739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gnword-docGUID" w:val="{CD783A89-32EB-417B-98BA-A871AD1A48E3}"/>
    <w:docVar w:name="dgnword-drafile" w:val="C:\Users\jsprigg\AppData\Local\Temp\draCF44.tmp"/>
    <w:docVar w:name="dgnword-eventsink" w:val="71734800"/>
  </w:docVars>
  <w:rsids>
    <w:rsidRoot w:val="009C5D38"/>
    <w:rsid w:val="00002CF8"/>
    <w:rsid w:val="00011B12"/>
    <w:rsid w:val="00023811"/>
    <w:rsid w:val="00026CA9"/>
    <w:rsid w:val="0003424C"/>
    <w:rsid w:val="0003451D"/>
    <w:rsid w:val="00044573"/>
    <w:rsid w:val="0004640B"/>
    <w:rsid w:val="000507F7"/>
    <w:rsid w:val="00054880"/>
    <w:rsid w:val="00064C71"/>
    <w:rsid w:val="00072066"/>
    <w:rsid w:val="000963AE"/>
    <w:rsid w:val="00096884"/>
    <w:rsid w:val="000A2296"/>
    <w:rsid w:val="000C3A09"/>
    <w:rsid w:val="000C64DB"/>
    <w:rsid w:val="000F0A2A"/>
    <w:rsid w:val="001048AB"/>
    <w:rsid w:val="00105AD9"/>
    <w:rsid w:val="00112560"/>
    <w:rsid w:val="00127292"/>
    <w:rsid w:val="001272DF"/>
    <w:rsid w:val="00142456"/>
    <w:rsid w:val="0014731D"/>
    <w:rsid w:val="00152277"/>
    <w:rsid w:val="0016006F"/>
    <w:rsid w:val="001612A2"/>
    <w:rsid w:val="00165038"/>
    <w:rsid w:val="00194FF0"/>
    <w:rsid w:val="0019663B"/>
    <w:rsid w:val="001A16E6"/>
    <w:rsid w:val="001B0D15"/>
    <w:rsid w:val="001C72E4"/>
    <w:rsid w:val="001E07EF"/>
    <w:rsid w:val="001E6694"/>
    <w:rsid w:val="00201C9E"/>
    <w:rsid w:val="00203C01"/>
    <w:rsid w:val="00203C2F"/>
    <w:rsid w:val="00204C68"/>
    <w:rsid w:val="00207CC9"/>
    <w:rsid w:val="0021320B"/>
    <w:rsid w:val="00214221"/>
    <w:rsid w:val="00223DAA"/>
    <w:rsid w:val="002308FC"/>
    <w:rsid w:val="00230AAD"/>
    <w:rsid w:val="00232B03"/>
    <w:rsid w:val="0023310F"/>
    <w:rsid w:val="00253A8C"/>
    <w:rsid w:val="00271DAD"/>
    <w:rsid w:val="0027691B"/>
    <w:rsid w:val="00277057"/>
    <w:rsid w:val="002A23C5"/>
    <w:rsid w:val="002A7780"/>
    <w:rsid w:val="002B5925"/>
    <w:rsid w:val="002C4F73"/>
    <w:rsid w:val="002D3CDA"/>
    <w:rsid w:val="002D6EE6"/>
    <w:rsid w:val="002E6897"/>
    <w:rsid w:val="0033282B"/>
    <w:rsid w:val="00342166"/>
    <w:rsid w:val="0034545F"/>
    <w:rsid w:val="00345D40"/>
    <w:rsid w:val="00347CEC"/>
    <w:rsid w:val="00366A35"/>
    <w:rsid w:val="00385A46"/>
    <w:rsid w:val="00395BA0"/>
    <w:rsid w:val="003A0206"/>
    <w:rsid w:val="003A2B3B"/>
    <w:rsid w:val="003B3481"/>
    <w:rsid w:val="003B3760"/>
    <w:rsid w:val="003B5E30"/>
    <w:rsid w:val="003C4D99"/>
    <w:rsid w:val="003D1013"/>
    <w:rsid w:val="003D11E8"/>
    <w:rsid w:val="003D1625"/>
    <w:rsid w:val="003D2CEC"/>
    <w:rsid w:val="003D2D76"/>
    <w:rsid w:val="003D2DFC"/>
    <w:rsid w:val="003E21FC"/>
    <w:rsid w:val="004067DD"/>
    <w:rsid w:val="00407F04"/>
    <w:rsid w:val="0041497D"/>
    <w:rsid w:val="00415A81"/>
    <w:rsid w:val="00416AE0"/>
    <w:rsid w:val="004312F5"/>
    <w:rsid w:val="0043431D"/>
    <w:rsid w:val="00444890"/>
    <w:rsid w:val="00444B28"/>
    <w:rsid w:val="00447121"/>
    <w:rsid w:val="00456A25"/>
    <w:rsid w:val="004672D1"/>
    <w:rsid w:val="00470E89"/>
    <w:rsid w:val="00474981"/>
    <w:rsid w:val="004867A6"/>
    <w:rsid w:val="00486DB8"/>
    <w:rsid w:val="00495D30"/>
    <w:rsid w:val="004A2165"/>
    <w:rsid w:val="004A403C"/>
    <w:rsid w:val="004A53F8"/>
    <w:rsid w:val="004B2A2F"/>
    <w:rsid w:val="004B6CE8"/>
    <w:rsid w:val="004C4406"/>
    <w:rsid w:val="004D21AE"/>
    <w:rsid w:val="004D4850"/>
    <w:rsid w:val="004E0246"/>
    <w:rsid w:val="004E0D26"/>
    <w:rsid w:val="004E237B"/>
    <w:rsid w:val="004E6B3E"/>
    <w:rsid w:val="004F33FC"/>
    <w:rsid w:val="005043B9"/>
    <w:rsid w:val="0050603A"/>
    <w:rsid w:val="00515E1D"/>
    <w:rsid w:val="00517CC3"/>
    <w:rsid w:val="00526127"/>
    <w:rsid w:val="005303BC"/>
    <w:rsid w:val="005311E2"/>
    <w:rsid w:val="00531AD1"/>
    <w:rsid w:val="0053269E"/>
    <w:rsid w:val="00546C05"/>
    <w:rsid w:val="0055529D"/>
    <w:rsid w:val="005568A4"/>
    <w:rsid w:val="005604DD"/>
    <w:rsid w:val="00575E8E"/>
    <w:rsid w:val="005953F1"/>
    <w:rsid w:val="00596588"/>
    <w:rsid w:val="005A0040"/>
    <w:rsid w:val="005A3557"/>
    <w:rsid w:val="005A36DB"/>
    <w:rsid w:val="005B242E"/>
    <w:rsid w:val="005B32E6"/>
    <w:rsid w:val="005C4D97"/>
    <w:rsid w:val="005D12FD"/>
    <w:rsid w:val="005D2CC4"/>
    <w:rsid w:val="005D76E1"/>
    <w:rsid w:val="005D7E6A"/>
    <w:rsid w:val="005E5437"/>
    <w:rsid w:val="005E5C23"/>
    <w:rsid w:val="005F0B9E"/>
    <w:rsid w:val="005F1E10"/>
    <w:rsid w:val="005F1E70"/>
    <w:rsid w:val="00600C8E"/>
    <w:rsid w:val="006111C3"/>
    <w:rsid w:val="00632A7C"/>
    <w:rsid w:val="006445B0"/>
    <w:rsid w:val="0065129D"/>
    <w:rsid w:val="0066256C"/>
    <w:rsid w:val="00663600"/>
    <w:rsid w:val="006820BD"/>
    <w:rsid w:val="00687C7E"/>
    <w:rsid w:val="00695968"/>
    <w:rsid w:val="006B2F9D"/>
    <w:rsid w:val="006C1357"/>
    <w:rsid w:val="006C177E"/>
    <w:rsid w:val="006D66C2"/>
    <w:rsid w:val="006D7284"/>
    <w:rsid w:val="006D7EAC"/>
    <w:rsid w:val="006E2B15"/>
    <w:rsid w:val="006E687B"/>
    <w:rsid w:val="006EAAEC"/>
    <w:rsid w:val="006F4DD4"/>
    <w:rsid w:val="007028D7"/>
    <w:rsid w:val="00704471"/>
    <w:rsid w:val="00721B0A"/>
    <w:rsid w:val="007233B4"/>
    <w:rsid w:val="007332D4"/>
    <w:rsid w:val="00754245"/>
    <w:rsid w:val="0077627F"/>
    <w:rsid w:val="0077731D"/>
    <w:rsid w:val="00780F97"/>
    <w:rsid w:val="007877DD"/>
    <w:rsid w:val="007901B3"/>
    <w:rsid w:val="007A70B4"/>
    <w:rsid w:val="007C1F2E"/>
    <w:rsid w:val="007E16AF"/>
    <w:rsid w:val="007F0D94"/>
    <w:rsid w:val="007F4EE0"/>
    <w:rsid w:val="007F51A2"/>
    <w:rsid w:val="00810BDB"/>
    <w:rsid w:val="00813A94"/>
    <w:rsid w:val="0081641E"/>
    <w:rsid w:val="0081750C"/>
    <w:rsid w:val="00832EE6"/>
    <w:rsid w:val="00833620"/>
    <w:rsid w:val="00841437"/>
    <w:rsid w:val="0085361A"/>
    <w:rsid w:val="0085591C"/>
    <w:rsid w:val="008562F7"/>
    <w:rsid w:val="0087140C"/>
    <w:rsid w:val="00871BF9"/>
    <w:rsid w:val="00877AB2"/>
    <w:rsid w:val="00880EC9"/>
    <w:rsid w:val="008842A9"/>
    <w:rsid w:val="008859F4"/>
    <w:rsid w:val="0088765C"/>
    <w:rsid w:val="00892381"/>
    <w:rsid w:val="008A1B8C"/>
    <w:rsid w:val="008B052D"/>
    <w:rsid w:val="008B5783"/>
    <w:rsid w:val="008B6417"/>
    <w:rsid w:val="008B76CD"/>
    <w:rsid w:val="008D31DE"/>
    <w:rsid w:val="008E0F93"/>
    <w:rsid w:val="008E7D52"/>
    <w:rsid w:val="00931ECC"/>
    <w:rsid w:val="00942F1C"/>
    <w:rsid w:val="00943DC3"/>
    <w:rsid w:val="00946B10"/>
    <w:rsid w:val="00947C1B"/>
    <w:rsid w:val="00960210"/>
    <w:rsid w:val="00964284"/>
    <w:rsid w:val="0097317E"/>
    <w:rsid w:val="0097712D"/>
    <w:rsid w:val="0099670A"/>
    <w:rsid w:val="009B34D4"/>
    <w:rsid w:val="009B53EA"/>
    <w:rsid w:val="009C1579"/>
    <w:rsid w:val="009C203F"/>
    <w:rsid w:val="009C380B"/>
    <w:rsid w:val="009C5742"/>
    <w:rsid w:val="009C5D38"/>
    <w:rsid w:val="009D07BE"/>
    <w:rsid w:val="009D2EB4"/>
    <w:rsid w:val="009D3ACD"/>
    <w:rsid w:val="009D5BFE"/>
    <w:rsid w:val="009D63A4"/>
    <w:rsid w:val="00A00889"/>
    <w:rsid w:val="00A104FC"/>
    <w:rsid w:val="00A16354"/>
    <w:rsid w:val="00A1685F"/>
    <w:rsid w:val="00A234E6"/>
    <w:rsid w:val="00A3308D"/>
    <w:rsid w:val="00A404E4"/>
    <w:rsid w:val="00A41C44"/>
    <w:rsid w:val="00A46C50"/>
    <w:rsid w:val="00A50C41"/>
    <w:rsid w:val="00A51DC7"/>
    <w:rsid w:val="00A52913"/>
    <w:rsid w:val="00A623E0"/>
    <w:rsid w:val="00A64731"/>
    <w:rsid w:val="00A71485"/>
    <w:rsid w:val="00A76C0D"/>
    <w:rsid w:val="00A84239"/>
    <w:rsid w:val="00A9556E"/>
    <w:rsid w:val="00A9579D"/>
    <w:rsid w:val="00AB27EB"/>
    <w:rsid w:val="00AC01E3"/>
    <w:rsid w:val="00AD2F7E"/>
    <w:rsid w:val="00AD3A3A"/>
    <w:rsid w:val="00AE2AE4"/>
    <w:rsid w:val="00AE2CB2"/>
    <w:rsid w:val="00AF1185"/>
    <w:rsid w:val="00AF173F"/>
    <w:rsid w:val="00B05542"/>
    <w:rsid w:val="00B17C69"/>
    <w:rsid w:val="00B26118"/>
    <w:rsid w:val="00B33B5A"/>
    <w:rsid w:val="00B412DD"/>
    <w:rsid w:val="00B5160B"/>
    <w:rsid w:val="00B5325B"/>
    <w:rsid w:val="00B709F9"/>
    <w:rsid w:val="00B7635F"/>
    <w:rsid w:val="00B85390"/>
    <w:rsid w:val="00B91E74"/>
    <w:rsid w:val="00B92988"/>
    <w:rsid w:val="00B953C7"/>
    <w:rsid w:val="00B97C91"/>
    <w:rsid w:val="00BA4D53"/>
    <w:rsid w:val="00BA617C"/>
    <w:rsid w:val="00BB7EB6"/>
    <w:rsid w:val="00BC3B5D"/>
    <w:rsid w:val="00BC4A41"/>
    <w:rsid w:val="00BE59EB"/>
    <w:rsid w:val="00BE7682"/>
    <w:rsid w:val="00C02D41"/>
    <w:rsid w:val="00C0460E"/>
    <w:rsid w:val="00C149C8"/>
    <w:rsid w:val="00C5038D"/>
    <w:rsid w:val="00C51969"/>
    <w:rsid w:val="00C52A95"/>
    <w:rsid w:val="00C55F19"/>
    <w:rsid w:val="00C675CD"/>
    <w:rsid w:val="00C75507"/>
    <w:rsid w:val="00C758CF"/>
    <w:rsid w:val="00C8391B"/>
    <w:rsid w:val="00C87D78"/>
    <w:rsid w:val="00C905FA"/>
    <w:rsid w:val="00C97C3B"/>
    <w:rsid w:val="00CA0130"/>
    <w:rsid w:val="00CA1183"/>
    <w:rsid w:val="00CA154F"/>
    <w:rsid w:val="00CB1C4D"/>
    <w:rsid w:val="00CB2CFB"/>
    <w:rsid w:val="00CD46BC"/>
    <w:rsid w:val="00CE4DB1"/>
    <w:rsid w:val="00CE7A32"/>
    <w:rsid w:val="00D07829"/>
    <w:rsid w:val="00D0796C"/>
    <w:rsid w:val="00D30F35"/>
    <w:rsid w:val="00D342E2"/>
    <w:rsid w:val="00D46C4C"/>
    <w:rsid w:val="00D6714B"/>
    <w:rsid w:val="00D85B8F"/>
    <w:rsid w:val="00DA51EB"/>
    <w:rsid w:val="00DB06F4"/>
    <w:rsid w:val="00DB3175"/>
    <w:rsid w:val="00DB56A6"/>
    <w:rsid w:val="00DC2438"/>
    <w:rsid w:val="00DC2479"/>
    <w:rsid w:val="00DD084B"/>
    <w:rsid w:val="00DD12DA"/>
    <w:rsid w:val="00DD236F"/>
    <w:rsid w:val="00DE1F6D"/>
    <w:rsid w:val="00DE23BB"/>
    <w:rsid w:val="00DE7FC7"/>
    <w:rsid w:val="00DF0D90"/>
    <w:rsid w:val="00E02F6F"/>
    <w:rsid w:val="00E10E03"/>
    <w:rsid w:val="00E27243"/>
    <w:rsid w:val="00E32DA5"/>
    <w:rsid w:val="00E5003C"/>
    <w:rsid w:val="00E537D8"/>
    <w:rsid w:val="00E604E2"/>
    <w:rsid w:val="00E65BC8"/>
    <w:rsid w:val="00E7087D"/>
    <w:rsid w:val="00E7768A"/>
    <w:rsid w:val="00E82AF0"/>
    <w:rsid w:val="00E83722"/>
    <w:rsid w:val="00E857A1"/>
    <w:rsid w:val="00E91AC4"/>
    <w:rsid w:val="00E9679F"/>
    <w:rsid w:val="00E96A94"/>
    <w:rsid w:val="00EB35E7"/>
    <w:rsid w:val="00EC116B"/>
    <w:rsid w:val="00EC7745"/>
    <w:rsid w:val="00ED275D"/>
    <w:rsid w:val="00EE791C"/>
    <w:rsid w:val="00EF4009"/>
    <w:rsid w:val="00EF70D6"/>
    <w:rsid w:val="00F009E6"/>
    <w:rsid w:val="00F013B3"/>
    <w:rsid w:val="00F05923"/>
    <w:rsid w:val="00F2108D"/>
    <w:rsid w:val="00F23244"/>
    <w:rsid w:val="00F25EE6"/>
    <w:rsid w:val="00F33B7A"/>
    <w:rsid w:val="00F512F3"/>
    <w:rsid w:val="00F71046"/>
    <w:rsid w:val="00F72B26"/>
    <w:rsid w:val="00F81562"/>
    <w:rsid w:val="00F83E35"/>
    <w:rsid w:val="00F85CBF"/>
    <w:rsid w:val="00F928EF"/>
    <w:rsid w:val="00F95A55"/>
    <w:rsid w:val="00FB5A57"/>
    <w:rsid w:val="00FC63DD"/>
    <w:rsid w:val="00FD0DEB"/>
    <w:rsid w:val="00FE1048"/>
    <w:rsid w:val="00FE458E"/>
    <w:rsid w:val="00FF292A"/>
    <w:rsid w:val="24E5F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621F67"/>
  <w15:docId w15:val="{AD3C8168-EFAB-4A00-904F-BD1A6772B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7A1"/>
  </w:style>
  <w:style w:type="paragraph" w:styleId="Heading1">
    <w:name w:val="heading 1"/>
    <w:basedOn w:val="Normal"/>
    <w:next w:val="Normal"/>
    <w:link w:val="Heading1Char"/>
    <w:uiPriority w:val="9"/>
    <w:qFormat/>
    <w:rsid w:val="00E857A1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57A1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57A1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57A1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57A1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857A1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57A1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57A1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57A1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7A1"/>
    <w:pPr>
      <w:ind w:left="720"/>
      <w:contextualSpacing/>
    </w:pPr>
  </w:style>
  <w:style w:type="character" w:styleId="CommentReference">
    <w:name w:val="annotation reference"/>
    <w:uiPriority w:val="99"/>
    <w:semiHidden/>
    <w:rsid w:val="001E669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1E669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6694"/>
    <w:rPr>
      <w:rFonts w:ascii="Calibri" w:eastAsia="Calibri" w:hAnsi="Calibri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6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694"/>
    <w:rPr>
      <w:rFonts w:ascii="Tahoma" w:eastAsia="Calibri" w:hAnsi="Tahoma" w:cs="Tahoma"/>
      <w:sz w:val="16"/>
      <w:szCs w:val="16"/>
      <w:lang w:val="en-US"/>
    </w:rPr>
  </w:style>
  <w:style w:type="paragraph" w:styleId="BodyText">
    <w:name w:val="Body Text"/>
    <w:basedOn w:val="Normal"/>
    <w:link w:val="BodyTextChar"/>
    <w:rsid w:val="00E02F6F"/>
    <w:pPr>
      <w:suppressAutoHyphens/>
      <w:spacing w:after="120" w:line="240" w:lineRule="auto"/>
    </w:pPr>
    <w:rPr>
      <w:rFonts w:eastAsia="Times New Roman"/>
      <w:sz w:val="24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rsid w:val="00E02F6F"/>
    <w:rPr>
      <w:rFonts w:ascii="Calibri" w:eastAsia="Times New Roman" w:hAnsi="Calibri" w:cs="Times New Roman"/>
      <w:sz w:val="24"/>
      <w:szCs w:val="24"/>
      <w:lang w:val="en-US" w:eastAsia="ar-SA" w:bidi="en-US"/>
    </w:rPr>
  </w:style>
  <w:style w:type="table" w:styleId="TableGrid">
    <w:name w:val="Table Grid"/>
    <w:basedOn w:val="TableNormal"/>
    <w:uiPriority w:val="59"/>
    <w:rsid w:val="005A00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E1F6D"/>
    <w:pPr>
      <w:autoSpaceDE w:val="0"/>
      <w:autoSpaceDN w:val="0"/>
      <w:adjustRightInd w:val="0"/>
      <w:spacing w:after="0" w:line="240" w:lineRule="auto"/>
    </w:pPr>
    <w:rPr>
      <w:rFonts w:ascii="Arial Black" w:eastAsia="Times New Roman" w:hAnsi="Arial Black" w:cs="Arial Black"/>
      <w:color w:val="000000"/>
      <w:sz w:val="24"/>
      <w:szCs w:val="24"/>
      <w:lang w:eastAsia="en-AU"/>
    </w:rPr>
  </w:style>
  <w:style w:type="paragraph" w:customStyle="1" w:styleId="Pa3">
    <w:name w:val="Pa3"/>
    <w:basedOn w:val="Default"/>
    <w:next w:val="Default"/>
    <w:uiPriority w:val="99"/>
    <w:rsid w:val="00B412DD"/>
    <w:pPr>
      <w:spacing w:line="221" w:lineRule="atLeast"/>
    </w:pPr>
    <w:rPr>
      <w:rFonts w:ascii="N.O.- Movement" w:eastAsiaTheme="minorHAnsi" w:hAnsi="N.O.- Movement" w:cstheme="minorBidi"/>
      <w:color w:val="auto"/>
      <w:lang w:eastAsia="en-US"/>
    </w:rPr>
  </w:style>
  <w:style w:type="paragraph" w:customStyle="1" w:styleId="Pa2">
    <w:name w:val="Pa2"/>
    <w:basedOn w:val="Default"/>
    <w:next w:val="Default"/>
    <w:uiPriority w:val="99"/>
    <w:rsid w:val="00B412DD"/>
    <w:pPr>
      <w:spacing w:line="281" w:lineRule="atLeast"/>
    </w:pPr>
    <w:rPr>
      <w:rFonts w:ascii="N.O.- Movement" w:eastAsiaTheme="minorHAnsi" w:hAnsi="N.O.- Movement" w:cstheme="minorBidi"/>
      <w:color w:val="auto"/>
      <w:lang w:eastAsia="en-US"/>
    </w:rPr>
  </w:style>
  <w:style w:type="paragraph" w:customStyle="1" w:styleId="Pa4">
    <w:name w:val="Pa4"/>
    <w:basedOn w:val="Default"/>
    <w:next w:val="Default"/>
    <w:uiPriority w:val="99"/>
    <w:rsid w:val="00B412DD"/>
    <w:pPr>
      <w:spacing w:line="221" w:lineRule="atLeast"/>
    </w:pPr>
    <w:rPr>
      <w:rFonts w:ascii="N.O.- Movement" w:eastAsiaTheme="minorHAnsi" w:hAnsi="N.O.- Movement" w:cstheme="minorBidi"/>
      <w:color w:val="auto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4245"/>
    <w:pPr>
      <w:spacing w:line="240" w:lineRule="auto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4245"/>
    <w:rPr>
      <w:rFonts w:ascii="Calibri" w:eastAsia="Calibri" w:hAnsi="Calibri" w:cs="Times New Roman"/>
      <w:b/>
      <w:bCs/>
      <w:sz w:val="20"/>
      <w:szCs w:val="20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54245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4245"/>
    <w:rPr>
      <w:rFonts w:ascii="Calibri" w:eastAsia="Calibri" w:hAnsi="Calibri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semiHidden/>
    <w:unhideWhenUsed/>
    <w:rsid w:val="00754245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E857A1"/>
    <w:rPr>
      <w:smallCaps/>
      <w:spacing w:val="5"/>
      <w:sz w:val="28"/>
      <w:szCs w:val="28"/>
    </w:rPr>
  </w:style>
  <w:style w:type="paragraph" w:customStyle="1" w:styleId="ColorfulList-Accent11">
    <w:name w:val="Colorful List - Accent 11"/>
    <w:basedOn w:val="Normal"/>
    <w:link w:val="ColorfulList-Accent1Char"/>
    <w:uiPriority w:val="99"/>
    <w:rsid w:val="00754245"/>
    <w:pPr>
      <w:ind w:left="720"/>
      <w:contextualSpacing/>
    </w:pPr>
    <w:rPr>
      <w:rFonts w:ascii="Verdana" w:eastAsia="Times New Roman" w:hAnsi="Verdana" w:cs="Tahoma"/>
      <w:lang w:val="en-AU"/>
    </w:rPr>
  </w:style>
  <w:style w:type="paragraph" w:customStyle="1" w:styleId="Style1">
    <w:name w:val="Style1"/>
    <w:basedOn w:val="Normal"/>
    <w:link w:val="Style1Char"/>
    <w:rsid w:val="00754245"/>
    <w:pPr>
      <w:numPr>
        <w:numId w:val="15"/>
      </w:numPr>
    </w:pPr>
    <w:rPr>
      <w:rFonts w:ascii="Verdana" w:eastAsia="Times New Roman" w:hAnsi="Verdana" w:cs="Tahoma"/>
      <w:lang w:val="en-AU"/>
    </w:rPr>
  </w:style>
  <w:style w:type="character" w:customStyle="1" w:styleId="Style1Char">
    <w:name w:val="Style1 Char"/>
    <w:basedOn w:val="DefaultParagraphFont"/>
    <w:link w:val="Style1"/>
    <w:rsid w:val="00754245"/>
    <w:rPr>
      <w:rFonts w:ascii="Verdana" w:eastAsia="Times New Roman" w:hAnsi="Verdana" w:cs="Tahoma"/>
      <w:lang w:bidi="en-US"/>
    </w:rPr>
  </w:style>
  <w:style w:type="character" w:customStyle="1" w:styleId="ColorfulList-Accent1Char">
    <w:name w:val="Colorful List - Accent 1 Char"/>
    <w:basedOn w:val="DefaultParagraphFont"/>
    <w:link w:val="ColorfulList-Accent11"/>
    <w:uiPriority w:val="99"/>
    <w:rsid w:val="00754245"/>
    <w:rPr>
      <w:rFonts w:ascii="Verdana" w:eastAsia="Times New Roman" w:hAnsi="Verdana" w:cs="Tahoma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7542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245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542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245"/>
    <w:rPr>
      <w:rFonts w:ascii="Calibri" w:eastAsia="Calibri" w:hAnsi="Calibri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66256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857A1"/>
    <w:rPr>
      <w:smallCaps/>
      <w:spacing w:val="5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57A1"/>
    <w:pPr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E857A1"/>
    <w:rPr>
      <w:smallCaps/>
      <w:color w:val="C0504D" w:themeColor="accent2"/>
      <w:spacing w:val="5"/>
      <w:sz w:val="22"/>
    </w:rPr>
  </w:style>
  <w:style w:type="paragraph" w:styleId="BodyText3">
    <w:name w:val="Body Text 3"/>
    <w:basedOn w:val="Normal"/>
    <w:link w:val="BodyText3Char"/>
    <w:rsid w:val="008562F7"/>
    <w:pPr>
      <w:spacing w:after="0" w:line="240" w:lineRule="auto"/>
    </w:pPr>
    <w:rPr>
      <w:rFonts w:ascii="Verdana" w:eastAsia="Times New Roman" w:hAnsi="Verdana"/>
      <w:szCs w:val="24"/>
      <w:lang w:val="en-GB"/>
    </w:rPr>
  </w:style>
  <w:style w:type="character" w:customStyle="1" w:styleId="BodyText3Char">
    <w:name w:val="Body Text 3 Char"/>
    <w:basedOn w:val="DefaultParagraphFont"/>
    <w:link w:val="BodyText3"/>
    <w:rsid w:val="008562F7"/>
    <w:rPr>
      <w:rFonts w:ascii="Verdana" w:eastAsia="Times New Roman" w:hAnsi="Verdana" w:cs="Times New Roman"/>
      <w:sz w:val="20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E857A1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57A1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57A1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57A1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57A1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57A1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857A1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857A1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857A1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7A1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857A1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E857A1"/>
    <w:rPr>
      <w:b/>
      <w:color w:val="C0504D" w:themeColor="accent2"/>
    </w:rPr>
  </w:style>
  <w:style w:type="character" w:styleId="Emphasis">
    <w:name w:val="Emphasis"/>
    <w:uiPriority w:val="20"/>
    <w:qFormat/>
    <w:rsid w:val="00E857A1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E857A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857A1"/>
  </w:style>
  <w:style w:type="paragraph" w:styleId="Quote">
    <w:name w:val="Quote"/>
    <w:basedOn w:val="Normal"/>
    <w:next w:val="Normal"/>
    <w:link w:val="QuoteChar"/>
    <w:uiPriority w:val="29"/>
    <w:qFormat/>
    <w:rsid w:val="00E857A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857A1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57A1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57A1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E857A1"/>
    <w:rPr>
      <w:i/>
    </w:rPr>
  </w:style>
  <w:style w:type="character" w:styleId="IntenseEmphasis">
    <w:name w:val="Intense Emphasis"/>
    <w:uiPriority w:val="21"/>
    <w:qFormat/>
    <w:rsid w:val="00E857A1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E857A1"/>
    <w:rPr>
      <w:b/>
    </w:rPr>
  </w:style>
  <w:style w:type="character" w:styleId="IntenseReference">
    <w:name w:val="Intense Reference"/>
    <w:uiPriority w:val="32"/>
    <w:qFormat/>
    <w:rsid w:val="00E857A1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E857A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A76C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76C0D"/>
    <w:pPr>
      <w:spacing w:after="100"/>
      <w:ind w:left="200"/>
    </w:pPr>
  </w:style>
  <w:style w:type="character" w:styleId="FollowedHyperlink">
    <w:name w:val="FollowedHyperlink"/>
    <w:basedOn w:val="DefaultParagraphFont"/>
    <w:uiPriority w:val="99"/>
    <w:semiHidden/>
    <w:unhideWhenUsed/>
    <w:rsid w:val="00F72B26"/>
    <w:rPr>
      <w:color w:val="800080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BC3B5D"/>
    <w:pPr>
      <w:spacing w:after="100"/>
      <w:ind w:left="400"/>
    </w:pPr>
  </w:style>
  <w:style w:type="character" w:styleId="UnresolvedMention">
    <w:name w:val="Unresolved Mention"/>
    <w:basedOn w:val="DefaultParagraphFont"/>
    <w:uiPriority w:val="99"/>
    <w:semiHidden/>
    <w:unhideWhenUsed/>
    <w:rsid w:val="0050603A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5303BC"/>
    <w:pPr>
      <w:spacing w:after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0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oecd.org/dac/evaluation/daccriteriaforevaluatingdevelopmentassistance.ht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1e736c5-95ad-4650-bf48-08c723b4bc6c">
      <Value>229</Value>
      <Value>105</Value>
    </TaxCatchAll>
    <i9f2da93fcc74e869d070fd34a0597c4 xmlns="f1e736c5-95ad-4650-bf48-08c723b4bc6c">
      <Terms xmlns="http://schemas.microsoft.com/office/infopath/2007/PartnerControls">
        <TermInfo xmlns="http://schemas.microsoft.com/office/infopath/2007/PartnerControls">
          <TermName xmlns="http://schemas.microsoft.com/office/infopath/2007/PartnerControls">Tool/Template</TermName>
          <TermId xmlns="http://schemas.microsoft.com/office/infopath/2007/PartnerControls">d85e95f7-257c-4456-a5f7-49f9a082e789</TermId>
        </TermInfo>
      </Terms>
    </i9f2da93fcc74e869d070fd34a0597c4>
    <NGOOnlineSortOrder xmlns="f1e736c5-95ad-4650-bf48-08c723b4bc6c" xsi:nil="true"/>
    <NGOOnlineShowInNewFromTemplate xmlns="f1e736c5-95ad-4650-bf48-08c723b4bc6c">true</NGOOnlineShowInNewFromTemplate>
    <p75d8c1866154d169f9787e2f8ad3758 xmlns="f1e736c5-95ad-4650-bf48-08c723b4bc6c">
      <Terms xmlns="http://schemas.microsoft.com/office/infopath/2007/PartnerControls"/>
    </p75d8c1866154d169f9787e2f8ad3758>
    <cc92bdb0fa944447acf309642a11bf0d xmlns="f1e736c5-95ad-4650-bf48-08c723b4bc6c">
      <Terms xmlns="http://schemas.microsoft.com/office/infopath/2007/PartnerControls">
        <TermInfo xmlns="http://schemas.microsoft.com/office/infopath/2007/PartnerControls">
          <TermName xmlns="http://schemas.microsoft.com/office/infopath/2007/PartnerControls">Evaluation</TermName>
          <TermId xmlns="http://schemas.microsoft.com/office/infopath/2007/PartnerControls">52ca3a53-ec51-45da-94cf-19560deddc02</TermId>
        </TermInfo>
      </Terms>
    </cc92bdb0fa944447acf309642a11bf0d>
    <NGOOnlineDocumentOwner xmlns="f1e736c5-95ad-4650-bf48-08c723b4bc6c">{"Id":100230,"Name":"Kiel, Petra","Guid":"00000000-0000-0000-0000-000000000000"}</NGOOnlineDocumentOwner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NGOOnlineGuidanceTemplate" ma:contentTypeID="0x010100B55474DA9735C494339AB5204D2F6D3600506F0C9B753D4042A676D3B4BD21ED3A" ma:contentTypeVersion="13" ma:contentTypeDescription="Create a new document." ma:contentTypeScope="" ma:versionID="2b51fdd5082b98ba9ffad6cc2f2813ec">
  <xsd:schema xmlns:xsd="http://www.w3.org/2001/XMLSchema" xmlns:xs="http://www.w3.org/2001/XMLSchema" xmlns:p="http://schemas.microsoft.com/office/2006/metadata/properties" xmlns:ns2="f1e736c5-95ad-4650-bf48-08c723b4bc6c" xmlns:ns3="34c2d733-5a3b-46b4-8675-8241d81f68c4" targetNamespace="http://schemas.microsoft.com/office/2006/metadata/properties" ma:root="true" ma:fieldsID="75ad193465087cc6e3fe263248d2f47a" ns2:_="" ns3:_="">
    <xsd:import namespace="f1e736c5-95ad-4650-bf48-08c723b4bc6c"/>
    <xsd:import namespace="34c2d733-5a3b-46b4-8675-8241d81f68c4"/>
    <xsd:element name="properties">
      <xsd:complexType>
        <xsd:sequence>
          <xsd:element name="documentManagement">
            <xsd:complexType>
              <xsd:all>
                <xsd:element ref="ns2:p75d8c1866154d169f9787e2f8ad3758" minOccurs="0"/>
                <xsd:element ref="ns2:TaxCatchAll" minOccurs="0"/>
                <xsd:element ref="ns2:TaxCatchAllLabel" minOccurs="0"/>
                <xsd:element ref="ns2:NGOOnlineSortOrder" minOccurs="0"/>
                <xsd:element ref="ns2:NGOOnlineDocumentOwner" minOccurs="0"/>
                <xsd:element ref="ns2:NGOOnlineShowInNewFromTemplate" minOccurs="0"/>
                <xsd:element ref="ns2:i9f2da93fcc74e869d070fd34a0597c4" minOccurs="0"/>
                <xsd:element ref="ns2:cc92bdb0fa944447acf309642a11bf0d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e736c5-95ad-4650-bf48-08c723b4bc6c" elementFormDefault="qualified">
    <xsd:import namespace="http://schemas.microsoft.com/office/2006/documentManagement/types"/>
    <xsd:import namespace="http://schemas.microsoft.com/office/infopath/2007/PartnerControls"/>
    <xsd:element name="p75d8c1866154d169f9787e2f8ad3758" ma:index="8" nillable="true" ma:taxonomy="true" ma:internalName="p75d8c1866154d169f9787e2f8ad3758" ma:taxonomyFieldName="NGOOnlinePriorityGroup" ma:displayName="Priority group" ma:fieldId="{975d8c18-6615-4d16-9f97-87e2f8ad3758}" ma:sspId="b69ac89d-c854-4607-917b-9d787df66d5f" ma:termSetId="09c409db-d561-4642-916b-a7fa4c28f958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a16f5b94-b7b6-4ef9-b856-190d6f50c055}" ma:internalName="TaxCatchAll" ma:showField="CatchAllData" ma:web="f1e736c5-95ad-4650-bf48-08c723b4bc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a16f5b94-b7b6-4ef9-b856-190d6f50c055}" ma:internalName="TaxCatchAllLabel" ma:readOnly="true" ma:showField="CatchAllDataLabel" ma:web="f1e736c5-95ad-4650-bf48-08c723b4bc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NGOOnlineSortOrder" ma:index="12" nillable="true" ma:displayName="Sort order" ma:hidden="true" ma:internalName="NGOOnlineSortOrder">
      <xsd:simpleType>
        <xsd:restriction base="dms:Number"/>
      </xsd:simpleType>
    </xsd:element>
    <xsd:element name="NGOOnlineDocumentOwner" ma:index="13" nillable="true" ma:displayName="Owner" ma:description="" ma:hidden="true" ma:internalName="NGOOnlineDocumentOwner">
      <xsd:simpleType>
        <xsd:restriction base="dms:Text"/>
      </xsd:simpleType>
    </xsd:element>
    <xsd:element name="NGOOnlineShowInNewFromTemplate" ma:index="14" nillable="true" ma:displayName="Show as template" ma:hidden="true" ma:internalName="NGOOnlineShowInNewFromTemplate">
      <xsd:simpleType>
        <xsd:restriction base="dms:Boolean"/>
      </xsd:simpleType>
    </xsd:element>
    <xsd:element name="i9f2da93fcc74e869d070fd34a0597c4" ma:index="15" nillable="true" ma:taxonomy="true" ma:internalName="i9f2da93fcc74e869d070fd34a0597c4" ma:taxonomyFieldName="NGOOnlineDocumentType" ma:displayName="Document types" ma:fieldId="{29f2da93-fcc7-4e86-9d07-0fd34a0597c4}" ma:taxonomyMulti="true" ma:sspId="b69ac89d-c854-4607-917b-9d787df66d5f" ma:termSetId="4a5f0f0a-2e06-4077-b3ff-97f33b773d9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c92bdb0fa944447acf309642a11bf0d" ma:index="17" nillable="true" ma:taxonomy="true" ma:internalName="cc92bdb0fa944447acf309642a11bf0d" ma:taxonomyFieldName="NGOOnlineKeywords" ma:displayName="Keywords" ma:fieldId="{cc92bdb0-fa94-4447-acf3-09642a11bf0d}" ma:taxonomyMulti="true" ma:sspId="b69ac89d-c854-4607-917b-9d787df66d5f" ma:termSetId="494347e7-d2a8-4234-997a-61e1abca59dc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c2d733-5a3b-46b4-8675-8241d81f68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0EC424-C5E5-4F0C-8FE7-37D88CAA2EA4}">
  <ds:schemaRefs>
    <ds:schemaRef ds:uri="http://schemas.microsoft.com/office/2006/metadata/properties"/>
    <ds:schemaRef ds:uri="http://schemas.microsoft.com/office/infopath/2007/PartnerControls"/>
    <ds:schemaRef ds:uri="9aaaab25-1617-4643-bf24-a85178f1e987"/>
    <ds:schemaRef ds:uri="be19b463-1fb9-40b6-86a9-0f8d09cb140b"/>
  </ds:schemaRefs>
</ds:datastoreItem>
</file>

<file path=customXml/itemProps2.xml><?xml version="1.0" encoding="utf-8"?>
<ds:datastoreItem xmlns:ds="http://schemas.openxmlformats.org/officeDocument/2006/customXml" ds:itemID="{5DC01E5C-CE2A-416B-855B-7EF349DE79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989292-098C-4A4E-A359-32FB00A9A28C}"/>
</file>

<file path=customXml/itemProps4.xml><?xml version="1.0" encoding="utf-8"?>
<ds:datastoreItem xmlns:ds="http://schemas.openxmlformats.org/officeDocument/2006/customXml" ds:itemID="{0BAEBC01-3E74-4870-8943-5F8EEFF70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2572</Words>
  <Characters>14664</Characters>
  <Application>Microsoft Office Word</Application>
  <DocSecurity>0</DocSecurity>
  <Lines>122</Lines>
  <Paragraphs>34</Paragraphs>
  <ScaleCrop>false</ScaleCrop>
  <Company>CBM Australia</Company>
  <LinksUpToDate>false</LinksUpToDate>
  <CharactersWithSpaces>17202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Evaluation_TOR template.docx</dc:title>
  <dc:creator>Petra.Kiel@cbm.org</dc:creator>
  <cp:lastModifiedBy>Muhalia, Nashon</cp:lastModifiedBy>
  <cp:revision>102</cp:revision>
  <cp:lastPrinted>2013-08-26T23:46:00Z</cp:lastPrinted>
  <dcterms:created xsi:type="dcterms:W3CDTF">2021-06-16T08:43:00Z</dcterms:created>
  <dcterms:modified xsi:type="dcterms:W3CDTF">2022-11-08T10:45:00Z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0x010100B55474DA9735C494339AB5204D2F6D3600506F0C9B753D4042A676D3B4BD21ED3A</vt:lpwstr>
  </property>
  <property fmtid="{D5CDD505-2E9C-101B-9397-08002B2CF9AE}" pid="3" name="MediaServiceImageTags">
    <vt:lpwstr/>
  </property>
  <property fmtid="{D5CDD505-2E9C-101B-9397-08002B2CF9AE}" pid="4" name="_ExtendedDescription">
    <vt:lpwstr/>
  </property>
  <property fmtid="{D5CDD505-2E9C-101B-9397-08002B2CF9AE}" pid="5" name="NGOOnlinePriorityGroup">
    <vt:lpwstr/>
  </property>
  <property fmtid="{D5CDD505-2E9C-101B-9397-08002B2CF9AE}" pid="6" name="NGOOnlineKeywords">
    <vt:lpwstr>229;#Evaluation|52ca3a53-ec51-45da-94cf-19560deddc02</vt:lpwstr>
  </property>
  <property fmtid="{D5CDD505-2E9C-101B-9397-08002B2CF9AE}" pid="7" name="NGOOnlineDocumentType">
    <vt:lpwstr>105;#Tool/Template|d85e95f7-257c-4456-a5f7-49f9a082e789</vt:lpwstr>
  </property>
</Properties>
</file>