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07C979" w14:textId="3D42FDE4" w:rsidR="00253848" w:rsidRPr="005750A8" w:rsidRDefault="005750A8" w:rsidP="005750A8">
      <w:pPr>
        <w:pStyle w:val="ListParagraph"/>
        <w:numPr>
          <w:ilvl w:val="0"/>
          <w:numId w:val="1"/>
        </w:numPr>
      </w:pPr>
      <w:r w:rsidRPr="005750A8">
        <w:rPr>
          <w:rFonts w:ascii="Verdana" w:hAnsi="Verdana"/>
          <w:color w:val="333333"/>
          <w:sz w:val="21"/>
          <w:szCs w:val="21"/>
        </w:rPr>
        <w:t>Virus merupakan salah satu jenis Malware yang mempunyai kemampuan untuk memanipulasi data, menginfeksi, mengubah dan merusak sebuah program komputer perusahaan. Adapun kemampuan lain dari virus ini, yaitu dapat menggandakan diri dengan cara menyelipkan program dari kopian dari asal dirinya menjadi bagian dari program lain di komputer. Salah satu jenis malware yang cara kerjanya membutuhkan perantara sebagai activator. Biasanya, activator dari virus computer adalah pengguna itu sendiri.</w:t>
      </w:r>
    </w:p>
    <w:p w14:paraId="4E12EE44" w14:textId="43442F2E" w:rsidR="005750A8" w:rsidRDefault="005750A8" w:rsidP="005750A8"/>
    <w:p w14:paraId="29D2D8D2" w14:textId="472626D2" w:rsidR="005750A8" w:rsidRPr="005750A8" w:rsidRDefault="005750A8" w:rsidP="005750A8">
      <w:pPr>
        <w:pStyle w:val="ListParagraph"/>
        <w:numPr>
          <w:ilvl w:val="0"/>
          <w:numId w:val="1"/>
        </w:numPr>
      </w:pPr>
      <w:r>
        <w:rPr>
          <w:rFonts w:ascii="Verdana" w:hAnsi="Verdana"/>
          <w:color w:val="333333"/>
          <w:sz w:val="21"/>
          <w:szCs w:val="21"/>
          <w:shd w:val="clear" w:color="auto" w:fill="FFFFFF"/>
        </w:rPr>
        <w:t xml:space="preserve">Worm </w:t>
      </w:r>
      <w:r>
        <w:rPr>
          <w:rFonts w:ascii="Verdana" w:hAnsi="Verdana"/>
          <w:color w:val="333333"/>
          <w:sz w:val="21"/>
          <w:szCs w:val="21"/>
          <w:shd w:val="clear" w:color="auto" w:fill="FFFFFF"/>
        </w:rPr>
        <w:t>Merupakan sebuah program komputer yang memiliki kemampuan untuk menggandakan dirinya melalui kopian dan secara mandirinya virus akan menyebar dengan cepat pada berbagai jaringan komputer melalui port (lubang) keamanan yang terbuka. Sebuah worm dapat menggandakan dirinya dengan memanfaatkan jaringan (LAN/WAN/Internet) tanpa perlu campur tangan dari user itu sendiri.</w:t>
      </w:r>
    </w:p>
    <w:p w14:paraId="71D1C735" w14:textId="77777777" w:rsidR="005750A8" w:rsidRDefault="005750A8" w:rsidP="005750A8">
      <w:pPr>
        <w:pStyle w:val="ListParagraph"/>
      </w:pPr>
    </w:p>
    <w:p w14:paraId="1DAC309D" w14:textId="36C209F5" w:rsidR="005750A8" w:rsidRPr="005750A8" w:rsidRDefault="005750A8" w:rsidP="005750A8">
      <w:pPr>
        <w:pStyle w:val="ListParagraph"/>
        <w:numPr>
          <w:ilvl w:val="0"/>
          <w:numId w:val="1"/>
        </w:numPr>
      </w:pPr>
      <w:r>
        <w:rPr>
          <w:rFonts w:ascii="Verdana" w:hAnsi="Verdana"/>
          <w:color w:val="333333"/>
          <w:sz w:val="21"/>
          <w:szCs w:val="21"/>
        </w:rPr>
        <w:t xml:space="preserve">Trojan horse </w:t>
      </w:r>
      <w:r>
        <w:rPr>
          <w:rFonts w:ascii="Verdana" w:hAnsi="Verdana"/>
          <w:color w:val="333333"/>
          <w:sz w:val="21"/>
          <w:szCs w:val="21"/>
        </w:rPr>
        <w:t>Merupakan sebuah program komputer yang mempunyai kemampuan yang tidak bisa di lacak dan seakan-akan baik untuk di gunakan yang ujung-ujungnya merusak sistem. Trojan Horse mempunyai kemampuan yang tidak bisa di lacak dan seakan-akan baik untuk di gunakan. Pada akhirnya program tersebut berhasil merusak sistem dengan tujuan untuk mendapatkan informasi yang di ambil dari korban secara diam-diam dan kemudian membajaknya.</w:t>
      </w:r>
    </w:p>
    <w:p w14:paraId="4AD7D04F" w14:textId="77777777" w:rsidR="005750A8" w:rsidRDefault="005750A8" w:rsidP="005750A8">
      <w:pPr>
        <w:pStyle w:val="ListParagraph"/>
      </w:pPr>
    </w:p>
    <w:p w14:paraId="4D04C3C9" w14:textId="5E8DC3A4" w:rsidR="005750A8" w:rsidRPr="005750A8" w:rsidRDefault="005750A8" w:rsidP="005750A8">
      <w:pPr>
        <w:pStyle w:val="ListParagraph"/>
        <w:numPr>
          <w:ilvl w:val="0"/>
          <w:numId w:val="1"/>
        </w:numPr>
      </w:pPr>
      <w:r>
        <w:rPr>
          <w:rFonts w:ascii="Verdana" w:hAnsi="Verdana"/>
          <w:color w:val="333333"/>
          <w:sz w:val="21"/>
          <w:szCs w:val="21"/>
          <w:shd w:val="clear" w:color="auto" w:fill="FFFFFF"/>
        </w:rPr>
        <w:t>Adware merupakan sebuah perangkat lunak yang menampilkan unduhan iklan tanpa izin dan menampilkan spanduk pada antarmuka pengguna program saat pengguna terhubung ke internet. Adware dimasukkan secara diam-diam oleh pembuat program dengan kemampuan untuk mengunduh dan menampilkan materi iklan secara otomatis tanpa di ketahui penggunanya. Adware ini umumnya berbentuk seperti iklan Pop-Up yang ada di suatu situs.</w:t>
      </w:r>
    </w:p>
    <w:p w14:paraId="6C6FE8C7" w14:textId="77777777" w:rsidR="005750A8" w:rsidRDefault="005750A8" w:rsidP="005750A8">
      <w:pPr>
        <w:pStyle w:val="ListParagraph"/>
      </w:pPr>
    </w:p>
    <w:p w14:paraId="7F975A4B" w14:textId="6FD42020" w:rsidR="005750A8" w:rsidRPr="005750A8" w:rsidRDefault="005750A8" w:rsidP="005750A8">
      <w:pPr>
        <w:pStyle w:val="ListParagraph"/>
        <w:numPr>
          <w:ilvl w:val="0"/>
          <w:numId w:val="1"/>
        </w:numPr>
      </w:pPr>
      <w:r>
        <w:rPr>
          <w:rFonts w:ascii="Verdana" w:hAnsi="Verdana"/>
          <w:color w:val="333333"/>
          <w:sz w:val="21"/>
          <w:szCs w:val="21"/>
        </w:rPr>
        <w:t>Sebuah proses yang bekerja secara otomatis yang kemudian berinteraksi dengan jaringan lain. Bots akan bekerja seperti worm yang dapat menduplikatkan diri dan menginveksi/menyebarkan virus ke komputer. Perbedaannya BOTS itu memerlukan perintah atau arahan dari si pembuat bot itu sendiri supaya dia bereaksi. Contohnya seperti mendapatkan informasi penting, DoS, Spam dan sebagainya.</w:t>
      </w:r>
    </w:p>
    <w:p w14:paraId="5AB3BB36" w14:textId="77777777" w:rsidR="005750A8" w:rsidRDefault="005750A8" w:rsidP="005750A8">
      <w:pPr>
        <w:pStyle w:val="ListParagraph"/>
      </w:pPr>
    </w:p>
    <w:p w14:paraId="37E1562D" w14:textId="6F058CA4" w:rsidR="005750A8" w:rsidRPr="005750A8" w:rsidRDefault="005750A8" w:rsidP="005750A8">
      <w:pPr>
        <w:pStyle w:val="ListParagraph"/>
        <w:numPr>
          <w:ilvl w:val="0"/>
          <w:numId w:val="1"/>
        </w:numPr>
      </w:pPr>
      <w:r>
        <w:rPr>
          <w:rFonts w:ascii="Verdana" w:hAnsi="Verdana"/>
          <w:color w:val="333333"/>
          <w:sz w:val="21"/>
          <w:szCs w:val="21"/>
          <w:shd w:val="clear" w:color="auto" w:fill="FFFFFF"/>
        </w:rPr>
        <w:t>Secara umum, </w:t>
      </w:r>
      <w:r>
        <w:rPr>
          <w:rStyle w:val="Emphasis"/>
          <w:rFonts w:ascii="Verdana" w:hAnsi="Verdana"/>
          <w:color w:val="333333"/>
          <w:sz w:val="21"/>
          <w:szCs w:val="21"/>
          <w:shd w:val="clear" w:color="auto" w:fill="FFFFFF"/>
        </w:rPr>
        <w:t>spyware</w:t>
      </w:r>
      <w:r>
        <w:rPr>
          <w:rFonts w:ascii="Verdana" w:hAnsi="Verdana"/>
          <w:color w:val="333333"/>
          <w:sz w:val="21"/>
          <w:szCs w:val="21"/>
          <w:shd w:val="clear" w:color="auto" w:fill="FFFFFF"/>
        </w:rPr>
        <w:t> merupakan aplikasi yang bisa membocorkan data atau informasi perilaku atau kebiasaan user komputer. Program tersebut bisa mengumpulkan berbagai informasi seputar user dan selanjutnya mengirimkan informasi tersebut ke lokasi yang telah ditentukan sebelumnya. Yang selanjutnya, informasi tersebut akan diberikan kepada pihak luar tanpa diketahui oleh user tersebut. Biasanya spyware sering memakan bandwith internet dengan </w:t>
      </w:r>
      <w:r>
        <w:rPr>
          <w:rStyle w:val="Emphasis"/>
          <w:rFonts w:ascii="Verdana" w:hAnsi="Verdana"/>
          <w:color w:val="333333"/>
          <w:sz w:val="21"/>
          <w:szCs w:val="21"/>
          <w:shd w:val="clear" w:color="auto" w:fill="FFFFFF"/>
        </w:rPr>
        <w:t>pop up</w:t>
      </w:r>
      <w:r>
        <w:rPr>
          <w:rFonts w:ascii="Verdana" w:hAnsi="Verdana"/>
          <w:color w:val="333333"/>
          <w:sz w:val="21"/>
          <w:szCs w:val="21"/>
          <w:shd w:val="clear" w:color="auto" w:fill="FFFFFF"/>
        </w:rPr>
        <w:t> yang muncul dalam konten. Biasanya hal tersebut membuat koneksi internet terus melambat.</w:t>
      </w:r>
    </w:p>
    <w:p w14:paraId="43EF96AE" w14:textId="77777777" w:rsidR="005750A8" w:rsidRDefault="005750A8" w:rsidP="005750A8">
      <w:pPr>
        <w:pStyle w:val="ListParagraph"/>
      </w:pPr>
    </w:p>
    <w:p w14:paraId="42F173AD" w14:textId="2AE30276" w:rsidR="005750A8" w:rsidRPr="00B30044" w:rsidRDefault="00B30044" w:rsidP="005750A8">
      <w:pPr>
        <w:pStyle w:val="ListParagraph"/>
        <w:numPr>
          <w:ilvl w:val="0"/>
          <w:numId w:val="1"/>
        </w:numPr>
      </w:pPr>
      <w:r>
        <w:rPr>
          <w:rFonts w:ascii="Verdana" w:hAnsi="Verdana"/>
          <w:color w:val="333333"/>
          <w:sz w:val="21"/>
          <w:szCs w:val="21"/>
        </w:rPr>
        <w:t xml:space="preserve">Ransomware ini khusus menargetkan perusahaan/korporasi dengan mengkompromikan jaringan yang kemudian mencoba untuk mengenkripsi </w:t>
      </w:r>
      <w:r>
        <w:rPr>
          <w:rFonts w:ascii="Verdana" w:hAnsi="Verdana"/>
          <w:color w:val="333333"/>
          <w:sz w:val="21"/>
          <w:szCs w:val="21"/>
        </w:rPr>
        <w:lastRenderedPageBreak/>
        <w:t xml:space="preserve">semua </w:t>
      </w:r>
      <w:proofErr w:type="gramStart"/>
      <w:r>
        <w:rPr>
          <w:rFonts w:ascii="Verdana" w:hAnsi="Verdana"/>
          <w:color w:val="333333"/>
          <w:sz w:val="21"/>
          <w:szCs w:val="21"/>
        </w:rPr>
        <w:t>perangkatnya..</w:t>
      </w:r>
      <w:proofErr w:type="gramEnd"/>
      <w:r>
        <w:rPr>
          <w:rFonts w:ascii="Verdana" w:hAnsi="Verdana"/>
          <w:color w:val="333333"/>
          <w:sz w:val="21"/>
          <w:szCs w:val="21"/>
        </w:rPr>
        <w:t xml:space="preserve"> Ransomware ini khusus menargetkan perusahaan/korporasi dengan mengkompromikan jaringan yang kemudian mencoba untuk mengenkripsi semua perangkatnya.</w:t>
      </w:r>
    </w:p>
    <w:p w14:paraId="3C2C5935" w14:textId="77777777" w:rsidR="00B30044" w:rsidRDefault="00B30044" w:rsidP="00B30044">
      <w:pPr>
        <w:pStyle w:val="ListParagraph"/>
      </w:pPr>
    </w:p>
    <w:p w14:paraId="299570C9" w14:textId="754EE20D" w:rsidR="00B30044" w:rsidRDefault="00B30044" w:rsidP="008C1D2F">
      <w:pPr>
        <w:pStyle w:val="ListParagraph"/>
        <w:numPr>
          <w:ilvl w:val="0"/>
          <w:numId w:val="1"/>
        </w:numPr>
      </w:pPr>
      <w:r>
        <w:rPr>
          <w:rFonts w:ascii="Verdana" w:hAnsi="Verdana"/>
          <w:color w:val="333333"/>
          <w:sz w:val="21"/>
          <w:szCs w:val="21"/>
          <w:shd w:val="clear" w:color="auto" w:fill="FFFFFF"/>
        </w:rPr>
        <w:t>Backdoor disisipkan ke dalam kode sistem maupun sebuah program secara diam-diam sehingga pengguna tidak mengetahui ada backdoor pada sistemnya. Akibatnya, pembuat backdoor tadi dapat masuk dan mendapatkan akses ke dalam sistem pengguna bahkan dapat mengakses keseluruhan sistem. Malware jenis ini masuk dengan memanfaatkan celah Backdoor dari sebuah perangkat yang sering di selipkan melalui Trojan atau Worm</w:t>
      </w:r>
      <w:bookmarkStart w:id="0" w:name="_GoBack"/>
      <w:bookmarkEnd w:id="0"/>
      <w:r w:rsidR="008C1D2F">
        <w:t xml:space="preserve"> </w:t>
      </w:r>
    </w:p>
    <w:sectPr w:rsidR="00B300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2565C7"/>
    <w:multiLevelType w:val="hybridMultilevel"/>
    <w:tmpl w:val="97FC468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0A8"/>
    <w:rsid w:val="00253848"/>
    <w:rsid w:val="005750A8"/>
    <w:rsid w:val="00825B92"/>
    <w:rsid w:val="008C1D2F"/>
    <w:rsid w:val="00B3004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45D85"/>
  <w15:chartTrackingRefBased/>
  <w15:docId w15:val="{597F0203-1CEE-4CD6-A0F4-8619F1165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3004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0A8"/>
    <w:pPr>
      <w:ind w:left="720"/>
      <w:contextualSpacing/>
    </w:pPr>
  </w:style>
  <w:style w:type="character" w:styleId="Emphasis">
    <w:name w:val="Emphasis"/>
    <w:basedOn w:val="DefaultParagraphFont"/>
    <w:uiPriority w:val="20"/>
    <w:qFormat/>
    <w:rsid w:val="005750A8"/>
    <w:rPr>
      <w:i/>
      <w:iCs/>
    </w:rPr>
  </w:style>
  <w:style w:type="character" w:customStyle="1" w:styleId="Heading1Char">
    <w:name w:val="Heading 1 Char"/>
    <w:basedOn w:val="DefaultParagraphFont"/>
    <w:link w:val="Heading1"/>
    <w:uiPriority w:val="9"/>
    <w:rsid w:val="00B30044"/>
    <w:rPr>
      <w:rFonts w:ascii="Times New Roman" w:eastAsia="Times New Roman" w:hAnsi="Times New Roman" w:cs="Times New Roman"/>
      <w:b/>
      <w:bCs/>
      <w:kern w:val="36"/>
      <w:sz w:val="48"/>
      <w:szCs w:val="48"/>
      <w:lang w:eastAsia="en-ID"/>
    </w:rPr>
  </w:style>
  <w:style w:type="character" w:styleId="Hyperlink">
    <w:name w:val="Hyperlink"/>
    <w:basedOn w:val="DefaultParagraphFont"/>
    <w:uiPriority w:val="99"/>
    <w:semiHidden/>
    <w:unhideWhenUsed/>
    <w:rsid w:val="00825B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361111">
      <w:bodyDiv w:val="1"/>
      <w:marLeft w:val="0"/>
      <w:marRight w:val="0"/>
      <w:marTop w:val="0"/>
      <w:marBottom w:val="0"/>
      <w:divBdr>
        <w:top w:val="none" w:sz="0" w:space="0" w:color="auto"/>
        <w:left w:val="none" w:sz="0" w:space="0" w:color="auto"/>
        <w:bottom w:val="none" w:sz="0" w:space="0" w:color="auto"/>
        <w:right w:val="none" w:sz="0" w:space="0" w:color="auto"/>
      </w:divBdr>
    </w:div>
    <w:div w:id="195389614">
      <w:bodyDiv w:val="1"/>
      <w:marLeft w:val="0"/>
      <w:marRight w:val="0"/>
      <w:marTop w:val="0"/>
      <w:marBottom w:val="0"/>
      <w:divBdr>
        <w:top w:val="none" w:sz="0" w:space="0" w:color="auto"/>
        <w:left w:val="none" w:sz="0" w:space="0" w:color="auto"/>
        <w:bottom w:val="none" w:sz="0" w:space="0" w:color="auto"/>
        <w:right w:val="none" w:sz="0" w:space="0" w:color="auto"/>
      </w:divBdr>
    </w:div>
    <w:div w:id="112893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2021-01-11T12:50:00Z</dcterms:created>
  <dcterms:modified xsi:type="dcterms:W3CDTF">2021-01-11T13:47:00Z</dcterms:modified>
</cp:coreProperties>
</file>