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1C" w:rsidRDefault="0000431E" w:rsidP="0000431E">
      <w:pPr>
        <w:jc w:val="center"/>
      </w:pPr>
      <w:r>
        <w:t>Outline</w:t>
      </w:r>
    </w:p>
    <w:p w:rsidR="0000431E" w:rsidRDefault="0000431E" w:rsidP="0000431E"/>
    <w:p w:rsidR="0000431E" w:rsidRDefault="0000431E" w:rsidP="0000431E">
      <w:r>
        <w:t>Introduction:</w:t>
      </w:r>
    </w:p>
    <w:p w:rsidR="0000431E" w:rsidRDefault="0000431E" w:rsidP="0000431E">
      <w:r>
        <w:t>Cover the outline of the presentation</w:t>
      </w:r>
    </w:p>
    <w:p w:rsidR="0000431E" w:rsidRDefault="0000431E" w:rsidP="0000431E">
      <w:r>
        <w:t>Interaction of particles with matter:</w:t>
      </w:r>
    </w:p>
    <w:p w:rsidR="0000431E" w:rsidRDefault="0000431E" w:rsidP="0000431E">
      <w:pPr>
        <w:pStyle w:val="ListParagraph"/>
        <w:numPr>
          <w:ilvl w:val="0"/>
          <w:numId w:val="2"/>
        </w:numPr>
      </w:pPr>
      <w:r>
        <w:t>Ionization loss, radiation loss, if it’s a photon: three ways by which it loses energy</w:t>
      </w:r>
      <w:r w:rsidR="00D87552">
        <w:t>, strong interaction</w:t>
      </w:r>
    </w:p>
    <w:p w:rsidR="0000431E" w:rsidRDefault="00D87552" w:rsidP="00D87552">
      <w:pPr>
        <w:pStyle w:val="ListParagraph"/>
        <w:numPr>
          <w:ilvl w:val="1"/>
          <w:numId w:val="2"/>
        </w:numPr>
      </w:pPr>
      <w:r>
        <w:t>Ionization loss: a brief explanation; expression, dependence on the medium and incident particle; examples (numbers)</w:t>
      </w:r>
    </w:p>
    <w:p w:rsidR="00D87552" w:rsidRDefault="00D87552" w:rsidP="00D87552">
      <w:pPr>
        <w:pStyle w:val="ListParagraph"/>
        <w:numPr>
          <w:ilvl w:val="1"/>
          <w:numId w:val="2"/>
        </w:numPr>
      </w:pPr>
      <w:r>
        <w:t>Bremsstrahlung: a brief explanation; expression; dependence on the medium and incident particle; examples (numbers)</w:t>
      </w:r>
    </w:p>
    <w:p w:rsidR="0081654C" w:rsidRDefault="0081654C" w:rsidP="0081654C">
      <w:pPr>
        <w:pStyle w:val="ListParagraph"/>
        <w:ind w:left="1440"/>
      </w:pPr>
      <w:r>
        <w:t>(A brief talk about critical energy)</w:t>
      </w:r>
    </w:p>
    <w:p w:rsidR="00D87552" w:rsidRDefault="00D87552" w:rsidP="00D87552">
      <w:pPr>
        <w:pStyle w:val="ListParagraph"/>
        <w:numPr>
          <w:ilvl w:val="1"/>
          <w:numId w:val="2"/>
        </w:numPr>
      </w:pPr>
      <w:r>
        <w:t>Strong interaction: a brief introduction, reactions (multiplicity of particles produced), dependence on the medium and incident particle</w:t>
      </w:r>
      <w:proofErr w:type="gramStart"/>
      <w:r>
        <w:t>;</w:t>
      </w:r>
      <w:proofErr w:type="gramEnd"/>
      <w:r>
        <w:t xml:space="preserve"> examples of the particles that undergo strong interaction.</w:t>
      </w:r>
    </w:p>
    <w:p w:rsidR="00D87552" w:rsidRDefault="00D87552" w:rsidP="00D87552">
      <w:pPr>
        <w:pStyle w:val="ListParagraph"/>
        <w:numPr>
          <w:ilvl w:val="1"/>
          <w:numId w:val="2"/>
        </w:numPr>
      </w:pPr>
      <w:r>
        <w:t>Interaction of photon: Three ways of losing energy, energy values for the three, order of energy loss for the thre</w:t>
      </w:r>
      <w:bookmarkStart w:id="0" w:name="_GoBack"/>
      <w:bookmarkEnd w:id="0"/>
      <w:r>
        <w:t xml:space="preserve">e ways, scenarios in </w:t>
      </w:r>
      <w:r w:rsidR="0081654C">
        <w:t xml:space="preserve">which </w:t>
      </w:r>
      <w:r>
        <w:t xml:space="preserve">we come across the three means. </w:t>
      </w:r>
    </w:p>
    <w:p w:rsidR="00D87552" w:rsidRDefault="00D87552" w:rsidP="00D87552">
      <w:pPr>
        <w:pStyle w:val="ListParagraph"/>
      </w:pPr>
    </w:p>
    <w:p w:rsidR="0081654C" w:rsidRDefault="0081654C" w:rsidP="00D87552">
      <w:pPr>
        <w:pStyle w:val="ListParagraph"/>
        <w:numPr>
          <w:ilvl w:val="0"/>
          <w:numId w:val="2"/>
        </w:numPr>
      </w:pPr>
      <w:r>
        <w:t>Showers:</w:t>
      </w:r>
    </w:p>
    <w:p w:rsidR="0081654C" w:rsidRDefault="0081654C" w:rsidP="0081654C">
      <w:pPr>
        <w:pStyle w:val="ListParagraph"/>
        <w:numPr>
          <w:ilvl w:val="1"/>
          <w:numId w:val="2"/>
        </w:numPr>
      </w:pPr>
      <w:r>
        <w:t>Electromagnetic shower:</w:t>
      </w:r>
    </w:p>
    <w:p w:rsidR="0081654C" w:rsidRDefault="0081654C" w:rsidP="0081654C">
      <w:pPr>
        <w:pStyle w:val="ListParagraph"/>
        <w:numPr>
          <w:ilvl w:val="2"/>
          <w:numId w:val="2"/>
        </w:numPr>
      </w:pPr>
      <w:r>
        <w:t>Show the picture and explain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 xml:space="preserve">Talk about size of the shower, propagation of shower and the variation of measurable quantities as the shower progresses </w:t>
      </w:r>
    </w:p>
    <w:p w:rsidR="0081654C" w:rsidRDefault="0081654C" w:rsidP="0081654C">
      <w:pPr>
        <w:pStyle w:val="ListParagraph"/>
        <w:numPr>
          <w:ilvl w:val="2"/>
          <w:numId w:val="2"/>
        </w:numPr>
      </w:pPr>
      <w:r>
        <w:t>Talk about radiation length (assignment 3; problem 5), intuitive origin, expression, dependence on the incoming particle and medium, examples (numbers)</w:t>
      </w:r>
      <w:r w:rsidR="00801CF0">
        <w:t>, number of radiation</w:t>
      </w:r>
      <w:r w:rsidR="00FB4F2E">
        <w:t xml:space="preserve">  </w:t>
      </w:r>
      <w:r w:rsidR="00801CF0">
        <w:t xml:space="preserve"> lengths to contain the whole shower.</w:t>
      </w:r>
    </w:p>
    <w:p w:rsidR="0081654C" w:rsidRDefault="00801CF0" w:rsidP="00801CF0">
      <w:pPr>
        <w:pStyle w:val="ListParagraph"/>
        <w:numPr>
          <w:ilvl w:val="2"/>
          <w:numId w:val="2"/>
        </w:numPr>
      </w:pPr>
      <w:r>
        <w:t>When do we come across an electromagnetic shower</w:t>
      </w:r>
    </w:p>
    <w:p w:rsidR="0081654C" w:rsidRDefault="00801CF0" w:rsidP="0081654C">
      <w:pPr>
        <w:pStyle w:val="ListParagraph"/>
        <w:numPr>
          <w:ilvl w:val="1"/>
          <w:numId w:val="2"/>
        </w:numPr>
      </w:pPr>
      <w:r>
        <w:t>Hadronic shower: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>Show the picture and explain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>Difference between electromagnetic and hadronic shower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>Propagation of shower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>Longitudinal and lateral growth of the shower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>Talk about variables related to shower (see assignment 2)</w:t>
      </w:r>
    </w:p>
    <w:p w:rsidR="007D6D85" w:rsidRDefault="007D6D85" w:rsidP="007D6D85">
      <w:pPr>
        <w:pStyle w:val="ListParagraph"/>
        <w:numPr>
          <w:ilvl w:val="2"/>
          <w:numId w:val="2"/>
        </w:numPr>
      </w:pPr>
      <w:r>
        <w:t>Interaction length and examples (numbers), intuitive origin, expression, dependence on the incoming particle and medium</w:t>
      </w:r>
    </w:p>
    <w:p w:rsidR="007D6D85" w:rsidRDefault="007D6D85" w:rsidP="007D6D85">
      <w:pPr>
        <w:pStyle w:val="ListParagraph"/>
        <w:numPr>
          <w:ilvl w:val="2"/>
          <w:numId w:val="2"/>
        </w:numPr>
      </w:pPr>
      <w:r>
        <w:t xml:space="preserve">(at high energies, interaction length becomes almost constant and for iron he said it’s </w:t>
      </w:r>
      <w:proofErr w:type="spellStart"/>
      <w:r>
        <w:t>90gcm</w:t>
      </w:r>
      <w:proofErr w:type="spellEnd"/>
      <w:r>
        <w:t>-2, look into the notebook)</w:t>
      </w:r>
    </w:p>
    <w:p w:rsidR="00801CF0" w:rsidRDefault="00801CF0" w:rsidP="00801CF0">
      <w:pPr>
        <w:pStyle w:val="ListParagraph"/>
        <w:numPr>
          <w:ilvl w:val="2"/>
          <w:numId w:val="2"/>
        </w:numPr>
      </w:pPr>
      <w:r>
        <w:t>When do we come across hadronic showers</w:t>
      </w:r>
    </w:p>
    <w:p w:rsidR="00801CF0" w:rsidRDefault="00801CF0" w:rsidP="00801CF0">
      <w:pPr>
        <w:pStyle w:val="ListParagraph"/>
        <w:numPr>
          <w:ilvl w:val="1"/>
          <w:numId w:val="2"/>
        </w:numPr>
      </w:pPr>
      <w:r>
        <w:t xml:space="preserve">Incorporate </w:t>
      </w:r>
      <w:r w:rsidR="007D6D85">
        <w:t>photon absorption length:</w:t>
      </w:r>
    </w:p>
    <w:p w:rsidR="007D6D85" w:rsidRDefault="007D6D85" w:rsidP="007D6D85">
      <w:pPr>
        <w:pStyle w:val="ListParagraph"/>
        <w:numPr>
          <w:ilvl w:val="2"/>
          <w:numId w:val="2"/>
        </w:numPr>
      </w:pPr>
      <w:r>
        <w:t>Expression, intuitive origin, dependence of expression on the medium, examples(numbers), where do we come across this term</w:t>
      </w:r>
    </w:p>
    <w:p w:rsidR="00801CF0" w:rsidRDefault="007D6D85" w:rsidP="0034118B">
      <w:pPr>
        <w:tabs>
          <w:tab w:val="left" w:pos="5760"/>
        </w:tabs>
      </w:pPr>
      <w:proofErr w:type="gramStart"/>
      <w:r>
        <w:lastRenderedPageBreak/>
        <w:t>s</w:t>
      </w:r>
      <w:proofErr w:type="gramEnd"/>
    </w:p>
    <w:p w:rsidR="00801CF0" w:rsidRDefault="00801CF0" w:rsidP="00801CF0"/>
    <w:p w:rsidR="00D87552" w:rsidRDefault="00D87552" w:rsidP="0081654C">
      <w:pPr>
        <w:pStyle w:val="ListParagraph"/>
        <w:ind w:left="1440"/>
      </w:pPr>
      <w:r>
        <w:t xml:space="preserve"> </w:t>
      </w:r>
    </w:p>
    <w:p w:rsidR="00D87552" w:rsidRDefault="00D87552" w:rsidP="0000431E">
      <w:r>
        <w:t>…………………………………………………………………………………………………………………………………………………………………</w:t>
      </w:r>
    </w:p>
    <w:p w:rsidR="00D87552" w:rsidRDefault="00D87552" w:rsidP="0000431E"/>
    <w:p w:rsidR="0000431E" w:rsidRDefault="0000431E" w:rsidP="0000431E">
      <w:r>
        <w:t>Interaction of particles matter:</w:t>
      </w:r>
    </w:p>
    <w:p w:rsidR="0000431E" w:rsidRDefault="00557987" w:rsidP="0074791B">
      <w:pPr>
        <w:ind w:firstLine="720"/>
      </w:pPr>
      <w:r>
        <w:t>Energy loss</w:t>
      </w:r>
      <w:r w:rsidR="00042BFA">
        <w:t xml:space="preserve"> mechanism</w:t>
      </w:r>
      <w:r w:rsidR="0000431E">
        <w:t>:</w:t>
      </w:r>
    </w:p>
    <w:p w:rsidR="00042BFA" w:rsidRDefault="0000431E" w:rsidP="00042BFA">
      <w:pPr>
        <w:ind w:firstLine="720"/>
      </w:pPr>
      <w:r>
        <w:t xml:space="preserve">If a particle is traversing the medium, it can lose </w:t>
      </w:r>
      <w:proofErr w:type="spellStart"/>
      <w:proofErr w:type="gramStart"/>
      <w:r>
        <w:t>it’</w:t>
      </w:r>
      <w:r w:rsidR="00042BFA">
        <w:t>s</w:t>
      </w:r>
      <w:proofErr w:type="spellEnd"/>
      <w:proofErr w:type="gramEnd"/>
      <w:r w:rsidR="00042BFA">
        <w:t xml:space="preserve"> energy in multiple ways:</w:t>
      </w:r>
    </w:p>
    <w:p w:rsidR="00042BFA" w:rsidRDefault="00042BFA" w:rsidP="00042BFA">
      <w:pPr>
        <w:pStyle w:val="ListParagraph"/>
        <w:numPr>
          <w:ilvl w:val="0"/>
          <w:numId w:val="3"/>
        </w:numPr>
      </w:pPr>
      <w:r>
        <w:t>It might cause ionization in the medium depending upon it’s incident energy</w:t>
      </w:r>
    </w:p>
    <w:p w:rsidR="00042BFA" w:rsidRDefault="00042BFA" w:rsidP="00042BFA">
      <w:pPr>
        <w:pStyle w:val="ListParagraph"/>
        <w:numPr>
          <w:ilvl w:val="0"/>
          <w:numId w:val="3"/>
        </w:numPr>
      </w:pPr>
      <w:r>
        <w:t xml:space="preserve">It can undergo coulombic collisions with the nuclei and lose </w:t>
      </w:r>
      <w:proofErr w:type="spellStart"/>
      <w:proofErr w:type="gramStart"/>
      <w:r>
        <w:t>it’s</w:t>
      </w:r>
      <w:proofErr w:type="spellEnd"/>
      <w:proofErr w:type="gramEnd"/>
      <w:r>
        <w:t xml:space="preserve"> energy in the form of radiation. </w:t>
      </w:r>
      <w:proofErr w:type="gramStart"/>
      <w:r>
        <w:t>Provided that it is having sufficient energy to do that.</w:t>
      </w:r>
      <w:proofErr w:type="gramEnd"/>
    </w:p>
    <w:p w:rsidR="00042BFA" w:rsidRDefault="00042BFA" w:rsidP="00042BFA">
      <w:pPr>
        <w:pStyle w:val="ListParagraph"/>
        <w:numPr>
          <w:ilvl w:val="0"/>
          <w:numId w:val="3"/>
        </w:numPr>
      </w:pPr>
      <w:r>
        <w:t>If the particle is composed of quarks, it can undergo strong interaction with the nuclei and produce hadronic shower.</w:t>
      </w:r>
    </w:p>
    <w:p w:rsidR="00042BFA" w:rsidRDefault="00042BFA" w:rsidP="00042BFA">
      <w:pPr>
        <w:pStyle w:val="ListParagraph"/>
        <w:numPr>
          <w:ilvl w:val="0"/>
          <w:numId w:val="3"/>
        </w:numPr>
      </w:pPr>
      <w:r>
        <w:t xml:space="preserve">If it’s a photon, then it can lose </w:t>
      </w:r>
      <w:proofErr w:type="spellStart"/>
      <w:r>
        <w:t>it’s</w:t>
      </w:r>
      <w:proofErr w:type="spellEnd"/>
      <w:r>
        <w:t xml:space="preserve"> energy in three ways: Photoelectric effect, Compton Scattering, Pair production</w:t>
      </w:r>
    </w:p>
    <w:p w:rsidR="00042BFA" w:rsidRPr="00042BFA" w:rsidRDefault="00042BFA" w:rsidP="00042BFA">
      <w:pPr>
        <w:pStyle w:val="ListParagraph"/>
        <w:numPr>
          <w:ilvl w:val="0"/>
          <w:numId w:val="3"/>
        </w:numPr>
      </w:pPr>
      <w:r>
        <w:t>If the particle is unstable</w:t>
      </w:r>
      <w:r>
        <w:rPr>
          <w:rFonts w:eastAsiaTheme="minorEastAsia"/>
        </w:rPr>
        <w:t xml:space="preserve">, then it will decay, but before that, it will undergo above mentioned interactions depending on </w:t>
      </w:r>
      <w:proofErr w:type="spellStart"/>
      <w:proofErr w:type="gramStart"/>
      <w:r>
        <w:rPr>
          <w:rFonts w:eastAsiaTheme="minorEastAsia"/>
        </w:rPr>
        <w:t>it’s</w:t>
      </w:r>
      <w:proofErr w:type="spellEnd"/>
      <w:proofErr w:type="gramEnd"/>
      <w:r>
        <w:rPr>
          <w:rFonts w:eastAsiaTheme="minorEastAsia"/>
        </w:rPr>
        <w:t xml:space="preserve"> type.</w:t>
      </w:r>
    </w:p>
    <w:p w:rsidR="00042BFA" w:rsidRDefault="00042BFA" w:rsidP="00042BFA">
      <w:r>
        <w:t>Here we will</w:t>
      </w:r>
      <w:r w:rsidR="0074791B">
        <w:t xml:space="preserve"> briefly talk about all of the</w:t>
      </w:r>
      <w:r>
        <w:t xml:space="preserve"> ways</w:t>
      </w:r>
      <w:r w:rsidR="0074791B">
        <w:t xml:space="preserve">, a particle can lose </w:t>
      </w:r>
      <w:proofErr w:type="spellStart"/>
      <w:proofErr w:type="gramStart"/>
      <w:r w:rsidR="0074791B">
        <w:t>it’s</w:t>
      </w:r>
      <w:proofErr w:type="spellEnd"/>
      <w:proofErr w:type="gramEnd"/>
      <w:r w:rsidR="0074791B">
        <w:t xml:space="preserve"> energy.</w:t>
      </w:r>
    </w:p>
    <w:p w:rsidR="0074791B" w:rsidRDefault="00557987" w:rsidP="0074791B">
      <w:pPr>
        <w:pStyle w:val="ListParagraph"/>
        <w:numPr>
          <w:ilvl w:val="0"/>
          <w:numId w:val="4"/>
        </w:numPr>
      </w:pPr>
      <w:r>
        <w:t>Energy loss</w:t>
      </w:r>
      <w:r w:rsidR="0074791B">
        <w:t xml:space="preserve"> by ionization:</w:t>
      </w:r>
    </w:p>
    <w:p w:rsidR="00557987" w:rsidRDefault="00557987" w:rsidP="00557987">
      <w:pPr>
        <w:pStyle w:val="ListParagraph"/>
      </w:pPr>
    </w:p>
    <w:p w:rsidR="0074791B" w:rsidRDefault="0074791B" w:rsidP="0074791B">
      <w:pPr>
        <w:pStyle w:val="ListParagraph"/>
      </w:pPr>
    </w:p>
    <w:p w:rsidR="00042BFA" w:rsidRDefault="00042BFA" w:rsidP="00042BFA">
      <w:pPr>
        <w:pStyle w:val="ListParagraph"/>
        <w:ind w:left="1080"/>
      </w:pPr>
    </w:p>
    <w:p w:rsidR="00042BFA" w:rsidRDefault="00042BFA" w:rsidP="00042BFA">
      <w:pPr>
        <w:ind w:firstLine="720"/>
      </w:pPr>
    </w:p>
    <w:sectPr w:rsidR="0004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53DFD"/>
    <w:multiLevelType w:val="hybridMultilevel"/>
    <w:tmpl w:val="B3DA5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73C2E"/>
    <w:multiLevelType w:val="hybridMultilevel"/>
    <w:tmpl w:val="D9EE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36DC5"/>
    <w:multiLevelType w:val="hybridMultilevel"/>
    <w:tmpl w:val="E2D835C6"/>
    <w:lvl w:ilvl="0" w:tplc="A60E1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43687"/>
    <w:multiLevelType w:val="hybridMultilevel"/>
    <w:tmpl w:val="1B28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1E"/>
    <w:rsid w:val="0000431E"/>
    <w:rsid w:val="00042BFA"/>
    <w:rsid w:val="001917A3"/>
    <w:rsid w:val="0034118B"/>
    <w:rsid w:val="004D01E4"/>
    <w:rsid w:val="00557987"/>
    <w:rsid w:val="0063521C"/>
    <w:rsid w:val="0074791B"/>
    <w:rsid w:val="007D6D85"/>
    <w:rsid w:val="00801CF0"/>
    <w:rsid w:val="0081654C"/>
    <w:rsid w:val="00D87552"/>
    <w:rsid w:val="00F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D120D-5889-43C1-88A6-573C75BB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Saharan</dc:creator>
  <cp:keywords/>
  <dc:description/>
  <cp:lastModifiedBy>Mohit Saharan</cp:lastModifiedBy>
  <cp:revision>5</cp:revision>
  <dcterms:created xsi:type="dcterms:W3CDTF">2018-08-16T11:40:00Z</dcterms:created>
  <dcterms:modified xsi:type="dcterms:W3CDTF">2018-08-18T01:36:00Z</dcterms:modified>
</cp:coreProperties>
</file>