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341B1" w:rsidR="009918F6" w:rsidRDefault="009918F6" w14:paraId="16BB9088" w14:textId="35B7A275">
      <w:pPr>
        <w:spacing w:after="0" w:line="276" w:lineRule="auto"/>
        <w:rPr>
          <w:rFonts w:ascii="Aptos" w:hAnsi="Aptos"/>
          <w:color w:val="000000"/>
        </w:rPr>
      </w:pPr>
    </w:p>
    <w:tbl>
      <w:tblPr>
        <w:tblW w:w="13830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5986"/>
        <w:gridCol w:w="4469"/>
      </w:tblGrid>
      <w:tr w:rsidRPr="00D02878" w:rsidR="009918F6" w:rsidTr="1A0AC2DF" w14:paraId="196073E3" w14:textId="77777777">
        <w:trPr>
          <w:jc w:val="center"/>
        </w:trPr>
        <w:tc>
          <w:tcPr>
            <w:tcW w:w="3375" w:type="dxa"/>
            <w:shd w:val="clear" w:color="auto" w:fill="BFF10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2878" w:rsidR="009918F6" w:rsidRDefault="007F5D27" w14:paraId="34A47C7C" w14:textId="77777777">
            <w:pPr>
              <w:widowControl w:val="0"/>
              <w:spacing w:after="0" w:line="240" w:lineRule="auto"/>
              <w:rPr>
                <w:rFonts w:ascii="Aptos" w:hAnsi="Aptos"/>
                <w:b/>
                <w:bCs/>
                <w:color w:val="00312D"/>
              </w:rPr>
            </w:pPr>
            <w:r w:rsidRPr="00D02878">
              <w:rPr>
                <w:rFonts w:ascii="Aptos" w:hAnsi="Aptos"/>
                <w:b/>
                <w:bCs/>
                <w:color w:val="00312D"/>
              </w:rPr>
              <w:t>Overview</w:t>
            </w:r>
          </w:p>
        </w:tc>
        <w:tc>
          <w:tcPr>
            <w:tcW w:w="5986" w:type="dxa"/>
            <w:shd w:val="clear" w:color="auto" w:fill="BFF10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2878" w:rsidR="009918F6" w:rsidRDefault="007F5D27" w14:paraId="25487B0A" w14:textId="433F1B9B">
            <w:pPr>
              <w:widowControl w:val="0"/>
              <w:spacing w:after="0" w:line="240" w:lineRule="auto"/>
              <w:rPr>
                <w:rFonts w:ascii="Aptos" w:hAnsi="Aptos"/>
                <w:b/>
                <w:bCs/>
                <w:color w:val="00312D"/>
              </w:rPr>
            </w:pPr>
            <w:r w:rsidRPr="00D02878">
              <w:rPr>
                <w:rFonts w:ascii="Aptos" w:hAnsi="Aptos"/>
                <w:b/>
                <w:bCs/>
                <w:color w:val="00312D"/>
              </w:rPr>
              <w:t>Key differentiators</w:t>
            </w:r>
            <w:r w:rsidRPr="00D02878" w:rsidR="00BC07AF">
              <w:rPr>
                <w:rFonts w:ascii="Aptos" w:hAnsi="Aptos"/>
                <w:b/>
                <w:bCs/>
                <w:color w:val="00312D"/>
              </w:rPr>
              <w:t xml:space="preserve"> and feature</w:t>
            </w:r>
            <w:r w:rsidR="00A259A8">
              <w:rPr>
                <w:rFonts w:ascii="Aptos" w:hAnsi="Aptos"/>
                <w:b/>
                <w:bCs/>
                <w:color w:val="00312D"/>
              </w:rPr>
              <w:t>s</w:t>
            </w:r>
          </w:p>
        </w:tc>
        <w:tc>
          <w:tcPr>
            <w:tcW w:w="4469" w:type="dxa"/>
            <w:shd w:val="clear" w:color="auto" w:fill="BFF10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2878" w:rsidR="009918F6" w:rsidRDefault="007F5D27" w14:paraId="68A4E7E0" w14:textId="77777777">
            <w:pPr>
              <w:widowControl w:val="0"/>
              <w:spacing w:after="0" w:line="240" w:lineRule="auto"/>
              <w:rPr>
                <w:rFonts w:ascii="Aptos" w:hAnsi="Aptos"/>
                <w:b/>
                <w:bCs/>
                <w:color w:val="00312D"/>
              </w:rPr>
            </w:pPr>
            <w:r w:rsidRPr="00D02878">
              <w:rPr>
                <w:rFonts w:ascii="Aptos" w:hAnsi="Aptos"/>
                <w:b/>
                <w:bCs/>
                <w:color w:val="00312D"/>
              </w:rPr>
              <w:t>Why we win</w:t>
            </w:r>
          </w:p>
        </w:tc>
      </w:tr>
      <w:tr w:rsidRPr="00D02878" w:rsidR="009918F6" w:rsidTr="1A0AC2DF" w14:paraId="5675A56C" w14:textId="77777777">
        <w:trPr>
          <w:trHeight w:val="4326"/>
          <w:jc w:val="center"/>
        </w:trPr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D02878" w:rsidR="009918F6" w:rsidP="1210EFA9" w:rsidRDefault="00DF6CED" w14:paraId="5D13A5C2" w14:textId="6960BE04">
            <w:pPr>
              <w:widowControl w:val="0"/>
              <w:spacing w:after="0" w:line="240" w:lineRule="auto"/>
              <w:rPr>
                <w:rFonts w:ascii="Aptos" w:hAnsi="Aptos"/>
                <w:color w:val="2F2E2E"/>
                <w:lang w:val="en-US"/>
              </w:rPr>
            </w:pPr>
            <w:r w:rsidRPr="1210EFA9">
              <w:rPr>
                <w:rStyle w:val="Strong"/>
                <w:rFonts w:ascii="Aptos" w:hAnsi="Aptos"/>
                <w:b w:val="0"/>
                <w:bCs w:val="0"/>
                <w:lang w:val="en-US"/>
              </w:rPr>
              <w:t>Equisoft/connect</w:t>
            </w:r>
            <w:r w:rsidRPr="1210EFA9">
              <w:rPr>
                <w:rFonts w:ascii="Aptos" w:hAnsi="Aptos"/>
                <w:lang w:val="en-US"/>
              </w:rPr>
              <w:t xml:space="preserve"> is a Montreal-based CRM built for insurance and wealth advisors. It’s known for insurer data integrations and strong French </w:t>
            </w:r>
            <w:r w:rsidRPr="1210EFA9" w:rsidR="00A72DF9">
              <w:rPr>
                <w:rFonts w:ascii="Aptos" w:hAnsi="Aptos"/>
                <w:lang w:val="en-US"/>
              </w:rPr>
              <w:t>localization but</w:t>
            </w:r>
            <w:r w:rsidRPr="1210EFA9">
              <w:rPr>
                <w:rFonts w:ascii="Aptos" w:hAnsi="Aptos"/>
                <w:lang w:val="en-US"/>
              </w:rPr>
              <w:t xml:space="preserve"> lacks flexibility and has usability issues.</w:t>
            </w:r>
          </w:p>
          <w:p w:rsidRPr="00D02878" w:rsidR="009918F6" w:rsidP="00BC07AF" w:rsidRDefault="009918F6" w14:paraId="55CAF2F8" w14:textId="77777777">
            <w:pPr>
              <w:widowControl w:val="0"/>
              <w:spacing w:after="0" w:line="240" w:lineRule="auto"/>
              <w:rPr>
                <w:rFonts w:ascii="Aptos" w:hAnsi="Aptos"/>
                <w:color w:val="2F2E2E"/>
              </w:rPr>
            </w:pPr>
          </w:p>
          <w:p w:rsidRPr="00D02878" w:rsidR="009918F6" w:rsidP="00BC07AF" w:rsidRDefault="009918F6" w14:paraId="65D7F8B8" w14:textId="77777777">
            <w:pPr>
              <w:widowControl w:val="0"/>
              <w:spacing w:after="0" w:line="240" w:lineRule="auto"/>
              <w:rPr>
                <w:rFonts w:ascii="Aptos" w:hAnsi="Aptos"/>
                <w:color w:val="2F2E2E"/>
              </w:rPr>
            </w:pPr>
          </w:p>
        </w:tc>
        <w:tc>
          <w:tcPr>
            <w:tcW w:w="5986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2878" w:rsidR="009918F6" w:rsidRDefault="009918F6" w14:paraId="6EF460C7" w14:textId="77777777">
            <w:pPr>
              <w:widowControl w:val="0"/>
              <w:spacing w:after="0" w:line="240" w:lineRule="auto"/>
              <w:rPr>
                <w:rFonts w:ascii="Aptos" w:hAnsi="Aptos"/>
                <w:color w:val="2F2E2E"/>
              </w:rPr>
            </w:pPr>
          </w:p>
          <w:tbl>
            <w:tblPr>
              <w:tblW w:w="5729" w:type="dxa"/>
              <w:tblBorders>
                <w:top w:val="single" w:color="000000" w:themeColor="text1" w:sz="8" w:space="0"/>
                <w:left w:val="single" w:color="000000" w:themeColor="text1" w:sz="8" w:space="0"/>
                <w:bottom w:val="single" w:color="000000" w:themeColor="text1" w:sz="8" w:space="0"/>
                <w:right w:val="single" w:color="000000" w:themeColor="text1" w:sz="8" w:space="0"/>
                <w:insideH w:val="single" w:color="000000" w:themeColor="text1" w:sz="8" w:space="0"/>
                <w:insideV w:val="single" w:color="000000" w:themeColor="text1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25"/>
              <w:gridCol w:w="1950"/>
              <w:gridCol w:w="2054"/>
            </w:tblGrid>
            <w:tr w:rsidRPr="00D02878" w:rsidR="00DF6CED" w:rsidTr="1210EFA9" w14:paraId="4E64B7F0" w14:textId="77777777">
              <w:tc>
                <w:tcPr>
                  <w:tcW w:w="1725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RDefault="00DF6CED" w14:paraId="3031B678" w14:textId="77777777">
                  <w:pPr>
                    <w:widowControl w:val="0"/>
                    <w:spacing w:after="0" w:line="240" w:lineRule="auto"/>
                    <w:rPr>
                      <w:rFonts w:ascii="Aptos" w:hAnsi="Aptos"/>
                      <w:b/>
                      <w:bCs/>
                      <w:color w:val="00312D"/>
                    </w:rPr>
                  </w:pPr>
                </w:p>
              </w:tc>
              <w:tc>
                <w:tcPr>
                  <w:tcW w:w="1950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P="00BC07AF" w:rsidRDefault="00DF6CED" w14:paraId="59F661CB" w14:textId="61D4018B">
                  <w:pPr>
                    <w:widowControl w:val="0"/>
                    <w:spacing w:after="0" w:line="240" w:lineRule="auto"/>
                    <w:jc w:val="center"/>
                    <w:rPr>
                      <w:rFonts w:ascii="Aptos" w:hAnsi="Aptos"/>
                      <w:b/>
                      <w:bCs/>
                      <w:color w:val="F7F8EE"/>
                    </w:rPr>
                  </w:pPr>
                  <w:r w:rsidRPr="00D02878">
                    <w:rPr>
                      <w:rFonts w:ascii="Aptos" w:hAnsi="Aptos"/>
                      <w:b/>
                      <w:bCs/>
                      <w:color w:val="F7F8EE"/>
                    </w:rPr>
                    <w:t>Maximizer</w:t>
                  </w:r>
                </w:p>
              </w:tc>
              <w:tc>
                <w:tcPr>
                  <w:tcW w:w="2054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P="1210EFA9" w:rsidRDefault="00DF6CED" w14:paraId="5C128AD3" w14:textId="56F4BC1D">
                  <w:pPr>
                    <w:widowControl w:val="0"/>
                    <w:spacing w:after="0" w:line="240" w:lineRule="auto"/>
                    <w:jc w:val="center"/>
                    <w:rPr>
                      <w:rFonts w:ascii="Aptos" w:hAnsi="Aptos"/>
                      <w:b/>
                      <w:bCs/>
                      <w:color w:val="F7F8EE"/>
                      <w:lang w:val="en-US"/>
                    </w:rPr>
                  </w:pPr>
                  <w:r w:rsidRPr="1210EFA9">
                    <w:rPr>
                      <w:rFonts w:ascii="Aptos" w:hAnsi="Aptos"/>
                      <w:b/>
                      <w:bCs/>
                      <w:color w:val="F7F8EE"/>
                      <w:lang w:val="en-US"/>
                    </w:rPr>
                    <w:t>Equisoft/connect</w:t>
                  </w:r>
                </w:p>
              </w:tc>
            </w:tr>
            <w:tr w:rsidRPr="00D02878" w:rsidR="00DF6CED" w:rsidTr="1210EFA9" w14:paraId="769439E2" w14:textId="77777777">
              <w:trPr>
                <w:trHeight w:val="480"/>
              </w:trPr>
              <w:tc>
                <w:tcPr>
                  <w:tcW w:w="1725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RDefault="00DF6CED" w14:paraId="08F152A0" w14:textId="77777777">
                  <w:pPr>
                    <w:widowControl w:val="0"/>
                    <w:spacing w:after="0" w:line="240" w:lineRule="auto"/>
                    <w:rPr>
                      <w:rFonts w:ascii="Aptos" w:hAnsi="Aptos"/>
                      <w:b/>
                      <w:bCs/>
                      <w:color w:val="F7F8EE"/>
                    </w:rPr>
                  </w:pPr>
                  <w:r w:rsidRPr="00D02878">
                    <w:rPr>
                      <w:rFonts w:ascii="Aptos" w:hAnsi="Aptos"/>
                      <w:b/>
                      <w:bCs/>
                      <w:color w:val="F7F8EE"/>
                    </w:rPr>
                    <w:t>Price</w:t>
                  </w:r>
                </w:p>
              </w:tc>
              <w:tc>
                <w:tcPr>
                  <w:tcW w:w="1950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RDefault="004963DF" w14:paraId="44D7CFC0" w14:textId="13A9FF88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2F2E2E"/>
                    </w:rPr>
                  </w:pPr>
                  <w:r w:rsidRPr="00D02878">
                    <w:rPr>
                      <w:rFonts w:ascii="Apple Color Emoji" w:hAnsi="Apple Color Emoji" w:cs="Apple Color Emoji"/>
                    </w:rPr>
                    <w:t>⭐⭐⭐⭐</w:t>
                  </w:r>
                </w:p>
              </w:tc>
              <w:tc>
                <w:tcPr>
                  <w:tcW w:w="2054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RDefault="004963DF" w14:paraId="2649C195" w14:textId="6B44FEFB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2F2E2E"/>
                    </w:rPr>
                  </w:pPr>
                  <w:r w:rsidRPr="00D02878">
                    <w:rPr>
                      <w:rFonts w:ascii="Apple Color Emoji" w:hAnsi="Apple Color Emoji" w:cs="Apple Color Emoji"/>
                    </w:rPr>
                    <w:t>⭐⭐⭐</w:t>
                  </w:r>
                </w:p>
              </w:tc>
            </w:tr>
            <w:tr w:rsidRPr="00D02878" w:rsidR="00DF6CED" w:rsidTr="1210EFA9" w14:paraId="7D2FE600" w14:textId="77777777">
              <w:tc>
                <w:tcPr>
                  <w:tcW w:w="1725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RDefault="004C2319" w14:paraId="2F7D7B41" w14:textId="43748E54">
                  <w:pPr>
                    <w:widowControl w:val="0"/>
                    <w:spacing w:after="0" w:line="240" w:lineRule="auto"/>
                    <w:rPr>
                      <w:rFonts w:ascii="Aptos" w:hAnsi="Aptos"/>
                      <w:b/>
                      <w:bCs/>
                      <w:color w:val="F7F8EE"/>
                    </w:rPr>
                  </w:pPr>
                  <w:r w:rsidRPr="00D02878">
                    <w:rPr>
                      <w:rFonts w:ascii="Aptos" w:hAnsi="Aptos"/>
                      <w:b/>
                      <w:bCs/>
                      <w:color w:val="F7F8EE"/>
                    </w:rPr>
                    <w:t>Customization</w:t>
                  </w:r>
                </w:p>
              </w:tc>
              <w:tc>
                <w:tcPr>
                  <w:tcW w:w="1950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RDefault="004963DF" w14:paraId="7C150436" w14:textId="13A5C94F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2F2E2E"/>
                    </w:rPr>
                  </w:pPr>
                  <w:r w:rsidRPr="00D02878">
                    <w:rPr>
                      <w:rFonts w:ascii="Apple Color Emoji" w:hAnsi="Apple Color Emoji" w:cs="Apple Color Emoji"/>
                    </w:rPr>
                    <w:t>⭐⭐⭐⭐⭐</w:t>
                  </w:r>
                </w:p>
              </w:tc>
              <w:tc>
                <w:tcPr>
                  <w:tcW w:w="2054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RDefault="004963DF" w14:paraId="4D4F7B09" w14:textId="790C129E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2F2E2E"/>
                    </w:rPr>
                  </w:pPr>
                  <w:r w:rsidRPr="00D02878">
                    <w:rPr>
                      <w:rFonts w:ascii="Apple Color Emoji" w:hAnsi="Apple Color Emoji" w:cs="Apple Color Emoji"/>
                    </w:rPr>
                    <w:t>⭐⭐</w:t>
                  </w:r>
                </w:p>
              </w:tc>
            </w:tr>
            <w:tr w:rsidRPr="00D02878" w:rsidR="00DF6CED" w:rsidTr="1210EFA9" w14:paraId="6C8A700F" w14:textId="77777777">
              <w:tc>
                <w:tcPr>
                  <w:tcW w:w="1725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RDefault="00DF6CED" w14:paraId="3197971F" w14:textId="77777777">
                  <w:pPr>
                    <w:widowControl w:val="0"/>
                    <w:spacing w:after="0" w:line="240" w:lineRule="auto"/>
                    <w:rPr>
                      <w:rFonts w:ascii="Aptos" w:hAnsi="Aptos"/>
                      <w:b/>
                      <w:bCs/>
                      <w:color w:val="F7F8EE"/>
                    </w:rPr>
                  </w:pPr>
                  <w:r w:rsidRPr="00D02878">
                    <w:rPr>
                      <w:rFonts w:ascii="Aptos" w:hAnsi="Aptos"/>
                      <w:b/>
                      <w:bCs/>
                      <w:color w:val="F7F8EE"/>
                    </w:rPr>
                    <w:t>Support</w:t>
                  </w:r>
                </w:p>
              </w:tc>
              <w:tc>
                <w:tcPr>
                  <w:tcW w:w="1950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RDefault="004963DF" w14:paraId="0956D0B2" w14:textId="64C24767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2F2E2E"/>
                    </w:rPr>
                  </w:pPr>
                  <w:r w:rsidRPr="00D02878">
                    <w:rPr>
                      <w:rFonts w:ascii="Apple Color Emoji" w:hAnsi="Apple Color Emoji" w:cs="Apple Color Emoji"/>
                    </w:rPr>
                    <w:t>⭐⭐⭐⭐⭐</w:t>
                  </w:r>
                </w:p>
              </w:tc>
              <w:tc>
                <w:tcPr>
                  <w:tcW w:w="2054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RDefault="004963DF" w14:paraId="6290EABE" w14:textId="6A27ED80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2F2E2E"/>
                    </w:rPr>
                  </w:pPr>
                  <w:r w:rsidRPr="00D02878">
                    <w:rPr>
                      <w:rFonts w:ascii="Apple Color Emoji" w:hAnsi="Apple Color Emoji" w:cs="Apple Color Emoji"/>
                    </w:rPr>
                    <w:t>⭐⭐</w:t>
                  </w:r>
                </w:p>
              </w:tc>
            </w:tr>
            <w:tr w:rsidRPr="00D02878" w:rsidR="00DF6CED" w:rsidTr="1210EFA9" w14:paraId="674200D8" w14:textId="77777777">
              <w:tc>
                <w:tcPr>
                  <w:tcW w:w="1725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RDefault="004963DF" w14:paraId="15F9E504" w14:textId="02043063">
                  <w:pPr>
                    <w:widowControl w:val="0"/>
                    <w:spacing w:after="0" w:line="240" w:lineRule="auto"/>
                    <w:rPr>
                      <w:rFonts w:ascii="Aptos" w:hAnsi="Aptos"/>
                      <w:b/>
                      <w:bCs/>
                      <w:color w:val="F7F8EE"/>
                    </w:rPr>
                  </w:pPr>
                  <w:r w:rsidRPr="00D02878">
                    <w:rPr>
                      <w:rFonts w:ascii="Aptos" w:hAnsi="Aptos"/>
                      <w:b/>
                      <w:bCs/>
                      <w:color w:val="F7F8EE"/>
                    </w:rPr>
                    <w:t>UX</w:t>
                  </w:r>
                </w:p>
              </w:tc>
              <w:tc>
                <w:tcPr>
                  <w:tcW w:w="1950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RDefault="004963DF" w14:paraId="028D2565" w14:textId="7A2986AD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2F2E2E"/>
                    </w:rPr>
                  </w:pPr>
                  <w:r w:rsidRPr="00D02878">
                    <w:rPr>
                      <w:rFonts w:ascii="Apple Color Emoji" w:hAnsi="Apple Color Emoji" w:cs="Apple Color Emoji"/>
                    </w:rPr>
                    <w:t>⭐⭐⭐⭐</w:t>
                  </w:r>
                </w:p>
              </w:tc>
              <w:tc>
                <w:tcPr>
                  <w:tcW w:w="2054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RDefault="004963DF" w14:paraId="7BE04EF5" w14:textId="4B2C0625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2F2E2E"/>
                    </w:rPr>
                  </w:pPr>
                  <w:r w:rsidRPr="00D02878">
                    <w:rPr>
                      <w:rFonts w:ascii="Apple Color Emoji" w:hAnsi="Apple Color Emoji" w:cs="Apple Color Emoji"/>
                    </w:rPr>
                    <w:t>⭐⭐</w:t>
                  </w:r>
                </w:p>
              </w:tc>
            </w:tr>
            <w:tr w:rsidRPr="00D02878" w:rsidR="00DF6CED" w:rsidTr="1210EFA9" w14:paraId="28937814" w14:textId="77777777">
              <w:tc>
                <w:tcPr>
                  <w:tcW w:w="1725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RDefault="004963DF" w14:paraId="6A274831" w14:textId="0405DF9B">
                  <w:pPr>
                    <w:widowControl w:val="0"/>
                    <w:spacing w:after="0" w:line="240" w:lineRule="auto"/>
                    <w:rPr>
                      <w:rFonts w:ascii="Aptos" w:hAnsi="Aptos"/>
                      <w:b/>
                      <w:bCs/>
                      <w:color w:val="F7F8EE"/>
                    </w:rPr>
                  </w:pPr>
                  <w:r w:rsidRPr="00D02878">
                    <w:rPr>
                      <w:rFonts w:ascii="Aptos" w:hAnsi="Aptos"/>
                      <w:b/>
                      <w:bCs/>
                      <w:color w:val="F7F8EE"/>
                    </w:rPr>
                    <w:t>Integrations</w:t>
                  </w:r>
                </w:p>
              </w:tc>
              <w:tc>
                <w:tcPr>
                  <w:tcW w:w="1950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RDefault="004963DF" w14:paraId="0372C6BA" w14:textId="5DA9BEDC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2F2E2E"/>
                    </w:rPr>
                  </w:pPr>
                  <w:r w:rsidRPr="00D02878">
                    <w:rPr>
                      <w:rFonts w:ascii="Apple Color Emoji" w:hAnsi="Apple Color Emoji" w:cs="Apple Color Emoji"/>
                    </w:rPr>
                    <w:t>⭐⭐⭐</w:t>
                  </w:r>
                </w:p>
              </w:tc>
              <w:tc>
                <w:tcPr>
                  <w:tcW w:w="2054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DF6CED" w:rsidP="1210EFA9" w:rsidRDefault="004963DF" w14:paraId="653E7821" w14:textId="500D83CF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2F2E2E"/>
                    </w:rPr>
                  </w:pPr>
                  <w:r w:rsidRPr="1210EFA9">
                    <w:rPr>
                      <w:rFonts w:ascii="Apple Color Emoji" w:hAnsi="Apple Color Emoji" w:cs="Apple Color Emoji"/>
                    </w:rPr>
                    <w:t>⭐</w:t>
                  </w:r>
                  <w:r w:rsidRPr="1210EFA9" w:rsidR="0142015D">
                    <w:rPr>
                      <w:rFonts w:ascii="Apple Color Emoji" w:hAnsi="Apple Color Emoji" w:cs="Apple Color Emoji"/>
                    </w:rPr>
                    <w:t>⭐</w:t>
                  </w:r>
                  <w:r w:rsidRPr="1210EFA9">
                    <w:rPr>
                      <w:rFonts w:ascii="Apple Color Emoji" w:hAnsi="Apple Color Emoji" w:cs="Apple Color Emoji"/>
                    </w:rPr>
                    <w:t>⭐⭐⭐</w:t>
                  </w:r>
                </w:p>
              </w:tc>
            </w:tr>
          </w:tbl>
          <w:p w:rsidRPr="00D02878" w:rsidR="009918F6" w:rsidP="1210EFA9" w:rsidRDefault="009918F6" w14:paraId="3C7262B8" w14:textId="77777777">
            <w:pPr>
              <w:widowControl w:val="0"/>
              <w:spacing w:after="0" w:line="240" w:lineRule="auto"/>
              <w:rPr>
                <w:rFonts w:ascii="Aptos" w:hAnsi="Aptos"/>
                <w:color w:val="2F2E2E"/>
                <w:sz w:val="12"/>
                <w:szCs w:val="12"/>
              </w:rPr>
            </w:pPr>
          </w:p>
          <w:tbl>
            <w:tblPr>
              <w:tblpPr w:leftFromText="180" w:rightFromText="180" w:vertAnchor="text" w:horzAnchor="margin" w:tblpY="461"/>
              <w:tblOverlap w:val="never"/>
              <w:tblW w:w="5628" w:type="dxa"/>
              <w:tblBorders>
                <w:top w:val="single" w:color="000000" w:themeColor="text1" w:sz="8" w:space="0"/>
                <w:left w:val="single" w:color="000000" w:themeColor="text1" w:sz="8" w:space="0"/>
                <w:bottom w:val="single" w:color="000000" w:themeColor="text1" w:sz="8" w:space="0"/>
                <w:right w:val="single" w:color="000000" w:themeColor="text1" w:sz="8" w:space="0"/>
                <w:insideH w:val="single" w:color="000000" w:themeColor="text1" w:sz="8" w:space="0"/>
                <w:insideV w:val="single" w:color="000000" w:themeColor="text1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400"/>
              <w:gridCol w:w="1680"/>
              <w:gridCol w:w="1548"/>
            </w:tblGrid>
            <w:tr w:rsidRPr="00D02878" w:rsidR="00BC07AF" w:rsidTr="1210EFA9" w14:paraId="228E4318" w14:textId="77777777">
              <w:trPr>
                <w:trHeight w:val="450"/>
              </w:trPr>
              <w:tc>
                <w:tcPr>
                  <w:tcW w:w="2400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BC07AF" w:rsidP="00BC07AF" w:rsidRDefault="00A259A8" w14:paraId="0F7896B1" w14:textId="6E6A98CF">
                  <w:pPr>
                    <w:widowControl w:val="0"/>
                    <w:spacing w:after="0" w:line="240" w:lineRule="auto"/>
                    <w:rPr>
                      <w:rFonts w:ascii="Aptos" w:hAnsi="Aptos"/>
                      <w:b/>
                      <w:bCs/>
                      <w:color w:val="00312D"/>
                    </w:rPr>
                  </w:pPr>
                  <w:r w:rsidRPr="00A259A8">
                    <w:rPr>
                      <w:rFonts w:ascii="Aptos" w:hAnsi="Aptos"/>
                      <w:b/>
                      <w:bCs/>
                      <w:color w:val="F7F8EE"/>
                    </w:rPr>
                    <w:t>Key features</w:t>
                  </w:r>
                </w:p>
              </w:tc>
              <w:tc>
                <w:tcPr>
                  <w:tcW w:w="1680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BC07AF" w:rsidP="00BC07AF" w:rsidRDefault="00BC07AF" w14:paraId="2039C005" w14:textId="77777777">
                  <w:pPr>
                    <w:widowControl w:val="0"/>
                    <w:spacing w:after="0" w:line="240" w:lineRule="auto"/>
                    <w:jc w:val="center"/>
                    <w:rPr>
                      <w:rFonts w:ascii="Aptos" w:hAnsi="Aptos"/>
                      <w:b/>
                      <w:bCs/>
                      <w:color w:val="F7F8EE"/>
                    </w:rPr>
                  </w:pPr>
                  <w:r w:rsidRPr="00D02878">
                    <w:rPr>
                      <w:rFonts w:ascii="Aptos" w:hAnsi="Aptos"/>
                      <w:b/>
                      <w:bCs/>
                      <w:color w:val="F7F8EE"/>
                    </w:rPr>
                    <w:t>Maximizer</w:t>
                  </w:r>
                </w:p>
              </w:tc>
              <w:tc>
                <w:tcPr>
                  <w:tcW w:w="1548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BC07AF" w:rsidP="1210EFA9" w:rsidRDefault="00BC07AF" w14:paraId="628850BD" w14:textId="77777777">
                  <w:pPr>
                    <w:widowControl w:val="0"/>
                    <w:spacing w:after="0" w:line="240" w:lineRule="auto"/>
                    <w:jc w:val="center"/>
                    <w:rPr>
                      <w:rFonts w:ascii="Aptos" w:hAnsi="Aptos"/>
                      <w:b/>
                      <w:bCs/>
                      <w:color w:val="F7F8EE"/>
                      <w:lang w:val="en-US"/>
                    </w:rPr>
                  </w:pPr>
                  <w:r w:rsidRPr="1210EFA9">
                    <w:rPr>
                      <w:rFonts w:ascii="Aptos" w:hAnsi="Aptos"/>
                      <w:b/>
                      <w:bCs/>
                      <w:color w:val="F7F8EE"/>
                      <w:lang w:val="en-US"/>
                    </w:rPr>
                    <w:t>Equisoft/connect</w:t>
                  </w:r>
                </w:p>
              </w:tc>
            </w:tr>
            <w:tr w:rsidRPr="00D02878" w:rsidR="00BC07AF" w:rsidTr="1210EFA9" w14:paraId="28153BAC" w14:textId="77777777">
              <w:tc>
                <w:tcPr>
                  <w:tcW w:w="2400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A259A8" w:rsidR="00BC07AF" w:rsidP="00BC07AF" w:rsidRDefault="00BC07AF" w14:paraId="46B0C0CB" w14:textId="77777777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F7F8EE"/>
                    </w:rPr>
                  </w:pPr>
                  <w:r w:rsidRPr="00A259A8">
                    <w:rPr>
                      <w:rFonts w:ascii="Aptos" w:hAnsi="Aptos"/>
                      <w:color w:val="F7F8EE"/>
                    </w:rPr>
                    <w:t>Insurance company integrations</w:t>
                  </w:r>
                </w:p>
              </w:tc>
              <w:tc>
                <w:tcPr>
                  <w:tcW w:w="1680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BC07AF" w:rsidP="00BC07AF" w:rsidRDefault="00BC07AF" w14:paraId="05E0F3C2" w14:textId="77777777">
                  <w:pPr>
                    <w:widowControl w:val="0"/>
                    <w:spacing w:after="0" w:line="240" w:lineRule="auto"/>
                    <w:jc w:val="center"/>
                    <w:rPr>
                      <w:rFonts w:ascii="Aptos" w:hAnsi="Aptos"/>
                      <w:color w:val="auto"/>
                    </w:rPr>
                  </w:pPr>
                  <w:r w:rsidRPr="00D02878">
                    <w:rPr>
                      <w:rFonts w:ascii="Apple Color Emoji" w:hAnsi="Apple Color Emoji" w:cs="Apple Color Emoji"/>
                      <w:color w:val="auto"/>
                    </w:rPr>
                    <w:t>🔴</w:t>
                  </w:r>
                </w:p>
              </w:tc>
              <w:tc>
                <w:tcPr>
                  <w:tcW w:w="1548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BC07AF" w:rsidP="00BC07AF" w:rsidRDefault="00BC07AF" w14:paraId="21F3FBF2" w14:textId="77777777">
                  <w:pPr>
                    <w:widowControl w:val="0"/>
                    <w:spacing w:after="0" w:line="240" w:lineRule="auto"/>
                    <w:jc w:val="center"/>
                    <w:rPr>
                      <w:rFonts w:ascii="Aptos" w:hAnsi="Aptos"/>
                      <w:color w:val="auto"/>
                    </w:rPr>
                  </w:pPr>
                  <w:r w:rsidRPr="00D02878">
                    <w:rPr>
                      <w:rFonts w:ascii="Apple Color Emoji" w:hAnsi="Apple Color Emoji" w:cs="Apple Color Emoji"/>
                      <w:color w:val="auto"/>
                    </w:rPr>
                    <w:t>🟢</w:t>
                  </w:r>
                </w:p>
              </w:tc>
            </w:tr>
            <w:tr w:rsidRPr="00D02878" w:rsidR="00BC07AF" w:rsidTr="1210EFA9" w14:paraId="14F9CF23" w14:textId="77777777">
              <w:tc>
                <w:tcPr>
                  <w:tcW w:w="2400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A259A8" w:rsidR="00BC07AF" w:rsidP="00BC07AF" w:rsidRDefault="00BC07AF" w14:paraId="519EF745" w14:textId="184720FB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F7F8EE"/>
                    </w:rPr>
                  </w:pPr>
                  <w:r w:rsidRPr="00A259A8">
                    <w:rPr>
                      <w:rFonts w:ascii="Aptos" w:hAnsi="Aptos"/>
                      <w:color w:val="F7F8EE"/>
                    </w:rPr>
                    <w:t>Back-office system integrations</w:t>
                  </w:r>
                </w:p>
              </w:tc>
              <w:tc>
                <w:tcPr>
                  <w:tcW w:w="1680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1738E8" w:rsidR="00BC07AF" w:rsidP="00BC07AF" w:rsidRDefault="001738E8" w14:paraId="5A80FE56" w14:textId="5F3F327B">
                  <w:pPr>
                    <w:widowControl w:val="0"/>
                    <w:spacing w:after="0" w:line="240" w:lineRule="auto"/>
                    <w:jc w:val="center"/>
                    <w:rPr>
                      <w:rFonts w:ascii="Cambria" w:hAnsi="Cambria" w:cs="Apple Color Emoji"/>
                      <w:color w:val="auto"/>
                    </w:rPr>
                  </w:pPr>
                  <w:r w:rsidRPr="00D02878">
                    <w:rPr>
                      <w:rFonts w:ascii="Aptos" w:hAnsi="Aptos" w:cs="Apple Color Emoji"/>
                      <w:color w:val="auto"/>
                    </w:rPr>
                    <w:t>Limited</w:t>
                  </w:r>
                </w:p>
              </w:tc>
              <w:tc>
                <w:tcPr>
                  <w:tcW w:w="1548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BC07AF" w:rsidP="00BC07AF" w:rsidRDefault="00BC07AF" w14:paraId="21AA1524" w14:textId="77777777">
                  <w:pPr>
                    <w:widowControl w:val="0"/>
                    <w:spacing w:after="0" w:line="240" w:lineRule="auto"/>
                    <w:jc w:val="center"/>
                    <w:rPr>
                      <w:rFonts w:ascii="Aptos" w:hAnsi="Aptos" w:cs="Apple Color Emoji"/>
                      <w:color w:val="auto"/>
                    </w:rPr>
                  </w:pPr>
                  <w:r w:rsidRPr="00D02878">
                    <w:rPr>
                      <w:rFonts w:ascii="Apple Color Emoji" w:hAnsi="Apple Color Emoji" w:cs="Apple Color Emoji"/>
                      <w:color w:val="auto"/>
                    </w:rPr>
                    <w:t>🟢</w:t>
                  </w:r>
                </w:p>
              </w:tc>
            </w:tr>
            <w:tr w:rsidRPr="00D02878" w:rsidR="00BC07AF" w:rsidTr="1210EFA9" w14:paraId="778F37E5" w14:textId="77777777">
              <w:tc>
                <w:tcPr>
                  <w:tcW w:w="2400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A259A8" w:rsidR="00BC07AF" w:rsidP="00BC07AF" w:rsidRDefault="00BC07AF" w14:paraId="4E8C2903" w14:textId="77777777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F7F8EE"/>
                    </w:rPr>
                  </w:pPr>
                  <w:r w:rsidRPr="00A259A8">
                    <w:rPr>
                      <w:rFonts w:ascii="Aptos" w:hAnsi="Aptos"/>
                      <w:color w:val="F7F8EE"/>
                    </w:rPr>
                    <w:t>Automatic data pulls</w:t>
                  </w:r>
                </w:p>
              </w:tc>
              <w:tc>
                <w:tcPr>
                  <w:tcW w:w="1680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BC07AF" w:rsidP="00BC07AF" w:rsidRDefault="00BC07AF" w14:paraId="720E33E0" w14:textId="77777777">
                  <w:pPr>
                    <w:widowControl w:val="0"/>
                    <w:spacing w:after="0" w:line="240" w:lineRule="auto"/>
                    <w:jc w:val="center"/>
                    <w:rPr>
                      <w:rFonts w:ascii="Aptos" w:hAnsi="Aptos" w:cs="Apple Color Emoji"/>
                      <w:color w:val="auto"/>
                    </w:rPr>
                  </w:pPr>
                  <w:r w:rsidRPr="00D02878">
                    <w:rPr>
                      <w:rFonts w:ascii="Aptos" w:hAnsi="Aptos" w:cs="Apple Color Emoji"/>
                      <w:color w:val="auto"/>
                    </w:rPr>
                    <w:t>Limited</w:t>
                  </w:r>
                </w:p>
              </w:tc>
              <w:tc>
                <w:tcPr>
                  <w:tcW w:w="1548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BC07AF" w:rsidP="00BC07AF" w:rsidRDefault="00BC07AF" w14:paraId="25E905C6" w14:textId="77777777">
                  <w:pPr>
                    <w:widowControl w:val="0"/>
                    <w:spacing w:after="0" w:line="240" w:lineRule="auto"/>
                    <w:jc w:val="center"/>
                    <w:rPr>
                      <w:rFonts w:ascii="Aptos" w:hAnsi="Aptos" w:cs="Apple Color Emoji"/>
                      <w:color w:val="auto"/>
                    </w:rPr>
                  </w:pPr>
                  <w:r w:rsidRPr="00D02878">
                    <w:rPr>
                      <w:rFonts w:ascii="Apple Color Emoji" w:hAnsi="Apple Color Emoji" w:cs="Apple Color Emoji"/>
                      <w:color w:val="auto"/>
                    </w:rPr>
                    <w:t>🟢</w:t>
                  </w:r>
                </w:p>
              </w:tc>
            </w:tr>
            <w:tr w:rsidRPr="00D02878" w:rsidR="00BC07AF" w:rsidTr="1210EFA9" w14:paraId="7088CC80" w14:textId="77777777">
              <w:tc>
                <w:tcPr>
                  <w:tcW w:w="2400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A259A8" w:rsidR="00BC07AF" w:rsidP="00BC07AF" w:rsidRDefault="00BC07AF" w14:paraId="4C604A85" w14:textId="77777777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F7F8EE"/>
                    </w:rPr>
                  </w:pPr>
                  <w:r w:rsidRPr="00A259A8">
                    <w:rPr>
                      <w:rFonts w:ascii="Aptos" w:hAnsi="Aptos"/>
                      <w:color w:val="F7F8EE"/>
                    </w:rPr>
                    <w:t>Mobile app</w:t>
                  </w:r>
                </w:p>
              </w:tc>
              <w:tc>
                <w:tcPr>
                  <w:tcW w:w="1680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BC07AF" w:rsidP="00BC07AF" w:rsidRDefault="00BC07AF" w14:paraId="2517B399" w14:textId="77777777">
                  <w:pPr>
                    <w:widowControl w:val="0"/>
                    <w:spacing w:after="0" w:line="240" w:lineRule="auto"/>
                    <w:jc w:val="center"/>
                    <w:rPr>
                      <w:rFonts w:ascii="Aptos" w:hAnsi="Aptos"/>
                      <w:color w:val="auto"/>
                    </w:rPr>
                  </w:pPr>
                  <w:r w:rsidRPr="00D02878">
                    <w:rPr>
                      <w:rFonts w:ascii="Apple Color Emoji" w:hAnsi="Apple Color Emoji" w:cs="Apple Color Emoji"/>
                      <w:color w:val="auto"/>
                    </w:rPr>
                    <w:t>🟢</w:t>
                  </w:r>
                </w:p>
              </w:tc>
              <w:tc>
                <w:tcPr>
                  <w:tcW w:w="1548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BC07AF" w:rsidP="00BC07AF" w:rsidRDefault="00BC07AF" w14:paraId="1951C1E9" w14:textId="77777777">
                  <w:pPr>
                    <w:widowControl w:val="0"/>
                    <w:spacing w:after="0" w:line="240" w:lineRule="auto"/>
                    <w:jc w:val="center"/>
                    <w:rPr>
                      <w:rFonts w:ascii="Aptos" w:hAnsi="Aptos"/>
                      <w:color w:val="auto"/>
                    </w:rPr>
                  </w:pPr>
                  <w:r w:rsidRPr="00D02878">
                    <w:rPr>
                      <w:rFonts w:ascii="Apple Color Emoji" w:hAnsi="Apple Color Emoji" w:cs="Apple Color Emoji"/>
                      <w:color w:val="auto"/>
                    </w:rPr>
                    <w:t>🟢</w:t>
                  </w:r>
                </w:p>
              </w:tc>
            </w:tr>
            <w:tr w:rsidRPr="00D02878" w:rsidR="00BC07AF" w:rsidTr="1210EFA9" w14:paraId="6061B99D" w14:textId="77777777">
              <w:tc>
                <w:tcPr>
                  <w:tcW w:w="2400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A259A8" w:rsidR="00BC07AF" w:rsidP="00BC07AF" w:rsidRDefault="00BC07AF" w14:paraId="4B1A47EE" w14:textId="56048CB6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F7F8EE"/>
                    </w:rPr>
                  </w:pPr>
                  <w:r w:rsidRPr="00A259A8">
                    <w:rPr>
                      <w:rFonts w:ascii="Aptos" w:hAnsi="Aptos"/>
                      <w:color w:val="F7F8EE"/>
                    </w:rPr>
                    <w:t>Outlook/Google integration</w:t>
                  </w:r>
                  <w:r w:rsidRPr="00A259A8" w:rsidR="00A72DF9">
                    <w:rPr>
                      <w:rFonts w:ascii="Aptos" w:hAnsi="Aptos"/>
                      <w:color w:val="F7F8EE"/>
                    </w:rPr>
                    <w:t>s</w:t>
                  </w:r>
                </w:p>
              </w:tc>
              <w:tc>
                <w:tcPr>
                  <w:tcW w:w="1680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BC07AF" w:rsidP="00BC07AF" w:rsidRDefault="00BC07AF" w14:paraId="4A4651D9" w14:textId="77777777">
                  <w:pPr>
                    <w:widowControl w:val="0"/>
                    <w:spacing w:after="0" w:line="240" w:lineRule="auto"/>
                    <w:jc w:val="center"/>
                    <w:rPr>
                      <w:rFonts w:ascii="Aptos" w:hAnsi="Aptos"/>
                      <w:color w:val="auto"/>
                    </w:rPr>
                  </w:pPr>
                  <w:r w:rsidRPr="00D02878">
                    <w:rPr>
                      <w:rFonts w:ascii="Apple Color Emoji" w:hAnsi="Apple Color Emoji" w:cs="Apple Color Emoji"/>
                      <w:color w:val="auto"/>
                    </w:rPr>
                    <w:t>🟢</w:t>
                  </w:r>
                </w:p>
              </w:tc>
              <w:tc>
                <w:tcPr>
                  <w:tcW w:w="1548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BC07AF" w:rsidP="00BC07AF" w:rsidRDefault="00BC07AF" w14:paraId="06BECA40" w14:textId="77777777">
                  <w:pPr>
                    <w:widowControl w:val="0"/>
                    <w:spacing w:after="0" w:line="240" w:lineRule="auto"/>
                    <w:jc w:val="center"/>
                    <w:rPr>
                      <w:rFonts w:ascii="Aptos" w:hAnsi="Aptos"/>
                      <w:color w:val="auto"/>
                    </w:rPr>
                  </w:pPr>
                  <w:r w:rsidRPr="00D02878">
                    <w:rPr>
                      <w:rFonts w:ascii="Apple Color Emoji" w:hAnsi="Apple Color Emoji" w:cs="Apple Color Emoji"/>
                      <w:color w:val="auto"/>
                    </w:rPr>
                    <w:t>🟢</w:t>
                  </w:r>
                </w:p>
              </w:tc>
            </w:tr>
            <w:tr w:rsidRPr="00D02878" w:rsidR="00A72DF9" w:rsidTr="1210EFA9" w14:paraId="78D67D35" w14:textId="77777777">
              <w:tc>
                <w:tcPr>
                  <w:tcW w:w="2400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A259A8" w:rsidR="00A72DF9" w:rsidP="1210EFA9" w:rsidRDefault="00A72DF9" w14:paraId="6E46EC90" w14:textId="7FCED9AA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F7F8EE"/>
                      <w:lang w:val="en-US"/>
                    </w:rPr>
                  </w:pPr>
                  <w:r w:rsidRPr="1210EFA9">
                    <w:rPr>
                      <w:rFonts w:ascii="Aptos" w:hAnsi="Aptos"/>
                      <w:color w:val="F7F8EE"/>
                      <w:lang w:val="en-US"/>
                    </w:rPr>
                    <w:t>GSuite integrations</w:t>
                  </w:r>
                </w:p>
              </w:tc>
              <w:tc>
                <w:tcPr>
                  <w:tcW w:w="1680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A72DF9" w:rsidP="00BC07AF" w:rsidRDefault="00A72DF9" w14:paraId="31EE43B4" w14:textId="7FE5F120">
                  <w:pPr>
                    <w:widowControl w:val="0"/>
                    <w:spacing w:after="0" w:line="240" w:lineRule="auto"/>
                    <w:jc w:val="center"/>
                    <w:rPr>
                      <w:rFonts w:ascii="Apple Color Emoji" w:hAnsi="Apple Color Emoji" w:cs="Apple Color Emoji"/>
                      <w:color w:val="auto"/>
                    </w:rPr>
                  </w:pPr>
                  <w:r w:rsidRPr="00D02878">
                    <w:rPr>
                      <w:rFonts w:ascii="Apple Color Emoji" w:hAnsi="Apple Color Emoji" w:cs="Apple Color Emoji"/>
                      <w:color w:val="auto"/>
                    </w:rPr>
                    <w:t>🟢</w:t>
                  </w:r>
                </w:p>
              </w:tc>
              <w:tc>
                <w:tcPr>
                  <w:tcW w:w="1548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A72DF9" w:rsidP="00BC07AF" w:rsidRDefault="00A72DF9" w14:paraId="1CA81FBE" w14:textId="06FDD21C">
                  <w:pPr>
                    <w:widowControl w:val="0"/>
                    <w:spacing w:after="0" w:line="240" w:lineRule="auto"/>
                    <w:jc w:val="center"/>
                    <w:rPr>
                      <w:rFonts w:ascii="Apple Color Emoji" w:hAnsi="Apple Color Emoji" w:cs="Apple Color Emoji"/>
                      <w:color w:val="auto"/>
                    </w:rPr>
                  </w:pPr>
                  <w:r w:rsidRPr="00D02878">
                    <w:rPr>
                      <w:rFonts w:ascii="Apple Color Emoji" w:hAnsi="Apple Color Emoji" w:cs="Apple Color Emoji"/>
                      <w:color w:val="auto"/>
                    </w:rPr>
                    <w:t>🔴</w:t>
                  </w:r>
                </w:p>
              </w:tc>
            </w:tr>
            <w:tr w:rsidRPr="00D02878" w:rsidR="00646673" w:rsidTr="1210EFA9" w14:paraId="58E7E9E7" w14:textId="77777777">
              <w:trPr>
                <w:trHeight w:val="300"/>
              </w:trPr>
              <w:tc>
                <w:tcPr>
                  <w:tcW w:w="2400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A259A8" w:rsidR="00646673" w:rsidP="00646673" w:rsidRDefault="00646673" w14:paraId="54E56583" w14:textId="292B41C8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F7F8EE"/>
                    </w:rPr>
                  </w:pPr>
                  <w:r>
                    <w:rPr>
                      <w:rFonts w:ascii="Aptos" w:hAnsi="Aptos"/>
                      <w:color w:val="F7F8EE"/>
                    </w:rPr>
                    <w:t>Canadian data hosting</w:t>
                  </w:r>
                </w:p>
              </w:tc>
              <w:tc>
                <w:tcPr>
                  <w:tcW w:w="1680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646673" w:rsidP="00646673" w:rsidRDefault="00646673" w14:paraId="7F744095" w14:textId="2CF42576">
                  <w:pPr>
                    <w:widowControl w:val="0"/>
                    <w:spacing w:after="0" w:line="240" w:lineRule="auto"/>
                    <w:jc w:val="center"/>
                    <w:rPr>
                      <w:rFonts w:ascii="Apple Color Emoji" w:hAnsi="Apple Color Emoji" w:cs="Apple Color Emoji"/>
                      <w:color w:val="auto"/>
                    </w:rPr>
                  </w:pPr>
                  <w:r w:rsidRPr="00D02878">
                    <w:rPr>
                      <w:rFonts w:ascii="Apple Color Emoji" w:hAnsi="Apple Color Emoji" w:cs="Apple Color Emoji"/>
                      <w:color w:val="auto"/>
                    </w:rPr>
                    <w:t>🟢</w:t>
                  </w:r>
                </w:p>
              </w:tc>
              <w:tc>
                <w:tcPr>
                  <w:tcW w:w="1548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646673" w:rsidP="00646673" w:rsidRDefault="00646673" w14:paraId="29DE86D9" w14:textId="2D4DF3A3">
                  <w:pPr>
                    <w:widowControl w:val="0"/>
                    <w:spacing w:after="0" w:line="240" w:lineRule="auto"/>
                    <w:jc w:val="center"/>
                    <w:rPr>
                      <w:rFonts w:ascii="Apple Color Emoji" w:hAnsi="Apple Color Emoji" w:cs="Apple Color Emoji"/>
                      <w:color w:val="auto"/>
                    </w:rPr>
                  </w:pPr>
                  <w:r w:rsidRPr="00D02878">
                    <w:rPr>
                      <w:rFonts w:ascii="Apple Color Emoji" w:hAnsi="Apple Color Emoji" w:cs="Apple Color Emoji"/>
                      <w:color w:val="auto"/>
                    </w:rPr>
                    <w:t>🟢</w:t>
                  </w:r>
                </w:p>
              </w:tc>
            </w:tr>
          </w:tbl>
          <w:p w:rsidRPr="00D02878" w:rsidR="009918F6" w:rsidRDefault="009918F6" w14:paraId="0B420351" w14:textId="77777777">
            <w:pPr>
              <w:widowControl w:val="0"/>
              <w:spacing w:after="0" w:line="240" w:lineRule="auto"/>
              <w:rPr>
                <w:rFonts w:ascii="Aptos" w:hAnsi="Aptos"/>
                <w:b/>
                <w:bCs/>
                <w:color w:val="2F2E2E"/>
              </w:rPr>
            </w:pPr>
          </w:p>
        </w:tc>
        <w:tc>
          <w:tcPr>
            <w:tcW w:w="44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D02878" w:rsidR="00F341B1" w:rsidP="00BC07AF" w:rsidRDefault="00F341B1" w14:paraId="7024ABAD" w14:textId="06DD3ADF">
            <w:pPr>
              <w:pStyle w:val="NormalWeb"/>
              <w:numPr>
                <w:ilvl w:val="0"/>
                <w:numId w:val="6"/>
              </w:numPr>
              <w:spacing w:after="120" w:afterAutospacing="0"/>
              <w:ind w:left="357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Fonts w:ascii="Aptos" w:hAnsi="Aptos"/>
                <w:b/>
                <w:bCs/>
                <w:sz w:val="22"/>
                <w:szCs w:val="22"/>
              </w:rPr>
              <w:t>Faster onboarding and adoption with simpler UI and flexible customization</w:t>
            </w:r>
            <w:r w:rsidRPr="00D02878">
              <w:rPr>
                <w:rFonts w:ascii="Aptos" w:hAnsi="Aptos"/>
                <w:sz w:val="22"/>
                <w:szCs w:val="22"/>
              </w:rPr>
              <w:br/>
            </w:r>
            <w:r w:rsidRPr="00D02878">
              <w:rPr>
                <w:rStyle w:val="Emphasis"/>
                <w:rFonts w:ascii="Aptos" w:hAnsi="Aptos"/>
                <w:sz w:val="22"/>
                <w:szCs w:val="22"/>
              </w:rPr>
              <w:t>Proof:</w:t>
            </w:r>
            <w:r w:rsidRPr="00D02878">
              <w:rPr>
                <w:rFonts w:ascii="Aptos" w:hAnsi="Aptos"/>
                <w:sz w:val="22"/>
                <w:szCs w:val="22"/>
              </w:rPr>
              <w:t xml:space="preserve"> </w:t>
            </w:r>
            <w:r w:rsidR="00164742">
              <w:rPr>
                <w:rFonts w:ascii="Aptos" w:hAnsi="Aptos"/>
                <w:sz w:val="22"/>
                <w:szCs w:val="22"/>
              </w:rPr>
              <w:t xml:space="preserve">Capterra </w:t>
            </w:r>
            <w:r w:rsidRPr="00D02878">
              <w:rPr>
                <w:rFonts w:ascii="Aptos" w:hAnsi="Aptos"/>
                <w:sz w:val="22"/>
                <w:szCs w:val="22"/>
              </w:rPr>
              <w:t xml:space="preserve">Users rate Maximizer 4.1/5 vs. </w:t>
            </w:r>
            <w:proofErr w:type="spellStart"/>
            <w:r w:rsidRPr="00D02878">
              <w:rPr>
                <w:rFonts w:ascii="Aptos" w:hAnsi="Aptos"/>
                <w:sz w:val="22"/>
                <w:szCs w:val="22"/>
              </w:rPr>
              <w:t>Equisoft</w:t>
            </w:r>
            <w:proofErr w:type="spellEnd"/>
            <w:r w:rsidRPr="00D02878">
              <w:rPr>
                <w:rFonts w:ascii="Aptos" w:hAnsi="Aptos"/>
                <w:sz w:val="22"/>
                <w:szCs w:val="22"/>
              </w:rPr>
              <w:t xml:space="preserve"> 1.7/5 on ease of use.</w:t>
            </w:r>
          </w:p>
          <w:p w:rsidRPr="00D02878" w:rsidR="00F341B1" w:rsidP="00BC07AF" w:rsidRDefault="00F341B1" w14:paraId="17E08A62" w14:textId="25B4B934">
            <w:pPr>
              <w:pStyle w:val="NormalWeb"/>
              <w:numPr>
                <w:ilvl w:val="0"/>
                <w:numId w:val="6"/>
              </w:numPr>
              <w:spacing w:after="120" w:afterAutospacing="0"/>
              <w:ind w:left="357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Fonts w:ascii="Aptos" w:hAnsi="Aptos"/>
                <w:b/>
                <w:bCs/>
                <w:sz w:val="22"/>
                <w:szCs w:val="22"/>
              </w:rPr>
              <w:t>Our superior service vs. their poor customer support</w:t>
            </w:r>
            <w:r w:rsidRPr="00D02878">
              <w:rPr>
                <w:rFonts w:ascii="Aptos" w:hAnsi="Aptos"/>
                <w:sz w:val="22"/>
                <w:szCs w:val="22"/>
              </w:rPr>
              <w:br/>
            </w:r>
            <w:r w:rsidRPr="00D02878">
              <w:rPr>
                <w:rStyle w:val="Emphasis"/>
                <w:rFonts w:ascii="Aptos" w:hAnsi="Aptos"/>
                <w:sz w:val="22"/>
                <w:szCs w:val="22"/>
              </w:rPr>
              <w:t>Proof:</w:t>
            </w:r>
            <w:r w:rsidRPr="00D02878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D02878">
              <w:rPr>
                <w:rFonts w:ascii="Aptos" w:hAnsi="Aptos"/>
                <w:sz w:val="22"/>
                <w:szCs w:val="22"/>
              </w:rPr>
              <w:t>Equisoft</w:t>
            </w:r>
            <w:proofErr w:type="spellEnd"/>
            <w:r w:rsidRPr="00D02878">
              <w:rPr>
                <w:rFonts w:ascii="Aptos" w:hAnsi="Aptos"/>
                <w:sz w:val="22"/>
                <w:szCs w:val="22"/>
              </w:rPr>
              <w:t xml:space="preserve"> is described as having poor and rude customer service</w:t>
            </w:r>
            <w:r w:rsidRPr="00D02878" w:rsidR="004C2319">
              <w:rPr>
                <w:rFonts w:ascii="Aptos" w:hAnsi="Aptos"/>
                <w:sz w:val="22"/>
                <w:szCs w:val="22"/>
              </w:rPr>
              <w:t>. We have industry-leading customer support.</w:t>
            </w:r>
          </w:p>
          <w:p w:rsidRPr="00D02878" w:rsidR="009918F6" w:rsidP="00BC07AF" w:rsidRDefault="00F341B1" w14:paraId="233F8247" w14:textId="7E3023F6">
            <w:pPr>
              <w:pStyle w:val="NormalWeb"/>
              <w:numPr>
                <w:ilvl w:val="0"/>
                <w:numId w:val="6"/>
              </w:numPr>
              <w:spacing w:after="0" w:afterAutospacing="0"/>
              <w:ind w:left="357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Fonts w:ascii="Aptos" w:hAnsi="Aptos"/>
                <w:b/>
                <w:bCs/>
                <w:sz w:val="22"/>
                <w:szCs w:val="22"/>
              </w:rPr>
              <w:t>Stronger task management, pipeline, and reporting</w:t>
            </w:r>
            <w:r w:rsidRPr="00D02878">
              <w:rPr>
                <w:rFonts w:ascii="Aptos" w:hAnsi="Aptos"/>
                <w:sz w:val="22"/>
                <w:szCs w:val="22"/>
              </w:rPr>
              <w:br/>
            </w:r>
            <w:r w:rsidRPr="00D02878">
              <w:rPr>
                <w:rStyle w:val="Emphasis"/>
                <w:rFonts w:ascii="Aptos" w:hAnsi="Aptos"/>
                <w:sz w:val="22"/>
                <w:szCs w:val="22"/>
              </w:rPr>
              <w:t>Proof:</w:t>
            </w:r>
            <w:r w:rsidRPr="00D02878">
              <w:rPr>
                <w:rFonts w:ascii="Aptos" w:hAnsi="Aptos"/>
                <w:sz w:val="22"/>
                <w:szCs w:val="22"/>
              </w:rPr>
              <w:t xml:space="preserve"> Maximizer supports customizable workflows and dashboards—areas where </w:t>
            </w:r>
            <w:proofErr w:type="spellStart"/>
            <w:r w:rsidRPr="00D02878">
              <w:rPr>
                <w:rFonts w:ascii="Aptos" w:hAnsi="Aptos"/>
                <w:sz w:val="22"/>
                <w:szCs w:val="22"/>
              </w:rPr>
              <w:t>Equisoft</w:t>
            </w:r>
            <w:proofErr w:type="spellEnd"/>
            <w:r w:rsidRPr="00D02878">
              <w:rPr>
                <w:rFonts w:ascii="Aptos" w:hAnsi="Aptos"/>
                <w:sz w:val="22"/>
                <w:szCs w:val="22"/>
              </w:rPr>
              <w:t xml:space="preserve"> falls short.</w:t>
            </w:r>
          </w:p>
        </w:tc>
      </w:tr>
      <w:tr w:rsidRPr="00D02878" w:rsidR="009918F6" w:rsidTr="1A0AC2DF" w14:paraId="3DE4F94A" w14:textId="77777777">
        <w:trPr>
          <w:trHeight w:val="20"/>
          <w:jc w:val="center"/>
        </w:trPr>
        <w:tc>
          <w:tcPr>
            <w:tcW w:w="3375" w:type="dxa"/>
            <w:shd w:val="clear" w:color="auto" w:fill="BFF10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2878" w:rsidR="009918F6" w:rsidRDefault="007F5D27" w14:paraId="7A5812F2" w14:textId="77777777">
            <w:pPr>
              <w:widowControl w:val="0"/>
              <w:spacing w:after="0" w:line="240" w:lineRule="auto"/>
              <w:rPr>
                <w:rFonts w:ascii="Aptos" w:hAnsi="Aptos"/>
                <w:b/>
                <w:bCs/>
                <w:color w:val="F9F8F5"/>
              </w:rPr>
            </w:pPr>
            <w:r w:rsidRPr="00D02878">
              <w:rPr>
                <w:rFonts w:ascii="Aptos" w:hAnsi="Aptos"/>
                <w:b/>
                <w:bCs/>
                <w:color w:val="00312D"/>
              </w:rPr>
              <w:t>Customer pain points</w:t>
            </w:r>
          </w:p>
        </w:tc>
        <w:tc>
          <w:tcPr>
            <w:tcW w:w="598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2878" w:rsidR="009918F6" w:rsidRDefault="009918F6" w14:paraId="1FDBD1A4" w14:textId="77777777">
            <w:pPr>
              <w:widowControl w:val="0"/>
              <w:spacing w:after="0" w:line="240" w:lineRule="auto"/>
              <w:rPr>
                <w:rFonts w:ascii="Aptos" w:hAnsi="Aptos"/>
                <w:b/>
                <w:bCs/>
                <w:color w:val="000000"/>
              </w:rPr>
            </w:pPr>
          </w:p>
        </w:tc>
        <w:tc>
          <w:tcPr>
            <w:tcW w:w="4469" w:type="dxa"/>
            <w:shd w:val="clear" w:color="auto" w:fill="BFF10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2878" w:rsidR="009918F6" w:rsidRDefault="00BC07AF" w14:paraId="4F06407E" w14:textId="2637571C">
            <w:pPr>
              <w:widowControl w:val="0"/>
              <w:spacing w:after="0" w:line="240" w:lineRule="auto"/>
              <w:rPr>
                <w:rFonts w:ascii="Aptos" w:hAnsi="Aptos"/>
                <w:b/>
                <w:bCs/>
                <w:color w:val="F9F8F5"/>
              </w:rPr>
            </w:pPr>
            <w:r w:rsidRPr="00D02878">
              <w:rPr>
                <w:rFonts w:ascii="Aptos" w:hAnsi="Aptos"/>
                <w:b/>
                <w:bCs/>
                <w:color w:val="00312D"/>
              </w:rPr>
              <w:t>Countering strengths</w:t>
            </w:r>
          </w:p>
        </w:tc>
      </w:tr>
      <w:tr w:rsidRPr="00D02878" w:rsidR="009918F6" w:rsidTr="1A0AC2DF" w14:paraId="348BF380" w14:textId="77777777">
        <w:trPr>
          <w:trHeight w:val="420"/>
          <w:jc w:val="center"/>
        </w:trPr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D02878" w:rsidR="004C2319" w:rsidP="00A72DF9" w:rsidRDefault="004C2319" w14:paraId="26F1A20D" w14:textId="0BA15EA3">
            <w:pPr>
              <w:pStyle w:val="NormalWeb"/>
              <w:numPr>
                <w:ilvl w:val="0"/>
                <w:numId w:val="6"/>
              </w:numPr>
              <w:spacing w:before="0" w:beforeAutospacing="0" w:after="120" w:afterAutospacing="0"/>
              <w:ind w:left="357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Fonts w:ascii="Aptos" w:hAnsi="Aptos"/>
                <w:sz w:val="22"/>
                <w:szCs w:val="22"/>
              </w:rPr>
              <w:t>Rigid system that doesn’t match their workflows</w:t>
            </w:r>
          </w:p>
          <w:p w:rsidRPr="00D02878" w:rsidR="004C2319" w:rsidP="00A72DF9" w:rsidRDefault="004C2319" w14:paraId="1EE2A451" w14:textId="48B849D6">
            <w:pPr>
              <w:pStyle w:val="NormalWeb"/>
              <w:numPr>
                <w:ilvl w:val="0"/>
                <w:numId w:val="6"/>
              </w:numPr>
              <w:spacing w:before="0" w:beforeAutospacing="0" w:after="120" w:afterAutospacing="0"/>
              <w:ind w:left="357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Fonts w:ascii="Aptos" w:hAnsi="Aptos"/>
                <w:sz w:val="22"/>
                <w:szCs w:val="22"/>
              </w:rPr>
              <w:t>Difficult navigation and reporting</w:t>
            </w:r>
          </w:p>
          <w:p w:rsidRPr="00D02878" w:rsidR="004C2319" w:rsidP="00A72DF9" w:rsidRDefault="004C2319" w14:paraId="77C677DC" w14:textId="60F5808A">
            <w:pPr>
              <w:pStyle w:val="NormalWeb"/>
              <w:numPr>
                <w:ilvl w:val="0"/>
                <w:numId w:val="6"/>
              </w:numPr>
              <w:spacing w:before="0" w:beforeAutospacing="0" w:after="120" w:afterAutospacing="0"/>
              <w:ind w:left="357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Fonts w:ascii="Aptos" w:hAnsi="Aptos"/>
                <w:sz w:val="22"/>
                <w:szCs w:val="22"/>
              </w:rPr>
              <w:t>Poor customer support experience</w:t>
            </w:r>
          </w:p>
          <w:p w:rsidRPr="00D02878" w:rsidR="009918F6" w:rsidP="00A72DF9" w:rsidRDefault="004C2319" w14:paraId="25C1B97A" w14:textId="77777777">
            <w:pPr>
              <w:pStyle w:val="NormalWeb"/>
              <w:numPr>
                <w:ilvl w:val="0"/>
                <w:numId w:val="6"/>
              </w:numPr>
              <w:spacing w:before="0" w:beforeAutospacing="0" w:after="120" w:afterAutospacing="0"/>
              <w:ind w:left="357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Fonts w:ascii="Aptos" w:hAnsi="Aptos"/>
                <w:sz w:val="22"/>
                <w:szCs w:val="22"/>
              </w:rPr>
              <w:t>High monthly cost for limited flexibility</w:t>
            </w:r>
          </w:p>
          <w:p w:rsidRPr="00D02878" w:rsidR="00A72DF9" w:rsidP="00A72DF9" w:rsidRDefault="00A72DF9" w14:paraId="48621761" w14:textId="503B73DD">
            <w:pPr>
              <w:pStyle w:val="NormalWeb"/>
              <w:numPr>
                <w:ilvl w:val="0"/>
                <w:numId w:val="6"/>
              </w:numPr>
              <w:spacing w:before="0" w:beforeAutospacing="0" w:after="120" w:afterAutospacing="0"/>
              <w:ind w:left="357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Fonts w:ascii="Aptos" w:hAnsi="Aptos"/>
                <w:sz w:val="22"/>
                <w:szCs w:val="22"/>
              </w:rPr>
              <w:t>Errors or sync issues with insurer data feeds</w:t>
            </w:r>
          </w:p>
        </w:tc>
        <w:tc>
          <w:tcPr>
            <w:tcW w:w="598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2878" w:rsidR="009918F6" w:rsidP="00A72DF9" w:rsidRDefault="009918F6" w14:paraId="7627D082" w14:textId="77777777">
            <w:pPr>
              <w:widowControl w:val="0"/>
              <w:spacing w:after="120" w:line="240" w:lineRule="auto"/>
              <w:rPr>
                <w:rFonts w:ascii="Aptos" w:hAnsi="Aptos"/>
                <w:color w:val="000000"/>
              </w:rPr>
            </w:pPr>
          </w:p>
        </w:tc>
        <w:tc>
          <w:tcPr>
            <w:tcW w:w="44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D02878" w:rsidR="00682EAF" w:rsidP="00A72DF9" w:rsidRDefault="00682EAF" w14:paraId="03ABE134" w14:textId="09132B8A">
            <w:pPr>
              <w:pStyle w:val="NormalWeb"/>
              <w:numPr>
                <w:ilvl w:val="0"/>
                <w:numId w:val="6"/>
              </w:numPr>
              <w:spacing w:before="0" w:beforeAutospacing="0" w:after="120" w:afterAutospacing="0"/>
              <w:ind w:left="357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Style w:val="Emphasis"/>
                <w:rFonts w:ascii="Aptos" w:hAnsi="Aptos"/>
                <w:b/>
                <w:bCs/>
                <w:sz w:val="22"/>
                <w:szCs w:val="22"/>
              </w:rPr>
              <w:t xml:space="preserve">"We use </w:t>
            </w:r>
            <w:proofErr w:type="spellStart"/>
            <w:r w:rsidRPr="00D02878">
              <w:rPr>
                <w:rStyle w:val="Emphasis"/>
                <w:rFonts w:ascii="Aptos" w:hAnsi="Aptos"/>
                <w:b/>
                <w:bCs/>
                <w:sz w:val="22"/>
                <w:szCs w:val="22"/>
              </w:rPr>
              <w:t>Equisoft</w:t>
            </w:r>
            <w:proofErr w:type="spellEnd"/>
            <w:r w:rsidRPr="00D02878">
              <w:rPr>
                <w:rStyle w:val="Emphasis"/>
                <w:rFonts w:ascii="Aptos" w:hAnsi="Aptos"/>
                <w:b/>
                <w:bCs/>
                <w:sz w:val="22"/>
                <w:szCs w:val="22"/>
              </w:rPr>
              <w:t xml:space="preserve"> for our policies."</w:t>
            </w:r>
            <w:r w:rsidRPr="00D02878">
              <w:rPr>
                <w:rFonts w:ascii="Aptos" w:hAnsi="Aptos"/>
                <w:sz w:val="22"/>
                <w:szCs w:val="22"/>
              </w:rPr>
              <w:br/>
            </w:r>
            <w:r w:rsidRPr="00D02878">
              <w:rPr>
                <w:rFonts w:ascii="Aptos" w:hAnsi="Aptos"/>
                <w:sz w:val="22"/>
                <w:szCs w:val="22"/>
              </w:rPr>
              <w:t>"</w:t>
            </w:r>
            <w:r w:rsidRPr="00D02878" w:rsidR="00BC07AF">
              <w:rPr>
                <w:rFonts w:ascii="Aptos" w:hAnsi="Aptos"/>
                <w:sz w:val="22"/>
                <w:szCs w:val="22"/>
                <w:shd w:val="clear" w:color="auto" w:fill="FFFFFF"/>
              </w:rPr>
              <w:t>Their integrations are strong, but Maximizer provides more flexibility and customization to fit your existing systems.”</w:t>
            </w:r>
          </w:p>
          <w:p w:rsidRPr="00D02878" w:rsidR="00682EAF" w:rsidP="00A72DF9" w:rsidRDefault="00682EAF" w14:paraId="7496BD3A" w14:textId="39A94B7F">
            <w:pPr>
              <w:pStyle w:val="NormalWeb"/>
              <w:numPr>
                <w:ilvl w:val="0"/>
                <w:numId w:val="6"/>
              </w:numPr>
              <w:spacing w:before="0" w:beforeAutospacing="0" w:after="120" w:afterAutospacing="0"/>
              <w:ind w:left="357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Style w:val="Emphasis"/>
                <w:rFonts w:ascii="Aptos" w:hAnsi="Aptos"/>
                <w:b/>
                <w:bCs/>
                <w:sz w:val="22"/>
                <w:szCs w:val="22"/>
              </w:rPr>
              <w:t>"We need a full French interface."</w:t>
            </w:r>
            <w:r w:rsidRPr="00D02878">
              <w:rPr>
                <w:rFonts w:ascii="Aptos" w:hAnsi="Aptos"/>
                <w:sz w:val="22"/>
                <w:szCs w:val="22"/>
              </w:rPr>
              <w:br/>
            </w:r>
            <w:r w:rsidRPr="00D02878">
              <w:rPr>
                <w:rFonts w:ascii="Aptos" w:hAnsi="Aptos"/>
                <w:sz w:val="22"/>
                <w:szCs w:val="22"/>
              </w:rPr>
              <w:t>"Maximizer FS French is fully bilingual—UI, training, support, and onboarding."</w:t>
            </w:r>
          </w:p>
          <w:p w:rsidRPr="00D02878" w:rsidR="009918F6" w:rsidP="00A72DF9" w:rsidRDefault="00682EAF" w14:paraId="79C5CE65" w14:textId="2707E2DB">
            <w:pPr>
              <w:pStyle w:val="NormalWeb"/>
              <w:numPr>
                <w:ilvl w:val="0"/>
                <w:numId w:val="6"/>
              </w:numPr>
              <w:spacing w:before="0" w:beforeAutospacing="0" w:after="120" w:afterAutospacing="0"/>
              <w:ind w:left="357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Style w:val="Emphasis"/>
                <w:rFonts w:ascii="Aptos" w:hAnsi="Aptos"/>
                <w:b/>
                <w:bCs/>
                <w:sz w:val="22"/>
                <w:szCs w:val="22"/>
              </w:rPr>
              <w:t>"</w:t>
            </w:r>
            <w:proofErr w:type="spellStart"/>
            <w:r w:rsidRPr="00D02878">
              <w:rPr>
                <w:rStyle w:val="Emphasis"/>
                <w:rFonts w:ascii="Aptos" w:hAnsi="Aptos"/>
                <w:b/>
                <w:bCs/>
                <w:sz w:val="22"/>
                <w:szCs w:val="22"/>
              </w:rPr>
              <w:t>Equisoft</w:t>
            </w:r>
            <w:proofErr w:type="spellEnd"/>
            <w:r w:rsidRPr="00D02878">
              <w:rPr>
                <w:rStyle w:val="Emphasis"/>
                <w:rFonts w:ascii="Aptos" w:hAnsi="Aptos"/>
                <w:b/>
                <w:bCs/>
                <w:sz w:val="22"/>
                <w:szCs w:val="22"/>
              </w:rPr>
              <w:t xml:space="preserve"> pulls in policy data automatically."</w:t>
            </w:r>
            <w:r w:rsidRPr="00D02878">
              <w:rPr>
                <w:rFonts w:ascii="Aptos" w:hAnsi="Aptos"/>
                <w:sz w:val="22"/>
                <w:szCs w:val="22"/>
              </w:rPr>
              <w:br/>
            </w:r>
            <w:r w:rsidRPr="00D02878">
              <w:rPr>
                <w:rFonts w:ascii="Aptos" w:hAnsi="Aptos"/>
                <w:sz w:val="22"/>
                <w:szCs w:val="22"/>
              </w:rPr>
              <w:t>"That’s useful, but many users report errors and duplicates. We prioritize accuracy and control, even if it’s manual."</w:t>
            </w:r>
          </w:p>
        </w:tc>
      </w:tr>
      <w:tr w:rsidRPr="00D02878" w:rsidR="009918F6" w:rsidTr="1A0AC2DF" w14:paraId="04EE624B" w14:textId="77777777">
        <w:trPr>
          <w:jc w:val="center"/>
        </w:trPr>
        <w:tc>
          <w:tcPr>
            <w:tcW w:w="3375" w:type="dxa"/>
            <w:shd w:val="clear" w:color="auto" w:fill="BFF10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2878" w:rsidR="009918F6" w:rsidRDefault="007F5D27" w14:paraId="7809443F" w14:textId="77777777">
            <w:pPr>
              <w:widowControl w:val="0"/>
              <w:spacing w:after="0" w:line="240" w:lineRule="auto"/>
              <w:rPr>
                <w:rFonts w:ascii="Aptos" w:hAnsi="Aptos"/>
                <w:b/>
                <w:bCs/>
                <w:color w:val="00312D"/>
              </w:rPr>
            </w:pPr>
            <w:r w:rsidRPr="00D02878">
              <w:rPr>
                <w:rFonts w:ascii="Aptos" w:hAnsi="Aptos"/>
                <w:b/>
                <w:bCs/>
                <w:color w:val="00312D"/>
              </w:rPr>
              <w:t>Key features</w:t>
            </w:r>
          </w:p>
        </w:tc>
        <w:tc>
          <w:tcPr>
            <w:tcW w:w="5986" w:type="dxa"/>
            <w:shd w:val="clear" w:color="auto" w:fill="BFF10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2878" w:rsidR="009918F6" w:rsidRDefault="007F5D27" w14:paraId="168C216C" w14:textId="77777777">
            <w:pPr>
              <w:widowControl w:val="0"/>
              <w:spacing w:after="0" w:line="240" w:lineRule="auto"/>
              <w:rPr>
                <w:rFonts w:ascii="Aptos" w:hAnsi="Aptos"/>
                <w:b/>
                <w:bCs/>
                <w:color w:val="00312D"/>
              </w:rPr>
            </w:pPr>
            <w:r w:rsidRPr="00D02878">
              <w:rPr>
                <w:rFonts w:ascii="Aptos" w:hAnsi="Aptos"/>
                <w:b/>
                <w:bCs/>
                <w:color w:val="00312D"/>
              </w:rPr>
              <w:t>Questions to ask</w:t>
            </w:r>
          </w:p>
        </w:tc>
        <w:tc>
          <w:tcPr>
            <w:tcW w:w="4469" w:type="dxa"/>
            <w:shd w:val="clear" w:color="auto" w:fill="BFF10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2878" w:rsidR="009918F6" w:rsidRDefault="007F5D27" w14:paraId="18EADB5E" w14:textId="77777777">
            <w:pPr>
              <w:widowControl w:val="0"/>
              <w:spacing w:after="0" w:line="240" w:lineRule="auto"/>
              <w:rPr>
                <w:rFonts w:ascii="Aptos" w:hAnsi="Aptos"/>
                <w:b/>
                <w:bCs/>
                <w:color w:val="00312D"/>
              </w:rPr>
            </w:pPr>
            <w:r w:rsidRPr="00D02878">
              <w:rPr>
                <w:rFonts w:ascii="Aptos" w:hAnsi="Aptos"/>
                <w:b/>
                <w:bCs/>
                <w:color w:val="00312D"/>
              </w:rPr>
              <w:t>Pricing</w:t>
            </w:r>
          </w:p>
        </w:tc>
      </w:tr>
      <w:tr w:rsidRPr="00D02878" w:rsidR="009918F6" w:rsidTr="1A0AC2DF" w14:paraId="03B86E06" w14:textId="77777777">
        <w:trPr>
          <w:jc w:val="center"/>
        </w:trPr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D02878" w:rsidR="00A72DF9" w:rsidP="00A72DF9" w:rsidRDefault="00A72DF9" w14:paraId="73DB802E" w14:textId="26766CDB">
            <w:pPr>
              <w:pStyle w:val="NormalWeb"/>
              <w:numPr>
                <w:ilvl w:val="0"/>
                <w:numId w:val="6"/>
              </w:numPr>
              <w:spacing w:after="120" w:afterAutospacing="0"/>
              <w:ind w:left="357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Style w:val="Strong"/>
                <w:rFonts w:ascii="Aptos" w:hAnsi="Aptos"/>
                <w:sz w:val="22"/>
                <w:szCs w:val="22"/>
              </w:rPr>
              <w:t>Custom</w:t>
            </w:r>
            <w:r w:rsidRPr="00D02878" w:rsidR="00D02878">
              <w:rPr>
                <w:rStyle w:val="Strong"/>
                <w:rFonts w:ascii="Aptos" w:hAnsi="Aptos"/>
                <w:sz w:val="22"/>
                <w:szCs w:val="22"/>
              </w:rPr>
              <w:t>ization</w:t>
            </w:r>
            <w:r w:rsidRPr="00D02878">
              <w:rPr>
                <w:rStyle w:val="Strong"/>
                <w:rFonts w:ascii="Aptos" w:hAnsi="Aptos"/>
                <w:sz w:val="22"/>
                <w:szCs w:val="22"/>
              </w:rPr>
              <w:t>:</w:t>
            </w:r>
            <w:r w:rsidRPr="00D02878">
              <w:rPr>
                <w:rFonts w:ascii="Aptos" w:hAnsi="Aptos"/>
                <w:sz w:val="22"/>
                <w:szCs w:val="22"/>
              </w:rPr>
              <w:t xml:space="preserve"> Tailor CRM to how your team works</w:t>
            </w:r>
          </w:p>
          <w:p w:rsidRPr="00D02878" w:rsidR="00A72DF9" w:rsidP="00A72DF9" w:rsidRDefault="00A72DF9" w14:paraId="5FEBE5F0" w14:textId="77777777">
            <w:pPr>
              <w:pStyle w:val="NormalWeb"/>
              <w:numPr>
                <w:ilvl w:val="0"/>
                <w:numId w:val="6"/>
              </w:numPr>
              <w:spacing w:after="120" w:afterAutospacing="0"/>
              <w:ind w:left="357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Style w:val="Strong"/>
                <w:rFonts w:ascii="Aptos" w:hAnsi="Aptos"/>
                <w:sz w:val="22"/>
                <w:szCs w:val="22"/>
              </w:rPr>
              <w:t>IQ Boost:</w:t>
            </w:r>
            <w:r w:rsidRPr="00D02878">
              <w:rPr>
                <w:rFonts w:ascii="Aptos" w:hAnsi="Aptos"/>
                <w:sz w:val="22"/>
                <w:szCs w:val="22"/>
              </w:rPr>
              <w:t xml:space="preserve"> French-language AI insights, next-best actions</w:t>
            </w:r>
          </w:p>
          <w:p w:rsidRPr="00D02878" w:rsidR="009918F6" w:rsidP="00A72DF9" w:rsidRDefault="00A72DF9" w14:paraId="479F9000" w14:textId="2C72ABBA">
            <w:pPr>
              <w:pStyle w:val="NormalWeb"/>
              <w:numPr>
                <w:ilvl w:val="0"/>
                <w:numId w:val="6"/>
              </w:numPr>
              <w:spacing w:after="120" w:afterAutospacing="0"/>
              <w:ind w:left="357" w:hanging="357"/>
              <w:rPr>
                <w:sz w:val="22"/>
                <w:szCs w:val="22"/>
              </w:rPr>
            </w:pPr>
            <w:r w:rsidRPr="00D02878">
              <w:rPr>
                <w:rStyle w:val="Strong"/>
                <w:rFonts w:ascii="Aptos" w:hAnsi="Aptos"/>
                <w:sz w:val="22"/>
                <w:szCs w:val="22"/>
              </w:rPr>
              <w:t xml:space="preserve">Outlook </w:t>
            </w:r>
            <w:r w:rsidRPr="00D02878" w:rsidR="00D02878">
              <w:rPr>
                <w:rStyle w:val="Strong"/>
                <w:rFonts w:ascii="Aptos" w:hAnsi="Aptos"/>
                <w:sz w:val="22"/>
                <w:szCs w:val="22"/>
              </w:rPr>
              <w:t>a</w:t>
            </w:r>
            <w:r w:rsidRPr="00D02878">
              <w:rPr>
                <w:rStyle w:val="Strong"/>
                <w:rFonts w:ascii="Aptos" w:hAnsi="Aptos"/>
                <w:sz w:val="22"/>
                <w:szCs w:val="22"/>
              </w:rPr>
              <w:t>dd-In:</w:t>
            </w:r>
            <w:r w:rsidRPr="00D02878">
              <w:rPr>
                <w:rFonts w:ascii="Aptos" w:hAnsi="Aptos"/>
                <w:sz w:val="22"/>
                <w:szCs w:val="22"/>
              </w:rPr>
              <w:t xml:space="preserve"> </w:t>
            </w:r>
            <w:r w:rsidRPr="00D02878" w:rsidR="00D02878">
              <w:rPr>
                <w:rFonts w:ascii="Aptos" w:hAnsi="Aptos"/>
                <w:sz w:val="22"/>
                <w:szCs w:val="22"/>
              </w:rPr>
              <w:t>Work directly from your inbox with</w:t>
            </w:r>
            <w:r w:rsidRPr="00D02878">
              <w:rPr>
                <w:rFonts w:ascii="Aptos" w:hAnsi="Aptos"/>
                <w:sz w:val="22"/>
                <w:szCs w:val="22"/>
              </w:rPr>
              <w:t xml:space="preserve"> full French support</w:t>
            </w:r>
          </w:p>
        </w:tc>
        <w:tc>
          <w:tcPr>
            <w:tcW w:w="59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D02878" w:rsidR="00A72DF9" w:rsidP="00A72DF9" w:rsidRDefault="00A72DF9" w14:paraId="1BAAF763" w14:textId="023F1C55">
            <w:pPr>
              <w:pStyle w:val="NormalWeb"/>
              <w:numPr>
                <w:ilvl w:val="0"/>
                <w:numId w:val="6"/>
              </w:numPr>
              <w:spacing w:after="120" w:afterAutospacing="0"/>
              <w:ind w:left="714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Fonts w:ascii="Aptos" w:hAnsi="Aptos"/>
                <w:sz w:val="22"/>
                <w:szCs w:val="22"/>
              </w:rPr>
              <w:t>How quickly would you want your team to be up and running with the new CRM?</w:t>
            </w:r>
          </w:p>
          <w:p w:rsidRPr="00D02878" w:rsidR="00A72DF9" w:rsidP="00A72DF9" w:rsidRDefault="00A72DF9" w14:paraId="15EF794A" w14:textId="77777777">
            <w:pPr>
              <w:pStyle w:val="NormalWeb"/>
              <w:numPr>
                <w:ilvl w:val="0"/>
                <w:numId w:val="6"/>
              </w:numPr>
              <w:spacing w:after="120" w:afterAutospacing="0"/>
              <w:ind w:left="714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Fonts w:ascii="Aptos" w:hAnsi="Aptos"/>
                <w:sz w:val="22"/>
                <w:szCs w:val="22"/>
              </w:rPr>
              <w:t>What level of control do you currently have to make changes to your CRM without waiting on IT or vendors?</w:t>
            </w:r>
          </w:p>
          <w:p w:rsidRPr="00D02878" w:rsidR="009918F6" w:rsidP="00A72DF9" w:rsidRDefault="00A72DF9" w14:paraId="5C26E709" w14:textId="0A2A5AF1">
            <w:pPr>
              <w:pStyle w:val="NormalWeb"/>
              <w:numPr>
                <w:ilvl w:val="0"/>
                <w:numId w:val="6"/>
              </w:numPr>
              <w:spacing w:after="120" w:afterAutospacing="0"/>
              <w:ind w:left="714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Fonts w:ascii="Aptos" w:hAnsi="Aptos"/>
                <w:sz w:val="22"/>
                <w:szCs w:val="22"/>
              </w:rPr>
              <w:t>How easily is your current team able to adopt and get trained on your CRM today?</w:t>
            </w:r>
          </w:p>
        </w:tc>
        <w:tc>
          <w:tcPr>
            <w:tcW w:w="4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2878" w:rsidR="00D02878" w:rsidP="1210EFA9" w:rsidRDefault="00D02878" w14:paraId="7E5FD1FC" w14:textId="77777777">
            <w:pPr>
              <w:numPr>
                <w:ilvl w:val="0"/>
                <w:numId w:val="11"/>
              </w:numPr>
              <w:shd w:val="clear" w:color="auto" w:fill="FFFFFF" w:themeFill="background1"/>
              <w:spacing w:before="100" w:beforeAutospacing="1" w:after="100" w:afterAutospacing="1" w:line="240" w:lineRule="auto"/>
              <w:ind w:left="357" w:hanging="357"/>
              <w:rPr>
                <w:rFonts w:ascii="Aptos" w:hAnsi="Aptos"/>
                <w:color w:val="auto"/>
                <w:lang w:val="en-US"/>
              </w:rPr>
            </w:pPr>
            <w:r w:rsidRPr="1210EFA9">
              <w:rPr>
                <w:rFonts w:ascii="Aptos" w:hAnsi="Aptos"/>
                <w:color w:val="auto"/>
                <w:lang w:val="en-US"/>
              </w:rPr>
              <w:t>Maximizer generally offers lower total cost of ownership and more flexible pricing options.</w:t>
            </w:r>
          </w:p>
          <w:p w:rsidRPr="00D02878" w:rsidR="009918F6" w:rsidP="1210EFA9" w:rsidRDefault="00D02878" w14:paraId="5B7A1E68" w14:textId="1E135EFE">
            <w:pPr>
              <w:numPr>
                <w:ilvl w:val="0"/>
                <w:numId w:val="11"/>
              </w:numPr>
              <w:shd w:val="clear" w:color="auto" w:fill="FFFFFF" w:themeFill="background1"/>
              <w:spacing w:before="100" w:beforeAutospacing="1" w:after="100" w:afterAutospacing="1" w:line="240" w:lineRule="auto"/>
              <w:ind w:left="357" w:hanging="357"/>
              <w:rPr>
                <w:rFonts w:ascii="Aptos" w:hAnsi="Aptos"/>
                <w:color w:val="auto"/>
                <w:lang w:val="en-US"/>
              </w:rPr>
            </w:pPr>
            <w:r w:rsidRPr="1210EFA9">
              <w:rPr>
                <w:rFonts w:ascii="Aptos" w:hAnsi="Aptos"/>
                <w:color w:val="auto"/>
                <w:lang w:val="en-US"/>
              </w:rPr>
              <w:t>Equisoft/connect's pricing is less transparent and typically higher</w:t>
            </w:r>
          </w:p>
          <w:tbl>
            <w:tblPr>
              <w:tblStyle w:val="a1"/>
              <w:tblW w:w="4195" w:type="dxa"/>
              <w:tblInd w:w="0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99"/>
              <w:gridCol w:w="1317"/>
              <w:gridCol w:w="1479"/>
            </w:tblGrid>
            <w:tr w:rsidRPr="00D02878" w:rsidR="009918F6" w:rsidTr="1210EFA9" w14:paraId="7D2A64E7" w14:textId="77777777">
              <w:tc>
                <w:tcPr>
                  <w:tcW w:w="1399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9918F6" w:rsidP="00D02878" w:rsidRDefault="009918F6" w14:paraId="76ED6953" w14:textId="77777777">
                  <w:pPr>
                    <w:widowControl w:val="0"/>
                    <w:spacing w:after="0" w:line="240" w:lineRule="auto"/>
                    <w:rPr>
                      <w:rFonts w:ascii="Aptos" w:hAnsi="Aptos"/>
                      <w:b/>
                      <w:bCs/>
                      <w:color w:val="F7F8EE"/>
                    </w:rPr>
                  </w:pPr>
                </w:p>
              </w:tc>
              <w:tc>
                <w:tcPr>
                  <w:tcW w:w="1317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9918F6" w:rsidP="00D02878" w:rsidRDefault="007F5D27" w14:paraId="0CEE846D" w14:textId="77777777">
                  <w:pPr>
                    <w:widowControl w:val="0"/>
                    <w:spacing w:after="0" w:line="240" w:lineRule="auto"/>
                    <w:rPr>
                      <w:rFonts w:ascii="Aptos" w:hAnsi="Aptos"/>
                      <w:b/>
                      <w:bCs/>
                      <w:color w:val="F7F8EE"/>
                    </w:rPr>
                  </w:pPr>
                  <w:r w:rsidRPr="00D02878">
                    <w:rPr>
                      <w:rFonts w:ascii="Aptos" w:hAnsi="Aptos"/>
                      <w:b/>
                      <w:bCs/>
                      <w:color w:val="F7F8EE"/>
                    </w:rPr>
                    <w:t>Monthly</w:t>
                  </w:r>
                </w:p>
              </w:tc>
              <w:tc>
                <w:tcPr>
                  <w:tcW w:w="1479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9918F6" w:rsidP="00D02878" w:rsidRDefault="007F5D27" w14:paraId="355AF309" w14:textId="77777777">
                  <w:pPr>
                    <w:widowControl w:val="0"/>
                    <w:spacing w:after="0" w:line="240" w:lineRule="auto"/>
                    <w:rPr>
                      <w:rFonts w:ascii="Aptos" w:hAnsi="Aptos"/>
                      <w:b/>
                      <w:bCs/>
                      <w:color w:val="F7F8EE"/>
                    </w:rPr>
                  </w:pPr>
                  <w:r w:rsidRPr="00D02878">
                    <w:rPr>
                      <w:rFonts w:ascii="Aptos" w:hAnsi="Aptos"/>
                      <w:b/>
                      <w:bCs/>
                      <w:color w:val="F7F8EE"/>
                    </w:rPr>
                    <w:t>Annually</w:t>
                  </w:r>
                </w:p>
              </w:tc>
            </w:tr>
            <w:tr w:rsidRPr="00D02878" w:rsidR="009918F6" w:rsidTr="1210EFA9" w14:paraId="731B9805" w14:textId="77777777">
              <w:tc>
                <w:tcPr>
                  <w:tcW w:w="1399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9918F6" w:rsidP="00D02878" w:rsidRDefault="00A72DF9" w14:paraId="5E6DDA71" w14:textId="33870B67">
                  <w:pPr>
                    <w:widowControl w:val="0"/>
                    <w:spacing w:after="0" w:line="240" w:lineRule="auto"/>
                    <w:rPr>
                      <w:rFonts w:ascii="Aptos" w:hAnsi="Aptos"/>
                      <w:b/>
                      <w:bCs/>
                      <w:color w:val="F9F8F5"/>
                    </w:rPr>
                  </w:pPr>
                  <w:r w:rsidRPr="00D02878">
                    <w:rPr>
                      <w:rFonts w:ascii="Aptos" w:hAnsi="Aptos"/>
                      <w:b/>
                      <w:bCs/>
                      <w:color w:val="F9F8F5"/>
                    </w:rPr>
                    <w:t>Maximizer</w:t>
                  </w:r>
                </w:p>
              </w:tc>
              <w:tc>
                <w:tcPr>
                  <w:tcW w:w="1317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9918F6" w:rsidP="00D02878" w:rsidRDefault="007F5D27" w14:paraId="376209E0" w14:textId="21A8A7FE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auto"/>
                    </w:rPr>
                  </w:pPr>
                  <w:r w:rsidRPr="00D02878">
                    <w:rPr>
                      <w:rFonts w:ascii="Aptos" w:hAnsi="Aptos"/>
                      <w:color w:val="auto"/>
                    </w:rPr>
                    <w:t>$</w:t>
                  </w:r>
                  <w:r w:rsidRPr="00D02878" w:rsidR="00D02878">
                    <w:rPr>
                      <w:rFonts w:ascii="Aptos" w:hAnsi="Aptos"/>
                      <w:color w:val="auto"/>
                    </w:rPr>
                    <w:t>100</w:t>
                  </w:r>
                  <w:r w:rsidR="00646673">
                    <w:rPr>
                      <w:rFonts w:ascii="Aptos" w:hAnsi="Aptos"/>
                      <w:color w:val="auto"/>
                    </w:rPr>
                    <w:t>-125</w:t>
                  </w:r>
                </w:p>
              </w:tc>
              <w:tc>
                <w:tcPr>
                  <w:tcW w:w="1479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9918F6" w:rsidP="00D02878" w:rsidRDefault="00646673" w14:paraId="4721B4A2" w14:textId="1D7FCC2C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auto"/>
                    </w:rPr>
                  </w:pPr>
                  <w:r w:rsidRPr="00D02878">
                    <w:rPr>
                      <w:rFonts w:ascii="Aptos" w:hAnsi="Aptos"/>
                      <w:color w:val="auto"/>
                    </w:rPr>
                    <w:t>$1,200</w:t>
                  </w:r>
                  <w:r>
                    <w:rPr>
                      <w:rFonts w:ascii="Aptos" w:hAnsi="Aptos"/>
                      <w:color w:val="auto"/>
                    </w:rPr>
                    <w:t>-1,500</w:t>
                  </w:r>
                </w:p>
              </w:tc>
            </w:tr>
            <w:tr w:rsidRPr="00D02878" w:rsidR="009918F6" w:rsidTr="1210EFA9" w14:paraId="60E7E767" w14:textId="77777777">
              <w:tc>
                <w:tcPr>
                  <w:tcW w:w="1399" w:type="dxa"/>
                  <w:shd w:val="clear" w:color="auto" w:fill="00312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9918F6" w:rsidP="1210EFA9" w:rsidRDefault="00A72DF9" w14:paraId="04A3EA9C" w14:textId="35DF405C">
                  <w:pPr>
                    <w:widowControl w:val="0"/>
                    <w:spacing w:after="0" w:line="240" w:lineRule="auto"/>
                    <w:rPr>
                      <w:rFonts w:ascii="Aptos" w:hAnsi="Aptos"/>
                      <w:b/>
                      <w:bCs/>
                      <w:color w:val="F9F8F5"/>
                      <w:lang w:val="en-US"/>
                    </w:rPr>
                  </w:pPr>
                  <w:r w:rsidRPr="1210EFA9">
                    <w:rPr>
                      <w:rFonts w:ascii="Aptos" w:hAnsi="Aptos"/>
                      <w:b/>
                      <w:bCs/>
                      <w:color w:val="F9F8F5"/>
                      <w:lang w:val="en-US"/>
                    </w:rPr>
                    <w:t>Equisoft</w:t>
                  </w:r>
                  <w:r w:rsidRPr="1210EFA9" w:rsidR="00D02878">
                    <w:rPr>
                      <w:rFonts w:ascii="Aptos" w:hAnsi="Aptos"/>
                      <w:b/>
                      <w:bCs/>
                      <w:color w:val="F9F8F5"/>
                      <w:lang w:val="en-US"/>
                    </w:rPr>
                    <w:t>/connect</w:t>
                  </w:r>
                </w:p>
              </w:tc>
              <w:tc>
                <w:tcPr>
                  <w:tcW w:w="1317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9918F6" w:rsidP="00D02878" w:rsidRDefault="007F5D27" w14:paraId="1F6C20A4" w14:textId="05CA5411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auto"/>
                    </w:rPr>
                  </w:pPr>
                  <w:r w:rsidRPr="00D02878">
                    <w:rPr>
                      <w:rFonts w:ascii="Aptos" w:hAnsi="Aptos"/>
                      <w:color w:val="auto"/>
                    </w:rPr>
                    <w:t>$</w:t>
                  </w:r>
                  <w:r w:rsidRPr="00D02878" w:rsidR="00D02878">
                    <w:rPr>
                      <w:rFonts w:ascii="Aptos" w:hAnsi="Aptos"/>
                      <w:color w:val="auto"/>
                    </w:rPr>
                    <w:t>105-125</w:t>
                  </w:r>
                  <w:r w:rsidR="00646673">
                    <w:rPr>
                      <w:rFonts w:ascii="Aptos" w:hAnsi="Aptos"/>
                      <w:color w:val="auto"/>
                    </w:rPr>
                    <w:t>+</w:t>
                  </w:r>
                </w:p>
              </w:tc>
              <w:tc>
                <w:tcPr>
                  <w:tcW w:w="1479" w:type="dxa"/>
                  <w:shd w:val="clear" w:color="auto" w:fill="F7F8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Pr="00D02878" w:rsidR="009918F6" w:rsidP="00D02878" w:rsidRDefault="007F5D27" w14:paraId="122CEF60" w14:textId="58287E6C">
                  <w:pPr>
                    <w:widowControl w:val="0"/>
                    <w:spacing w:after="0" w:line="240" w:lineRule="auto"/>
                    <w:rPr>
                      <w:rFonts w:ascii="Aptos" w:hAnsi="Aptos"/>
                      <w:color w:val="auto"/>
                    </w:rPr>
                  </w:pPr>
                  <w:r w:rsidRPr="00D02878">
                    <w:rPr>
                      <w:rFonts w:ascii="Aptos" w:hAnsi="Aptos"/>
                      <w:color w:val="auto"/>
                    </w:rPr>
                    <w:t>$</w:t>
                  </w:r>
                  <w:r w:rsidRPr="00D02878" w:rsidR="00D02878">
                    <w:rPr>
                      <w:rFonts w:ascii="Aptos" w:hAnsi="Aptos"/>
                      <w:color w:val="auto"/>
                    </w:rPr>
                    <w:t>1,500+</w:t>
                  </w:r>
                </w:p>
              </w:tc>
            </w:tr>
          </w:tbl>
          <w:p w:rsidRPr="00D02878" w:rsidR="009918F6" w:rsidP="00D02878" w:rsidRDefault="009918F6" w14:paraId="7E3649C1" w14:textId="77777777">
            <w:pPr>
              <w:widowControl w:val="0"/>
              <w:spacing w:after="0" w:line="240" w:lineRule="auto"/>
              <w:rPr>
                <w:rFonts w:ascii="Aptos" w:hAnsi="Aptos"/>
                <w:color w:val="2F2E2E"/>
              </w:rPr>
            </w:pPr>
          </w:p>
        </w:tc>
      </w:tr>
      <w:tr w:rsidRPr="00D02878" w:rsidR="009918F6" w:rsidTr="1A0AC2DF" w14:paraId="29C7B4CC" w14:textId="77777777">
        <w:trPr>
          <w:jc w:val="center"/>
        </w:trPr>
        <w:tc>
          <w:tcPr>
            <w:tcW w:w="3375" w:type="dxa"/>
            <w:shd w:val="clear" w:color="auto" w:fill="BFF10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680F" w:rsidR="009918F6" w:rsidRDefault="007F5D27" w14:paraId="556187DD" w14:textId="77777777">
            <w:pPr>
              <w:widowControl w:val="0"/>
              <w:spacing w:after="0" w:line="240" w:lineRule="auto"/>
              <w:rPr>
                <w:rFonts w:ascii="Aptos" w:hAnsi="Aptos"/>
                <w:b/>
                <w:bCs/>
                <w:color w:val="00312D"/>
              </w:rPr>
            </w:pPr>
            <w:r w:rsidRPr="00AD680F">
              <w:rPr>
                <w:rFonts w:ascii="Aptos" w:hAnsi="Aptos"/>
                <w:b/>
                <w:bCs/>
                <w:color w:val="00312D"/>
              </w:rPr>
              <w:t>Quick tips</w:t>
            </w:r>
          </w:p>
        </w:tc>
        <w:tc>
          <w:tcPr>
            <w:tcW w:w="5986" w:type="dxa"/>
            <w:shd w:val="clear" w:color="auto" w:fill="BFF10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680F" w:rsidR="009918F6" w:rsidRDefault="007F5D27" w14:paraId="19A5FF28" w14:textId="77777777">
            <w:pPr>
              <w:widowControl w:val="0"/>
              <w:spacing w:after="0" w:line="240" w:lineRule="auto"/>
              <w:rPr>
                <w:rFonts w:ascii="Aptos" w:hAnsi="Aptos"/>
                <w:b/>
                <w:bCs/>
                <w:color w:val="00312D"/>
              </w:rPr>
            </w:pPr>
            <w:r w:rsidRPr="00AD680F">
              <w:rPr>
                <w:rFonts w:ascii="Aptos" w:hAnsi="Aptos"/>
                <w:b/>
                <w:bCs/>
                <w:color w:val="00312D"/>
              </w:rPr>
              <w:t>Third-party validation</w:t>
            </w:r>
          </w:p>
        </w:tc>
        <w:tc>
          <w:tcPr>
            <w:tcW w:w="4469" w:type="dxa"/>
            <w:shd w:val="clear" w:color="auto" w:fill="BFF10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680F" w:rsidR="009918F6" w:rsidRDefault="007F5D27" w14:paraId="103A5B28" w14:textId="77777777">
            <w:pPr>
              <w:widowControl w:val="0"/>
              <w:spacing w:after="0" w:line="240" w:lineRule="auto"/>
              <w:rPr>
                <w:rFonts w:ascii="Aptos" w:hAnsi="Aptos"/>
                <w:b/>
                <w:bCs/>
                <w:color w:val="00312D"/>
              </w:rPr>
            </w:pPr>
            <w:r w:rsidRPr="00AD680F">
              <w:rPr>
                <w:rFonts w:ascii="Aptos" w:hAnsi="Aptos"/>
                <w:b/>
                <w:bCs/>
                <w:color w:val="00312D"/>
              </w:rPr>
              <w:t>Relevant customers</w:t>
            </w:r>
          </w:p>
        </w:tc>
      </w:tr>
      <w:tr w:rsidRPr="00D02878" w:rsidR="009918F6" w:rsidTr="1A0AC2DF" w14:paraId="1AB15D02" w14:textId="77777777">
        <w:trPr>
          <w:jc w:val="center"/>
        </w:trPr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D02878" w:rsidR="00D02878" w:rsidP="00D02878" w:rsidRDefault="00D02878" w14:paraId="40ED49A2" w14:textId="40A2320D">
            <w:pPr>
              <w:pStyle w:val="NormalWeb"/>
              <w:numPr>
                <w:ilvl w:val="0"/>
                <w:numId w:val="11"/>
              </w:numPr>
              <w:spacing w:after="120" w:afterAutospacing="0"/>
              <w:ind w:left="357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Fonts w:ascii="Aptos" w:hAnsi="Aptos"/>
                <w:sz w:val="22"/>
                <w:szCs w:val="22"/>
              </w:rPr>
              <w:t>Validate how flexible their current system is</w:t>
            </w:r>
          </w:p>
          <w:p w:rsidRPr="00D02878" w:rsidR="00D02878" w:rsidP="00D02878" w:rsidRDefault="00D02878" w14:paraId="6386B3E0" w14:textId="77777777">
            <w:pPr>
              <w:pStyle w:val="NormalWeb"/>
              <w:numPr>
                <w:ilvl w:val="0"/>
                <w:numId w:val="11"/>
              </w:numPr>
              <w:spacing w:after="120" w:afterAutospacing="0"/>
              <w:ind w:left="357" w:hanging="357"/>
              <w:rPr>
                <w:rFonts w:ascii="Aptos" w:hAnsi="Aptos"/>
                <w:sz w:val="22"/>
                <w:szCs w:val="22"/>
              </w:rPr>
            </w:pPr>
            <w:r w:rsidRPr="00D02878">
              <w:rPr>
                <w:rFonts w:ascii="Aptos" w:hAnsi="Aptos"/>
                <w:sz w:val="22"/>
                <w:szCs w:val="22"/>
                <w:lang w:val="en"/>
              </w:rPr>
              <w:t>Probe on French onboarding gaps</w:t>
            </w:r>
          </w:p>
          <w:p w:rsidRPr="00D02878" w:rsidR="00D02878" w:rsidP="00D02878" w:rsidRDefault="00D02878" w14:paraId="48EC7F97" w14:textId="201120E6">
            <w:pPr>
              <w:pStyle w:val="NormalWeb"/>
              <w:numPr>
                <w:ilvl w:val="0"/>
                <w:numId w:val="11"/>
              </w:numPr>
              <w:spacing w:after="120" w:afterAutospacing="0"/>
              <w:ind w:left="357" w:hanging="357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Ask if usability is important to them</w:t>
            </w:r>
          </w:p>
        </w:tc>
        <w:tc>
          <w:tcPr>
            <w:tcW w:w="5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64742" w:rsidR="00AD680F" w:rsidP="00AD680F" w:rsidRDefault="00AD680F" w14:paraId="27801A1E" w14:textId="77777777">
            <w:pPr>
              <w:pStyle w:val="NormalWeb"/>
              <w:numPr>
                <w:ilvl w:val="0"/>
                <w:numId w:val="11"/>
              </w:numPr>
              <w:spacing w:after="120"/>
              <w:rPr>
                <w:rFonts w:ascii="Aptos" w:hAnsi="Aptos"/>
                <w:sz w:val="22"/>
                <w:szCs w:val="22"/>
              </w:rPr>
            </w:pPr>
            <w:r w:rsidRPr="00164742">
              <w:rPr>
                <w:rFonts w:ascii="Aptos" w:hAnsi="Aptos"/>
                <w:sz w:val="22"/>
                <w:szCs w:val="22"/>
                <w:lang w:val="en-US"/>
              </w:rPr>
              <w:t xml:space="preserve">Financial professionals rank Maximizer as the </w:t>
            </w:r>
            <w:r w:rsidRPr="00164742">
              <w:rPr>
                <w:rFonts w:ascii="Aptos" w:hAnsi="Aptos"/>
                <w:b/>
                <w:bCs/>
                <w:sz w:val="22"/>
                <w:szCs w:val="22"/>
                <w:lang w:val="en-US"/>
              </w:rPr>
              <w:t>#1 Financial Services CRM</w:t>
            </w:r>
            <w:r w:rsidRPr="00164742">
              <w:rPr>
                <w:rFonts w:ascii="Aptos" w:hAnsi="Aptos"/>
                <w:sz w:val="22"/>
                <w:szCs w:val="22"/>
                <w:lang w:val="en-US"/>
              </w:rPr>
              <w:t xml:space="preserve"> on G2, the leading software review site.</w:t>
            </w:r>
          </w:p>
          <w:p w:rsidRPr="00164742" w:rsidR="00AD680F" w:rsidP="00AD680F" w:rsidRDefault="00AD680F" w14:paraId="7876B6F4" w14:textId="77777777">
            <w:pPr>
              <w:pStyle w:val="NormalWeb"/>
              <w:numPr>
                <w:ilvl w:val="0"/>
                <w:numId w:val="11"/>
              </w:numPr>
              <w:spacing w:after="120" w:afterAutospacing="0"/>
              <w:rPr>
                <w:rFonts w:ascii="Aptos" w:hAnsi="Aptos"/>
                <w:sz w:val="22"/>
                <w:szCs w:val="22"/>
              </w:rPr>
            </w:pPr>
            <w:r w:rsidRPr="00164742">
              <w:rPr>
                <w:rFonts w:ascii="Aptos" w:hAnsi="Aptos"/>
                <w:sz w:val="22"/>
                <w:szCs w:val="22"/>
              </w:rPr>
              <w:t>Rated 4.1/5 on Capterra with consistently high marks for support and ease of use.</w:t>
            </w:r>
          </w:p>
          <w:p w:rsidRPr="00AD680F" w:rsidR="009918F6" w:rsidP="00AD680F" w:rsidRDefault="00AD680F" w14:paraId="7B409227" w14:textId="175BBA79">
            <w:pPr>
              <w:pStyle w:val="NormalWeb"/>
              <w:numPr>
                <w:ilvl w:val="0"/>
                <w:numId w:val="11"/>
              </w:numPr>
              <w:spacing w:after="120" w:afterAutospacing="0"/>
              <w:rPr>
                <w:rFonts w:ascii="Aptos" w:hAnsi="Aptos"/>
              </w:rPr>
            </w:pPr>
            <w:r w:rsidRPr="00164742">
              <w:rPr>
                <w:rFonts w:ascii="Aptos" w:hAnsi="Aptos"/>
                <w:sz w:val="22"/>
                <w:szCs w:val="22"/>
              </w:rPr>
              <w:t>Trusted by Canadian financial services firms and headquartered in Canada for over 30 years.</w:t>
            </w:r>
          </w:p>
        </w:tc>
        <w:tc>
          <w:tcPr>
            <w:tcW w:w="44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D680F" w:rsidR="00AD680F" w:rsidP="00AD680F" w:rsidRDefault="00AD680F" w14:paraId="76192748" w14:textId="77777777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240" w:lineRule="auto"/>
              <w:rPr>
                <w:rFonts w:ascii="Aptos" w:hAnsi="Aptos"/>
                <w:color w:val="auto"/>
              </w:rPr>
            </w:pPr>
            <w:r w:rsidRPr="00AD680F">
              <w:rPr>
                <w:rFonts w:ascii="Aptos" w:hAnsi="Aptos"/>
                <w:color w:val="auto"/>
              </w:rPr>
              <w:t>Raymond James</w:t>
            </w:r>
          </w:p>
          <w:p w:rsidRPr="00AD680F" w:rsidR="00AD680F" w:rsidP="00AD680F" w:rsidRDefault="00AD680F" w14:paraId="39B1D669" w14:textId="77777777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240" w:lineRule="auto"/>
              <w:rPr>
                <w:rFonts w:ascii="Aptos" w:hAnsi="Aptos"/>
                <w:color w:val="auto"/>
              </w:rPr>
            </w:pPr>
            <w:r w:rsidRPr="00AD680F">
              <w:rPr>
                <w:rFonts w:ascii="Aptos" w:hAnsi="Aptos"/>
                <w:color w:val="auto"/>
              </w:rPr>
              <w:t>iA Private Wealth</w:t>
            </w:r>
          </w:p>
          <w:p w:rsidRPr="00AD680F" w:rsidR="00AD680F" w:rsidP="1210EFA9" w:rsidRDefault="00AD680F" w14:paraId="50D0C93C" w14:textId="77777777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240" w:lineRule="auto"/>
              <w:rPr>
                <w:rFonts w:ascii="Aptos" w:hAnsi="Aptos"/>
                <w:color w:val="auto"/>
                <w:lang w:val="en-US"/>
              </w:rPr>
            </w:pPr>
            <w:r w:rsidRPr="1210EFA9">
              <w:rPr>
                <w:rFonts w:ascii="Aptos" w:hAnsi="Aptos"/>
                <w:color w:val="auto"/>
                <w:lang w:val="en-US"/>
              </w:rPr>
              <w:t>Investia</w:t>
            </w:r>
          </w:p>
          <w:p w:rsidRPr="00AD680F" w:rsidR="00AD680F" w:rsidP="00AD680F" w:rsidRDefault="00AD680F" w14:paraId="21F0A560" w14:textId="77777777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240" w:lineRule="auto"/>
              <w:rPr>
                <w:rFonts w:ascii="Aptos" w:hAnsi="Aptos"/>
                <w:color w:val="auto"/>
              </w:rPr>
            </w:pPr>
            <w:r w:rsidRPr="00AD680F">
              <w:rPr>
                <w:rFonts w:ascii="Aptos" w:hAnsi="Aptos"/>
                <w:color w:val="auto"/>
              </w:rPr>
              <w:t>Canada Life</w:t>
            </w:r>
          </w:p>
          <w:p w:rsidRPr="00AD680F" w:rsidR="00AD680F" w:rsidP="00AD680F" w:rsidRDefault="00AD680F" w14:paraId="61B0D5A4" w14:textId="77777777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240" w:lineRule="auto"/>
              <w:rPr>
                <w:rFonts w:ascii="Aptos" w:hAnsi="Aptos"/>
                <w:color w:val="auto"/>
              </w:rPr>
            </w:pPr>
            <w:r w:rsidRPr="00AD680F">
              <w:rPr>
                <w:rFonts w:ascii="Aptos" w:hAnsi="Aptos"/>
                <w:color w:val="auto"/>
              </w:rPr>
              <w:t>Wellington Altus</w:t>
            </w:r>
          </w:p>
          <w:p w:rsidRPr="00AD680F" w:rsidR="00AD680F" w:rsidP="00AD680F" w:rsidRDefault="00AD680F" w14:paraId="7733D64E" w14:textId="3AFCFEE4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240" w:lineRule="auto"/>
              <w:rPr>
                <w:rFonts w:ascii="Aptos" w:hAnsi="Aptos"/>
                <w:color w:val="auto"/>
              </w:rPr>
            </w:pPr>
            <w:r w:rsidRPr="00AD680F">
              <w:rPr>
                <w:rFonts w:ascii="Aptos" w:hAnsi="Aptos"/>
                <w:color w:val="auto"/>
              </w:rPr>
              <w:t>Carte Wealth</w:t>
            </w:r>
          </w:p>
        </w:tc>
      </w:tr>
      <w:tr w:rsidRPr="00D02878" w:rsidR="009918F6" w:rsidTr="1A0AC2DF" w14:paraId="285C4EAF" w14:textId="77777777">
        <w:trPr>
          <w:trHeight w:val="420"/>
          <w:jc w:val="center"/>
        </w:trPr>
        <w:tc>
          <w:tcPr>
            <w:tcW w:w="13830" w:type="dxa"/>
            <w:gridSpan w:val="3"/>
            <w:shd w:val="clear" w:color="auto" w:fill="BFF10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680F" w:rsidR="009918F6" w:rsidP="1210EFA9" w:rsidRDefault="007F5D27" w14:paraId="2149D425" w14:textId="77777777">
            <w:pPr>
              <w:widowControl w:val="0"/>
              <w:spacing w:after="0" w:line="240" w:lineRule="auto"/>
              <w:rPr>
                <w:rFonts w:ascii="Aptos" w:hAnsi="Aptos"/>
                <w:b/>
                <w:bCs/>
                <w:color w:val="00312D"/>
                <w:lang w:val="en-US"/>
              </w:rPr>
            </w:pPr>
            <w:r w:rsidRPr="1210EFA9">
              <w:rPr>
                <w:rFonts w:ascii="Aptos" w:hAnsi="Aptos"/>
                <w:b/>
                <w:bCs/>
                <w:color w:val="00312D"/>
                <w:lang w:val="en-US"/>
              </w:rPr>
              <w:t>Additional resources</w:t>
            </w:r>
          </w:p>
        </w:tc>
      </w:tr>
      <w:tr w:rsidRPr="00D02878" w:rsidR="009918F6" w:rsidTr="1A0AC2DF" w14:paraId="17055973" w14:textId="77777777">
        <w:trPr>
          <w:trHeight w:val="420"/>
          <w:jc w:val="center"/>
        </w:trPr>
        <w:tc>
          <w:tcPr>
            <w:tcW w:w="138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25D88" w:rsidR="00164742" w:rsidP="1A0AC2DF" w:rsidRDefault="53E580A0" w14:paraId="095B84E1" w14:textId="66CA0F10">
            <w:pPr>
              <w:widowControl w:val="0"/>
              <w:spacing w:after="0" w:line="240" w:lineRule="auto"/>
              <w:rPr>
                <w:rFonts w:ascii="Aptos" w:hAnsi="Aptos" w:eastAsia="Aptos" w:cs="Aptos"/>
              </w:rPr>
            </w:pPr>
          </w:p>
        </w:tc>
      </w:tr>
    </w:tbl>
    <w:p w:rsidRPr="00F341B1" w:rsidR="009918F6" w:rsidRDefault="009918F6" w14:paraId="5233107A" w14:textId="77777777">
      <w:pPr>
        <w:rPr>
          <w:rFonts w:ascii="Aptos" w:hAnsi="Aptos"/>
        </w:rPr>
      </w:pPr>
    </w:p>
    <w:sectPr w:rsidRPr="00F341B1" w:rsidR="009918F6" w:rsidSect="00BC07AF">
      <w:headerReference w:type="default" r:id="rId8"/>
      <w:footerReference w:type="default" r:id="rId9"/>
      <w:headerReference w:type="first" r:id="rId10"/>
      <w:pgSz w:w="15840" w:h="12240" w:orient="landscape"/>
      <w:pgMar w:top="720" w:right="720" w:bottom="720" w:left="720" w:header="283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5D27" w:rsidRDefault="007F5D27" w14:paraId="171E5E44" w14:textId="77777777">
      <w:pPr>
        <w:spacing w:after="0" w:line="240" w:lineRule="auto"/>
      </w:pPr>
      <w:r>
        <w:separator/>
      </w:r>
    </w:p>
  </w:endnote>
  <w:endnote w:type="continuationSeparator" w:id="0">
    <w:p w:rsidR="007F5D27" w:rsidRDefault="007F5D27" w14:paraId="0F2F193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w:fontKey="{AA93F0FC-2051-43AC-9F9B-73A982C3133E}" r:id="rId1"/>
    <w:embedBold w:fontKey="{956C2485-44DC-4F89-9F4F-77ECDC969811}" r:id="rId2"/>
    <w:embedItalic w:fontKey="{4D741B04-96BD-4996-935E-99DE2893C0A5}" r:id="rId3"/>
  </w:font>
  <w:font w:name="Spectral Light">
    <w:charset w:val="00"/>
    <w:family w:val="auto"/>
    <w:pitch w:val="default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  <w:embedRegular w:fontKey="{D31C5209-1058-4B1D-A407-8743F5CDCED0}" r:id="rId4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6D505F36-F5B7-44F2-AFFF-D65600039386}" r:id="rId5"/>
    <w:embedBold w:fontKey="{A00DEE0B-29C0-4DAA-8A26-77E3BD506000}" r:id="rId6"/>
    <w:embedItalic w:fontKey="{6E876F0B-AD5E-4031-AA37-C1D58219D1C3}" r:id="rId7"/>
    <w:embedBoldItalic w:fontKey="{F4F2FFAE-B4C9-480D-BE32-BCEFD1A76EA6}" r:id="rId8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788A1DF-935D-4F36-89BE-A2AF3C387EB4}" r:id="rId9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6011186-2C05-4DF5-A642-8743C6FABE76}" r:id="rId1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1210EFA9" w:rsidTr="1210EFA9" w14:paraId="478067D7" w14:textId="77777777">
      <w:trPr>
        <w:trHeight w:val="300"/>
      </w:trPr>
      <w:tc>
        <w:tcPr>
          <w:tcW w:w="4800" w:type="dxa"/>
        </w:tcPr>
        <w:p w:rsidR="1210EFA9" w:rsidP="1210EFA9" w:rsidRDefault="1210EFA9" w14:paraId="61E7DF7B" w14:textId="6F6E2BCD">
          <w:pPr>
            <w:pStyle w:val="Header"/>
            <w:ind w:left="-115"/>
          </w:pPr>
        </w:p>
      </w:tc>
      <w:tc>
        <w:tcPr>
          <w:tcW w:w="4800" w:type="dxa"/>
        </w:tcPr>
        <w:p w:rsidR="1210EFA9" w:rsidP="1210EFA9" w:rsidRDefault="1210EFA9" w14:paraId="476040F1" w14:textId="6ED196F3">
          <w:pPr>
            <w:pStyle w:val="Header"/>
            <w:jc w:val="center"/>
          </w:pPr>
        </w:p>
      </w:tc>
      <w:tc>
        <w:tcPr>
          <w:tcW w:w="4800" w:type="dxa"/>
        </w:tcPr>
        <w:p w:rsidR="1210EFA9" w:rsidP="1210EFA9" w:rsidRDefault="1210EFA9" w14:paraId="6B91A094" w14:textId="00B66F74">
          <w:pPr>
            <w:pStyle w:val="Header"/>
            <w:ind w:right="-115"/>
            <w:jc w:val="right"/>
          </w:pPr>
        </w:p>
      </w:tc>
    </w:tr>
  </w:tbl>
  <w:p w:rsidR="1210EFA9" w:rsidP="1210EFA9" w:rsidRDefault="1210EFA9" w14:paraId="40E986F5" w14:textId="60FEB3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5D27" w:rsidRDefault="007F5D27" w14:paraId="78214D1D" w14:textId="77777777">
      <w:pPr>
        <w:spacing w:after="0" w:line="240" w:lineRule="auto"/>
      </w:pPr>
      <w:r>
        <w:separator/>
      </w:r>
    </w:p>
  </w:footnote>
  <w:footnote w:type="continuationSeparator" w:id="0">
    <w:p w:rsidR="007F5D27" w:rsidRDefault="007F5D27" w14:paraId="5BF80EB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918F6" w:rsidRDefault="00112A56" w14:paraId="7223AC59" w14:textId="0B06FF03">
    <w:pPr>
      <w:pStyle w:val="Heading1"/>
    </w:pPr>
    <w:r>
      <w:fldChar w:fldCharType="begin"/>
    </w:r>
    <w:r>
      <w:instrText xml:space="preserve"> INCLUDEPICTURE "https://thewealthmosaic.s3.amazonaws.com/media/logo_equisoft.png" \* MERGEFORMATINET </w:instrText>
    </w:r>
    <w:r>
      <w:fldChar w:fldCharType="separate"/>
    </w:r>
    <w:r>
      <w:rPr>
        <w:noProof/>
      </w:rPr>
      <w:drawing>
        <wp:inline distT="0" distB="0" distL="0" distR="0" wp14:anchorId="6A280BBB" wp14:editId="373FF4A6">
          <wp:extent cx="945222" cy="496781"/>
          <wp:effectExtent l="0" t="0" r="0" b="0"/>
          <wp:docPr id="1521876566" name="Picture 2" descr="Equisoft - The Wealth Mosa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quisoft - The Wealth Mosai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7766" cy="5611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bookmarkStart w:name="_4sbrqpfckurv" w:colFirst="0" w:colLast="0" w:id="0"/>
    <w:bookmarkEnd w:id="0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918F6" w:rsidRDefault="007F5D27" w14:paraId="48CBEC32" w14:textId="77777777">
    <w:pPr>
      <w:spacing w:before="240" w:line="240" w:lineRule="auto"/>
      <w:ind w:right="360"/>
      <w:jc w:val="right"/>
      <w:rPr>
        <w:color w:val="F9F8F5"/>
      </w:rPr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854855B" wp14:editId="6D8CDE9B">
          <wp:simplePos x="0" y="0"/>
          <wp:positionH relativeFrom="page">
            <wp:posOffset>-9524</wp:posOffset>
          </wp:positionH>
          <wp:positionV relativeFrom="page">
            <wp:posOffset>-9524</wp:posOffset>
          </wp:positionV>
          <wp:extent cx="7786688" cy="638076"/>
          <wp:effectExtent l="0" t="0" r="0" b="0"/>
          <wp:wrapNone/>
          <wp:docPr id="108227293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6688" cy="6380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 xml:space="preserve"> </w:t>
    </w:r>
    <w:r>
      <w:rPr>
        <w:color w:val="F9F8F5"/>
      </w:rPr>
      <w:br/>
    </w:r>
    <w:r>
      <w:rPr>
        <w:rFonts w:ascii="Spectral Light" w:hAnsi="Spectral Light" w:eastAsia="Spectral Light" w:cs="Spectral Light"/>
        <w:i/>
        <w:iCs/>
        <w:color w:val="F9F8F5"/>
        <w:sz w:val="28"/>
        <w:szCs w:val="28"/>
      </w:rPr>
      <w:t xml:space="preserve">Resource: </w:t>
    </w:r>
    <w:r>
      <w:rPr>
        <w:color w:val="F9F8F5"/>
      </w:rPr>
      <w:t xml:space="preserve">Name of template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A66"/>
    <w:multiLevelType w:val="multilevel"/>
    <w:tmpl w:val="42843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CB7715"/>
    <w:multiLevelType w:val="multilevel"/>
    <w:tmpl w:val="7618F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EF2BD3"/>
    <w:multiLevelType w:val="hybridMultilevel"/>
    <w:tmpl w:val="EE4C5F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6C3598"/>
    <w:multiLevelType w:val="multilevel"/>
    <w:tmpl w:val="96E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5C30E7B"/>
    <w:multiLevelType w:val="hybridMultilevel"/>
    <w:tmpl w:val="81144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4F6CE0"/>
    <w:multiLevelType w:val="multilevel"/>
    <w:tmpl w:val="E888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2540AD9"/>
    <w:multiLevelType w:val="hybridMultilevel"/>
    <w:tmpl w:val="A13E67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43A6199"/>
    <w:multiLevelType w:val="multilevel"/>
    <w:tmpl w:val="F5A0A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8A7022"/>
    <w:multiLevelType w:val="hybridMultilevel"/>
    <w:tmpl w:val="553EA6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D657D31"/>
    <w:multiLevelType w:val="multilevel"/>
    <w:tmpl w:val="0472E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853E2A"/>
    <w:multiLevelType w:val="hybridMultilevel"/>
    <w:tmpl w:val="24FAD4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FD32906"/>
    <w:multiLevelType w:val="multilevel"/>
    <w:tmpl w:val="E888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3FA56F5"/>
    <w:multiLevelType w:val="hybridMultilevel"/>
    <w:tmpl w:val="0CF8E6B4"/>
    <w:lvl w:ilvl="0" w:tplc="040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5873E14"/>
    <w:multiLevelType w:val="hybridMultilevel"/>
    <w:tmpl w:val="95067E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0EF4987"/>
    <w:multiLevelType w:val="multilevel"/>
    <w:tmpl w:val="E888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00299135">
    <w:abstractNumId w:val="0"/>
  </w:num>
  <w:num w:numId="2" w16cid:durableId="377709065">
    <w:abstractNumId w:val="9"/>
  </w:num>
  <w:num w:numId="3" w16cid:durableId="214243551">
    <w:abstractNumId w:val="7"/>
  </w:num>
  <w:num w:numId="4" w16cid:durableId="726103719">
    <w:abstractNumId w:val="1"/>
  </w:num>
  <w:num w:numId="5" w16cid:durableId="594217807">
    <w:abstractNumId w:val="2"/>
  </w:num>
  <w:num w:numId="6" w16cid:durableId="215699878">
    <w:abstractNumId w:val="12"/>
  </w:num>
  <w:num w:numId="7" w16cid:durableId="1526210819">
    <w:abstractNumId w:val="4"/>
  </w:num>
  <w:num w:numId="8" w16cid:durableId="221336405">
    <w:abstractNumId w:val="8"/>
  </w:num>
  <w:num w:numId="9" w16cid:durableId="1725789531">
    <w:abstractNumId w:val="13"/>
  </w:num>
  <w:num w:numId="10" w16cid:durableId="785126806">
    <w:abstractNumId w:val="10"/>
  </w:num>
  <w:num w:numId="11" w16cid:durableId="1783651219">
    <w:abstractNumId w:val="14"/>
  </w:num>
  <w:num w:numId="12" w16cid:durableId="1771007626">
    <w:abstractNumId w:val="3"/>
  </w:num>
  <w:num w:numId="13" w16cid:durableId="1930576617">
    <w:abstractNumId w:val="6"/>
  </w:num>
  <w:num w:numId="14" w16cid:durableId="1581254310">
    <w:abstractNumId w:val="11"/>
  </w:num>
  <w:num w:numId="15" w16cid:durableId="6298966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8F6"/>
    <w:rsid w:val="00093239"/>
    <w:rsid w:val="000A16A6"/>
    <w:rsid w:val="00112A56"/>
    <w:rsid w:val="00164742"/>
    <w:rsid w:val="001738E8"/>
    <w:rsid w:val="002030F9"/>
    <w:rsid w:val="002D42B0"/>
    <w:rsid w:val="0048777E"/>
    <w:rsid w:val="004963DF"/>
    <w:rsid w:val="004C2319"/>
    <w:rsid w:val="00646673"/>
    <w:rsid w:val="00682EAF"/>
    <w:rsid w:val="00722399"/>
    <w:rsid w:val="00782507"/>
    <w:rsid w:val="007F5D27"/>
    <w:rsid w:val="008E50C1"/>
    <w:rsid w:val="00906EB7"/>
    <w:rsid w:val="00907D21"/>
    <w:rsid w:val="00925D88"/>
    <w:rsid w:val="00926D6B"/>
    <w:rsid w:val="009918F6"/>
    <w:rsid w:val="00A259A8"/>
    <w:rsid w:val="00A40BEB"/>
    <w:rsid w:val="00A72DF9"/>
    <w:rsid w:val="00AD680F"/>
    <w:rsid w:val="00BC07AF"/>
    <w:rsid w:val="00D02878"/>
    <w:rsid w:val="00DB1967"/>
    <w:rsid w:val="00DF6CED"/>
    <w:rsid w:val="00EB2FD3"/>
    <w:rsid w:val="00F341B1"/>
    <w:rsid w:val="0142015D"/>
    <w:rsid w:val="1210EFA9"/>
    <w:rsid w:val="1A0AC2DF"/>
    <w:rsid w:val="523A0F5E"/>
    <w:rsid w:val="53E580A0"/>
    <w:rsid w:val="67B6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4226"/>
  <w15:docId w15:val="{1F86B374-ECD5-BF49-AAD6-85EF8C89AD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Poppins" w:hAnsi="Poppins" w:eastAsia="Poppins" w:cs="Poppins"/>
        <w:color w:val="09100F"/>
        <w:sz w:val="22"/>
        <w:szCs w:val="22"/>
        <w:lang w:val="en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 w:after="0" w:line="240" w:lineRule="auto"/>
      <w:ind w:right="360"/>
      <w:outlineLvl w:val="0"/>
    </w:pPr>
    <w:rPr>
      <w:color w:val="F9F8F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ind w:left="720"/>
      <w:outlineLvl w:val="2"/>
    </w:pPr>
    <w:rPr>
      <w:rFonts w:ascii="Spectral Light" w:hAnsi="Spectral Light" w:eastAsia="Spectral Light" w:cs="Spectral Light"/>
      <w:i/>
      <w:i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0" w:line="276" w:lineRule="auto"/>
    </w:pPr>
    <w:rPr>
      <w:rFonts w:ascii="Poppins SemiBold" w:hAnsi="Poppins SemiBold" w:eastAsia="Poppins SemiBold" w:cs="Poppins SemiBold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</w:pPr>
    <w:rPr>
      <w:color w:val="6C706F"/>
      <w:sz w:val="28"/>
      <w:szCs w:val="28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223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22399"/>
  </w:style>
  <w:style w:type="paragraph" w:styleId="Footer">
    <w:name w:val="footer"/>
    <w:basedOn w:val="Normal"/>
    <w:link w:val="FooterChar"/>
    <w:uiPriority w:val="99"/>
    <w:unhideWhenUsed/>
    <w:rsid w:val="007223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22399"/>
  </w:style>
  <w:style w:type="character" w:styleId="Strong">
    <w:name w:val="Strong"/>
    <w:basedOn w:val="DefaultParagraphFont"/>
    <w:uiPriority w:val="22"/>
    <w:qFormat/>
    <w:rsid w:val="00DF6CED"/>
    <w:rPr>
      <w:b/>
      <w:bCs/>
    </w:rPr>
  </w:style>
  <w:style w:type="paragraph" w:styleId="NormalWeb">
    <w:name w:val="Normal (Web)"/>
    <w:basedOn w:val="Normal"/>
    <w:uiPriority w:val="99"/>
    <w:unhideWhenUsed/>
    <w:rsid w:val="00F341B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character" w:styleId="Emphasis">
    <w:name w:val="Emphasis"/>
    <w:basedOn w:val="DefaultParagraphFont"/>
    <w:uiPriority w:val="20"/>
    <w:qFormat/>
    <w:rsid w:val="00F341B1"/>
    <w:rPr>
      <w:i/>
      <w:iCs/>
    </w:rPr>
  </w:style>
  <w:style w:type="paragraph" w:styleId="ListParagraph">
    <w:name w:val="List Paragraph"/>
    <w:basedOn w:val="Normal"/>
    <w:uiPriority w:val="34"/>
    <w:qFormat/>
    <w:rsid w:val="00AD68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68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80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8</revision>
  <dcterms:created xsi:type="dcterms:W3CDTF">2026-02-23T18:55:00.0000000Z</dcterms:created>
  <dcterms:modified xsi:type="dcterms:W3CDTF">2026-02-23T22:11:20.5498359Z</dcterms:modified>
</coreProperties>
</file>