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The input files</w:t>
      </w:r>
      <w:r>
        <w:rPr/>
        <w:t xml:space="preserve"> are ordered this way: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dateAndTime, variables, width, height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dateAndTime are the different dates and</w:t>
      </w:r>
      <w:bookmarkStart w:id="0" w:name="_GoBack"/>
      <w:bookmarkEnd w:id="0"/>
      <w:r>
        <w:rPr/>
        <w:t xml:space="preserve"> times in chronological order matching the file </w:t>
      </w:r>
      <w:r>
        <w:rPr/>
        <w:t>date_training.npy and date.txt.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Variables are these 15 variables in this order: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MGD: Difference between rdps and caldas for the variable MG (Water/land mask)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MED: Difference between rdps and caldas for the variable ME (Mean Elevation of Topography)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ZPD: Difference between rdps and caldas for the variable ZP (Roughness length (CRESSMAN))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VGD: Difference between rdps and caldas for the variable VG (Dominant vegetation type)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TD: Dew point temperature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TT: Air temperature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PN: Sea level pressure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NT: Total cloud cover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H: Height of boundary layer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RT: Total precipitation rate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I4: Water in the snow pack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- 5P: Fraction of grid covered by snow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I6: Albedo of snow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UU: U-component of the wind (along the X-axis of the grid)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- VV: V-component of the wind (along the Y-axis of the grid)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The variables MGD, MED, ZPD and VGD are constant. They don't change over time. So their values will be the same for each date and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Width and height are each pixel of the 256x256 image.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/>
        <w:t>label file are</w:t>
      </w:r>
      <w:r>
        <w:rPr/>
        <w:t xml:space="preserve"> order this way: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dateAndTime, variable, width, height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Where dateAndTime are the different dates and times in chronological order matching the </w:t>
      </w:r>
      <w:r>
        <w:rPr/>
        <w:t>input files.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Variable is the Air temperature (TT)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</w:r>
    </w:p>
    <w:p>
      <w:pPr>
        <w:pStyle w:val="Normal"/>
        <w:rPr/>
      </w:pPr>
      <w:r>
        <w:rPr/>
        <w:t>Width and height are the number of pixels of the 256x256 image.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2018-11-23T18:51:47Z</dcterms:created>
  <dc:language>en-US</dc:language>
  <dcterms:modified xsi:type="dcterms:W3CDTF">2018-11-30T15:21:13Z</dcterms:modified>
  <cp:revision>3</cp:revision>
</cp:coreProperties>
</file>