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85632C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85632C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230FBF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3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632C" w:rsidRDefault="00E00B2D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85632C" w:rsidRDefault="00E00B2D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85632C" w:rsidRDefault="00E00B2D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85632C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85632C">
            <w:pPr>
              <w:pStyle w:val="TableContents"/>
            </w:pPr>
          </w:p>
        </w:tc>
      </w:tr>
      <w:tr w:rsidR="0085632C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230FBF">
            <w:pPr>
              <w:pStyle w:val="TableContents"/>
            </w:pPr>
            <w:proofErr w:type="spellStart"/>
            <w:r>
              <w:t>Дитиняк</w:t>
            </w:r>
            <w:proofErr w:type="spellEnd"/>
            <w:r>
              <w:t xml:space="preserve"> В. П</w:t>
            </w:r>
            <w:r w:rsidR="00E00B2D">
              <w:t>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</w:tr>
      <w:tr w:rsidR="0085632C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85632C" w:rsidP="00230FBF">
            <w:pPr>
              <w:pStyle w:val="TableContents"/>
            </w:pPr>
            <w:bookmarkStart w:id="0" w:name="_GoBack"/>
            <w:bookmarkEnd w:id="0"/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401A" w:rsidRDefault="002E401A"/>
        </w:tc>
      </w:tr>
      <w:tr w:rsidR="0085632C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Методи нечіткої логіки та</w:t>
            </w:r>
          </w:p>
          <w:p w:rsidR="0085632C" w:rsidRDefault="00E00B2D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85632C" w:rsidRDefault="00E00B2D">
            <w:pPr>
              <w:pStyle w:val="TableContents"/>
            </w:pPr>
            <w:r>
              <w:t>Кривий Р. З.</w:t>
            </w:r>
          </w:p>
        </w:tc>
      </w:tr>
    </w:tbl>
    <w:p w:rsidR="0085632C" w:rsidRDefault="0085632C">
      <w:pPr>
        <w:pStyle w:val="Standard"/>
        <w:spacing w:line="360" w:lineRule="auto"/>
        <w:jc w:val="center"/>
      </w:pPr>
    </w:p>
    <w:p w:rsidR="0085632C" w:rsidRDefault="00E00B2D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85632C" w:rsidRDefault="00E00B2D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85632C" w:rsidRDefault="00E00B2D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85632C" w:rsidRDefault="00E00B2D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</w:t>
      </w:r>
      <w:proofErr w:type="spellEnd"/>
      <w:r>
        <w:t>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85632C" w:rsidRDefault="00E00B2D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85632C" w:rsidRDefault="00E00B2D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85632C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632C" w:rsidRDefault="00E00B2D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85632C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E401A" w:rsidRDefault="002E401A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Мутація</w:t>
            </w:r>
          </w:p>
        </w:tc>
      </w:tr>
      <w:tr w:rsidR="0085632C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3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Мутація золотого перетину</w:t>
            </w:r>
          </w:p>
        </w:tc>
      </w:tr>
    </w:tbl>
    <w:p w:rsidR="0085632C" w:rsidRDefault="0085632C">
      <w:pPr>
        <w:pStyle w:val="Firstlineindent"/>
      </w:pPr>
    </w:p>
    <w:p w:rsidR="0085632C" w:rsidRDefault="00E00B2D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85632C" w:rsidRDefault="00E00B2D">
      <w:pPr>
        <w:pStyle w:val="Firstlineindent"/>
      </w:pPr>
      <w:r>
        <w:lastRenderedPageBreak/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реалізовано власні функції мутації та схрещування, згідно з варіантом.</w:t>
      </w:r>
    </w:p>
    <w:p w:rsidR="0085632C" w:rsidRDefault="00E00B2D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2C" w:rsidRDefault="00E00B2D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563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Функція для схрещування</w:t>
            </w:r>
          </w:p>
        </w:tc>
      </w:tr>
      <w:tr w:rsidR="0085632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xoverKids</w:t>
            </w:r>
            <w:proofErr w:type="spellEnd"/>
            <w:r>
              <w:t xml:space="preserve">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85632C" w:rsidRDefault="00E00B2D">
            <w:pPr>
              <w:pStyle w:val="a6"/>
            </w:pPr>
            <w:r>
              <w:t>%% Реалізація функції для схрещування потомків (циклове схрещування)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85632C" w:rsidRDefault="00E00B2D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)-1</w:t>
            </w:r>
          </w:p>
          <w:p w:rsidR="0085632C" w:rsidRDefault="00E00B2D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(i), :);</w:t>
            </w:r>
          </w:p>
          <w:p w:rsidR="0085632C" w:rsidRDefault="00E00B2D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(i+1), :);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</w:p>
          <w:p w:rsidR="0085632C" w:rsidRDefault="00E00B2D">
            <w:pPr>
              <w:pStyle w:val="a6"/>
            </w:pPr>
            <w:r>
              <w:t xml:space="preserve">    % генеруємо цикл</w:t>
            </w:r>
          </w:p>
          <w:p w:rsidR="0085632C" w:rsidRDefault="00E00B2D">
            <w:pPr>
              <w:pStyle w:val="a6"/>
            </w:pPr>
            <w:r>
              <w:t xml:space="preserve">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nvars</w:t>
            </w:r>
            <w:proofErr w:type="spellEnd"/>
            <w:r>
              <w:t>);     % початок циклу (індекс)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cycle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(1,nvars);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  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cycle</w:t>
            </w:r>
            <w:proofErr w:type="spellEnd"/>
            <w:r>
              <w:t>(1,j) = t;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nv</w:t>
            </w:r>
            <w:proofErr w:type="spellEnd"/>
            <w:r>
              <w:t xml:space="preserve"> = p2(t);</w:t>
            </w:r>
          </w:p>
          <w:p w:rsidR="0085632C" w:rsidRDefault="00E00B2D">
            <w:pPr>
              <w:pStyle w:val="a6"/>
            </w:pPr>
            <w:r>
              <w:t xml:space="preserve">        t = </w:t>
            </w:r>
            <w:proofErr w:type="spellStart"/>
            <w:r>
              <w:t>find</w:t>
            </w:r>
            <w:proofErr w:type="spellEnd"/>
            <w:r>
              <w:t>(p1==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(p1(</w:t>
            </w:r>
            <w:proofErr w:type="spellStart"/>
            <w:r>
              <w:t>cycle</w:t>
            </w:r>
            <w:proofErr w:type="spellEnd"/>
            <w:r>
              <w:t xml:space="preserve">(1,1)) == </w:t>
            </w:r>
            <w:proofErr w:type="spellStart"/>
            <w:r>
              <w:t>nv</w:t>
            </w:r>
            <w:proofErr w:type="spellEnd"/>
            <w:r>
              <w:t>)</w:t>
            </w:r>
          </w:p>
          <w:p w:rsidR="0085632C" w:rsidRDefault="00E00B2D">
            <w:pPr>
              <w:pStyle w:val="a6"/>
            </w:pPr>
            <w:r>
              <w:t xml:space="preserve">            </w:t>
            </w:r>
            <w:proofErr w:type="spellStart"/>
            <w:r>
              <w:t>break</w:t>
            </w:r>
            <w:proofErr w:type="spellEnd"/>
            <w:r>
              <w:t>;  % цикл замкнувся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</w:p>
          <w:p w:rsidR="0085632C" w:rsidRDefault="00E00B2D">
            <w:pPr>
              <w:pStyle w:val="a6"/>
            </w:pPr>
            <w:r>
              <w:t xml:space="preserve">    % елементи, що не попали в цикл успадковуються від іншого батька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child</w:t>
            </w:r>
            <w:proofErr w:type="spellEnd"/>
            <w:r>
              <w:t xml:space="preserve"> = p2;</w:t>
            </w:r>
          </w:p>
          <w:p w:rsidR="0085632C" w:rsidRDefault="00E00B2D">
            <w:pPr>
              <w:pStyle w:val="a6"/>
            </w:pPr>
            <w:r>
              <w:lastRenderedPageBreak/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cycle</w:t>
            </w:r>
            <w:proofErr w:type="spellEnd"/>
            <w:r>
              <w:t>(1,j) ~= 0)</w:t>
            </w:r>
          </w:p>
          <w:p w:rsidR="0085632C" w:rsidRDefault="00E00B2D">
            <w:pPr>
              <w:pStyle w:val="a6"/>
            </w:pPr>
            <w:r>
              <w:t xml:space="preserve">            </w:t>
            </w:r>
            <w:proofErr w:type="spellStart"/>
            <w:r>
              <w:t>child</w:t>
            </w:r>
            <w:proofErr w:type="spellEnd"/>
            <w:r>
              <w:t>(1,cycle(1,j)) = p1(</w:t>
            </w:r>
            <w:proofErr w:type="spellStart"/>
            <w:r>
              <w:t>cycle</w:t>
            </w:r>
            <w:proofErr w:type="spellEnd"/>
            <w:r>
              <w:t>(1,j));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</w:t>
            </w:r>
            <w:proofErr w:type="spellStart"/>
            <w:r>
              <w:t>child</w:t>
            </w:r>
            <w:proofErr w:type="spellEnd"/>
            <w:r>
              <w:t xml:space="preserve">;    </w:t>
            </w: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85632C" w:rsidRDefault="0085632C">
      <w:pPr>
        <w:pStyle w:val="Textbody"/>
      </w:pPr>
    </w:p>
    <w:p w:rsidR="0085632C" w:rsidRDefault="0085632C">
      <w:pPr>
        <w:pStyle w:val="Textbody"/>
      </w:pPr>
    </w:p>
    <w:p w:rsidR="0085632C" w:rsidRDefault="0085632C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563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Функція мутації</w:t>
            </w:r>
          </w:p>
        </w:tc>
      </w:tr>
      <w:tr w:rsidR="0085632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85632C" w:rsidRDefault="00E00B2D">
            <w:pPr>
              <w:pStyle w:val="a6"/>
            </w:pPr>
            <w:r>
              <w:t>% Проводить мутацію методом золотого січення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85632C" w:rsidRDefault="00E00B2D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 xml:space="preserve"> k = 0.62;              % k=62%</w:t>
            </w:r>
          </w:p>
          <w:p w:rsidR="0085632C" w:rsidRDefault="00E00B2D">
            <w:pPr>
              <w:pStyle w:val="a6"/>
            </w:pPr>
            <w:r>
              <w:t xml:space="preserve"> t = </w:t>
            </w:r>
            <w:proofErr w:type="spellStart"/>
            <w:r>
              <w:t>ceil</w:t>
            </w:r>
            <w:proofErr w:type="spellEnd"/>
            <w:r>
              <w:t>(k*</w:t>
            </w:r>
            <w:proofErr w:type="spellStart"/>
            <w:r>
              <w:t>nvars</w:t>
            </w:r>
            <w:proofErr w:type="spellEnd"/>
            <w:r>
              <w:t>);     % точка розриву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:);</w:t>
            </w:r>
          </w:p>
          <w:p w:rsidR="0085632C" w:rsidRDefault="00E00B2D">
            <w:pPr>
              <w:pStyle w:val="a6"/>
            </w:pPr>
            <w:r>
              <w:t xml:space="preserve"> d = </w:t>
            </w:r>
            <w:proofErr w:type="spellStart"/>
            <w:r>
              <w:t>mutant</w:t>
            </w:r>
            <w:proofErr w:type="spellEnd"/>
            <w:r>
              <w:t>(t);</w:t>
            </w:r>
          </w:p>
          <w:p w:rsidR="0085632C" w:rsidRDefault="00E00B2D">
            <w:pPr>
              <w:pStyle w:val="a6"/>
            </w:pPr>
            <w:r>
              <w:t xml:space="preserve"> d1 = </w:t>
            </w:r>
            <w:proofErr w:type="spellStart"/>
            <w:r>
              <w:t>mutant</w:t>
            </w:r>
            <w:proofErr w:type="spellEnd"/>
            <w:r>
              <w:t>(t+1);</w:t>
            </w: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(t) = d1;</w:t>
            </w: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(t+1) = d;</w:t>
            </w:r>
          </w:p>
          <w:p w:rsidR="0085632C" w:rsidRDefault="00E00B2D">
            <w:pPr>
              <w:pStyle w:val="a6"/>
            </w:pPr>
            <w:r>
              <w:t xml:space="preserve"> </w:t>
            </w:r>
          </w:p>
          <w:p w:rsidR="0085632C" w:rsidRDefault="00E00B2D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</w:t>
            </w: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85632C" w:rsidRDefault="0085632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5632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TableContents"/>
            </w:pPr>
            <w:r>
              <w:t>Точка запуску програми</w:t>
            </w:r>
          </w:p>
        </w:tc>
      </w:tr>
      <w:tr w:rsidR="0085632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632C" w:rsidRDefault="00E00B2D">
            <w:pPr>
              <w:pStyle w:val="a6"/>
            </w:pPr>
            <w:r>
              <w:t>%% точка запуску програми</w:t>
            </w:r>
          </w:p>
          <w:p w:rsidR="0085632C" w:rsidRDefault="00E00B2D">
            <w:pPr>
              <w:pStyle w:val="a6"/>
            </w:pPr>
            <w:r>
              <w:t>%% Варіант 3</w:t>
            </w:r>
          </w:p>
          <w:p w:rsidR="0085632C" w:rsidRDefault="00E00B2D">
            <w:pPr>
              <w:pStyle w:val="a6"/>
            </w:pPr>
            <w:r>
              <w:t xml:space="preserve">%% Схрещування: </w:t>
            </w:r>
            <w:proofErr w:type="spellStart"/>
            <w:r>
              <w:t>цеклове</w:t>
            </w:r>
            <w:proofErr w:type="spellEnd"/>
          </w:p>
          <w:p w:rsidR="0085632C" w:rsidRDefault="00E00B2D">
            <w:pPr>
              <w:pStyle w:val="a6"/>
            </w:pPr>
            <w:r>
              <w:t>%% Мутація: золотого перетину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r>
              <w:t>% Задача: знайти найвигідніший маршрут,</w:t>
            </w:r>
          </w:p>
          <w:p w:rsidR="0085632C" w:rsidRDefault="00E00B2D">
            <w:pPr>
              <w:pStyle w:val="a6"/>
            </w:pPr>
            <w:r>
              <w:t>% який проходить через кожне місто по одному разу</w:t>
            </w:r>
          </w:p>
          <w:p w:rsidR="0085632C" w:rsidRDefault="00E00B2D">
            <w:pPr>
              <w:pStyle w:val="a6"/>
            </w:pPr>
            <w:r>
              <w:t>% одною особою є послідовність обходу міст</w:t>
            </w:r>
          </w:p>
          <w:p w:rsidR="0085632C" w:rsidRDefault="00E00B2D">
            <w:pPr>
              <w:pStyle w:val="a6"/>
            </w:pPr>
            <w:r>
              <w:t>% значення генів не можуть повторюватися</w:t>
            </w:r>
          </w:p>
          <w:p w:rsidR="0085632C" w:rsidRDefault="00E00B2D">
            <w:pPr>
              <w:pStyle w:val="a6"/>
            </w:pPr>
            <w:r>
              <w:lastRenderedPageBreak/>
              <w:t>% а довжина хромосоми рівна кількості міст</w:t>
            </w:r>
          </w:p>
          <w:p w:rsidR="0085632C" w:rsidRDefault="00E00B2D">
            <w:pPr>
              <w:pStyle w:val="a6"/>
            </w:pPr>
            <w:r>
              <w:t>% для матриці з 5 міст можливо всього 5! = 120 різних способів обходу</w:t>
            </w:r>
          </w:p>
          <w:p w:rsidR="0085632C" w:rsidRDefault="00E00B2D">
            <w:pPr>
              <w:pStyle w:val="a6"/>
            </w:pPr>
            <w:r>
              <w:t>% тому розмір популяції візьмемо рівний кількості міст (5)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startPopulation</w:t>
            </w:r>
            <w:proofErr w:type="spellEnd"/>
            <w:r>
              <w:t xml:space="preserve"> = [</w:t>
            </w:r>
          </w:p>
          <w:p w:rsidR="0085632C" w:rsidRDefault="00E00B2D">
            <w:pPr>
              <w:pStyle w:val="a6"/>
            </w:pPr>
            <w:r>
              <w:t xml:space="preserve">    1, 2, 3, 4, 5;</w:t>
            </w:r>
          </w:p>
          <w:p w:rsidR="0085632C" w:rsidRDefault="00E00B2D">
            <w:pPr>
              <w:pStyle w:val="a6"/>
            </w:pPr>
            <w:r>
              <w:t xml:space="preserve">    2, 3, 4, 5, 1;</w:t>
            </w:r>
          </w:p>
          <w:p w:rsidR="0085632C" w:rsidRDefault="00E00B2D">
            <w:pPr>
              <w:pStyle w:val="a6"/>
            </w:pPr>
            <w:r>
              <w:t xml:space="preserve">    3, 4, 5, 1, 2;</w:t>
            </w:r>
          </w:p>
          <w:p w:rsidR="0085632C" w:rsidRDefault="00E00B2D">
            <w:pPr>
              <w:pStyle w:val="a6"/>
            </w:pPr>
            <w:r>
              <w:t xml:space="preserve">    4, 5, 1, 2, 3;</w:t>
            </w:r>
          </w:p>
          <w:p w:rsidR="0085632C" w:rsidRDefault="00E00B2D">
            <w:pPr>
              <w:pStyle w:val="a6"/>
            </w:pPr>
            <w:r>
              <w:t xml:space="preserve">    5, 1, 2, 3, 4</w:t>
            </w:r>
          </w:p>
          <w:p w:rsidR="0085632C" w:rsidRDefault="00E00B2D">
            <w:pPr>
              <w:pStyle w:val="a6"/>
            </w:pPr>
            <w:r>
              <w:t>];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EliteCount</w:t>
            </w:r>
            <w:proofErr w:type="spellEnd"/>
            <w:r>
              <w:t>', 0,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>', 5,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InitialPopulation</w:t>
            </w:r>
            <w:proofErr w:type="spellEnd"/>
            <w:r>
              <w:t xml:space="preserve">', </w:t>
            </w:r>
            <w:proofErr w:type="spellStart"/>
            <w:r>
              <w:t>startPopulation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85632C" w:rsidRDefault="00E00B2D">
            <w:pPr>
              <w:pStyle w:val="a6"/>
            </w:pPr>
            <w:r>
              <w:t xml:space="preserve">    '</w:t>
            </w:r>
            <w:proofErr w:type="spellStart"/>
            <w:r>
              <w:t>TimeLimit</w:t>
            </w:r>
            <w:proofErr w:type="spellEnd"/>
            <w:r>
              <w:t>', 3 ...</w:t>
            </w:r>
          </w:p>
          <w:p w:rsidR="0085632C" w:rsidRDefault="00E00B2D">
            <w:pPr>
              <w:pStyle w:val="a6"/>
            </w:pPr>
            <w:r>
              <w:t>);</w:t>
            </w:r>
          </w:p>
          <w:p w:rsidR="0085632C" w:rsidRDefault="00E00B2D">
            <w:pPr>
              <w:pStyle w:val="a6"/>
            </w:pPr>
            <w:r>
              <w:t>[</w:t>
            </w:r>
            <w:proofErr w:type="spellStart"/>
            <w:r>
              <w:t>x,fval,exitflag,output,population,scores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optim_function</w:t>
            </w:r>
            <w:proofErr w:type="spellEnd"/>
            <w:r>
              <w:t xml:space="preserve">, 5,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85632C" w:rsidRDefault="0085632C">
            <w:pPr>
              <w:pStyle w:val="a6"/>
            </w:pPr>
          </w:p>
          <w:p w:rsidR="0085632C" w:rsidRDefault="00E00B2D">
            <w:pPr>
              <w:pStyle w:val="a6"/>
            </w:pPr>
            <w:proofErr w:type="spellStart"/>
            <w:r>
              <w:t>disp</w:t>
            </w:r>
            <w:proofErr w:type="spellEnd"/>
            <w:r>
              <w:t>('</w:t>
            </w:r>
            <w:proofErr w:type="spellStart"/>
            <w:r>
              <w:t>Найращей</w:t>
            </w:r>
            <w:proofErr w:type="spellEnd"/>
            <w:r>
              <w:t xml:space="preserve"> потомок:'); </w:t>
            </w:r>
            <w:proofErr w:type="spellStart"/>
            <w:r>
              <w:t>disp</w:t>
            </w:r>
            <w:proofErr w:type="spellEnd"/>
            <w:r>
              <w:t>(x);</w:t>
            </w:r>
          </w:p>
          <w:p w:rsidR="0085632C" w:rsidRDefault="00E00B2D">
            <w:pPr>
              <w:pStyle w:val="a6"/>
            </w:pPr>
            <w:proofErr w:type="spellStart"/>
            <w:r>
              <w:t>fprintf</w:t>
            </w:r>
            <w:proofErr w:type="spellEnd"/>
            <w:r>
              <w:t xml:space="preserve">('f(x) = %d\n', </w:t>
            </w:r>
            <w:proofErr w:type="spellStart"/>
            <w:r>
              <w:t>fval</w:t>
            </w:r>
            <w:proofErr w:type="spellEnd"/>
            <w:r>
              <w:t>);</w:t>
            </w:r>
          </w:p>
          <w:p w:rsidR="0085632C" w:rsidRDefault="00E00B2D">
            <w:pPr>
              <w:pStyle w:val="a6"/>
            </w:pPr>
            <w:proofErr w:type="spellStart"/>
            <w:r>
              <w:t>disp</w:t>
            </w:r>
            <w:proofErr w:type="spellEnd"/>
            <w:r>
              <w:t>('Остання популяція:');</w:t>
            </w:r>
          </w:p>
          <w:p w:rsidR="0085632C" w:rsidRDefault="00E00B2D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i=1:1:5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j=1:1:5</w:t>
            </w:r>
          </w:p>
          <w:p w:rsidR="0085632C" w:rsidRDefault="00E00B2D">
            <w:pPr>
              <w:pStyle w:val="a6"/>
            </w:pPr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('\</w:t>
            </w:r>
            <w:proofErr w:type="spellStart"/>
            <w:r>
              <w:t>t%d</w:t>
            </w:r>
            <w:proofErr w:type="spellEnd"/>
            <w:r>
              <w:t xml:space="preserve">', </w:t>
            </w:r>
            <w:proofErr w:type="spellStart"/>
            <w:r>
              <w:t>population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85632C" w:rsidRDefault="00E00B2D">
            <w:pPr>
              <w:pStyle w:val="a6"/>
            </w:pPr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('\t=&gt;\</w:t>
            </w:r>
            <w:proofErr w:type="spellStart"/>
            <w:r>
              <w:t>t%d</w:t>
            </w:r>
            <w:proofErr w:type="spellEnd"/>
            <w:r>
              <w:t xml:space="preserve">\n', </w:t>
            </w:r>
            <w:proofErr w:type="spellStart"/>
            <w:r>
              <w:t>scores</w:t>
            </w:r>
            <w:proofErr w:type="spellEnd"/>
            <w:r>
              <w:t>(i));</w:t>
            </w:r>
          </w:p>
          <w:p w:rsidR="0085632C" w:rsidRDefault="00E00B2D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85632C" w:rsidRDefault="00E00B2D">
      <w:pPr>
        <w:pStyle w:val="Standard"/>
      </w:pPr>
      <w:r>
        <w:lastRenderedPageBreak/>
        <w:t>Результат виконання</w:t>
      </w:r>
    </w:p>
    <w:p w:rsidR="0085632C" w:rsidRDefault="00E00B2D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2C" w:rsidRDefault="0085632C">
      <w:pPr>
        <w:pStyle w:val="Standard"/>
      </w:pPr>
    </w:p>
    <w:p w:rsidR="0085632C" w:rsidRDefault="00E00B2D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2C" w:rsidRDefault="0085632C">
      <w:pPr>
        <w:pStyle w:val="Standard"/>
      </w:pPr>
    </w:p>
    <w:p w:rsidR="0085632C" w:rsidRDefault="00E00B2D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32C" w:rsidRDefault="00E00B2D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85632C" w:rsidRDefault="00E00B2D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85632C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42" w:rsidRDefault="00515A42">
      <w:r>
        <w:separator/>
      </w:r>
    </w:p>
  </w:endnote>
  <w:endnote w:type="continuationSeparator" w:id="0">
    <w:p w:rsidR="00515A42" w:rsidRDefault="0051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28" w:rsidRDefault="00E00B2D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30FBF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28" w:rsidRDefault="00E00B2D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230FBF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42" w:rsidRDefault="00515A42">
      <w:r>
        <w:rPr>
          <w:color w:val="000000"/>
        </w:rPr>
        <w:separator/>
      </w:r>
    </w:p>
  </w:footnote>
  <w:footnote w:type="continuationSeparator" w:id="0">
    <w:p w:rsidR="00515A42" w:rsidRDefault="00515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2FE0"/>
    <w:multiLevelType w:val="multilevel"/>
    <w:tmpl w:val="C4E40A3C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2C"/>
    <w:rsid w:val="00230FBF"/>
    <w:rsid w:val="002E401A"/>
    <w:rsid w:val="00515A42"/>
    <w:rsid w:val="0085632C"/>
    <w:rsid w:val="00E00B2D"/>
    <w:rsid w:val="00F4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0A5E"/>
  <w15:docId w15:val="{1F4DE740-7FEC-4478-9026-FEC892E0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dytyniak</dc:creator>
  <cp:lastModifiedBy>dytyniak</cp:lastModifiedBy>
  <cp:revision>3</cp:revision>
  <dcterms:created xsi:type="dcterms:W3CDTF">2018-05-28T09:39:00Z</dcterms:created>
  <dcterms:modified xsi:type="dcterms:W3CDTF">2018-05-28T10:16:00Z</dcterms:modified>
</cp:coreProperties>
</file>