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625" w:rsidRDefault="00510625" w:rsidP="00510625">
      <w:pPr>
        <w:pStyle w:val="BodyTextIndent"/>
        <w:ind w:left="0"/>
        <w:jc w:val="both"/>
        <w:rPr>
          <w:sz w:val="24"/>
        </w:rPr>
      </w:pPr>
      <w:r>
        <w:rPr>
          <w:sz w:val="24"/>
        </w:rPr>
        <w:t xml:space="preserve">Project Title: </w:t>
      </w:r>
      <w:r>
        <w:rPr>
          <w:sz w:val="24"/>
        </w:rPr>
        <w:tab/>
      </w:r>
      <w:r>
        <w:rPr>
          <w:sz w:val="24"/>
        </w:rPr>
        <w:tab/>
      </w:r>
      <w:r>
        <w:rPr>
          <w:sz w:val="24"/>
        </w:rPr>
        <w:tab/>
      </w:r>
      <w:r w:rsidRPr="00133DE9">
        <w:rPr>
          <w:b/>
          <w:sz w:val="24"/>
        </w:rPr>
        <w:t>Cavite Bus Transit</w:t>
      </w:r>
      <w:r w:rsidR="00133DE9">
        <w:rPr>
          <w:b/>
          <w:sz w:val="24"/>
        </w:rPr>
        <w:t xml:space="preserve"> Automated</w:t>
      </w:r>
      <w:bookmarkStart w:id="0" w:name="_GoBack"/>
      <w:bookmarkEnd w:id="0"/>
      <w:r w:rsidRPr="00133DE9">
        <w:rPr>
          <w:b/>
          <w:sz w:val="24"/>
        </w:rPr>
        <w:t xml:space="preserve"> Ticketing System</w:t>
      </w: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r>
        <w:rPr>
          <w:sz w:val="24"/>
        </w:rPr>
        <w:t>Software Requirement:</w:t>
      </w:r>
      <w:r>
        <w:rPr>
          <w:sz w:val="24"/>
        </w:rPr>
        <w:tab/>
      </w:r>
      <w:r w:rsidR="00133DE9">
        <w:rPr>
          <w:sz w:val="24"/>
        </w:rPr>
        <w:t xml:space="preserve">Windows 2000 and above, </w:t>
      </w:r>
      <w:proofErr w:type="spellStart"/>
      <w:r w:rsidR="009C27FD">
        <w:rPr>
          <w:sz w:val="24"/>
        </w:rPr>
        <w:t>Dev</w:t>
      </w:r>
      <w:proofErr w:type="spellEnd"/>
      <w:r w:rsidR="009C27FD">
        <w:rPr>
          <w:sz w:val="24"/>
        </w:rPr>
        <w:t>-C++</w:t>
      </w: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r>
        <w:rPr>
          <w:sz w:val="24"/>
        </w:rPr>
        <w:t xml:space="preserve">Hardware Requirement: </w:t>
      </w:r>
      <w:r>
        <w:rPr>
          <w:sz w:val="24"/>
        </w:rPr>
        <w:tab/>
        <w:t>Processor: Pentium 4 and above</w:t>
      </w:r>
    </w:p>
    <w:p w:rsidR="00510625" w:rsidRDefault="00510625" w:rsidP="00510625">
      <w:pPr>
        <w:pStyle w:val="BodyTextIndent"/>
        <w:ind w:left="0"/>
        <w:jc w:val="both"/>
        <w:rPr>
          <w:sz w:val="24"/>
        </w:rPr>
      </w:pPr>
      <w:r>
        <w:rPr>
          <w:sz w:val="24"/>
        </w:rPr>
        <w:tab/>
      </w:r>
      <w:r>
        <w:rPr>
          <w:sz w:val="24"/>
        </w:rPr>
        <w:tab/>
      </w:r>
      <w:r>
        <w:rPr>
          <w:sz w:val="24"/>
        </w:rPr>
        <w:tab/>
      </w:r>
      <w:r>
        <w:rPr>
          <w:sz w:val="24"/>
        </w:rPr>
        <w:tab/>
        <w:t>Memory: 1GB and above</w:t>
      </w:r>
    </w:p>
    <w:p w:rsidR="00510625" w:rsidRDefault="00510625" w:rsidP="00510625">
      <w:pPr>
        <w:pStyle w:val="BodyTextIndent"/>
        <w:ind w:left="2160" w:firstLine="720"/>
        <w:jc w:val="both"/>
        <w:rPr>
          <w:sz w:val="24"/>
        </w:rPr>
      </w:pPr>
      <w:r>
        <w:rPr>
          <w:sz w:val="24"/>
        </w:rPr>
        <w:t>Keyboard, Monitor</w:t>
      </w: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r>
        <w:rPr>
          <w:sz w:val="24"/>
        </w:rPr>
        <w:t>Abstract:</w:t>
      </w: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7C3D64" w:rsidRPr="003E0111" w:rsidRDefault="00510625" w:rsidP="00510625">
      <w:pPr>
        <w:pStyle w:val="BodyTextIndent"/>
        <w:ind w:left="0"/>
        <w:jc w:val="both"/>
        <w:rPr>
          <w:sz w:val="24"/>
          <w:szCs w:val="24"/>
        </w:rPr>
      </w:pPr>
      <w:r>
        <w:rPr>
          <w:sz w:val="24"/>
        </w:rPr>
        <w:tab/>
      </w:r>
      <w:r w:rsidRPr="003E0111">
        <w:rPr>
          <w:b/>
          <w:sz w:val="24"/>
          <w:szCs w:val="24"/>
        </w:rPr>
        <w:t>Cavite Bus Transit</w:t>
      </w:r>
      <w:r w:rsidRPr="003E0111">
        <w:rPr>
          <w:sz w:val="24"/>
          <w:szCs w:val="24"/>
        </w:rPr>
        <w:t xml:space="preserve"> ticketing system will help us to compute automatically the fare for </w:t>
      </w:r>
    </w:p>
    <w:p w:rsidR="007C3D64" w:rsidRPr="003E0111" w:rsidRDefault="007C3D64" w:rsidP="00510625">
      <w:pPr>
        <w:pStyle w:val="BodyTextIndent"/>
        <w:ind w:left="0"/>
        <w:jc w:val="both"/>
        <w:rPr>
          <w:sz w:val="24"/>
          <w:szCs w:val="24"/>
        </w:rPr>
      </w:pPr>
    </w:p>
    <w:p w:rsidR="007C3D64" w:rsidRPr="003E0111" w:rsidRDefault="00416251" w:rsidP="00510625">
      <w:pPr>
        <w:pStyle w:val="BodyTextIndent"/>
        <w:ind w:left="0"/>
        <w:jc w:val="both"/>
        <w:rPr>
          <w:sz w:val="24"/>
          <w:szCs w:val="24"/>
        </w:rPr>
      </w:pPr>
      <w:proofErr w:type="gramStart"/>
      <w:r w:rsidRPr="003E0111">
        <w:rPr>
          <w:sz w:val="24"/>
          <w:szCs w:val="24"/>
        </w:rPr>
        <w:t>every</w:t>
      </w:r>
      <w:proofErr w:type="gramEnd"/>
      <w:r w:rsidRPr="003E0111">
        <w:rPr>
          <w:sz w:val="24"/>
          <w:szCs w:val="24"/>
        </w:rPr>
        <w:t xml:space="preserve"> destination that the system have. </w:t>
      </w:r>
      <w:r w:rsidR="00D87FBF" w:rsidRPr="003E0111">
        <w:rPr>
          <w:sz w:val="24"/>
          <w:szCs w:val="24"/>
        </w:rPr>
        <w:t xml:space="preserve">It can also change the fare to minimum depending on the </w:t>
      </w:r>
    </w:p>
    <w:p w:rsidR="007C3D64" w:rsidRPr="003E0111" w:rsidRDefault="007C3D64" w:rsidP="00510625">
      <w:pPr>
        <w:pStyle w:val="BodyTextIndent"/>
        <w:ind w:left="0"/>
        <w:jc w:val="both"/>
        <w:rPr>
          <w:sz w:val="24"/>
          <w:szCs w:val="24"/>
        </w:rPr>
      </w:pPr>
    </w:p>
    <w:p w:rsidR="00E02B34" w:rsidRDefault="00C64D19" w:rsidP="00510625">
      <w:pPr>
        <w:pStyle w:val="BodyTextIndent"/>
        <w:ind w:left="0"/>
        <w:jc w:val="both"/>
        <w:rPr>
          <w:color w:val="000000"/>
          <w:sz w:val="24"/>
          <w:szCs w:val="24"/>
        </w:rPr>
      </w:pPr>
      <w:proofErr w:type="gramStart"/>
      <w:r w:rsidRPr="003E0111">
        <w:rPr>
          <w:sz w:val="24"/>
          <w:szCs w:val="24"/>
        </w:rPr>
        <w:t>country’s</w:t>
      </w:r>
      <w:proofErr w:type="gramEnd"/>
      <w:r w:rsidRPr="003E0111">
        <w:rPr>
          <w:sz w:val="24"/>
          <w:szCs w:val="24"/>
        </w:rPr>
        <w:t xml:space="preserve"> economy. </w:t>
      </w:r>
      <w:r w:rsidR="003E0111">
        <w:rPr>
          <w:color w:val="000000"/>
          <w:sz w:val="24"/>
          <w:szCs w:val="24"/>
        </w:rPr>
        <w:t>It</w:t>
      </w:r>
      <w:r w:rsidR="00E02B34">
        <w:rPr>
          <w:color w:val="000000"/>
          <w:sz w:val="24"/>
          <w:szCs w:val="24"/>
        </w:rPr>
        <w:t xml:space="preserve"> provides sales, service</w:t>
      </w:r>
      <w:r w:rsidR="003E0111" w:rsidRPr="003E0111">
        <w:rPr>
          <w:color w:val="000000"/>
          <w:sz w:val="24"/>
          <w:szCs w:val="24"/>
        </w:rPr>
        <w:t xml:space="preserve"> and support for point of sale and ticketing systems </w:t>
      </w:r>
    </w:p>
    <w:p w:rsidR="00E02B34" w:rsidRDefault="00E02B34" w:rsidP="00510625">
      <w:pPr>
        <w:pStyle w:val="BodyTextIndent"/>
        <w:ind w:left="0"/>
        <w:jc w:val="both"/>
        <w:rPr>
          <w:color w:val="000000"/>
          <w:sz w:val="24"/>
          <w:szCs w:val="24"/>
        </w:rPr>
      </w:pPr>
    </w:p>
    <w:p w:rsidR="00510625" w:rsidRPr="003E0111" w:rsidRDefault="003E0111" w:rsidP="00510625">
      <w:pPr>
        <w:pStyle w:val="BodyTextIndent"/>
        <w:ind w:left="0"/>
        <w:jc w:val="both"/>
        <w:rPr>
          <w:sz w:val="24"/>
          <w:szCs w:val="24"/>
        </w:rPr>
      </w:pPr>
      <w:proofErr w:type="gramStart"/>
      <w:r w:rsidRPr="003E0111">
        <w:rPr>
          <w:color w:val="000000"/>
          <w:sz w:val="24"/>
          <w:szCs w:val="24"/>
        </w:rPr>
        <w:t>throughout</w:t>
      </w:r>
      <w:proofErr w:type="gramEnd"/>
      <w:r w:rsidR="00E02B34">
        <w:rPr>
          <w:color w:val="000000"/>
          <w:sz w:val="24"/>
          <w:szCs w:val="24"/>
        </w:rPr>
        <w:t xml:space="preserve"> Cavite and Manila.</w:t>
      </w:r>
    </w:p>
    <w:p w:rsidR="007C3D64" w:rsidRPr="003E0111" w:rsidRDefault="007C3D64" w:rsidP="00510625">
      <w:pPr>
        <w:pStyle w:val="BodyTextIndent"/>
        <w:ind w:left="0"/>
        <w:jc w:val="both"/>
        <w:rPr>
          <w:sz w:val="24"/>
          <w:szCs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tabs>
          <w:tab w:val="left" w:pos="1517"/>
        </w:tabs>
        <w:ind w:left="0"/>
        <w:jc w:val="both"/>
        <w:rPr>
          <w:sz w:val="24"/>
        </w:rPr>
      </w:pPr>
      <w:r>
        <w:rPr>
          <w:sz w:val="24"/>
        </w:rPr>
        <w:tab/>
      </w: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r>
        <w:rPr>
          <w:sz w:val="24"/>
        </w:rPr>
        <w:t>Project status: Reject/Pending/Refinement/Accept</w:t>
      </w:r>
    </w:p>
    <w:p w:rsidR="00510625" w:rsidRDefault="00510625" w:rsidP="00510625">
      <w:pPr>
        <w:pStyle w:val="BodyTextIndent"/>
        <w:ind w:left="0"/>
        <w:jc w:val="both"/>
        <w:rPr>
          <w:sz w:val="24"/>
        </w:rPr>
      </w:pPr>
    </w:p>
    <w:p w:rsidR="00510625" w:rsidRDefault="00510625" w:rsidP="00510625">
      <w:pPr>
        <w:pStyle w:val="BodyTextIndent"/>
        <w:ind w:left="0"/>
        <w:jc w:val="both"/>
        <w:rPr>
          <w:sz w:val="24"/>
        </w:rPr>
      </w:pPr>
      <w:r>
        <w:rPr>
          <w:sz w:val="24"/>
        </w:rPr>
        <w:t xml:space="preserve">Date of Approval: </w:t>
      </w:r>
    </w:p>
    <w:p w:rsidR="00510625" w:rsidRDefault="00510625" w:rsidP="00510625">
      <w:pPr>
        <w:pStyle w:val="BodyTextIndent"/>
        <w:ind w:left="0"/>
        <w:jc w:val="both"/>
        <w:rPr>
          <w:sz w:val="24"/>
        </w:rPr>
      </w:pPr>
      <w:proofErr w:type="gramStart"/>
      <w:r>
        <w:rPr>
          <w:sz w:val="24"/>
        </w:rPr>
        <w:t xml:space="preserve">Approved by: </w:t>
      </w:r>
      <w:proofErr w:type="spellStart"/>
      <w:r>
        <w:rPr>
          <w:sz w:val="24"/>
        </w:rPr>
        <w:t>Ms.</w:t>
      </w:r>
      <w:proofErr w:type="spellEnd"/>
      <w:r>
        <w:rPr>
          <w:sz w:val="24"/>
        </w:rPr>
        <w:t xml:space="preserve"> Ma.</w:t>
      </w:r>
      <w:proofErr w:type="gramEnd"/>
      <w:r>
        <w:rPr>
          <w:sz w:val="24"/>
        </w:rPr>
        <w:t xml:space="preserve"> Eliza A. </w:t>
      </w:r>
      <w:proofErr w:type="spellStart"/>
      <w:r>
        <w:rPr>
          <w:sz w:val="24"/>
        </w:rPr>
        <w:t>Saño</w:t>
      </w:r>
      <w:proofErr w:type="spellEnd"/>
    </w:p>
    <w:p w:rsidR="00510625" w:rsidRDefault="00510625" w:rsidP="00510625">
      <w:pPr>
        <w:pStyle w:val="BodyTextIndent"/>
        <w:ind w:left="0"/>
        <w:jc w:val="both"/>
        <w:rPr>
          <w:sz w:val="24"/>
        </w:rPr>
      </w:pPr>
      <w:r>
        <w:rPr>
          <w:sz w:val="24"/>
        </w:rPr>
        <w:t xml:space="preserve">Signature: </w:t>
      </w:r>
    </w:p>
    <w:p w:rsidR="00191699" w:rsidRDefault="00191699" w:rsidP="00510625">
      <w:pPr>
        <w:pStyle w:val="BodyTextIndent"/>
        <w:ind w:left="0"/>
        <w:jc w:val="both"/>
        <w:rPr>
          <w:sz w:val="24"/>
        </w:rPr>
      </w:pPr>
    </w:p>
    <w:p w:rsidR="00E54AA3" w:rsidRDefault="00E54AA3" w:rsidP="00510625">
      <w:pPr>
        <w:pStyle w:val="BodyTextIndent"/>
        <w:ind w:left="0"/>
        <w:jc w:val="both"/>
        <w:rPr>
          <w:sz w:val="24"/>
        </w:rPr>
      </w:pPr>
      <w:r>
        <w:rPr>
          <w:sz w:val="24"/>
        </w:rPr>
        <w:lastRenderedPageBreak/>
        <w:t>PROJECT PROPOSAL</w:t>
      </w:r>
    </w:p>
    <w:p w:rsidR="00E54AA3" w:rsidRDefault="00E54AA3" w:rsidP="00510625">
      <w:pPr>
        <w:pStyle w:val="BodyTextIndent"/>
        <w:ind w:left="0"/>
        <w:jc w:val="both"/>
        <w:rPr>
          <w:sz w:val="24"/>
        </w:rPr>
      </w:pPr>
    </w:p>
    <w:p w:rsidR="009C27FD" w:rsidRDefault="009C27FD" w:rsidP="00510625">
      <w:pPr>
        <w:pStyle w:val="BodyTextIndent"/>
        <w:ind w:left="0"/>
        <w:jc w:val="both"/>
        <w:rPr>
          <w:sz w:val="24"/>
        </w:rPr>
      </w:pPr>
    </w:p>
    <w:p w:rsidR="009C27FD" w:rsidRDefault="009C27FD" w:rsidP="00510625">
      <w:pPr>
        <w:pStyle w:val="BodyTextIndent"/>
        <w:ind w:left="0"/>
        <w:jc w:val="both"/>
        <w:rPr>
          <w:sz w:val="24"/>
        </w:rPr>
      </w:pPr>
    </w:p>
    <w:p w:rsidR="009C27FD" w:rsidRDefault="009C27FD" w:rsidP="009C27FD">
      <w:pPr>
        <w:autoSpaceDE w:val="0"/>
        <w:autoSpaceDN w:val="0"/>
        <w:adjustRightInd w:val="0"/>
        <w:spacing w:line="360" w:lineRule="auto"/>
        <w:ind w:firstLine="720"/>
        <w:jc w:val="both"/>
        <w:rPr>
          <w:rFonts w:ascii="Times New Roman" w:hAnsi="Times New Roman" w:cs="Times New Roman"/>
          <w:sz w:val="24"/>
          <w:szCs w:val="24"/>
        </w:rPr>
      </w:pPr>
      <w:r w:rsidRPr="009C27FD">
        <w:rPr>
          <w:rFonts w:ascii="Times New Roman" w:eastAsia="Calibri" w:hAnsi="Times New Roman" w:cs="Times New Roman"/>
          <w:sz w:val="24"/>
          <w:szCs w:val="24"/>
        </w:rPr>
        <w:t>The population</w:t>
      </w:r>
      <w:r>
        <w:rPr>
          <w:rFonts w:ascii="Times New Roman" w:hAnsi="Times New Roman" w:cs="Times New Roman"/>
          <w:sz w:val="24"/>
          <w:szCs w:val="24"/>
        </w:rPr>
        <w:t xml:space="preserve"> in</w:t>
      </w:r>
      <w:r w:rsidRPr="009C27FD">
        <w:rPr>
          <w:rFonts w:ascii="Times New Roman" w:eastAsia="Calibri" w:hAnsi="Times New Roman" w:cs="Times New Roman"/>
          <w:sz w:val="24"/>
          <w:szCs w:val="24"/>
        </w:rPr>
        <w:t xml:space="preserve"> Metro Manila is constantly increasing. Along with this increase comes additional traffic and congestion on surrounding roadways. There are numerous amounts of commuting students and employees are in rush, workers in the city and surrounding areas, and added construction and archeological projects. At peak points during the day many buses are greatly affected by traffics, and some buses lose their profits because of the bus ticket system that they are using. </w:t>
      </w:r>
    </w:p>
    <w:p w:rsidR="009C27FD" w:rsidRDefault="009C27FD" w:rsidP="009C27FD">
      <w:pPr>
        <w:autoSpaceDE w:val="0"/>
        <w:autoSpaceDN w:val="0"/>
        <w:adjustRightInd w:val="0"/>
        <w:spacing w:line="360" w:lineRule="auto"/>
        <w:ind w:firstLine="720"/>
        <w:jc w:val="both"/>
        <w:rPr>
          <w:rFonts w:ascii="Times New Roman" w:hAnsi="Times New Roman" w:cs="Times New Roman"/>
          <w:sz w:val="24"/>
          <w:szCs w:val="24"/>
        </w:rPr>
      </w:pPr>
    </w:p>
    <w:p w:rsidR="009C27FD" w:rsidRPr="009C27FD" w:rsidRDefault="009C27FD" w:rsidP="009C27FD">
      <w:pPr>
        <w:autoSpaceDE w:val="0"/>
        <w:autoSpaceDN w:val="0"/>
        <w:adjustRightInd w:val="0"/>
        <w:spacing w:line="360" w:lineRule="auto"/>
        <w:ind w:firstLine="720"/>
        <w:jc w:val="both"/>
        <w:rPr>
          <w:rFonts w:ascii="Times New Roman" w:eastAsia="Calibri" w:hAnsi="Times New Roman" w:cs="Times New Roman"/>
          <w:sz w:val="24"/>
          <w:szCs w:val="24"/>
        </w:rPr>
      </w:pPr>
      <w:r w:rsidRPr="009C27FD">
        <w:rPr>
          <w:rFonts w:ascii="Times New Roman" w:eastAsia="Calibri" w:hAnsi="Times New Roman" w:cs="Times New Roman"/>
          <w:sz w:val="24"/>
          <w:szCs w:val="24"/>
        </w:rPr>
        <w:t>For example, the Casper bus liner, they use manual ticketing system which can easily confused the conductors and most passengers take advantage of it by cheating. Because of this, bus liners lose profit. And because of that, I r</w:t>
      </w:r>
      <w:r w:rsidR="00133DE9">
        <w:rPr>
          <w:rFonts w:ascii="Times New Roman" w:eastAsia="Calibri" w:hAnsi="Times New Roman" w:cs="Times New Roman"/>
          <w:sz w:val="24"/>
          <w:szCs w:val="24"/>
        </w:rPr>
        <w:t>ecommend that they use Automated</w:t>
      </w:r>
      <w:r w:rsidRPr="009C27FD">
        <w:rPr>
          <w:rFonts w:ascii="Times New Roman" w:eastAsia="Calibri" w:hAnsi="Times New Roman" w:cs="Times New Roman"/>
          <w:sz w:val="24"/>
          <w:szCs w:val="24"/>
        </w:rPr>
        <w:t xml:space="preserve"> Ticketing System that would accurately calculate their profit and make the </w:t>
      </w:r>
      <w:r w:rsidR="00133DE9" w:rsidRPr="009C27FD">
        <w:rPr>
          <w:rFonts w:ascii="Times New Roman" w:eastAsia="Calibri" w:hAnsi="Times New Roman" w:cs="Times New Roman"/>
          <w:sz w:val="24"/>
          <w:szCs w:val="24"/>
        </w:rPr>
        <w:t>conductor’s</w:t>
      </w:r>
      <w:r w:rsidRPr="009C27FD">
        <w:rPr>
          <w:rFonts w:ascii="Times New Roman" w:eastAsia="Calibri" w:hAnsi="Times New Roman" w:cs="Times New Roman"/>
          <w:sz w:val="24"/>
          <w:szCs w:val="24"/>
        </w:rPr>
        <w:t xml:space="preserve"> job much easier.</w:t>
      </w: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E54AA3" w:rsidRDefault="00E54AA3" w:rsidP="00510625">
      <w:pPr>
        <w:pStyle w:val="BodyTextIndent"/>
        <w:ind w:left="0"/>
        <w:jc w:val="both"/>
        <w:rPr>
          <w:sz w:val="24"/>
        </w:rPr>
      </w:pPr>
    </w:p>
    <w:p w:rsidR="00191699" w:rsidRDefault="00191699" w:rsidP="00191699">
      <w:pPr>
        <w:pStyle w:val="BodyTextIndent"/>
        <w:ind w:left="0"/>
        <w:jc w:val="center"/>
        <w:rPr>
          <w:rFonts w:ascii="Arial" w:hAnsi="Arial" w:cs="Arial"/>
          <w:b/>
          <w:sz w:val="28"/>
        </w:rPr>
      </w:pPr>
      <w:r>
        <w:rPr>
          <w:rFonts w:ascii="Arial" w:hAnsi="Arial" w:cs="Arial"/>
          <w:b/>
          <w:sz w:val="28"/>
        </w:rPr>
        <w:t>CAVITE BUS TICKETING SYSTEM</w:t>
      </w:r>
    </w:p>
    <w:p w:rsidR="00191699" w:rsidRDefault="00191699" w:rsidP="00191699">
      <w:pPr>
        <w:pStyle w:val="BodyTextIndent"/>
        <w:ind w:left="0"/>
        <w:jc w:val="center"/>
        <w:rPr>
          <w:rFonts w:ascii="Arial" w:hAnsi="Arial" w:cs="Arial"/>
          <w:b/>
          <w:sz w:val="28"/>
        </w:rPr>
      </w:pPr>
    </w:p>
    <w:p w:rsidR="00191699" w:rsidRDefault="00191699"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E54AA3" w:rsidRDefault="00E54AA3" w:rsidP="00191699">
      <w:pPr>
        <w:pStyle w:val="BodyTextIndent"/>
        <w:ind w:left="0"/>
        <w:rPr>
          <w:sz w:val="24"/>
        </w:rPr>
      </w:pPr>
    </w:p>
    <w:p w:rsidR="00191699" w:rsidRDefault="00191699" w:rsidP="00191699">
      <w:pPr>
        <w:pStyle w:val="BodyTextIndent"/>
        <w:ind w:left="0"/>
        <w:rPr>
          <w:sz w:val="24"/>
        </w:rPr>
      </w:pPr>
      <w:r>
        <w:rPr>
          <w:sz w:val="24"/>
        </w:rPr>
        <w:t>Student Name:</w:t>
      </w:r>
      <w:r>
        <w:rPr>
          <w:sz w:val="24"/>
        </w:rPr>
        <w:tab/>
      </w:r>
      <w:r>
        <w:rPr>
          <w:sz w:val="24"/>
        </w:rPr>
        <w:tab/>
      </w:r>
      <w:proofErr w:type="spellStart"/>
      <w:r>
        <w:rPr>
          <w:sz w:val="24"/>
        </w:rPr>
        <w:t>Joeven</w:t>
      </w:r>
      <w:proofErr w:type="spellEnd"/>
      <w:r>
        <w:rPr>
          <w:sz w:val="24"/>
        </w:rPr>
        <w:t xml:space="preserve"> A. Valenzuela</w:t>
      </w:r>
      <w:r>
        <w:rPr>
          <w:sz w:val="24"/>
        </w:rPr>
        <w:tab/>
      </w:r>
      <w:r>
        <w:rPr>
          <w:sz w:val="24"/>
        </w:rPr>
        <w:tab/>
        <w:t xml:space="preserve">Lecturer/Supervisor Name: Ma. Liza </w:t>
      </w:r>
      <w:proofErr w:type="spellStart"/>
      <w:r>
        <w:rPr>
          <w:sz w:val="24"/>
        </w:rPr>
        <w:t>A.Saño</w:t>
      </w:r>
      <w:proofErr w:type="spellEnd"/>
    </w:p>
    <w:p w:rsidR="00191699" w:rsidRDefault="00191699" w:rsidP="00191699">
      <w:pPr>
        <w:pStyle w:val="BodyTextIndent"/>
        <w:ind w:left="0"/>
        <w:rPr>
          <w:sz w:val="24"/>
        </w:rPr>
      </w:pPr>
    </w:p>
    <w:p w:rsidR="00191699" w:rsidRDefault="00191699" w:rsidP="00191699">
      <w:pPr>
        <w:pStyle w:val="BodyTextIndent"/>
        <w:ind w:left="0"/>
        <w:rPr>
          <w:sz w:val="24"/>
        </w:rPr>
      </w:pPr>
      <w:r>
        <w:rPr>
          <w:sz w:val="24"/>
        </w:rPr>
        <w:t>Student Number:</w:t>
      </w:r>
      <w:r>
        <w:rPr>
          <w:sz w:val="24"/>
        </w:rPr>
        <w:tab/>
        <w:t>0521-0612-9667</w:t>
      </w:r>
      <w:r>
        <w:rPr>
          <w:sz w:val="24"/>
        </w:rPr>
        <w:tab/>
      </w:r>
      <w:r>
        <w:rPr>
          <w:sz w:val="24"/>
        </w:rPr>
        <w:tab/>
        <w:t>Student Contact Number: 09239250371</w:t>
      </w:r>
    </w:p>
    <w:p w:rsidR="00191699" w:rsidRDefault="00191699" w:rsidP="00191699">
      <w:pPr>
        <w:pStyle w:val="BodyTextIndent"/>
        <w:ind w:left="0"/>
        <w:rPr>
          <w:sz w:val="24"/>
        </w:rPr>
      </w:pPr>
    </w:p>
    <w:p w:rsidR="00191699" w:rsidRDefault="00191699" w:rsidP="00191699">
      <w:pPr>
        <w:pStyle w:val="BodyTextIndent"/>
        <w:ind w:left="0"/>
        <w:rPr>
          <w:sz w:val="24"/>
        </w:rPr>
      </w:pPr>
      <w:r>
        <w:rPr>
          <w:sz w:val="24"/>
        </w:rPr>
        <w:t>Cl</w:t>
      </w:r>
      <w:r w:rsidR="009C27FD">
        <w:rPr>
          <w:sz w:val="24"/>
        </w:rPr>
        <w:t>ass Code:</w:t>
      </w:r>
      <w:r w:rsidR="009C27FD">
        <w:rPr>
          <w:sz w:val="24"/>
        </w:rPr>
        <w:tab/>
      </w:r>
      <w:r w:rsidR="009C27FD">
        <w:rPr>
          <w:sz w:val="24"/>
        </w:rPr>
        <w:tab/>
      </w:r>
      <w:r w:rsidR="009C27FD">
        <w:rPr>
          <w:sz w:val="24"/>
        </w:rPr>
        <w:tab/>
      </w:r>
      <w:r w:rsidR="009C27FD">
        <w:rPr>
          <w:sz w:val="24"/>
        </w:rPr>
        <w:tab/>
      </w:r>
      <w:r w:rsidR="009C27FD">
        <w:rPr>
          <w:sz w:val="24"/>
        </w:rPr>
        <w:tab/>
      </w:r>
      <w:r w:rsidR="009C27FD">
        <w:rPr>
          <w:sz w:val="24"/>
        </w:rPr>
        <w:tab/>
        <w:t xml:space="preserve">Centre Code: </w:t>
      </w:r>
    </w:p>
    <w:p w:rsidR="00191699" w:rsidRDefault="00191699" w:rsidP="00191699">
      <w:pPr>
        <w:pStyle w:val="BodyTextIndent"/>
        <w:ind w:left="0"/>
        <w:rPr>
          <w:sz w:val="24"/>
        </w:rPr>
      </w:pPr>
      <w:r>
        <w:rPr>
          <w:sz w:val="24"/>
        </w:rPr>
        <w:tab/>
      </w:r>
    </w:p>
    <w:p w:rsidR="00191699" w:rsidRDefault="00191699" w:rsidP="00191699">
      <w:pPr>
        <w:pStyle w:val="BodyTextIndent"/>
        <w:ind w:left="0"/>
        <w:rPr>
          <w:sz w:val="24"/>
        </w:rPr>
      </w:pPr>
      <w:r>
        <w:rPr>
          <w:sz w:val="24"/>
        </w:rPr>
        <w:t>Subject Name:</w:t>
      </w:r>
      <w:r>
        <w:rPr>
          <w:sz w:val="24"/>
        </w:rPr>
        <w:tab/>
      </w:r>
      <w:r>
        <w:rPr>
          <w:sz w:val="24"/>
        </w:rPr>
        <w:tab/>
        <w:t>C Programming</w:t>
      </w:r>
      <w:r>
        <w:rPr>
          <w:sz w:val="24"/>
        </w:rPr>
        <w:tab/>
      </w:r>
      <w:r>
        <w:rPr>
          <w:sz w:val="24"/>
        </w:rPr>
        <w:tab/>
        <w:t>Country: Philippines</w:t>
      </w:r>
    </w:p>
    <w:p w:rsidR="00191699" w:rsidRDefault="00191699" w:rsidP="00191699">
      <w:pPr>
        <w:pStyle w:val="BodyTextIndent"/>
        <w:ind w:left="0"/>
        <w:rPr>
          <w:sz w:val="24"/>
        </w:rPr>
      </w:pPr>
    </w:p>
    <w:p w:rsidR="00191699" w:rsidRDefault="00191699" w:rsidP="009C27FD">
      <w:pPr>
        <w:pStyle w:val="BodyTextIndent"/>
        <w:ind w:left="0"/>
        <w:rPr>
          <w:sz w:val="24"/>
        </w:rPr>
      </w:pPr>
      <w:r>
        <w:rPr>
          <w:sz w:val="24"/>
        </w:rPr>
        <w:t>Subject Code:</w:t>
      </w:r>
      <w:r>
        <w:rPr>
          <w:sz w:val="24"/>
        </w:rPr>
        <w:tab/>
      </w:r>
      <w:r>
        <w:rPr>
          <w:sz w:val="24"/>
        </w:rPr>
        <w:tab/>
        <w:t xml:space="preserve"> IT202</w:t>
      </w:r>
    </w:p>
    <w:p w:rsidR="00191699" w:rsidRDefault="00191699" w:rsidP="00191699">
      <w:pPr>
        <w:pStyle w:val="BodyTextIndent"/>
        <w:ind w:left="0"/>
        <w:jc w:val="both"/>
        <w:rPr>
          <w:sz w:val="24"/>
        </w:rPr>
      </w:pPr>
    </w:p>
    <w:p w:rsidR="00191699" w:rsidRDefault="00191699" w:rsidP="00191699">
      <w:pPr>
        <w:pStyle w:val="BodyTextIndent"/>
        <w:ind w:left="0"/>
        <w:jc w:val="both"/>
        <w:rPr>
          <w:sz w:val="24"/>
        </w:rPr>
      </w:pPr>
    </w:p>
    <w:p w:rsidR="00191699" w:rsidRDefault="00191699" w:rsidP="00191699">
      <w:pPr>
        <w:pStyle w:val="BodyTextIndent"/>
        <w:ind w:left="0"/>
        <w:jc w:val="both"/>
        <w:rPr>
          <w:sz w:val="24"/>
        </w:rPr>
      </w:pPr>
    </w:p>
    <w:p w:rsidR="00191699" w:rsidRDefault="00191699" w:rsidP="00191699">
      <w:pPr>
        <w:pStyle w:val="BodyTextIndent"/>
        <w:ind w:left="0"/>
        <w:jc w:val="both"/>
        <w:rPr>
          <w:sz w:val="24"/>
        </w:rPr>
      </w:pPr>
    </w:p>
    <w:p w:rsidR="00191699" w:rsidRDefault="00191699" w:rsidP="00510625">
      <w:pPr>
        <w:pStyle w:val="BodyTextIndent"/>
        <w:ind w:left="0"/>
        <w:jc w:val="both"/>
        <w:rPr>
          <w:sz w:val="24"/>
        </w:rPr>
      </w:pPr>
    </w:p>
    <w:p w:rsidR="00160650" w:rsidRPr="00510625" w:rsidRDefault="00160650" w:rsidP="00510625">
      <w:pPr>
        <w:pStyle w:val="BodyTextIndent"/>
        <w:ind w:left="0"/>
        <w:jc w:val="both"/>
        <w:rPr>
          <w:sz w:val="24"/>
        </w:rPr>
      </w:pPr>
    </w:p>
    <w:sectPr w:rsidR="00160650" w:rsidRPr="00510625" w:rsidSect="00D5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10625"/>
    <w:rsid w:val="00133DE9"/>
    <w:rsid w:val="001403AF"/>
    <w:rsid w:val="00160650"/>
    <w:rsid w:val="00191699"/>
    <w:rsid w:val="003E0111"/>
    <w:rsid w:val="00416251"/>
    <w:rsid w:val="00505182"/>
    <w:rsid w:val="00510625"/>
    <w:rsid w:val="007C3D64"/>
    <w:rsid w:val="009C27FD"/>
    <w:rsid w:val="00C64D19"/>
    <w:rsid w:val="00D565E0"/>
    <w:rsid w:val="00D87FBF"/>
    <w:rsid w:val="00E02B34"/>
    <w:rsid w:val="00E54A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10625"/>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510625"/>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10625"/>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510625"/>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2012-07-23T06:35:00Z</dcterms:created>
  <dcterms:modified xsi:type="dcterms:W3CDTF">2012-08-01T01:52:00Z</dcterms:modified>
</cp:coreProperties>
</file>