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30" w:type="dxa"/>
        <w:tblInd w:w="-1090" w:type="dxa"/>
        <w:tblLook w:val="04A0" w:firstRow="1" w:lastRow="0" w:firstColumn="1" w:lastColumn="0" w:noHBand="0" w:noVBand="1"/>
      </w:tblPr>
      <w:tblGrid>
        <w:gridCol w:w="4061"/>
        <w:gridCol w:w="7369"/>
      </w:tblGrid>
      <w:tr w:rsidR="00600B97" w:rsidRPr="00832206" w14:paraId="2D336F85" w14:textId="77777777" w:rsidTr="002A7A6C">
        <w:trPr>
          <w:trHeight w:val="330"/>
        </w:trPr>
        <w:tc>
          <w:tcPr>
            <w:tcW w:w="4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6033CC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Column name</w:t>
            </w:r>
          </w:p>
        </w:tc>
        <w:tc>
          <w:tcPr>
            <w:tcW w:w="7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FED68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Description</w:t>
            </w:r>
          </w:p>
        </w:tc>
      </w:tr>
      <w:tr w:rsidR="00600B97" w:rsidRPr="00832206" w14:paraId="391B2AC8" w14:textId="77777777" w:rsidTr="002A7A6C">
        <w:trPr>
          <w:trHeight w:val="330"/>
        </w:trPr>
        <w:tc>
          <w:tcPr>
            <w:tcW w:w="4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A18C2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professor_uni</w:t>
            </w:r>
            <w:proofErr w:type="spellEnd"/>
          </w:p>
        </w:tc>
        <w:tc>
          <w:tcPr>
            <w:tcW w:w="7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A4A358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Map of professor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uni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that was already in the course evals data, or a rough mapping which may be inaccurate.</w:t>
            </w:r>
          </w:p>
        </w:tc>
      </w:tr>
      <w:tr w:rsidR="00600B97" w:rsidRPr="00832206" w14:paraId="13501C08" w14:textId="77777777" w:rsidTr="002A7A6C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4FCE4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professor_fullname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A6A68D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Fullname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field in the course evals data. Is not clean- sometimes has names reversed, or alternate names, or multiple prof names</w:t>
            </w:r>
          </w:p>
        </w:tc>
      </w:tr>
      <w:tr w:rsidR="00600B97" w:rsidRPr="00832206" w14:paraId="29DADF0E" w14:textId="77777777" w:rsidTr="002A7A6C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02A37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lowercase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702226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Converted to lowercase for better matching (standardizing)</w:t>
            </w:r>
          </w:p>
        </w:tc>
      </w:tr>
      <w:tr w:rsidR="00600B97" w:rsidRPr="00832206" w14:paraId="4A110A6A" w14:textId="77777777" w:rsidTr="002A7A6C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BDEFF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enrollment_total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96BE57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From course evals data- original data itself- no manipulations.</w:t>
            </w:r>
          </w:p>
        </w:tc>
      </w:tr>
      <w:tr w:rsidR="00600B97" w:rsidRPr="00832206" w14:paraId="59491DEF" w14:textId="77777777" w:rsidTr="002A7A6C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95343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eval_respondents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8BE124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No manipulations-- this was used to evaluate which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bie_course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or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bie_professor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should be kept based on the matches in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tcdb</w:t>
            </w:r>
            <w:proofErr w:type="spellEnd"/>
          </w:p>
        </w:tc>
      </w:tr>
      <w:tr w:rsidR="00600B97" w:rsidRPr="00832206" w14:paraId="1970FB40" w14:textId="77777777" w:rsidTr="002A7A6C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E3D54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bie_course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53A1BE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If multiple different values existed for same unique course id and same prof, this was manually chosen as to what best matched the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tcdb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600B97" w:rsidRPr="00832206" w14:paraId="79132C19" w14:textId="77777777" w:rsidTr="002A7A6C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3783B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bie_professor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0828D4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If multiple different values existed for same unique course id and same prof, this was manually chosen as to what best matched the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tcdb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600B97" w:rsidRPr="00832206" w14:paraId="5B470425" w14:textId="77777777" w:rsidTr="002A7A6C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FA82D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average_workload_rating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33B22B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No manipulations</w:t>
            </w:r>
          </w:p>
        </w:tc>
      </w:tr>
      <w:tr w:rsidR="00600B97" w:rsidRPr="00832206" w14:paraId="5B4A0889" w14:textId="77777777" w:rsidTr="002A7A6C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6E844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response_rate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B956F7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No manipulations</w:t>
            </w:r>
          </w:p>
        </w:tc>
      </w:tr>
      <w:tr w:rsidR="00600B97" w:rsidRPr="00832206" w14:paraId="4FC841F3" w14:textId="77777777" w:rsidTr="002A7A6C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6628F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clean_course_number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6FEC47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Cleaned the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course_number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field in order to standardize it across datasets: </w:t>
            </w:r>
            <w:r w:rsidRPr="007B4B0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Make sure it's a string, strip whitespace, and convert to uppercase</w:t>
            </w: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; </w:t>
            </w:r>
            <w:r w:rsidRPr="007B4B0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Extract the first letter and a 4-digit number at the end</w:t>
            </w: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; removing special chars etc.</w:t>
            </w:r>
          </w:p>
        </w:tc>
      </w:tr>
      <w:tr w:rsidR="00600B97" w:rsidRPr="00832206" w14:paraId="58B9B245" w14:textId="77777777" w:rsidTr="002A7A6C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6DF2B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new_unique_course_id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FC50EF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Re-did unique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course_id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as the original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unique_course_id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field was sometimes messy—freshly combined (as strings) </w:t>
            </w:r>
            <w:proofErr w:type="spellStart"/>
            <w:r w:rsidRPr="007B4B0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term_number</w:t>
            </w:r>
            <w:proofErr w:type="spellEnd"/>
            <w:r w:rsidRPr="007B4B0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+</w:t>
            </w: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4B0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clean_course_number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 w:rsidRPr="007B4B0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section_number</w:t>
            </w:r>
            <w:proofErr w:type="spellEnd"/>
          </w:p>
        </w:tc>
      </w:tr>
      <w:tr w:rsidR="00600B97" w:rsidRPr="00832206" w14:paraId="0C5D9A37" w14:textId="77777777" w:rsidTr="002A7A6C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8EBE9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name_1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7F4A98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Professor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fullname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column was split into four possible names based on spaces between names. Names were cleaned to standardize: lowercase, no special characters, no whitespace</w:t>
            </w:r>
          </w:p>
        </w:tc>
      </w:tr>
      <w:tr w:rsidR="00600B97" w:rsidRPr="00832206" w14:paraId="56DE51B2" w14:textId="77777777" w:rsidTr="002A7A6C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1E028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name_2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3156DE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“</w:t>
            </w:r>
          </w:p>
        </w:tc>
      </w:tr>
      <w:tr w:rsidR="00600B97" w:rsidRPr="00832206" w14:paraId="7CE094D7" w14:textId="77777777" w:rsidTr="002A7A6C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10BB5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name_3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5AE3C4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“</w:t>
            </w:r>
          </w:p>
        </w:tc>
      </w:tr>
      <w:tr w:rsidR="00600B97" w:rsidRPr="00832206" w14:paraId="3FF76A15" w14:textId="77777777" w:rsidTr="002A7A6C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AF69D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name_4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93BE46" w14:textId="77777777" w:rsidR="00600B97" w:rsidRPr="00832206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“</w:t>
            </w:r>
          </w:p>
        </w:tc>
      </w:tr>
      <w:tr w:rsidR="00600B97" w:rsidRPr="00832206" w14:paraId="03455C68" w14:textId="77777777" w:rsidTr="002A7A6C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D7BC7" w14:textId="77777777" w:rsidR="00600B97" w:rsidRPr="00600B97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600B9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fixed_name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723418" w14:textId="77777777" w:rsidR="00600B97" w:rsidRPr="00600B97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600B9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UNI was mapped based on the four name parts—and the professors’ full names as in SIS (or </w:t>
            </w:r>
            <w:proofErr w:type="spellStart"/>
            <w:r w:rsidRPr="00600B9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tcdb</w:t>
            </w:r>
            <w:proofErr w:type="spellEnd"/>
            <w:r w:rsidRPr="00600B9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) were added to “fixed names”—this column has clean professor names. Instances where there were multiple profs: this has each professor names for each course (the ‘multiple’ names </w:t>
            </w:r>
            <w:proofErr w:type="spellStart"/>
            <w:r w:rsidRPr="00600B9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wee</w:t>
            </w:r>
            <w:proofErr w:type="spellEnd"/>
            <w:r w:rsidRPr="00600B9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exploded to give each prof their own row). This column best matches names as in SIS or </w:t>
            </w:r>
            <w:proofErr w:type="spellStart"/>
            <w:r w:rsidRPr="00600B9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tcdb</w:t>
            </w:r>
            <w:proofErr w:type="spellEnd"/>
          </w:p>
        </w:tc>
      </w:tr>
      <w:tr w:rsidR="00600B97" w:rsidRPr="00832206" w14:paraId="1F452B37" w14:textId="77777777" w:rsidTr="00600B97">
        <w:trPr>
          <w:trHeight w:val="412"/>
        </w:trPr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6B389" w14:textId="77777777" w:rsidR="00600B97" w:rsidRPr="00600B97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600B9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correct_map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15259A1" w14:textId="77777777" w:rsidR="00600B97" w:rsidRPr="00600B97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600B97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This is the correct and final UNI map for each professor based on all models and manual mapping.</w:t>
            </w:r>
          </w:p>
        </w:tc>
      </w:tr>
      <w:tr w:rsidR="00600B97" w:rsidRPr="00832206" w14:paraId="1971A074" w14:textId="77777777" w:rsidTr="00600B97">
        <w:trPr>
          <w:trHeight w:val="412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91375" w14:textId="484A26CD" w:rsidR="00600B97" w:rsidRPr="00600B97" w:rsidRDefault="00600B97" w:rsidP="00600B97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proofErr w:type="spellStart"/>
            <w:r w:rsidRPr="00600B97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Course_Rating_match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27D9" w14:textId="2EC9F8BB" w:rsidR="00600B97" w:rsidRPr="00600B97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</w:pPr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 xml:space="preserve">True or false if Course rating in </w:t>
            </w:r>
            <w:proofErr w:type="spellStart"/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>tcdb</w:t>
            </w:r>
            <w:proofErr w:type="spellEnd"/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 xml:space="preserve"> matches that in the </w:t>
            </w:r>
            <w:proofErr w:type="spellStart"/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>final_one</w:t>
            </w:r>
            <w:proofErr w:type="spellEnd"/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 xml:space="preserve"> row </w:t>
            </w:r>
            <w:proofErr w:type="spellStart"/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>per_prof</w:t>
            </w:r>
            <w:proofErr w:type="spellEnd"/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 xml:space="preserve"> </w:t>
            </w:r>
            <w:proofErr w:type="spellStart"/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>course_evals</w:t>
            </w:r>
            <w:proofErr w:type="spellEnd"/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 xml:space="preserve"> file</w:t>
            </w:r>
          </w:p>
        </w:tc>
      </w:tr>
      <w:tr w:rsidR="00600B97" w:rsidRPr="00832206" w14:paraId="1897065D" w14:textId="77777777" w:rsidTr="00600B97">
        <w:trPr>
          <w:trHeight w:val="330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61CDE" w14:textId="3B64B9E6" w:rsidR="00600B97" w:rsidRPr="00600B97" w:rsidRDefault="00600B97" w:rsidP="00600B97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proofErr w:type="spellStart"/>
            <w:r w:rsidRPr="00600B97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lastRenderedPageBreak/>
              <w:t>Prof</w:t>
            </w:r>
            <w:r w:rsidRPr="00600B97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_Rating_match</w:t>
            </w:r>
            <w:proofErr w:type="spellEnd"/>
          </w:p>
        </w:tc>
        <w:tc>
          <w:tcPr>
            <w:tcW w:w="7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3CFF" w14:textId="2BFBF6D3" w:rsidR="00600B97" w:rsidRPr="00600B97" w:rsidRDefault="00600B97" w:rsidP="002A7A6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</w:pPr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 xml:space="preserve">True or false if </w:t>
            </w:r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>Professor’s</w:t>
            </w:r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 xml:space="preserve"> rating in tc</w:t>
            </w:r>
            <w:proofErr w:type="spellStart"/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>db</w:t>
            </w:r>
            <w:proofErr w:type="spellEnd"/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 xml:space="preserve"> matches that in the </w:t>
            </w:r>
            <w:proofErr w:type="spellStart"/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>final_one_</w:t>
            </w:r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>row</w:t>
            </w:r>
            <w:proofErr w:type="spellEnd"/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 xml:space="preserve"> per </w:t>
            </w:r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 xml:space="preserve">prof </w:t>
            </w:r>
            <w:proofErr w:type="spellStart"/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>course_evals</w:t>
            </w:r>
            <w:proofErr w:type="spellEnd"/>
            <w:r w:rsidRPr="00600B97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 xml:space="preserve"> file</w:t>
            </w:r>
          </w:p>
        </w:tc>
      </w:tr>
    </w:tbl>
    <w:p w14:paraId="5BEE4D3A" w14:textId="7A855993" w:rsidR="00600B97" w:rsidRDefault="00600B97"/>
    <w:p w14:paraId="55305FB8" w14:textId="77777777" w:rsidR="00600B97" w:rsidRDefault="00600B97">
      <w:r>
        <w:t xml:space="preserve">In </w:t>
      </w:r>
      <w:proofErr w:type="spellStart"/>
      <w:r>
        <w:t>tcdb</w:t>
      </w:r>
      <w:proofErr w:type="spellEnd"/>
      <w:r>
        <w:t xml:space="preserve"> excel, I manually created the </w:t>
      </w:r>
      <w:proofErr w:type="spellStart"/>
      <w:r>
        <w:t>manual_unq_course_id</w:t>
      </w:r>
      <w:proofErr w:type="spellEnd"/>
      <w:r>
        <w:t xml:space="preserve"> by </w:t>
      </w:r>
      <w:proofErr w:type="spellStart"/>
      <w:r>
        <w:t>concating</w:t>
      </w:r>
      <w:proofErr w:type="spellEnd"/>
      <w:r>
        <w:t xml:space="preserve"> the appropriate columns (term#, course# and section #)</w:t>
      </w:r>
    </w:p>
    <w:p w14:paraId="5C6B9B7B" w14:textId="77777777" w:rsidR="00600B97" w:rsidRDefault="00600B97">
      <w:r>
        <w:t xml:space="preserve">Merged the </w:t>
      </w:r>
      <w:proofErr w:type="spellStart"/>
      <w:r>
        <w:t>tcdb</w:t>
      </w:r>
      <w:proofErr w:type="spellEnd"/>
      <w:r>
        <w:t xml:space="preserve"> and </w:t>
      </w:r>
      <w:proofErr w:type="spellStart"/>
      <w:r>
        <w:t>course_evals</w:t>
      </w:r>
      <w:proofErr w:type="spellEnd"/>
      <w:r>
        <w:t xml:space="preserve"> final (one row per prof) file on the new unique course id columns and UNI map (correct map).</w:t>
      </w:r>
    </w:p>
    <w:p w14:paraId="2230CF69" w14:textId="77777777" w:rsidR="00600B97" w:rsidRDefault="00600B97">
      <w:r>
        <w:t xml:space="preserve">After merging, compared the rounded course and prof ratings and added column which says true or false if the rounded values match (1 decimal place). </w:t>
      </w:r>
    </w:p>
    <w:p w14:paraId="68CA5F9A" w14:textId="56C5AFC5" w:rsidR="00600B97" w:rsidRDefault="00600B97">
      <w:r>
        <w:t xml:space="preserve">Exported to csv. </w:t>
      </w:r>
      <w:r>
        <w:br w:type="page"/>
      </w:r>
    </w:p>
    <w:p w14:paraId="7DE98158" w14:textId="77777777" w:rsidR="00600B97" w:rsidRPr="00600B97" w:rsidRDefault="00600B97" w:rsidP="00600B97">
      <w:pPr>
        <w:rPr>
          <w:highlight w:val="lightGray"/>
        </w:rPr>
      </w:pPr>
      <w:r w:rsidRPr="00600B97">
        <w:rPr>
          <w:highlight w:val="lightGray"/>
        </w:rPr>
        <w:lastRenderedPageBreak/>
        <w:t>import pandas as pd</w:t>
      </w:r>
    </w:p>
    <w:p w14:paraId="0213FF9D" w14:textId="77777777" w:rsidR="00600B97" w:rsidRPr="00600B97" w:rsidRDefault="00600B97" w:rsidP="00600B97">
      <w:pPr>
        <w:rPr>
          <w:highlight w:val="lightGray"/>
        </w:rPr>
      </w:pPr>
    </w:p>
    <w:p w14:paraId="5441DA37" w14:textId="77777777" w:rsidR="00600B97" w:rsidRPr="00600B97" w:rsidRDefault="00600B97" w:rsidP="00600B97">
      <w:pPr>
        <w:rPr>
          <w:highlight w:val="lightGray"/>
        </w:rPr>
      </w:pPr>
    </w:p>
    <w:p w14:paraId="7D5D41F3" w14:textId="77777777" w:rsidR="00600B97" w:rsidRPr="00600B97" w:rsidRDefault="00600B97" w:rsidP="00600B97">
      <w:pPr>
        <w:rPr>
          <w:highlight w:val="lightGray"/>
        </w:rPr>
      </w:pPr>
      <w:proofErr w:type="spellStart"/>
      <w:r w:rsidRPr="00600B97">
        <w:rPr>
          <w:highlight w:val="lightGray"/>
        </w:rPr>
        <w:t>course_evals</w:t>
      </w:r>
      <w:proofErr w:type="spellEnd"/>
      <w:r w:rsidRPr="00600B97">
        <w:rPr>
          <w:highlight w:val="lightGray"/>
        </w:rPr>
        <w:t xml:space="preserve"> = </w:t>
      </w:r>
      <w:proofErr w:type="gramStart"/>
      <w:r w:rsidRPr="00600B97">
        <w:rPr>
          <w:highlight w:val="lightGray"/>
        </w:rPr>
        <w:t>pd.read</w:t>
      </w:r>
      <w:proofErr w:type="gramEnd"/>
      <w:r w:rsidRPr="00600B97">
        <w:rPr>
          <w:highlight w:val="lightGray"/>
        </w:rPr>
        <w:t>_csv("final_course_evals_one_row_per_prof_per_course_per_term.csv")</w:t>
      </w:r>
    </w:p>
    <w:p w14:paraId="7DB8138A" w14:textId="77777777" w:rsidR="00600B97" w:rsidRPr="00600B97" w:rsidRDefault="00600B97" w:rsidP="00600B97">
      <w:pPr>
        <w:rPr>
          <w:highlight w:val="lightGray"/>
        </w:rPr>
      </w:pPr>
      <w:proofErr w:type="spellStart"/>
      <w:r w:rsidRPr="00600B97">
        <w:rPr>
          <w:highlight w:val="lightGray"/>
        </w:rPr>
        <w:t>tcdb</w:t>
      </w:r>
      <w:proofErr w:type="spellEnd"/>
      <w:r w:rsidRPr="00600B97">
        <w:rPr>
          <w:highlight w:val="lightGray"/>
        </w:rPr>
        <w:t xml:space="preserve"> = </w:t>
      </w:r>
      <w:proofErr w:type="spellStart"/>
      <w:proofErr w:type="gramStart"/>
      <w:r w:rsidRPr="00600B97">
        <w:rPr>
          <w:highlight w:val="lightGray"/>
        </w:rPr>
        <w:t>pd.read</w:t>
      </w:r>
      <w:proofErr w:type="gramEnd"/>
      <w:r w:rsidRPr="00600B97">
        <w:rPr>
          <w:highlight w:val="lightGray"/>
        </w:rPr>
        <w:t>_excel</w:t>
      </w:r>
      <w:proofErr w:type="spellEnd"/>
      <w:r w:rsidRPr="00600B97">
        <w:rPr>
          <w:highlight w:val="lightGray"/>
        </w:rPr>
        <w:t>("TCDB_CBS_Courses.xlsx")</w:t>
      </w:r>
    </w:p>
    <w:p w14:paraId="19D29689" w14:textId="77777777" w:rsidR="00600B97" w:rsidRPr="00600B97" w:rsidRDefault="00600B97" w:rsidP="00600B97">
      <w:pPr>
        <w:rPr>
          <w:highlight w:val="lightGray"/>
        </w:rPr>
      </w:pPr>
      <w:proofErr w:type="spellStart"/>
      <w:r w:rsidRPr="00600B97">
        <w:rPr>
          <w:highlight w:val="lightGray"/>
        </w:rPr>
        <w:t>tcdb</w:t>
      </w:r>
      <w:proofErr w:type="spellEnd"/>
      <w:r w:rsidRPr="00600B97">
        <w:rPr>
          <w:highlight w:val="lightGray"/>
        </w:rPr>
        <w:t>['</w:t>
      </w:r>
      <w:proofErr w:type="spellStart"/>
      <w:r w:rsidRPr="00600B97">
        <w:rPr>
          <w:highlight w:val="lightGray"/>
        </w:rPr>
        <w:t>prof_fullname</w:t>
      </w:r>
      <w:proofErr w:type="spellEnd"/>
      <w:r w:rsidRPr="00600B97">
        <w:rPr>
          <w:highlight w:val="lightGray"/>
        </w:rPr>
        <w:t xml:space="preserve">'] = </w:t>
      </w:r>
      <w:proofErr w:type="spellStart"/>
      <w:r w:rsidRPr="00600B97">
        <w:rPr>
          <w:highlight w:val="lightGray"/>
        </w:rPr>
        <w:t>tcdb</w:t>
      </w:r>
      <w:proofErr w:type="spellEnd"/>
      <w:r w:rsidRPr="00600B97">
        <w:rPr>
          <w:highlight w:val="lightGray"/>
        </w:rPr>
        <w:t>['FirstName'].</w:t>
      </w:r>
      <w:proofErr w:type="spellStart"/>
      <w:proofErr w:type="gramStart"/>
      <w:r w:rsidRPr="00600B97">
        <w:rPr>
          <w:highlight w:val="lightGray"/>
        </w:rPr>
        <w:t>str.strip</w:t>
      </w:r>
      <w:proofErr w:type="spellEnd"/>
      <w:proofErr w:type="gramEnd"/>
      <w:r w:rsidRPr="00600B97">
        <w:rPr>
          <w:highlight w:val="lightGray"/>
        </w:rPr>
        <w:t xml:space="preserve">() +' '+ </w:t>
      </w:r>
      <w:proofErr w:type="spellStart"/>
      <w:r w:rsidRPr="00600B97">
        <w:rPr>
          <w:highlight w:val="lightGray"/>
        </w:rPr>
        <w:t>tcdb</w:t>
      </w:r>
      <w:proofErr w:type="spellEnd"/>
      <w:r w:rsidRPr="00600B97">
        <w:rPr>
          <w:highlight w:val="lightGray"/>
        </w:rPr>
        <w:t>['</w:t>
      </w:r>
      <w:proofErr w:type="spellStart"/>
      <w:r w:rsidRPr="00600B97">
        <w:rPr>
          <w:highlight w:val="lightGray"/>
        </w:rPr>
        <w:t>LastName</w:t>
      </w:r>
      <w:proofErr w:type="spellEnd"/>
      <w:r w:rsidRPr="00600B97">
        <w:rPr>
          <w:highlight w:val="lightGray"/>
        </w:rPr>
        <w:t>'].</w:t>
      </w:r>
      <w:proofErr w:type="spellStart"/>
      <w:r w:rsidRPr="00600B97">
        <w:rPr>
          <w:highlight w:val="lightGray"/>
        </w:rPr>
        <w:t>str.strip</w:t>
      </w:r>
      <w:proofErr w:type="spellEnd"/>
      <w:r w:rsidRPr="00600B97">
        <w:rPr>
          <w:highlight w:val="lightGray"/>
        </w:rPr>
        <w:t>()</w:t>
      </w:r>
    </w:p>
    <w:p w14:paraId="3EE5D3EC" w14:textId="77777777" w:rsidR="00600B97" w:rsidRPr="00600B97" w:rsidRDefault="00600B97" w:rsidP="00600B97">
      <w:pPr>
        <w:rPr>
          <w:highlight w:val="lightGray"/>
        </w:rPr>
      </w:pPr>
    </w:p>
    <w:p w14:paraId="11FFC986" w14:textId="77777777" w:rsidR="00600B97" w:rsidRPr="00600B97" w:rsidRDefault="00600B97" w:rsidP="00600B97">
      <w:pPr>
        <w:rPr>
          <w:highlight w:val="lightGray"/>
        </w:rPr>
      </w:pPr>
    </w:p>
    <w:p w14:paraId="1CE2C36B" w14:textId="77777777" w:rsidR="00600B97" w:rsidRPr="00600B97" w:rsidRDefault="00600B97" w:rsidP="00600B97">
      <w:pPr>
        <w:rPr>
          <w:highlight w:val="lightGray"/>
        </w:rPr>
      </w:pPr>
    </w:p>
    <w:p w14:paraId="426F9A04" w14:textId="77777777" w:rsidR="00600B97" w:rsidRPr="00600B97" w:rsidRDefault="00600B97" w:rsidP="00600B97">
      <w:pPr>
        <w:rPr>
          <w:highlight w:val="lightGray"/>
        </w:rPr>
      </w:pPr>
      <w:r w:rsidRPr="00600B97">
        <w:rPr>
          <w:highlight w:val="lightGray"/>
        </w:rPr>
        <w:t># Step 0: Strip whitespace from merging columns</w:t>
      </w:r>
    </w:p>
    <w:p w14:paraId="4E74637E" w14:textId="77777777" w:rsidR="00600B97" w:rsidRPr="00600B97" w:rsidRDefault="00600B97" w:rsidP="00600B97">
      <w:pPr>
        <w:rPr>
          <w:highlight w:val="lightGray"/>
        </w:rPr>
      </w:pPr>
      <w:proofErr w:type="spellStart"/>
      <w:r w:rsidRPr="00600B97">
        <w:rPr>
          <w:highlight w:val="lightGray"/>
        </w:rPr>
        <w:t>course_evals</w:t>
      </w:r>
      <w:proofErr w:type="spellEnd"/>
      <w:r w:rsidRPr="00600B97">
        <w:rPr>
          <w:highlight w:val="lightGray"/>
        </w:rPr>
        <w:t>['</w:t>
      </w:r>
      <w:proofErr w:type="spellStart"/>
      <w:r w:rsidRPr="00600B97">
        <w:rPr>
          <w:highlight w:val="lightGray"/>
        </w:rPr>
        <w:t>new_unique_course_id</w:t>
      </w:r>
      <w:proofErr w:type="spellEnd"/>
      <w:r w:rsidRPr="00600B97">
        <w:rPr>
          <w:highlight w:val="lightGray"/>
        </w:rPr>
        <w:t xml:space="preserve">'] = </w:t>
      </w:r>
      <w:proofErr w:type="spellStart"/>
      <w:r w:rsidRPr="00600B97">
        <w:rPr>
          <w:highlight w:val="lightGray"/>
        </w:rPr>
        <w:t>course_evals</w:t>
      </w:r>
      <w:proofErr w:type="spellEnd"/>
      <w:r w:rsidRPr="00600B97">
        <w:rPr>
          <w:highlight w:val="lightGray"/>
        </w:rPr>
        <w:t>['</w:t>
      </w:r>
      <w:proofErr w:type="spellStart"/>
      <w:r w:rsidRPr="00600B97">
        <w:rPr>
          <w:highlight w:val="lightGray"/>
        </w:rPr>
        <w:t>new_unique_course_id</w:t>
      </w:r>
      <w:proofErr w:type="spellEnd"/>
      <w:r w:rsidRPr="00600B97">
        <w:rPr>
          <w:highlight w:val="lightGray"/>
        </w:rPr>
        <w:t>'].</w:t>
      </w:r>
      <w:proofErr w:type="spellStart"/>
      <w:proofErr w:type="gramStart"/>
      <w:r w:rsidRPr="00600B97">
        <w:rPr>
          <w:highlight w:val="lightGray"/>
        </w:rPr>
        <w:t>str.strip</w:t>
      </w:r>
      <w:proofErr w:type="spellEnd"/>
      <w:proofErr w:type="gramEnd"/>
      <w:r w:rsidRPr="00600B97">
        <w:rPr>
          <w:highlight w:val="lightGray"/>
        </w:rPr>
        <w:t>()</w:t>
      </w:r>
    </w:p>
    <w:p w14:paraId="6219C305" w14:textId="77777777" w:rsidR="00600B97" w:rsidRPr="00600B97" w:rsidRDefault="00600B97" w:rsidP="00600B97">
      <w:pPr>
        <w:rPr>
          <w:highlight w:val="lightGray"/>
        </w:rPr>
      </w:pPr>
      <w:proofErr w:type="spellStart"/>
      <w:r w:rsidRPr="00600B97">
        <w:rPr>
          <w:highlight w:val="lightGray"/>
        </w:rPr>
        <w:t>course_evals</w:t>
      </w:r>
      <w:proofErr w:type="spellEnd"/>
      <w:r w:rsidRPr="00600B97">
        <w:rPr>
          <w:highlight w:val="lightGray"/>
        </w:rPr>
        <w:t>['</w:t>
      </w:r>
      <w:proofErr w:type="spellStart"/>
      <w:r w:rsidRPr="00600B97">
        <w:rPr>
          <w:highlight w:val="lightGray"/>
        </w:rPr>
        <w:t>fixed_name</w:t>
      </w:r>
      <w:proofErr w:type="spellEnd"/>
      <w:r w:rsidRPr="00600B97">
        <w:rPr>
          <w:highlight w:val="lightGray"/>
        </w:rPr>
        <w:t xml:space="preserve">'] = </w:t>
      </w:r>
      <w:proofErr w:type="spellStart"/>
      <w:r w:rsidRPr="00600B97">
        <w:rPr>
          <w:highlight w:val="lightGray"/>
        </w:rPr>
        <w:t>course_evals</w:t>
      </w:r>
      <w:proofErr w:type="spellEnd"/>
      <w:r w:rsidRPr="00600B97">
        <w:rPr>
          <w:highlight w:val="lightGray"/>
        </w:rPr>
        <w:t>['</w:t>
      </w:r>
      <w:proofErr w:type="spellStart"/>
      <w:r w:rsidRPr="00600B97">
        <w:rPr>
          <w:highlight w:val="lightGray"/>
        </w:rPr>
        <w:t>fixed_name</w:t>
      </w:r>
      <w:proofErr w:type="spellEnd"/>
      <w:r w:rsidRPr="00600B97">
        <w:rPr>
          <w:highlight w:val="lightGray"/>
        </w:rPr>
        <w:t>'].</w:t>
      </w:r>
      <w:proofErr w:type="spellStart"/>
      <w:proofErr w:type="gramStart"/>
      <w:r w:rsidRPr="00600B97">
        <w:rPr>
          <w:highlight w:val="lightGray"/>
        </w:rPr>
        <w:t>str.strip</w:t>
      </w:r>
      <w:proofErr w:type="spellEnd"/>
      <w:proofErr w:type="gramEnd"/>
      <w:r w:rsidRPr="00600B97">
        <w:rPr>
          <w:highlight w:val="lightGray"/>
        </w:rPr>
        <w:t>()</w:t>
      </w:r>
    </w:p>
    <w:p w14:paraId="115B8663" w14:textId="77777777" w:rsidR="00600B97" w:rsidRPr="00600B97" w:rsidRDefault="00600B97" w:rsidP="00600B97">
      <w:pPr>
        <w:rPr>
          <w:highlight w:val="lightGray"/>
        </w:rPr>
      </w:pPr>
    </w:p>
    <w:p w14:paraId="7F3F4932" w14:textId="77777777" w:rsidR="00600B97" w:rsidRPr="00600B97" w:rsidRDefault="00600B97" w:rsidP="00600B97">
      <w:pPr>
        <w:rPr>
          <w:highlight w:val="lightGray"/>
        </w:rPr>
      </w:pPr>
      <w:proofErr w:type="spellStart"/>
      <w:r w:rsidRPr="00600B97">
        <w:rPr>
          <w:highlight w:val="lightGray"/>
        </w:rPr>
        <w:t>tcdb</w:t>
      </w:r>
      <w:proofErr w:type="spellEnd"/>
      <w:r w:rsidRPr="00600B97">
        <w:rPr>
          <w:highlight w:val="lightGray"/>
        </w:rPr>
        <w:t>['</w:t>
      </w:r>
      <w:proofErr w:type="spellStart"/>
      <w:r w:rsidRPr="00600B97">
        <w:rPr>
          <w:highlight w:val="lightGray"/>
        </w:rPr>
        <w:t>manual_unq_course_id</w:t>
      </w:r>
      <w:proofErr w:type="spellEnd"/>
      <w:r w:rsidRPr="00600B97">
        <w:rPr>
          <w:highlight w:val="lightGray"/>
        </w:rPr>
        <w:t xml:space="preserve">'] = </w:t>
      </w:r>
      <w:proofErr w:type="spellStart"/>
      <w:r w:rsidRPr="00600B97">
        <w:rPr>
          <w:highlight w:val="lightGray"/>
        </w:rPr>
        <w:t>tcdb</w:t>
      </w:r>
      <w:proofErr w:type="spellEnd"/>
      <w:r w:rsidRPr="00600B97">
        <w:rPr>
          <w:highlight w:val="lightGray"/>
        </w:rPr>
        <w:t>['</w:t>
      </w:r>
      <w:proofErr w:type="spellStart"/>
      <w:r w:rsidRPr="00600B97">
        <w:rPr>
          <w:highlight w:val="lightGray"/>
        </w:rPr>
        <w:t>manual_unq_course_id</w:t>
      </w:r>
      <w:proofErr w:type="spellEnd"/>
      <w:r w:rsidRPr="00600B97">
        <w:rPr>
          <w:highlight w:val="lightGray"/>
        </w:rPr>
        <w:t>'].</w:t>
      </w:r>
      <w:proofErr w:type="spellStart"/>
      <w:proofErr w:type="gramStart"/>
      <w:r w:rsidRPr="00600B97">
        <w:rPr>
          <w:highlight w:val="lightGray"/>
        </w:rPr>
        <w:t>str.strip</w:t>
      </w:r>
      <w:proofErr w:type="spellEnd"/>
      <w:proofErr w:type="gramEnd"/>
      <w:r w:rsidRPr="00600B97">
        <w:rPr>
          <w:highlight w:val="lightGray"/>
        </w:rPr>
        <w:t>()</w:t>
      </w:r>
    </w:p>
    <w:p w14:paraId="39E7FD13" w14:textId="77777777" w:rsidR="00600B97" w:rsidRPr="00600B97" w:rsidRDefault="00600B97" w:rsidP="00600B97">
      <w:pPr>
        <w:rPr>
          <w:highlight w:val="lightGray"/>
        </w:rPr>
      </w:pPr>
      <w:proofErr w:type="spellStart"/>
      <w:r w:rsidRPr="00600B97">
        <w:rPr>
          <w:highlight w:val="lightGray"/>
        </w:rPr>
        <w:t>tcdb</w:t>
      </w:r>
      <w:proofErr w:type="spellEnd"/>
      <w:r w:rsidRPr="00600B97">
        <w:rPr>
          <w:highlight w:val="lightGray"/>
        </w:rPr>
        <w:t>['</w:t>
      </w:r>
      <w:proofErr w:type="spellStart"/>
      <w:r w:rsidRPr="00600B97">
        <w:rPr>
          <w:highlight w:val="lightGray"/>
        </w:rPr>
        <w:t>prof_fullname</w:t>
      </w:r>
      <w:proofErr w:type="spellEnd"/>
      <w:r w:rsidRPr="00600B97">
        <w:rPr>
          <w:highlight w:val="lightGray"/>
        </w:rPr>
        <w:t xml:space="preserve">'] = </w:t>
      </w:r>
      <w:proofErr w:type="spellStart"/>
      <w:r w:rsidRPr="00600B97">
        <w:rPr>
          <w:highlight w:val="lightGray"/>
        </w:rPr>
        <w:t>tcdb</w:t>
      </w:r>
      <w:proofErr w:type="spellEnd"/>
      <w:r w:rsidRPr="00600B97">
        <w:rPr>
          <w:highlight w:val="lightGray"/>
        </w:rPr>
        <w:t>['</w:t>
      </w:r>
      <w:proofErr w:type="spellStart"/>
      <w:r w:rsidRPr="00600B97">
        <w:rPr>
          <w:highlight w:val="lightGray"/>
        </w:rPr>
        <w:t>prof_fullname</w:t>
      </w:r>
      <w:proofErr w:type="spellEnd"/>
      <w:r w:rsidRPr="00600B97">
        <w:rPr>
          <w:highlight w:val="lightGray"/>
        </w:rPr>
        <w:t>'].</w:t>
      </w:r>
      <w:proofErr w:type="spellStart"/>
      <w:proofErr w:type="gramStart"/>
      <w:r w:rsidRPr="00600B97">
        <w:rPr>
          <w:highlight w:val="lightGray"/>
        </w:rPr>
        <w:t>str.strip</w:t>
      </w:r>
      <w:proofErr w:type="spellEnd"/>
      <w:proofErr w:type="gramEnd"/>
      <w:r w:rsidRPr="00600B97">
        <w:rPr>
          <w:highlight w:val="lightGray"/>
        </w:rPr>
        <w:t>()</w:t>
      </w:r>
    </w:p>
    <w:p w14:paraId="13E489C3" w14:textId="77777777" w:rsidR="00600B97" w:rsidRPr="00600B97" w:rsidRDefault="00600B97" w:rsidP="00600B97">
      <w:pPr>
        <w:rPr>
          <w:highlight w:val="lightGray"/>
        </w:rPr>
      </w:pPr>
    </w:p>
    <w:p w14:paraId="4185B8BC" w14:textId="77777777" w:rsidR="00600B97" w:rsidRPr="00600B97" w:rsidRDefault="00600B97" w:rsidP="00600B97">
      <w:pPr>
        <w:rPr>
          <w:highlight w:val="lightGray"/>
        </w:rPr>
      </w:pPr>
      <w:r w:rsidRPr="00600B97">
        <w:rPr>
          <w:highlight w:val="lightGray"/>
        </w:rPr>
        <w:t># Step 1: Merge</w:t>
      </w:r>
    </w:p>
    <w:p w14:paraId="420CD54B" w14:textId="77777777" w:rsidR="00600B97" w:rsidRPr="00600B97" w:rsidRDefault="00600B97" w:rsidP="00600B97">
      <w:pPr>
        <w:rPr>
          <w:highlight w:val="lightGray"/>
        </w:rPr>
      </w:pPr>
      <w:proofErr w:type="spellStart"/>
      <w:r w:rsidRPr="00600B97">
        <w:rPr>
          <w:highlight w:val="lightGray"/>
        </w:rPr>
        <w:t>merged_df</w:t>
      </w:r>
      <w:proofErr w:type="spellEnd"/>
      <w:r w:rsidRPr="00600B97">
        <w:rPr>
          <w:highlight w:val="lightGray"/>
        </w:rPr>
        <w:t xml:space="preserve"> = </w:t>
      </w:r>
      <w:proofErr w:type="spellStart"/>
      <w:proofErr w:type="gramStart"/>
      <w:r w:rsidRPr="00600B97">
        <w:rPr>
          <w:highlight w:val="lightGray"/>
        </w:rPr>
        <w:t>tcdb.merge</w:t>
      </w:r>
      <w:proofErr w:type="spellEnd"/>
      <w:proofErr w:type="gramEnd"/>
      <w:r w:rsidRPr="00600B97">
        <w:rPr>
          <w:highlight w:val="lightGray"/>
        </w:rPr>
        <w:t>(</w:t>
      </w:r>
    </w:p>
    <w:p w14:paraId="015F85A7" w14:textId="77777777" w:rsidR="00600B97" w:rsidRPr="00600B97" w:rsidRDefault="00600B97" w:rsidP="00600B97">
      <w:pPr>
        <w:rPr>
          <w:highlight w:val="lightGray"/>
        </w:rPr>
      </w:pPr>
      <w:r w:rsidRPr="00600B97">
        <w:rPr>
          <w:highlight w:val="lightGray"/>
        </w:rPr>
        <w:t xml:space="preserve">    </w:t>
      </w:r>
      <w:proofErr w:type="spellStart"/>
      <w:r w:rsidRPr="00600B97">
        <w:rPr>
          <w:highlight w:val="lightGray"/>
        </w:rPr>
        <w:t>course_evals</w:t>
      </w:r>
      <w:proofErr w:type="spellEnd"/>
      <w:r w:rsidRPr="00600B97">
        <w:rPr>
          <w:highlight w:val="lightGray"/>
        </w:rPr>
        <w:t>,</w:t>
      </w:r>
    </w:p>
    <w:p w14:paraId="4896FE41" w14:textId="77777777" w:rsidR="00600B97" w:rsidRPr="00600B97" w:rsidRDefault="00600B97" w:rsidP="00600B97">
      <w:pPr>
        <w:rPr>
          <w:highlight w:val="lightGray"/>
        </w:rPr>
      </w:pPr>
      <w:r w:rsidRPr="00600B97">
        <w:rPr>
          <w:highlight w:val="lightGray"/>
        </w:rPr>
        <w:t xml:space="preserve">    </w:t>
      </w:r>
      <w:proofErr w:type="spellStart"/>
      <w:r w:rsidRPr="00600B97">
        <w:rPr>
          <w:highlight w:val="lightGray"/>
        </w:rPr>
        <w:t>right_on</w:t>
      </w:r>
      <w:proofErr w:type="spellEnd"/>
      <w:proofErr w:type="gramStart"/>
      <w:r w:rsidRPr="00600B97">
        <w:rPr>
          <w:highlight w:val="lightGray"/>
        </w:rPr>
        <w:t>=[</w:t>
      </w:r>
      <w:proofErr w:type="gramEnd"/>
      <w:r w:rsidRPr="00600B97">
        <w:rPr>
          <w:highlight w:val="lightGray"/>
        </w:rPr>
        <w:t>'</w:t>
      </w:r>
      <w:proofErr w:type="spellStart"/>
      <w:r w:rsidRPr="00600B97">
        <w:rPr>
          <w:highlight w:val="lightGray"/>
        </w:rPr>
        <w:t>new_unique_course_id</w:t>
      </w:r>
      <w:proofErr w:type="spellEnd"/>
      <w:r w:rsidRPr="00600B97">
        <w:rPr>
          <w:highlight w:val="lightGray"/>
        </w:rPr>
        <w:t>', '</w:t>
      </w:r>
      <w:proofErr w:type="spellStart"/>
      <w:r w:rsidRPr="00600B97">
        <w:rPr>
          <w:highlight w:val="lightGray"/>
        </w:rPr>
        <w:t>correct_map</w:t>
      </w:r>
      <w:proofErr w:type="spellEnd"/>
      <w:r w:rsidRPr="00600B97">
        <w:rPr>
          <w:highlight w:val="lightGray"/>
        </w:rPr>
        <w:t>' ],</w:t>
      </w:r>
    </w:p>
    <w:p w14:paraId="63A4F25B" w14:textId="77777777" w:rsidR="00600B97" w:rsidRPr="00600B97" w:rsidRDefault="00600B97" w:rsidP="00600B97">
      <w:pPr>
        <w:rPr>
          <w:highlight w:val="lightGray"/>
        </w:rPr>
      </w:pPr>
      <w:r w:rsidRPr="00600B97">
        <w:rPr>
          <w:highlight w:val="lightGray"/>
        </w:rPr>
        <w:t xml:space="preserve">    </w:t>
      </w:r>
      <w:proofErr w:type="spellStart"/>
      <w:r w:rsidRPr="00600B97">
        <w:rPr>
          <w:highlight w:val="lightGray"/>
        </w:rPr>
        <w:t>left_on</w:t>
      </w:r>
      <w:proofErr w:type="spellEnd"/>
      <w:proofErr w:type="gramStart"/>
      <w:r w:rsidRPr="00600B97">
        <w:rPr>
          <w:highlight w:val="lightGray"/>
        </w:rPr>
        <w:t>=[</w:t>
      </w:r>
      <w:proofErr w:type="gramEnd"/>
      <w:r w:rsidRPr="00600B97">
        <w:rPr>
          <w:highlight w:val="lightGray"/>
        </w:rPr>
        <w:t>'</w:t>
      </w:r>
      <w:proofErr w:type="spellStart"/>
      <w:r w:rsidRPr="00600B97">
        <w:rPr>
          <w:highlight w:val="lightGray"/>
        </w:rPr>
        <w:t>manual_unq_course_id</w:t>
      </w:r>
      <w:proofErr w:type="spellEnd"/>
      <w:r w:rsidRPr="00600B97">
        <w:rPr>
          <w:highlight w:val="lightGray"/>
        </w:rPr>
        <w:t>', 'UNI'],</w:t>
      </w:r>
    </w:p>
    <w:p w14:paraId="49F28432" w14:textId="77777777" w:rsidR="00600B97" w:rsidRPr="00600B97" w:rsidRDefault="00600B97" w:rsidP="00600B97">
      <w:pPr>
        <w:rPr>
          <w:highlight w:val="lightGray"/>
        </w:rPr>
      </w:pPr>
      <w:r w:rsidRPr="00600B97">
        <w:rPr>
          <w:highlight w:val="lightGray"/>
        </w:rPr>
        <w:t xml:space="preserve">    how='left',</w:t>
      </w:r>
    </w:p>
    <w:p w14:paraId="77C644A8" w14:textId="77777777" w:rsidR="00600B97" w:rsidRPr="00600B97" w:rsidRDefault="00600B97" w:rsidP="00600B97">
      <w:pPr>
        <w:rPr>
          <w:highlight w:val="lightGray"/>
        </w:rPr>
      </w:pPr>
      <w:r w:rsidRPr="00600B97">
        <w:rPr>
          <w:highlight w:val="lightGray"/>
        </w:rPr>
        <w:t xml:space="preserve">    suffixes</w:t>
      </w:r>
      <w:proofErr w:type="gramStart"/>
      <w:r w:rsidRPr="00600B97">
        <w:rPr>
          <w:highlight w:val="lightGray"/>
        </w:rPr>
        <w:t>=(</w:t>
      </w:r>
      <w:proofErr w:type="gramEnd"/>
      <w:r w:rsidRPr="00600B97">
        <w:rPr>
          <w:highlight w:val="lightGray"/>
        </w:rPr>
        <w:t>'_</w:t>
      </w:r>
      <w:proofErr w:type="spellStart"/>
      <w:r w:rsidRPr="00600B97">
        <w:rPr>
          <w:highlight w:val="lightGray"/>
        </w:rPr>
        <w:t>tcdb</w:t>
      </w:r>
      <w:proofErr w:type="spellEnd"/>
      <w:r w:rsidRPr="00600B97">
        <w:rPr>
          <w:highlight w:val="lightGray"/>
        </w:rPr>
        <w:t>', '_evals')</w:t>
      </w:r>
    </w:p>
    <w:p w14:paraId="0C44E0B6" w14:textId="77777777" w:rsidR="00600B97" w:rsidRPr="00600B97" w:rsidRDefault="00600B97" w:rsidP="00600B97">
      <w:pPr>
        <w:rPr>
          <w:highlight w:val="lightGray"/>
        </w:rPr>
      </w:pPr>
      <w:r w:rsidRPr="00600B97">
        <w:rPr>
          <w:highlight w:val="lightGray"/>
        </w:rPr>
        <w:t>)</w:t>
      </w:r>
    </w:p>
    <w:p w14:paraId="496D6D60" w14:textId="77777777" w:rsidR="00600B97" w:rsidRPr="00600B97" w:rsidRDefault="00600B97" w:rsidP="00600B97">
      <w:pPr>
        <w:rPr>
          <w:highlight w:val="lightGray"/>
        </w:rPr>
      </w:pPr>
    </w:p>
    <w:p w14:paraId="0609CBC1" w14:textId="77777777" w:rsidR="00600B97" w:rsidRPr="00600B97" w:rsidRDefault="00600B97" w:rsidP="00600B97">
      <w:pPr>
        <w:rPr>
          <w:highlight w:val="lightGray"/>
        </w:rPr>
      </w:pPr>
      <w:r w:rsidRPr="00600B97">
        <w:rPr>
          <w:highlight w:val="lightGray"/>
        </w:rPr>
        <w:lastRenderedPageBreak/>
        <w:t># Step 2: Round and Compare Ratings (up to 1 decimal place)</w:t>
      </w:r>
    </w:p>
    <w:p w14:paraId="40DA505A" w14:textId="77777777" w:rsidR="00600B97" w:rsidRPr="00600B97" w:rsidRDefault="00600B97" w:rsidP="00600B97">
      <w:pPr>
        <w:rPr>
          <w:highlight w:val="lightGray"/>
        </w:rPr>
      </w:pPr>
      <w:proofErr w:type="spellStart"/>
      <w:r w:rsidRPr="00600B97">
        <w:rPr>
          <w:highlight w:val="lightGray"/>
        </w:rPr>
        <w:t>merged_df</w:t>
      </w:r>
      <w:proofErr w:type="spellEnd"/>
      <w:r w:rsidRPr="00600B97">
        <w:rPr>
          <w:highlight w:val="lightGray"/>
        </w:rPr>
        <w:t>['</w:t>
      </w:r>
      <w:proofErr w:type="spellStart"/>
      <w:r w:rsidRPr="00600B97">
        <w:rPr>
          <w:highlight w:val="lightGray"/>
        </w:rPr>
        <w:t>Course_Rating_match</w:t>
      </w:r>
      <w:proofErr w:type="spellEnd"/>
      <w:r w:rsidRPr="00600B97">
        <w:rPr>
          <w:highlight w:val="lightGray"/>
        </w:rPr>
        <w:t>'] = (</w:t>
      </w:r>
    </w:p>
    <w:p w14:paraId="1249711A" w14:textId="77777777" w:rsidR="00600B97" w:rsidRPr="00600B97" w:rsidRDefault="00600B97" w:rsidP="00600B97">
      <w:pPr>
        <w:rPr>
          <w:highlight w:val="lightGray"/>
        </w:rPr>
      </w:pPr>
      <w:r w:rsidRPr="00600B97">
        <w:rPr>
          <w:highlight w:val="lightGray"/>
        </w:rPr>
        <w:t xml:space="preserve">    round(</w:t>
      </w:r>
      <w:proofErr w:type="spellStart"/>
      <w:r w:rsidRPr="00600B97">
        <w:rPr>
          <w:highlight w:val="lightGray"/>
        </w:rPr>
        <w:t>merged_df</w:t>
      </w:r>
      <w:proofErr w:type="spellEnd"/>
      <w:r w:rsidRPr="00600B97">
        <w:rPr>
          <w:highlight w:val="lightGray"/>
        </w:rPr>
        <w:t>['</w:t>
      </w:r>
      <w:proofErr w:type="spellStart"/>
      <w:r w:rsidRPr="00600B97">
        <w:rPr>
          <w:highlight w:val="lightGray"/>
        </w:rPr>
        <w:t>bie_course</w:t>
      </w:r>
      <w:proofErr w:type="spellEnd"/>
      <w:r w:rsidRPr="00600B97">
        <w:rPr>
          <w:highlight w:val="lightGray"/>
        </w:rPr>
        <w:t>'], 1</w:t>
      </w:r>
      <w:proofErr w:type="gramStart"/>
      <w:r w:rsidRPr="00600B97">
        <w:rPr>
          <w:highlight w:val="lightGray"/>
        </w:rPr>
        <w:t>).</w:t>
      </w:r>
      <w:proofErr w:type="spellStart"/>
      <w:r w:rsidRPr="00600B97">
        <w:rPr>
          <w:highlight w:val="lightGray"/>
        </w:rPr>
        <w:t>fillna</w:t>
      </w:r>
      <w:proofErr w:type="spellEnd"/>
      <w:proofErr w:type="gramEnd"/>
      <w:r w:rsidRPr="00600B97">
        <w:rPr>
          <w:highlight w:val="lightGray"/>
        </w:rPr>
        <w:t>(-1) == round(</w:t>
      </w:r>
      <w:proofErr w:type="spellStart"/>
      <w:r w:rsidRPr="00600B97">
        <w:rPr>
          <w:highlight w:val="lightGray"/>
        </w:rPr>
        <w:t>merged_df</w:t>
      </w:r>
      <w:proofErr w:type="spellEnd"/>
      <w:r w:rsidRPr="00600B97">
        <w:rPr>
          <w:highlight w:val="lightGray"/>
        </w:rPr>
        <w:t>['</w:t>
      </w:r>
      <w:proofErr w:type="spellStart"/>
      <w:r w:rsidRPr="00600B97">
        <w:rPr>
          <w:highlight w:val="lightGray"/>
        </w:rPr>
        <w:t>RatingCourse</w:t>
      </w:r>
      <w:proofErr w:type="spellEnd"/>
      <w:r w:rsidRPr="00600B97">
        <w:rPr>
          <w:highlight w:val="lightGray"/>
        </w:rPr>
        <w:t>'], 1).</w:t>
      </w:r>
      <w:proofErr w:type="spellStart"/>
      <w:r w:rsidRPr="00600B97">
        <w:rPr>
          <w:highlight w:val="lightGray"/>
        </w:rPr>
        <w:t>fillna</w:t>
      </w:r>
      <w:proofErr w:type="spellEnd"/>
      <w:r w:rsidRPr="00600B97">
        <w:rPr>
          <w:highlight w:val="lightGray"/>
        </w:rPr>
        <w:t>(-1)</w:t>
      </w:r>
    </w:p>
    <w:p w14:paraId="2684B535" w14:textId="77777777" w:rsidR="00600B97" w:rsidRPr="00600B97" w:rsidRDefault="00600B97" w:rsidP="00600B97">
      <w:pPr>
        <w:rPr>
          <w:highlight w:val="lightGray"/>
        </w:rPr>
      </w:pPr>
      <w:r w:rsidRPr="00600B97">
        <w:rPr>
          <w:highlight w:val="lightGray"/>
        </w:rPr>
        <w:t>)</w:t>
      </w:r>
    </w:p>
    <w:p w14:paraId="4C288606" w14:textId="77777777" w:rsidR="00600B97" w:rsidRPr="00600B97" w:rsidRDefault="00600B97" w:rsidP="00600B97">
      <w:pPr>
        <w:rPr>
          <w:highlight w:val="lightGray"/>
        </w:rPr>
      </w:pPr>
    </w:p>
    <w:p w14:paraId="49AA70DE" w14:textId="77777777" w:rsidR="00600B97" w:rsidRPr="00600B97" w:rsidRDefault="00600B97" w:rsidP="00600B97">
      <w:pPr>
        <w:rPr>
          <w:highlight w:val="lightGray"/>
        </w:rPr>
      </w:pPr>
      <w:proofErr w:type="spellStart"/>
      <w:r w:rsidRPr="00600B97">
        <w:rPr>
          <w:highlight w:val="lightGray"/>
        </w:rPr>
        <w:t>merged_df</w:t>
      </w:r>
      <w:proofErr w:type="spellEnd"/>
      <w:r w:rsidRPr="00600B97">
        <w:rPr>
          <w:highlight w:val="lightGray"/>
        </w:rPr>
        <w:t>['</w:t>
      </w:r>
      <w:proofErr w:type="spellStart"/>
      <w:r w:rsidRPr="00600B97">
        <w:rPr>
          <w:highlight w:val="lightGray"/>
        </w:rPr>
        <w:t>Prof_Rating_match</w:t>
      </w:r>
      <w:proofErr w:type="spellEnd"/>
      <w:r w:rsidRPr="00600B97">
        <w:rPr>
          <w:highlight w:val="lightGray"/>
        </w:rPr>
        <w:t>'] = (</w:t>
      </w:r>
    </w:p>
    <w:p w14:paraId="2AB8C293" w14:textId="77777777" w:rsidR="00600B97" w:rsidRPr="00600B97" w:rsidRDefault="00600B97" w:rsidP="00600B97">
      <w:pPr>
        <w:rPr>
          <w:highlight w:val="lightGray"/>
        </w:rPr>
      </w:pPr>
      <w:r w:rsidRPr="00600B97">
        <w:rPr>
          <w:highlight w:val="lightGray"/>
        </w:rPr>
        <w:t xml:space="preserve">    round(</w:t>
      </w:r>
      <w:proofErr w:type="spellStart"/>
      <w:r w:rsidRPr="00600B97">
        <w:rPr>
          <w:highlight w:val="lightGray"/>
        </w:rPr>
        <w:t>merged_df</w:t>
      </w:r>
      <w:proofErr w:type="spellEnd"/>
      <w:r w:rsidRPr="00600B97">
        <w:rPr>
          <w:highlight w:val="lightGray"/>
        </w:rPr>
        <w:t>['</w:t>
      </w:r>
      <w:proofErr w:type="spellStart"/>
      <w:r w:rsidRPr="00600B97">
        <w:rPr>
          <w:highlight w:val="lightGray"/>
        </w:rPr>
        <w:t>bie_professor</w:t>
      </w:r>
      <w:proofErr w:type="spellEnd"/>
      <w:r w:rsidRPr="00600B97">
        <w:rPr>
          <w:highlight w:val="lightGray"/>
        </w:rPr>
        <w:t>'], 1</w:t>
      </w:r>
      <w:proofErr w:type="gramStart"/>
      <w:r w:rsidRPr="00600B97">
        <w:rPr>
          <w:highlight w:val="lightGray"/>
        </w:rPr>
        <w:t>).</w:t>
      </w:r>
      <w:proofErr w:type="spellStart"/>
      <w:r w:rsidRPr="00600B97">
        <w:rPr>
          <w:highlight w:val="lightGray"/>
        </w:rPr>
        <w:t>fillna</w:t>
      </w:r>
      <w:proofErr w:type="spellEnd"/>
      <w:proofErr w:type="gramEnd"/>
      <w:r w:rsidRPr="00600B97">
        <w:rPr>
          <w:highlight w:val="lightGray"/>
        </w:rPr>
        <w:t>(-1) == round(</w:t>
      </w:r>
      <w:proofErr w:type="spellStart"/>
      <w:r w:rsidRPr="00600B97">
        <w:rPr>
          <w:highlight w:val="lightGray"/>
        </w:rPr>
        <w:t>merged_df</w:t>
      </w:r>
      <w:proofErr w:type="spellEnd"/>
      <w:r w:rsidRPr="00600B97">
        <w:rPr>
          <w:highlight w:val="lightGray"/>
        </w:rPr>
        <w:t>['</w:t>
      </w:r>
      <w:proofErr w:type="spellStart"/>
      <w:r w:rsidRPr="00600B97">
        <w:rPr>
          <w:highlight w:val="lightGray"/>
        </w:rPr>
        <w:t>RatingInstructor</w:t>
      </w:r>
      <w:proofErr w:type="spellEnd"/>
      <w:r w:rsidRPr="00600B97">
        <w:rPr>
          <w:highlight w:val="lightGray"/>
        </w:rPr>
        <w:t>'], 1).</w:t>
      </w:r>
      <w:proofErr w:type="spellStart"/>
      <w:r w:rsidRPr="00600B97">
        <w:rPr>
          <w:highlight w:val="lightGray"/>
        </w:rPr>
        <w:t>fillna</w:t>
      </w:r>
      <w:proofErr w:type="spellEnd"/>
      <w:r w:rsidRPr="00600B97">
        <w:rPr>
          <w:highlight w:val="lightGray"/>
        </w:rPr>
        <w:t>(-1)</w:t>
      </w:r>
    </w:p>
    <w:p w14:paraId="0D0D57A6" w14:textId="77777777" w:rsidR="00600B97" w:rsidRPr="00600B97" w:rsidRDefault="00600B97" w:rsidP="00600B97">
      <w:pPr>
        <w:rPr>
          <w:highlight w:val="lightGray"/>
        </w:rPr>
      </w:pPr>
      <w:r w:rsidRPr="00600B97">
        <w:rPr>
          <w:highlight w:val="lightGray"/>
        </w:rPr>
        <w:t>)</w:t>
      </w:r>
    </w:p>
    <w:p w14:paraId="53E83167" w14:textId="77777777" w:rsidR="00600B97" w:rsidRPr="00600B97" w:rsidRDefault="00600B97" w:rsidP="00600B97">
      <w:pPr>
        <w:rPr>
          <w:highlight w:val="lightGray"/>
        </w:rPr>
      </w:pPr>
    </w:p>
    <w:p w14:paraId="681EA3F8" w14:textId="0DBC1BCE" w:rsidR="005A66C5" w:rsidRDefault="00600B97" w:rsidP="00600B97">
      <w:r w:rsidRPr="00600B97">
        <w:rPr>
          <w:highlight w:val="lightGray"/>
        </w:rPr>
        <w:t>#merged_df.to_</w:t>
      </w:r>
      <w:proofErr w:type="gramStart"/>
      <w:r w:rsidRPr="00600B97">
        <w:rPr>
          <w:highlight w:val="lightGray"/>
        </w:rPr>
        <w:t>csv(</w:t>
      </w:r>
      <w:proofErr w:type="gramEnd"/>
      <w:r w:rsidRPr="00600B97">
        <w:rPr>
          <w:highlight w:val="lightGray"/>
        </w:rPr>
        <w:t xml:space="preserve">"Ratings comparison </w:t>
      </w:r>
      <w:proofErr w:type="spellStart"/>
      <w:r w:rsidRPr="00600B97">
        <w:rPr>
          <w:highlight w:val="lightGray"/>
        </w:rPr>
        <w:t>tcdb</w:t>
      </w:r>
      <w:proofErr w:type="spellEnd"/>
      <w:r w:rsidRPr="00600B97">
        <w:rPr>
          <w:highlight w:val="lightGray"/>
        </w:rPr>
        <w:t xml:space="preserve"> v course_evals.csv")</w:t>
      </w:r>
    </w:p>
    <w:sectPr w:rsidR="005A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5"/>
    <w:rsid w:val="000E6490"/>
    <w:rsid w:val="005A66C5"/>
    <w:rsid w:val="0060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4151"/>
  <w15:chartTrackingRefBased/>
  <w15:docId w15:val="{AADD133B-CEB1-44BD-A287-F3E1C0F6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B97"/>
  </w:style>
  <w:style w:type="paragraph" w:styleId="Heading1">
    <w:name w:val="heading 1"/>
    <w:basedOn w:val="Normal"/>
    <w:next w:val="Normal"/>
    <w:link w:val="Heading1Char"/>
    <w:uiPriority w:val="9"/>
    <w:qFormat/>
    <w:rsid w:val="005A6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593</Words>
  <Characters>3383</Characters>
  <Application>Microsoft Office Word</Application>
  <DocSecurity>0</DocSecurity>
  <Lines>28</Lines>
  <Paragraphs>7</Paragraphs>
  <ScaleCrop>false</ScaleCrop>
  <Company>Columbia University CUIT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dnd2129</dc:creator>
  <cp:keywords/>
  <dc:description/>
  <cp:lastModifiedBy>dnd2129</cp:lastModifiedBy>
  <cp:revision>2</cp:revision>
  <dcterms:created xsi:type="dcterms:W3CDTF">2025-07-07T14:55:00Z</dcterms:created>
  <dcterms:modified xsi:type="dcterms:W3CDTF">2025-07-07T15:03:00Z</dcterms:modified>
</cp:coreProperties>
</file>