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20"/>
      </w:pPr>
      <w:r>
        <w:rPr/>
        <w:t xml:space="preserve">Bloons VR — Game Design Document</w:t>
      </w:r>
    </w:p>
    <w:p>
      <w:pPr>
        <w:spacing w:after="80"/>
      </w:pPr>
      <w:r>
        <w:rPr>
          <w:i/>
        </w:rPr>
        <w:t xml:space="preserve">Un tower defense en réalité virtuelle · Dylan, Maxens et Nicolas · BUT MMI 3, IUT de Béziers (SAÉ 5D.01)</w:t>
      </w:r>
    </w:p>
    <w:p>
      <w:pPr>
        <w:jc w:val="center"/>
        <w:spacing w:before="120" w:after="40"/>
        <w:keepNext/>
      </w:pPr>
      <w:r>
        <w:drawing>
          <wp:inline xmlns:wp="http://schemas.openxmlformats.org/drawingml/2006/wordprocessingDrawing">
            <wp:extent cx="5900000" cy="3494575"/>
            <wp:docPr id="1" name="Imag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Img1"/>
                    <a:stretch>
                      <a:fillRect/>
                    </a:stretch>
                  </pic:blipFill>
                  <pic:spPr>
                    <a:xfrm>
                      <a:off x="0" y="0"/>
                      <a:ext cx="5900000" cy="3494575"/>
                    </a:xfrm>
                    <a:prstGeom prst="rect">
                      <a:avLst/>
                    </a:prstGeom>
                  </pic:spPr>
                </pic:pic>
              </a:graphicData>
            </a:graphic>
          </wp:inline>
        </w:drawing>
      </w:r>
    </w:p>
    <w:p>
      <w:pPr>
        <w:jc w:val="center"/>
        <w:spacing w:after="160"/>
      </w:pPr>
      <w:r>
        <w:rPr>
          <w:i/>
          <w:color w:val="666666"/>
          <w:sz w:val="18"/>
        </w:rPr>
        <w:t xml:space="preserve">La cabane des singes : le tableau du tutoriel accueille le joueur au-dessus de la maquette de la carte.</w:t>
      </w:r>
    </w:p>
    <w:p>
      <w:pPr>
        <w:pStyle w:val="Heading1"/>
        <w:keepNext/>
        <w:spacing w:after="80"/>
      </w:pPr>
      <w:r>
        <w:rPr/>
        <w:t xml:space="preserve">1. Fiche d'identité</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4500"/>
        <w:gridCol w:w="4500"/>
      </w:tblGrid>
      <w:tr>
        <w:trPr>
          <w:tblHeader/>
        </w:trPr>
        <w:tc>
          <w:tcPr>
            <w:tcW w:w="4500" w:type="dxa"/>
            <w:shd w:val="clear" w:color="auto" w:fill="2E7D32"/>
          </w:tcPr>
          <w:p>
            <w:pPr>
              <w:spacing w:after="0"/>
            </w:pPr>
            <w:r>
              <w:rPr>
                <w:b/>
                <w:color w:val="FFFFFF"/>
                <w:sz w:val="18"/>
              </w:rPr>
              <w:t xml:space="preserve">Élément</w:t>
            </w:r>
          </w:p>
        </w:tc>
        <w:tc>
          <w:tcPr>
            <w:tcW w:w="4500" w:type="dxa"/>
            <w:shd w:val="clear" w:color="auto" w:fill="2E7D32"/>
          </w:tcPr>
          <w:p>
            <w:pPr>
              <w:spacing w:after="0"/>
            </w:pPr>
            <w:r>
              <w:rPr>
                <w:b/>
                <w:color w:val="FFFFFF"/>
                <w:sz w:val="18"/>
              </w:rPr>
              <w:t xml:space="preserve">Détail</w:t>
            </w:r>
          </w:p>
        </w:tc>
      </w:tr>
      <w:tr>
        <w:tc>
          <w:tcPr>
            <w:tcW w:w="4500" w:type="dxa"/>
          </w:tcPr>
          <w:p>
            <w:pPr>
              <w:spacing w:after="0"/>
            </w:pPr>
            <w:r>
              <w:rPr>
                <w:b/>
                <w:sz w:val="18"/>
              </w:rPr>
              <w:t xml:space="preserve">Titre de travail</w:t>
            </w:r>
          </w:p>
        </w:tc>
        <w:tc>
          <w:tcPr>
            <w:tcW w:w="4500" w:type="dxa"/>
          </w:tcPr>
          <w:p>
            <w:pPr>
              <w:spacing w:after="0"/>
            </w:pPr>
            <w:r>
              <w:rPr>
                <w:sz w:val="18"/>
              </w:rPr>
              <w:t xml:space="preserve">Bloons VR (fan-game d'école, à renommer pour une diffusion)</w:t>
            </w:r>
          </w:p>
        </w:tc>
      </w:tr>
      <w:tr>
        <w:tc>
          <w:tcPr>
            <w:tcW w:w="4500" w:type="dxa"/>
          </w:tcPr>
          <w:p>
            <w:pPr>
              <w:spacing w:after="0"/>
            </w:pPr>
            <w:r>
              <w:rPr>
                <w:b/>
                <w:sz w:val="18"/>
              </w:rPr>
              <w:t xml:space="preserve">Genre</w:t>
            </w:r>
          </w:p>
        </w:tc>
        <w:tc>
          <w:tcPr>
            <w:tcW w:w="4500" w:type="dxa"/>
          </w:tcPr>
          <w:p>
            <w:pPr>
              <w:spacing w:after="0"/>
            </w:pPr>
            <w:r>
              <w:rPr>
                <w:sz w:val="18"/>
              </w:rPr>
              <w:t xml:space="preserve">Tower defense + tir à l'arc + gestion légère</w:t>
            </w:r>
          </w:p>
        </w:tc>
      </w:tr>
      <w:tr>
        <w:tc>
          <w:tcPr>
            <w:tcW w:w="4500" w:type="dxa"/>
          </w:tcPr>
          <w:p>
            <w:pPr>
              <w:spacing w:after="0"/>
            </w:pPr>
            <w:r>
              <w:rPr>
                <w:b/>
                <w:sz w:val="18"/>
              </w:rPr>
              <w:t xml:space="preserve">Support</w:t>
            </w:r>
          </w:p>
        </w:tc>
        <w:tc>
          <w:tcPr>
            <w:tcW w:w="4500" w:type="dxa"/>
          </w:tcPr>
          <w:p>
            <w:pPr>
              <w:spacing w:after="0"/>
            </w:pPr>
            <w:r>
              <w:rPr>
                <w:sz w:val="18"/>
              </w:rPr>
              <w:t xml:space="preserve">Casque VR autonome (Meta Quest), debout, espace de jeu de 2 × 2 m minimum ; mode PC clavier-souris pour le développement</w:t>
            </w:r>
          </w:p>
        </w:tc>
      </w:tr>
      <w:tr>
        <w:tc>
          <w:tcPr>
            <w:tcW w:w="4500" w:type="dxa"/>
          </w:tcPr>
          <w:p>
            <w:pPr>
              <w:spacing w:after="0"/>
            </w:pPr>
            <w:r>
              <w:rPr>
                <w:b/>
                <w:sz w:val="18"/>
              </w:rPr>
              <w:t xml:space="preserve">Joueurs</w:t>
            </w:r>
          </w:p>
        </w:tc>
        <w:tc>
          <w:tcPr>
            <w:tcW w:w="4500" w:type="dxa"/>
          </w:tcPr>
          <w:p>
            <w:pPr>
              <w:spacing w:after="0"/>
            </w:pPr>
            <w:r>
              <w:rPr>
                <w:sz w:val="18"/>
              </w:rPr>
              <w:t xml:space="preserve">1</w:t>
            </w:r>
          </w:p>
        </w:tc>
      </w:tr>
      <w:tr>
        <w:tc>
          <w:tcPr>
            <w:tcW w:w="4500" w:type="dxa"/>
          </w:tcPr>
          <w:p>
            <w:pPr>
              <w:spacing w:after="0"/>
            </w:pPr>
            <w:r>
              <w:rPr>
                <w:b/>
                <w:sz w:val="18"/>
              </w:rPr>
              <w:t xml:space="preserve">Public</w:t>
            </w:r>
          </w:p>
        </w:tc>
        <w:tc>
          <w:tcPr>
            <w:tcW w:w="4500" w:type="dxa"/>
          </w:tcPr>
          <w:p>
            <w:pPr>
              <w:spacing w:after="0"/>
            </w:pPr>
            <w:r>
              <w:rPr>
                <w:sz w:val="18"/>
              </w:rPr>
              <w:t xml:space="preserve">Joueurs occasionnels dès 10 ans, découvreurs de la VR, fans de Bloons TD</w:t>
            </w:r>
          </w:p>
        </w:tc>
      </w:tr>
      <w:tr>
        <w:tc>
          <w:tcPr>
            <w:tcW w:w="4500" w:type="dxa"/>
          </w:tcPr>
          <w:p>
            <w:pPr>
              <w:spacing w:after="0"/>
            </w:pPr>
            <w:r>
              <w:rPr>
                <w:b/>
                <w:sz w:val="18"/>
              </w:rPr>
              <w:t xml:space="preserve">Durée d'une session</w:t>
            </w:r>
          </w:p>
        </w:tc>
        <w:tc>
          <w:tcPr>
            <w:tcW w:w="4500" w:type="dxa"/>
          </w:tcPr>
          <w:p>
            <w:pPr>
              <w:spacing w:after="0"/>
            </w:pPr>
            <w:r>
              <w:rPr>
                <w:sz w:val="18"/>
              </w:rPr>
              <w:t xml:space="preserve">2 min de tutoriel, puis des parties de 10 à 30 min (une vague dure 30 s à 2 min)</w:t>
            </w:r>
          </w:p>
        </w:tc>
      </w:tr>
      <w:tr>
        <w:tc>
          <w:tcPr>
            <w:tcW w:w="4500" w:type="dxa"/>
          </w:tcPr>
          <w:p>
            <w:pPr>
              <w:spacing w:after="0"/>
            </w:pPr>
            <w:r>
              <w:rPr>
                <w:b/>
                <w:sz w:val="18"/>
              </w:rPr>
              <w:t xml:space="preserve">Ton</w:t>
            </w:r>
          </w:p>
        </w:tc>
        <w:tc>
          <w:tcPr>
            <w:tcW w:w="4500" w:type="dxa"/>
          </w:tcPr>
          <w:p>
            <w:pPr>
              <w:spacing w:after="0"/>
            </w:pPr>
            <w:r>
              <w:rPr>
                <w:sz w:val="18"/>
              </w:rPr>
              <w:t xml:space="preserve">Cartoon, coloré, chaleureux, jamais violent (on éclate des ballons)</w:t>
            </w:r>
          </w:p>
        </w:tc>
      </w:tr>
      <w:tr>
        <w:tc>
          <w:tcPr>
            <w:tcW w:w="4500" w:type="dxa"/>
          </w:tcPr>
          <w:p>
            <w:pPr>
              <w:spacing w:after="0"/>
            </w:pPr>
            <w:r>
              <w:rPr>
                <w:b/>
                <w:sz w:val="18"/>
              </w:rPr>
              <w:t xml:space="preserve">Moteur</w:t>
            </w:r>
          </w:p>
        </w:tc>
        <w:tc>
          <w:tcPr>
            <w:tcW w:w="4500" w:type="dxa"/>
          </w:tcPr>
          <w:p>
            <w:pPr>
              <w:spacing w:after="0"/>
            </w:pPr>
            <w:r>
              <w:rPr>
                <w:sz w:val="18"/>
              </w:rPr>
              <w:t xml:space="preserve">Unity 6000.6, XR Interaction Toolkit 3.6, OpenXR</w:t>
            </w:r>
          </w:p>
        </w:tc>
      </w:tr>
    </w:tbl>
    <w:p>
      <w:pPr>
        <w:spacing w:after="60"/>
      </w:pPr>
    </w:p>
    <w:p>
      <w:pPr>
        <w:pStyle w:val="Heading1"/>
        <w:keepNext/>
        <w:spacing w:after="80"/>
      </w:pPr>
      <w:r>
        <w:rPr/>
        <w:t xml:space="preserve">2. Pitch</w:t>
      </w:r>
    </w:p>
    <w:p>
      <w:pPr>
        <w:spacing w:after="80"/>
      </w:pPr>
      <w:r>
        <w:rPr>
          <w:b/>
        </w:rPr>
        <w:t xml:space="preserve">En une phrase :</w:t>
      </w:r>
      <w:r>
        <w:rPr/>
        <w:t xml:space="preserve"> un tower defense en VR dans l'univers de Bloons TD : tu es Quincy, tu tires à l'arc sur les ballons, tu poses tes singes à la main sur une maquette, et tu fais tourner ta bananeraie pour payer le tout.</w:t>
      </w:r>
    </w:p>
    <w:p>
      <w:pPr>
        <w:spacing w:after="80"/>
      </w:pPr>
      <w:r>
        <w:rPr>
          <w:b/>
        </w:rPr>
        <w:t xml:space="preserve">En un paragraphe :</w:t>
      </w:r>
      <w:r>
        <w:rPr/>
        <w:t xml:space="preserve"> des vagues de ballons suivent un chemin de dalles vers la cabane des singes. Le joueur passe sans cesse entre deux échelles :</w:t>
      </w:r>
    </w:p>
    <w:p>
      <w:pPr>
        <w:spacing w:after="40"/>
        <w:ind w:left="360" w:hanging="240"/>
        <w:tabs>
          <w:tab w:val="left" w:pos="360"/>
        </w:tabs>
      </w:pPr>
      <w:r>
        <w:t xml:space="preserve">•	</w:t>
      </w:r>
      <w:r>
        <w:rPr>
          <w:b/>
        </w:rPr>
        <w:t xml:space="preserve">géant dans la cabane</w:t>
      </w:r>
      <w:r>
        <w:rPr/>
        <w:t xml:space="preserve">, penché sur une maquette vivante de la carte, il prend ses singes dans une bibliothèque, les pose et les fusionne ;</w:t>
      </w:r>
    </w:p>
    <w:p>
      <w:pPr>
        <w:spacing w:after="40"/>
        <w:ind w:left="360" w:hanging="240"/>
        <w:tabs>
          <w:tab w:val="left" w:pos="360"/>
        </w:tabs>
      </w:pPr>
      <w:r>
        <w:t xml:space="preserve">•	</w:t>
      </w:r>
      <w:r>
        <w:rPr>
          <w:b/>
        </w:rPr>
        <w:t xml:space="preserve">à taille réelle sur la carte</w:t>
      </w:r>
      <w:r>
        <w:rPr/>
        <w:t xml:space="preserve">, l'arc en main, il défend lui-même le chemin.</w:t>
      </w:r>
    </w:p>
    <w:p>
      <w:pPr>
        <w:spacing w:after="80"/>
      </w:pPr>
      <w:r>
        <w:rPr/>
        <w:t xml:space="preserve">Entre deux vagues, il passe la porte de la cabane pour récolter ses bananes avant qu'elles ne pourrissent : elles paient les coffres, les nouveaux singes et les améliorations. L'objectif : tenir 100 vagues jusqu'aux dirigeables rouges, puis aller le plus loin possible en mode infini.</w:t>
      </w:r>
    </w:p>
    <w:p>
      <w:pPr>
        <w:pStyle w:val="Heading1"/>
        <w:keepNext/>
        <w:spacing w:after="80"/>
      </w:pPr>
      <w:r>
        <w:rPr/>
        <w:t xml:space="preserve">3. Le geste et la boucle</w:t>
      </w:r>
    </w:p>
    <w:p>
      <w:pPr>
        <w:pStyle w:val="Heading2"/>
        <w:keepNext/>
        <w:spacing w:after="80"/>
      </w:pPr>
      <w:r>
        <w:rPr/>
        <w:t xml:space="preserve">3.1 Le geste central</w:t>
      </w:r>
    </w:p>
    <w:p>
      <w:pPr>
        <w:spacing w:after="80"/>
      </w:pPr>
      <w:r>
        <w:rPr>
          <w:b/>
        </w:rPr>
        <w:t xml:space="preserve">Tirer à l'arc.</w:t>
      </w:r>
      <w:r>
        <w:rPr/>
        <w:t xml:space="preserve"> L'arc est dans la main gauche. La main droite vient chercher la corde, serre le grip, recule pour tendre, vise et lâche. C'est le geste VR du jeu : impossible à faire aussi bien à la souris.</w:t>
      </w:r>
    </w:p>
    <w:p>
      <w:pPr>
        <w:spacing w:after="80"/>
      </w:pPr>
      <w:r>
        <w:rPr>
          <w:b/>
        </w:rPr>
        <w:t xml:space="preserve">Les gestes secondaires :</w:t>
      </w:r>
    </w:p>
    <w:p>
      <w:pPr>
        <w:spacing w:after="40"/>
        <w:ind w:left="360" w:hanging="240"/>
        <w:tabs>
          <w:tab w:val="left" w:pos="360"/>
        </w:tabs>
      </w:pPr>
      <w:r>
        <w:t xml:space="preserve">•	</w:t>
      </w:r>
      <w:r>
        <w:rPr>
          <w:b/>
        </w:rPr>
        <w:t xml:space="preserve">saisir et poser</w:t>
      </w:r>
      <w:r>
        <w:rPr/>
        <w:t xml:space="preserve"> un singe sur la maquette (grip, rayon de pose) ;</w:t>
      </w:r>
    </w:p>
    <w:p>
      <w:pPr>
        <w:spacing w:after="40"/>
        <w:ind w:left="360" w:hanging="240"/>
        <w:tabs>
          <w:tab w:val="left" w:pos="360"/>
        </w:tabs>
      </w:pPr>
      <w:r>
        <w:t xml:space="preserve">•	</w:t>
      </w:r>
      <w:r>
        <w:rPr>
          <w:b/>
        </w:rPr>
        <w:t xml:space="preserve">attraper et lancer</w:t>
      </w:r>
      <w:r>
        <w:rPr/>
        <w:t xml:space="preserve"> une banane dans le panier ;</w:t>
      </w:r>
    </w:p>
    <w:p>
      <w:pPr>
        <w:spacing w:after="40"/>
        <w:ind w:left="360" w:hanging="240"/>
        <w:tabs>
          <w:tab w:val="left" w:pos="360"/>
        </w:tabs>
      </w:pPr>
      <w:r>
        <w:t xml:space="preserve">•	</w:t>
      </w:r>
      <w:r>
        <w:rPr>
          <w:b/>
        </w:rPr>
        <w:t xml:space="preserve">enfoncer</w:t>
      </w:r>
      <w:r>
        <w:rPr/>
        <w:t xml:space="preserve"> de gros boutons ronds et </w:t>
      </w:r>
      <w:r>
        <w:rPr>
          <w:b/>
        </w:rPr>
        <w:t xml:space="preserve">pousser</w:t>
      </w:r>
      <w:r>
        <w:rPr/>
        <w:t xml:space="preserve"> une porte ;</w:t>
      </w:r>
    </w:p>
    <w:p>
      <w:pPr>
        <w:spacing w:after="40"/>
        <w:ind w:left="360" w:hanging="240"/>
        <w:tabs>
          <w:tab w:val="left" w:pos="360"/>
        </w:tabs>
      </w:pPr>
      <w:r>
        <w:t xml:space="preserve">•	</w:t>
      </w:r>
      <w:r>
        <w:rPr>
          <w:b/>
        </w:rPr>
        <w:t xml:space="preserve">lancer</w:t>
      </w:r>
      <w:r>
        <w:rPr/>
        <w:t xml:space="preserve"> des fléchettes sur une cible (bonus).</w:t>
      </w:r>
    </w:p>
    <w:p>
      <w:pPr>
        <w:pStyle w:val="Heading2"/>
        <w:keepNext/>
        <w:spacing w:after="80"/>
      </w:pPr>
      <w:r>
        <w:rPr/>
        <w:t xml:space="preserve">3.2 La boucle de 30 secondes</w:t>
      </w:r>
    </w:p>
    <w:p>
      <w:pPr>
        <w:spacing w:after="80"/>
        <w:ind w:left="360"/>
      </w:pPr>
      <w:r>
        <w:rPr>
          <w:i/>
        </w:rPr>
        <w:t xml:space="preserve">Le joueur tire à l'arc et place ses singes pour arrêter la vague de ballons, mais les ballons arrivent plus nombreux et plus solides, et les bananes pourrissent si on ne les ramasse pas, et il gagne des bananes, qui achètent des singes, des coffres et des améliorations.</w:t>
      </w:r>
    </w:p>
    <w:p>
      <w:pPr>
        <w:pStyle w:val="Heading2"/>
        <w:keepNext/>
        <w:spacing w:after="80"/>
      </w:pPr>
      <w:r>
        <w:rPr/>
        <w:t xml:space="preserve">3.3 Les trois boucles imbriquées</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2250"/>
        <w:gridCol w:w="2250"/>
        <w:gridCol w:w="2250"/>
        <w:gridCol w:w="2250"/>
      </w:tblGrid>
      <w:tr>
        <w:trPr>
          <w:tblHeader/>
        </w:trPr>
        <w:tc>
          <w:tcPr>
            <w:tcW w:w="2250" w:type="dxa"/>
            <w:shd w:val="clear" w:color="auto" w:fill="2E7D32"/>
          </w:tcPr>
          <w:p>
            <w:pPr>
              <w:spacing w:after="0"/>
            </w:pPr>
            <w:r>
              <w:rPr>
                <w:b/>
                <w:color w:val="FFFFFF"/>
                <w:sz w:val="18"/>
              </w:rPr>
              <w:t xml:space="preserve">Échelle</w:t>
            </w:r>
          </w:p>
        </w:tc>
        <w:tc>
          <w:tcPr>
            <w:tcW w:w="2250" w:type="dxa"/>
            <w:shd w:val="clear" w:color="auto" w:fill="2E7D32"/>
          </w:tcPr>
          <w:p>
            <w:pPr>
              <w:spacing w:after="0"/>
            </w:pPr>
            <w:r>
              <w:rPr>
                <w:b/>
                <w:color w:val="FFFFFF"/>
                <w:sz w:val="18"/>
              </w:rPr>
              <w:t xml:space="preserve">Durée</w:t>
            </w:r>
          </w:p>
        </w:tc>
        <w:tc>
          <w:tcPr>
            <w:tcW w:w="2250" w:type="dxa"/>
            <w:shd w:val="clear" w:color="auto" w:fill="2E7D32"/>
          </w:tcPr>
          <w:p>
            <w:pPr>
              <w:spacing w:after="0"/>
            </w:pPr>
            <w:r>
              <w:rPr>
                <w:b/>
                <w:color w:val="FFFFFF"/>
                <w:sz w:val="18"/>
              </w:rPr>
              <w:t xml:space="preserve">Le joueur…</w:t>
            </w:r>
          </w:p>
        </w:tc>
        <w:tc>
          <w:tcPr>
            <w:tcW w:w="2250" w:type="dxa"/>
            <w:shd w:val="clear" w:color="auto" w:fill="2E7D32"/>
          </w:tcPr>
          <w:p>
            <w:pPr>
              <w:spacing w:after="0"/>
            </w:pPr>
            <w:r>
              <w:rPr>
                <w:b/>
                <w:color w:val="FFFFFF"/>
                <w:sz w:val="18"/>
              </w:rPr>
              <w:t xml:space="preserve">Il obtient…</w:t>
            </w:r>
          </w:p>
        </w:tc>
      </w:tr>
      <w:tr>
        <w:tc>
          <w:tcPr>
            <w:tcW w:w="2250" w:type="dxa"/>
          </w:tcPr>
          <w:p>
            <w:pPr>
              <w:spacing w:after="0"/>
            </w:pPr>
            <w:r>
              <w:rPr>
                <w:b/>
                <w:sz w:val="18"/>
              </w:rPr>
              <w:t xml:space="preserve">Micro</w:t>
            </w:r>
          </w:p>
        </w:tc>
        <w:tc>
          <w:tcPr>
            <w:tcW w:w="2250" w:type="dxa"/>
          </w:tcPr>
          <w:p>
            <w:pPr>
              <w:spacing w:after="0"/>
            </w:pPr>
            <w:r>
              <w:rPr>
                <w:sz w:val="18"/>
              </w:rPr>
              <w:t xml:space="preserve">2 à 5 s</w:t>
            </w:r>
          </w:p>
        </w:tc>
        <w:tc>
          <w:tcPr>
            <w:tcW w:w="2250" w:type="dxa"/>
          </w:tcPr>
          <w:p>
            <w:pPr>
              <w:spacing w:after="0"/>
            </w:pPr>
            <w:r>
              <w:rPr>
                <w:sz w:val="18"/>
              </w:rPr>
              <w:t xml:space="preserve">bande l'arc, vise, éclate un ballon ; lance une banane</w:t>
            </w:r>
          </w:p>
        </w:tc>
        <w:tc>
          <w:tcPr>
            <w:tcW w:w="2250" w:type="dxa"/>
          </w:tcPr>
          <w:p>
            <w:pPr>
              <w:spacing w:after="0"/>
            </w:pPr>
            <w:r>
              <w:rPr>
                <w:sz w:val="18"/>
              </w:rPr>
              <w:t xml:space="preserve">un ballon de moins, une banane vendue</w:t>
            </w:r>
          </w:p>
        </w:tc>
      </w:tr>
      <w:tr>
        <w:tc>
          <w:tcPr>
            <w:tcW w:w="2250" w:type="dxa"/>
          </w:tcPr>
          <w:p>
            <w:pPr>
              <w:spacing w:after="0"/>
            </w:pPr>
            <w:r>
              <w:rPr>
                <w:b/>
                <w:sz w:val="18"/>
              </w:rPr>
              <w:t xml:space="preserve">Vague</w:t>
            </w:r>
          </w:p>
        </w:tc>
        <w:tc>
          <w:tcPr>
            <w:tcW w:w="2250" w:type="dxa"/>
          </w:tcPr>
          <w:p>
            <w:pPr>
              <w:spacing w:after="0"/>
            </w:pPr>
            <w:r>
              <w:rPr>
                <w:sz w:val="18"/>
              </w:rPr>
              <w:t xml:space="preserve">30 s à 2 min</w:t>
            </w:r>
          </w:p>
        </w:tc>
        <w:tc>
          <w:tcPr>
            <w:tcW w:w="2250" w:type="dxa"/>
          </w:tcPr>
          <w:p>
            <w:pPr>
              <w:spacing w:after="0"/>
            </w:pPr>
            <w:r>
              <w:rPr>
                <w:sz w:val="18"/>
              </w:rPr>
              <w:t xml:space="preserve">prépare (pose, fusionne, achète), lance la vague, défend</w:t>
            </w:r>
          </w:p>
        </w:tc>
        <w:tc>
          <w:tcPr>
            <w:tcW w:w="2250" w:type="dxa"/>
          </w:tcPr>
          <w:p>
            <w:pPr>
              <w:spacing w:after="0"/>
            </w:pPr>
            <w:r>
              <w:rPr>
                <w:sz w:val="18"/>
              </w:rPr>
              <w:t xml:space="preserve">20 + 10 × n° de vague bananes</w:t>
            </w:r>
          </w:p>
        </w:tc>
      </w:tr>
      <w:tr>
        <w:tc>
          <w:tcPr>
            <w:tcW w:w="2250" w:type="dxa"/>
          </w:tcPr>
          <w:p>
            <w:pPr>
              <w:spacing w:after="0"/>
            </w:pPr>
            <w:r>
              <w:rPr>
                <w:b/>
                <w:sz w:val="18"/>
              </w:rPr>
              <w:t xml:space="preserve">Partie</w:t>
            </w:r>
          </w:p>
        </w:tc>
        <w:tc>
          <w:tcPr>
            <w:tcW w:w="2250" w:type="dxa"/>
          </w:tcPr>
          <w:p>
            <w:pPr>
              <w:spacing w:after="0"/>
            </w:pPr>
            <w:r>
              <w:rPr>
                <w:sz w:val="18"/>
              </w:rPr>
              <w:t xml:space="preserve">10 à 30 min et plus</w:t>
            </w:r>
          </w:p>
        </w:tc>
        <w:tc>
          <w:tcPr>
            <w:tcW w:w="2250" w:type="dxa"/>
          </w:tcPr>
          <w:p>
            <w:pPr>
              <w:spacing w:after="0"/>
            </w:pPr>
            <w:r>
              <w:rPr>
                <w:sz w:val="18"/>
              </w:rPr>
              <w:t xml:space="preserve">débloque des types, fusionne vers les raretés hautes, améliore l'arc et la bananeraie</w:t>
            </w:r>
          </w:p>
        </w:tc>
        <w:tc>
          <w:tcPr>
            <w:tcW w:w="2250" w:type="dxa"/>
          </w:tcPr>
          <w:p>
            <w:pPr>
              <w:spacing w:after="0"/>
            </w:pPr>
            <w:r>
              <w:rPr>
                <w:sz w:val="18"/>
              </w:rPr>
              <w:t xml:space="preserve">atteindre la vague 100, puis le mode infini</w:t>
            </w:r>
          </w:p>
        </w:tc>
      </w:tr>
    </w:tbl>
    <w:p>
      <w:pPr>
        <w:spacing w:after="60"/>
      </w:pPr>
    </w:p>
    <w:p>
      <w:pPr>
        <w:pStyle w:val="Heading1"/>
        <w:keepNext/>
        <w:spacing w:after="80"/>
      </w:pPr>
      <w:r>
        <w:rPr/>
        <w:t xml:space="preserve">4. Univers et direction artistique</w:t>
      </w:r>
    </w:p>
    <w:p>
      <w:pPr>
        <w:pStyle w:val="Heading2"/>
        <w:keepNext/>
        <w:spacing w:after="80"/>
      </w:pPr>
      <w:r>
        <w:rPr/>
        <w:t xml:space="preserve">4.1 Univers</w:t>
      </w:r>
    </w:p>
    <w:p>
      <w:pPr>
        <w:spacing w:after="80"/>
      </w:pPr>
      <w:r>
        <w:rPr/>
        <w:t xml:space="preserve">L'univers de Bloons TD est assumé : des singes, des ballons colorés, un chemin qui serpente. Le joueur incarne </w:t>
      </w:r>
      <w:r>
        <w:rPr>
          <w:b/>
        </w:rPr>
        <w:t xml:space="preserve">Quincy</w:t>
      </w:r>
      <w:r>
        <w:rPr/>
        <w:t xml:space="preserve">, l'archer de la cabane. Il n'y a pas de scénario à embranchements : l'histoire tient en trois tableaux au début du tutoriel (« Bienvenue à Monkey Lane », « Alerte aux Bloons », « Toi, c'est Quincy »).</w:t>
      </w:r>
    </w:p>
    <w:p>
      <w:pPr>
        <w:pStyle w:val="Heading2"/>
        <w:keepNext/>
        <w:spacing w:after="80"/>
      </w:pPr>
      <w:r>
        <w:rPr/>
        <w:t xml:space="preserve">4.2 Les trois lieux</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3000"/>
        <w:gridCol w:w="3000"/>
        <w:gridCol w:w="3000"/>
      </w:tblGrid>
      <w:tr>
        <w:trPr>
          <w:tblHeader/>
        </w:trPr>
        <w:tc>
          <w:tcPr>
            <w:tcW w:w="3000" w:type="dxa"/>
            <w:shd w:val="clear" w:color="auto" w:fill="2E7D32"/>
          </w:tcPr>
          <w:p>
            <w:pPr>
              <w:spacing w:after="0"/>
            </w:pPr>
            <w:r>
              <w:rPr>
                <w:b/>
                <w:color w:val="FFFFFF"/>
                <w:sz w:val="18"/>
              </w:rPr>
              <w:t xml:space="preserve">Lieu</w:t>
            </w:r>
          </w:p>
        </w:tc>
        <w:tc>
          <w:tcPr>
            <w:tcW w:w="3000" w:type="dxa"/>
            <w:shd w:val="clear" w:color="auto" w:fill="2E7D32"/>
          </w:tcPr>
          <w:p>
            <w:pPr>
              <w:spacing w:after="0"/>
            </w:pPr>
            <w:r>
              <w:rPr>
                <w:b/>
                <w:color w:val="FFFFFF"/>
                <w:sz w:val="18"/>
              </w:rPr>
              <w:t xml:space="preserve">Ce qu'on y voit</w:t>
            </w:r>
          </w:p>
        </w:tc>
        <w:tc>
          <w:tcPr>
            <w:tcW w:w="3000" w:type="dxa"/>
            <w:shd w:val="clear" w:color="auto" w:fill="2E7D32"/>
          </w:tcPr>
          <w:p>
            <w:pPr>
              <w:spacing w:after="0"/>
            </w:pPr>
            <w:r>
              <w:rPr>
                <w:b/>
                <w:color w:val="FFFFFF"/>
                <w:sz w:val="18"/>
              </w:rPr>
              <w:t xml:space="preserve">Ce qu'on y fait</w:t>
            </w:r>
          </w:p>
        </w:tc>
      </w:tr>
      <w:tr>
        <w:tc>
          <w:tcPr>
            <w:tcW w:w="3000" w:type="dxa"/>
          </w:tcPr>
          <w:p>
            <w:pPr>
              <w:spacing w:after="0"/>
            </w:pPr>
            <w:r>
              <w:rPr>
                <w:b/>
                <w:sz w:val="18"/>
              </w:rPr>
              <w:t xml:space="preserve">La cabane (hub)</w:t>
            </w:r>
          </w:p>
        </w:tc>
        <w:tc>
          <w:tcPr>
            <w:tcW w:w="3000" w:type="dxa"/>
          </w:tcPr>
          <w:p>
            <w:pPr>
              <w:spacing w:after="0"/>
            </w:pPr>
            <w:r>
              <w:rPr>
                <w:sz w:val="18"/>
              </w:rPr>
              <w:t xml:space="preserve">Cabane ronde en rondins, toit de chaume, lustre en roue de charrette, lanternes, guirlande de ballons, tapis rond à motifs</w:t>
            </w:r>
          </w:p>
        </w:tc>
        <w:tc>
          <w:tcPr>
            <w:tcW w:w="3000" w:type="dxa"/>
          </w:tcPr>
          <w:p>
            <w:pPr>
              <w:spacing w:after="0"/>
            </w:pPr>
            <w:r>
              <w:rPr>
                <w:sz w:val="18"/>
              </w:rPr>
              <w:t xml:space="preserve">Poser et fusionner les singes sur la maquette, ouvrir le coffre, lancer les vagues, jouer aux fléchettes</w:t>
            </w:r>
          </w:p>
        </w:tc>
      </w:tr>
      <w:tr>
        <w:tc>
          <w:tcPr>
            <w:tcW w:w="3000" w:type="dxa"/>
          </w:tcPr>
          <w:p>
            <w:pPr>
              <w:spacing w:after="0"/>
            </w:pPr>
            <w:r>
              <w:rPr>
                <w:b/>
                <w:sz w:val="18"/>
              </w:rPr>
              <w:t xml:space="preserve">La bananeraie</w:t>
            </w:r>
          </w:p>
        </w:tc>
        <w:tc>
          <w:tcPr>
            <w:tcW w:w="3000" w:type="dxa"/>
          </w:tcPr>
          <w:p>
            <w:pPr>
              <w:spacing w:after="0"/>
            </w:pPr>
            <w:r>
              <w:rPr>
                <w:sz w:val="18"/>
              </w:rPr>
              <w:t xml:space="preserve">Derrière la grande porte : terrasse en planches fermée par une barrière, allée, abri en rondins, 1 à 3 bananiers, panier sur tabouret, roulette</w:t>
            </w:r>
          </w:p>
        </w:tc>
        <w:tc>
          <w:tcPr>
            <w:tcW w:w="3000" w:type="dxa"/>
          </w:tcPr>
          <w:p>
            <w:pPr>
              <w:spacing w:after="0"/>
            </w:pPr>
            <w:r>
              <w:rPr>
                <w:sz w:val="18"/>
              </w:rPr>
              <w:t xml:space="preserve">Récolter les bananes, améliorer les arbres, acheter des récolteurs, miser à la roulette</w:t>
            </w:r>
          </w:p>
        </w:tc>
      </w:tr>
      <w:tr>
        <w:tc>
          <w:tcPr>
            <w:tcW w:w="3000" w:type="dxa"/>
          </w:tcPr>
          <w:p>
            <w:pPr>
              <w:spacing w:after="0"/>
            </w:pPr>
            <w:r>
              <w:rPr>
                <w:b/>
                <w:sz w:val="18"/>
              </w:rPr>
              <w:t xml:space="preserve">La carte</w:t>
            </w:r>
          </w:p>
        </w:tc>
        <w:tc>
          <w:tcPr>
            <w:tcW w:w="3000" w:type="dxa"/>
          </w:tcPr>
          <w:p>
            <w:pPr>
              <w:spacing w:after="0"/>
            </w:pPr>
            <w:r>
              <w:rPr>
                <w:sz w:val="18"/>
              </w:rPr>
              <w:t xml:space="preserve">Prairie façon Monkey Lane : chemin de dalles qui se croise deux fois, fleurs, champignons, buissons, palmiers, montagnes low-poly, deux portails en pierre</w:t>
            </w:r>
          </w:p>
        </w:tc>
        <w:tc>
          <w:tcPr>
            <w:tcW w:w="3000" w:type="dxa"/>
          </w:tcPr>
          <w:p>
            <w:pPr>
              <w:spacing w:after="0"/>
            </w:pPr>
            <w:r>
              <w:rPr>
                <w:sz w:val="18"/>
              </w:rPr>
              <w:t xml:space="preserve">Défendre à l'arc depuis une estrade en bois, améliorer l'arc</w:t>
            </w:r>
          </w:p>
        </w:tc>
      </w:tr>
    </w:tbl>
    <w:p>
      <w:pPr>
        <w:spacing w:after="60"/>
      </w:pPr>
    </w:p>
    <w:p>
      <w:pPr>
        <w:jc w:val="center"/>
        <w:spacing w:before="120" w:after="40"/>
        <w:keepNext/>
      </w:pPr>
      <w:r>
        <w:drawing>
          <wp:inline xmlns:wp="http://schemas.openxmlformats.org/drawingml/2006/wordprocessingDrawing">
            <wp:extent cx="5900000" cy="3319341"/>
            <wp:docPr id="2" name="Image 2"/>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Img2"/>
                    <a:stretch>
                      <a:fillRect/>
                    </a:stretch>
                  </pic:blipFill>
                  <pic:spPr>
                    <a:xfrm>
                      <a:off x="0" y="0"/>
                      <a:ext cx="5900000" cy="3319341"/>
                    </a:xfrm>
                    <a:prstGeom prst="rect">
                      <a:avLst/>
                    </a:prstGeom>
                  </pic:spPr>
                </pic:pic>
              </a:graphicData>
            </a:graphic>
          </wp:inline>
        </w:drawing>
      </w:r>
    </w:p>
    <w:p>
      <w:pPr>
        <w:jc w:val="center"/>
        <w:spacing w:after="160"/>
      </w:pPr>
      <w:r>
        <w:rPr>
          <w:i/>
          <w:color w:val="666666"/>
          <w:sz w:val="18"/>
        </w:rPr>
        <w:t xml:space="preserve">La cabane vue du tapis : la bibliothèque des singes à gauche, la maquette au centre, le tableau des vagues au mur.</w:t>
      </w:r>
    </w:p>
    <w:p>
      <w:pPr>
        <w:jc w:val="center"/>
        <w:spacing w:before="120" w:after="40"/>
        <w:keepNext/>
      </w:pPr>
      <w:r>
        <w:drawing>
          <wp:inline xmlns:wp="http://schemas.openxmlformats.org/drawingml/2006/wordprocessingDrawing">
            <wp:extent cx="5900000" cy="3350039"/>
            <wp:docPr id="3" name="Image 3"/>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Img3"/>
                    <a:stretch>
                      <a:fillRect/>
                    </a:stretch>
                  </pic:blipFill>
                  <pic:spPr>
                    <a:xfrm>
                      <a:off x="0" y="0"/>
                      <a:ext cx="5900000" cy="3350039"/>
                    </a:xfrm>
                    <a:prstGeom prst="rect">
                      <a:avLst/>
                    </a:prstGeom>
                  </pic:spPr>
                </pic:pic>
              </a:graphicData>
            </a:graphic>
          </wp:inline>
        </w:drawing>
      </w:r>
    </w:p>
    <w:p>
      <w:pPr>
        <w:jc w:val="center"/>
        <w:spacing w:after="160"/>
      </w:pPr>
      <w:r>
        <w:rPr>
          <w:i/>
          <w:color w:val="666666"/>
          <w:sz w:val="18"/>
        </w:rPr>
        <w:t xml:space="preserve">Depuis la bananeraie : la cabane, sa porte « CABANE » et l'allée bordée de barrières.</w:t>
      </w:r>
    </w:p>
    <w:p>
      <w:pPr>
        <w:jc w:val="center"/>
        <w:spacing w:before="120" w:after="40"/>
        <w:keepNext/>
      </w:pPr>
      <w:r>
        <w:drawing>
          <wp:inline xmlns:wp="http://schemas.openxmlformats.org/drawingml/2006/wordprocessingDrawing">
            <wp:extent cx="5900000" cy="3345360"/>
            <wp:docPr id="4" name="Image 4"/>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Img4"/>
                    <a:stretch>
                      <a:fillRect/>
                    </a:stretch>
                  </pic:blipFill>
                  <pic:spPr>
                    <a:xfrm>
                      <a:off x="0" y="0"/>
                      <a:ext cx="5900000" cy="3345360"/>
                    </a:xfrm>
                    <a:prstGeom prst="rect">
                      <a:avLst/>
                    </a:prstGeom>
                  </pic:spPr>
                </pic:pic>
              </a:graphicData>
            </a:graphic>
          </wp:inline>
        </w:drawing>
      </w:r>
    </w:p>
    <w:p>
      <w:pPr>
        <w:jc w:val="center"/>
        <w:spacing w:after="160"/>
      </w:pPr>
      <w:r>
        <w:rPr>
          <w:i/>
          <w:color w:val="666666"/>
          <w:sz w:val="18"/>
        </w:rPr>
        <w:t xml:space="preserve">La carte à taille réelle : le chemin de dalles, les portails d'entrée et de sortie, l'estrade du joueur à droite.</w:t>
      </w:r>
    </w:p>
    <w:p>
      <w:pPr>
        <w:pStyle w:val="Heading2"/>
        <w:keepNext/>
        <w:spacing w:after="80"/>
      </w:pPr>
      <w:r>
        <w:rPr/>
        <w:t xml:space="preserve">4.3 Direction artistique</w:t>
      </w:r>
    </w:p>
    <w:p>
      <w:pPr>
        <w:spacing w:after="40"/>
        <w:ind w:left="360" w:hanging="240"/>
        <w:tabs>
          <w:tab w:val="left" w:pos="360"/>
        </w:tabs>
      </w:pPr>
      <w:r>
        <w:t xml:space="preserve">•	</w:t>
      </w:r>
      <w:r>
        <w:rPr>
          <w:b/>
        </w:rPr>
        <w:t xml:space="preserve">Style :</w:t>
      </w:r>
      <w:r>
        <w:rPr/>
        <w:t xml:space="preserve"> low-poly coloré et lisible, sans textures réalistes, des formes rondes et des couleurs saturées. Tout est fait maison par scripts Blender (Blender/cabane.py, coffre.py) : aucun asset téléchargé.</w:t>
      </w:r>
    </w:p>
    <w:p>
      <w:pPr>
        <w:spacing w:after="40"/>
        <w:ind w:left="360" w:hanging="240"/>
        <w:tabs>
          <w:tab w:val="left" w:pos="360"/>
        </w:tabs>
      </w:pPr>
      <w:r>
        <w:t xml:space="preserve">•	</w:t>
      </w:r>
      <w:r>
        <w:rPr>
          <w:b/>
        </w:rPr>
        <w:t xml:space="preserve">Palette :</w:t>
      </w:r>
      <w:r>
        <w:rPr/>
        <w:t xml:space="preserve"> bois chaud (cabane, estrade), vert prairie, gris pierre (chemin, portails), or pour l'interface (titres, cadres, flèche du tutoriel), ardoise vert-noir et craie pour les textes.</w:t>
      </w:r>
    </w:p>
    <w:p>
      <w:pPr>
        <w:spacing w:after="40"/>
        <w:ind w:left="360" w:hanging="240"/>
        <w:tabs>
          <w:tab w:val="left" w:pos="360"/>
        </w:tabs>
      </w:pPr>
      <w:r>
        <w:t xml:space="preserve">•	</w:t>
      </w:r>
      <w:r>
        <w:rPr>
          <w:b/>
        </w:rPr>
        <w:t xml:space="preserve">Typographie :</w:t>
      </w:r>
      <w:r>
        <w:rPr/>
        <w:t xml:space="preserve"> </w:t>
      </w:r>
      <w:r>
        <w:rPr>
          <w:b/>
        </w:rPr>
        <w:t xml:space="preserve">Bangers</w:t>
      </w:r>
      <w:r>
        <w:rPr/>
        <w:t xml:space="preserve"> pour les titres (esprit BD), </w:t>
      </w:r>
      <w:r>
        <w:rPr>
          <w:b/>
        </w:rPr>
        <w:t xml:space="preserve">Oswald Bold</w:t>
      </w:r>
      <w:r>
        <w:rPr/>
        <w:t xml:space="preserve"> pour les textes. Tout texte est écrit sur un objet du décor.</w:t>
      </w:r>
    </w:p>
    <w:p>
      <w:pPr>
        <w:spacing w:after="40"/>
        <w:ind w:left="360" w:hanging="240"/>
        <w:tabs>
          <w:tab w:val="left" w:pos="360"/>
        </w:tabs>
      </w:pPr>
      <w:r>
        <w:t xml:space="preserve">•	</w:t>
      </w:r>
      <w:r>
        <w:rPr>
          <w:b/>
        </w:rPr>
        <w:t xml:space="preserve">Lumière :</w:t>
      </w:r>
      <w:r>
        <w:rPr/>
        <w:t xml:space="preserve"> soleil de fin d'après-midi, poussières dorées dans les rayons des fenêtres, flammes qui vacillent dans les lanternes.</w:t>
      </w:r>
    </w:p>
    <w:p>
      <w:pPr>
        <w:spacing w:after="40"/>
        <w:ind w:left="360" w:hanging="240"/>
        <w:tabs>
          <w:tab w:val="left" w:pos="360"/>
        </w:tabs>
      </w:pPr>
      <w:r>
        <w:t xml:space="preserve">•	</w:t>
      </w:r>
      <w:r>
        <w:rPr>
          <w:b/>
        </w:rPr>
        <w:t xml:space="preserve">Codes couleur :</w:t>
      </w:r>
    </w:p>
    <w:p>
      <w:pPr>
        <w:spacing w:after="40"/>
        <w:ind w:left="720" w:hanging="240"/>
        <w:tabs>
          <w:tab w:val="left" w:pos="720"/>
        </w:tabs>
      </w:pPr>
      <w:r>
        <w:t xml:space="preserve">◦	</w:t>
      </w:r>
      <w:r>
        <w:rPr/>
        <w:t xml:space="preserve">les ballons changent de couleur à chaque couche perdue ;</w:t>
      </w:r>
    </w:p>
    <w:p>
      <w:pPr>
        <w:spacing w:after="40"/>
        <w:ind w:left="720" w:hanging="240"/>
        <w:tabs>
          <w:tab w:val="left" w:pos="720"/>
        </w:tabs>
      </w:pPr>
      <w:r>
        <w:t xml:space="preserve">◦	</w:t>
      </w:r>
      <w:r>
        <w:rPr/>
        <w:t xml:space="preserve">les raretés vont du gris au blanc (gris, vert, bleu, violet, jaune, rouge, arc-en-ciel animé, blanc) ;</w:t>
      </w:r>
    </w:p>
    <w:p>
      <w:pPr>
        <w:spacing w:after="40"/>
        <w:ind w:left="720" w:hanging="240"/>
        <w:tabs>
          <w:tab w:val="left" w:pos="720"/>
        </w:tabs>
      </w:pPr>
      <w:r>
        <w:t xml:space="preserve">◦	</w:t>
      </w:r>
      <w:r>
        <w:rPr/>
        <w:t xml:space="preserve">rouge = interdit, vert = possible, or = action proposée.</w:t>
      </w:r>
    </w:p>
    <w:p>
      <w:pPr>
        <w:pStyle w:val="Heading2"/>
        <w:keepNext/>
        <w:spacing w:after="80"/>
      </w:pPr>
      <w:r>
        <w:rPr/>
        <w:t xml:space="preserve">4.4 Droits</w:t>
      </w:r>
    </w:p>
    <w:p>
      <w:pPr>
        <w:spacing w:after="80"/>
      </w:pPr>
      <w:r>
        <w:rPr/>
        <w:t xml:space="preserve">L'univers appartient à Ninja Kiwi. Le projet reste un exercice d'école et un fan-game non commercial, sans logo ni asset officiel. Une candidature aux </w:t>
      </w:r>
      <w:r>
        <w:rPr>
          <w:b/>
        </w:rPr>
        <w:t xml:space="preserve">Pégases</w:t>
      </w:r>
      <w:r>
        <w:rPr/>
        <w:t xml:space="preserve"> (catégorie Meilleur jeu étudiant) demanderait de renommer le jeu et de changer l'habillage (singes, ballons, nom), ce qui reste possible : toute la mécanique est indépendante de la marque.</w:t>
      </w:r>
    </w:p>
    <w:p>
      <w:pPr>
        <w:pStyle w:val="Heading1"/>
        <w:keepNext/>
        <w:spacing w:after="80"/>
      </w:pPr>
      <w:r>
        <w:rPr/>
        <w:t xml:space="preserve">5. Type de jeu et références</w:t>
      </w:r>
    </w:p>
    <w:p>
      <w:pPr>
        <w:spacing w:after="80"/>
      </w:pPr>
      <w:r>
        <w:rPr>
          <w:b/>
        </w:rPr>
        <w:t xml:space="preserve">« C'est Bloons TD, mais avec ton arc en main et tes singes posés à la main sur une maquette. »</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4500"/>
        <w:gridCol w:w="4500"/>
      </w:tblGrid>
      <w:tr>
        <w:trPr>
          <w:tblHeader/>
        </w:trPr>
        <w:tc>
          <w:tcPr>
            <w:tcW w:w="4500" w:type="dxa"/>
            <w:shd w:val="clear" w:color="auto" w:fill="2E7D32"/>
          </w:tcPr>
          <w:p>
            <w:pPr>
              <w:spacing w:after="0"/>
            </w:pPr>
            <w:r>
              <w:rPr>
                <w:b/>
                <w:color w:val="FFFFFF"/>
                <w:sz w:val="18"/>
              </w:rPr>
              <w:t xml:space="preserve">Référence</w:t>
            </w:r>
          </w:p>
        </w:tc>
        <w:tc>
          <w:tcPr>
            <w:tcW w:w="4500" w:type="dxa"/>
            <w:shd w:val="clear" w:color="auto" w:fill="2E7D32"/>
          </w:tcPr>
          <w:p>
            <w:pPr>
              <w:spacing w:after="0"/>
            </w:pPr>
            <w:r>
              <w:rPr>
                <w:b/>
                <w:color w:val="FFFFFF"/>
                <w:sz w:val="18"/>
              </w:rPr>
              <w:t xml:space="preserve">Ce qu'on lui emprunte</w:t>
            </w:r>
          </w:p>
        </w:tc>
      </w:tr>
      <w:tr>
        <w:tc>
          <w:tcPr>
            <w:tcW w:w="4500" w:type="dxa"/>
          </w:tcPr>
          <w:p>
            <w:pPr>
              <w:spacing w:after="0"/>
            </w:pPr>
            <w:r>
              <w:rPr>
                <w:b/>
                <w:sz w:val="18"/>
              </w:rPr>
              <w:t xml:space="preserve">Bloons TD 6</w:t>
            </w:r>
          </w:p>
        </w:tc>
        <w:tc>
          <w:tcPr>
            <w:tcW w:w="4500" w:type="dxa"/>
          </w:tcPr>
          <w:p>
            <w:pPr>
              <w:spacing w:after="0"/>
            </w:pPr>
            <w:r>
              <w:rPr>
                <w:sz w:val="18"/>
              </w:rPr>
              <w:t xml:space="preserve">Les codes du tower defense, les types de ballons (couches, rapides, blindés, dirigeables), la carte Monkey Lane</w:t>
            </w:r>
          </w:p>
        </w:tc>
      </w:tr>
      <w:tr>
        <w:tc>
          <w:tcPr>
            <w:tcW w:w="4500" w:type="dxa"/>
          </w:tcPr>
          <w:p>
            <w:pPr>
              <w:spacing w:after="0"/>
            </w:pPr>
            <w:r>
              <w:rPr>
                <w:b/>
                <w:sz w:val="18"/>
              </w:rPr>
              <w:t xml:space="preserve">Rush Royale</w:t>
            </w:r>
          </w:p>
        </w:tc>
        <w:tc>
          <w:tcPr>
            <w:tcW w:w="4500" w:type="dxa"/>
          </w:tcPr>
          <w:p>
            <w:pPr>
              <w:spacing w:after="0"/>
            </w:pPr>
            <w:r>
              <w:rPr>
                <w:sz w:val="18"/>
              </w:rPr>
              <w:t xml:space="preserve">La fusion de deux unités identiques, le coffre et ses raretés</w:t>
            </w:r>
          </w:p>
        </w:tc>
      </w:tr>
      <w:tr>
        <w:tc>
          <w:tcPr>
            <w:tcW w:w="4500" w:type="dxa"/>
          </w:tcPr>
          <w:p>
            <w:pPr>
              <w:spacing w:after="0"/>
            </w:pPr>
            <w:r>
              <w:rPr>
                <w:b/>
                <w:sz w:val="18"/>
              </w:rPr>
              <w:t xml:space="preserve">Job Simulator</w:t>
            </w:r>
          </w:p>
        </w:tc>
        <w:tc>
          <w:tcPr>
            <w:tcW w:w="4500" w:type="dxa"/>
          </w:tcPr>
          <w:p>
            <w:pPr>
              <w:spacing w:after="0"/>
            </w:pPr>
            <w:r>
              <w:rPr>
                <w:sz w:val="18"/>
              </w:rPr>
              <w:t xml:space="preserve">Saisir, lancer, enfoncer des boutons : tout est physique</w:t>
            </w:r>
          </w:p>
        </w:tc>
      </w:tr>
      <w:tr>
        <w:tc>
          <w:tcPr>
            <w:tcW w:w="4500" w:type="dxa"/>
          </w:tcPr>
          <w:p>
            <w:pPr>
              <w:spacing w:after="0"/>
            </w:pPr>
            <w:r>
              <w:rPr>
                <w:b/>
                <w:sz w:val="18"/>
              </w:rPr>
              <w:t xml:space="preserve">In Death, The Lab (Longbow)</w:t>
            </w:r>
          </w:p>
        </w:tc>
        <w:tc>
          <w:tcPr>
            <w:tcW w:w="4500" w:type="dxa"/>
          </w:tcPr>
          <w:p>
            <w:pPr>
              <w:spacing w:after="0"/>
            </w:pPr>
            <w:r>
              <w:rPr>
                <w:sz w:val="18"/>
              </w:rPr>
              <w:t xml:space="preserve">La sensation du tir à l'arc en VR</w:t>
            </w:r>
          </w:p>
        </w:tc>
      </w:tr>
      <w:tr>
        <w:tc>
          <w:tcPr>
            <w:tcW w:w="4500" w:type="dxa"/>
          </w:tcPr>
          <w:p>
            <w:pPr>
              <w:spacing w:after="0"/>
            </w:pPr>
            <w:r>
              <w:rPr>
                <w:b/>
                <w:sz w:val="18"/>
              </w:rPr>
              <w:t xml:space="preserve">How to Fish</w:t>
            </w:r>
          </w:p>
        </w:tc>
        <w:tc>
          <w:tcPr>
            <w:tcW w:w="4500" w:type="dxa"/>
          </w:tcPr>
          <w:p>
            <w:pPr>
              <w:spacing w:after="0"/>
            </w:pPr>
            <w:r>
              <w:rPr>
                <w:sz w:val="18"/>
              </w:rPr>
              <w:t xml:space="preserve">La mise posée sur la table, visible (roulette)</w:t>
            </w:r>
          </w:p>
        </w:tc>
      </w:tr>
      <w:tr>
        <w:tc>
          <w:tcPr>
            <w:tcW w:w="4500" w:type="dxa"/>
          </w:tcPr>
          <w:p>
            <w:pPr>
              <w:spacing w:after="0"/>
            </w:pPr>
            <w:r>
              <w:rPr>
                <w:b/>
                <w:sz w:val="18"/>
              </w:rPr>
              <w:t xml:space="preserve">Moss</w:t>
            </w:r>
          </w:p>
        </w:tc>
        <w:tc>
          <w:tcPr>
            <w:tcW w:w="4500" w:type="dxa"/>
          </w:tcPr>
          <w:p>
            <w:pPr>
              <w:spacing w:after="0"/>
            </w:pPr>
            <w:r>
              <w:rPr>
                <w:sz w:val="18"/>
              </w:rPr>
              <w:t xml:space="preserve">Le joueur géant penché sur un monde miniature (la maquette)</w:t>
            </w:r>
          </w:p>
        </w:tc>
      </w:tr>
    </w:tbl>
    <w:p>
      <w:pPr>
        <w:spacing w:after="60"/>
      </w:pPr>
    </w:p>
    <w:p>
      <w:pPr>
        <w:pStyle w:val="Heading1"/>
        <w:keepNext/>
        <w:spacing w:after="80"/>
      </w:pPr>
      <w:r>
        <w:rPr/>
        <w:t xml:space="preserve">6. Contrôles</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3000"/>
        <w:gridCol w:w="3000"/>
        <w:gridCol w:w="3000"/>
      </w:tblGrid>
      <w:tr>
        <w:trPr>
          <w:tblHeader/>
        </w:trPr>
        <w:tc>
          <w:tcPr>
            <w:tcW w:w="3000" w:type="dxa"/>
            <w:shd w:val="clear" w:color="auto" w:fill="2E7D32"/>
          </w:tcPr>
          <w:p>
            <w:pPr>
              <w:spacing w:after="0"/>
            </w:pPr>
            <w:r>
              <w:rPr>
                <w:b/>
                <w:color w:val="FFFFFF"/>
                <w:sz w:val="18"/>
              </w:rPr>
              <w:t xml:space="preserve">Action</w:t>
            </w:r>
          </w:p>
        </w:tc>
        <w:tc>
          <w:tcPr>
            <w:tcW w:w="3000" w:type="dxa"/>
            <w:shd w:val="clear" w:color="auto" w:fill="2E7D32"/>
          </w:tcPr>
          <w:p>
            <w:pPr>
              <w:spacing w:after="0"/>
            </w:pPr>
            <w:r>
              <w:rPr>
                <w:b/>
                <w:color w:val="FFFFFF"/>
                <w:sz w:val="18"/>
              </w:rPr>
              <w:t xml:space="preserve">Casque (Meta Quest)</w:t>
            </w:r>
          </w:p>
        </w:tc>
        <w:tc>
          <w:tcPr>
            <w:tcW w:w="3000" w:type="dxa"/>
            <w:shd w:val="clear" w:color="auto" w:fill="2E7D32"/>
          </w:tcPr>
          <w:p>
            <w:pPr>
              <w:spacing w:after="0"/>
            </w:pPr>
            <w:r>
              <w:rPr>
                <w:b/>
                <w:color w:val="FFFFFF"/>
                <w:sz w:val="18"/>
              </w:rPr>
              <w:t xml:space="preserve">Mode PC</w:t>
            </w:r>
          </w:p>
        </w:tc>
      </w:tr>
      <w:tr>
        <w:tc>
          <w:tcPr>
            <w:tcW w:w="3000" w:type="dxa"/>
          </w:tcPr>
          <w:p>
            <w:pPr>
              <w:spacing w:after="0"/>
            </w:pPr>
            <w:r>
              <w:rPr>
                <w:sz w:val="18"/>
              </w:rPr>
              <w:t xml:space="preserve">Se déplacer</w:t>
            </w:r>
          </w:p>
        </w:tc>
        <w:tc>
          <w:tcPr>
            <w:tcW w:w="3000" w:type="dxa"/>
          </w:tcPr>
          <w:p>
            <w:pPr>
              <w:spacing w:after="0"/>
            </w:pPr>
            <w:r>
              <w:rPr>
                <w:sz w:val="18"/>
              </w:rPr>
              <w:t xml:space="preserve">Téléportation : stick vers l'avant, viser, relâcher</w:t>
            </w:r>
          </w:p>
        </w:tc>
        <w:tc>
          <w:tcPr>
            <w:tcW w:w="3000" w:type="dxa"/>
          </w:tcPr>
          <w:p>
            <w:pPr>
              <w:spacing w:after="0"/>
            </w:pPr>
            <w:r>
              <w:rPr>
                <w:sz w:val="18"/>
              </w:rPr>
              <w:t xml:space="preserve">ZQSD</w:t>
            </w:r>
          </w:p>
        </w:tc>
      </w:tr>
      <w:tr>
        <w:tc>
          <w:tcPr>
            <w:tcW w:w="3000" w:type="dxa"/>
          </w:tcPr>
          <w:p>
            <w:pPr>
              <w:spacing w:after="0"/>
            </w:pPr>
            <w:r>
              <w:rPr>
                <w:sz w:val="18"/>
              </w:rPr>
              <w:t xml:space="preserve">Tourner</w:t>
            </w:r>
          </w:p>
        </w:tc>
        <w:tc>
          <w:tcPr>
            <w:tcW w:w="3000" w:type="dxa"/>
          </w:tcPr>
          <w:p>
            <w:pPr>
              <w:spacing w:after="0"/>
            </w:pPr>
            <w:r>
              <w:rPr>
                <w:sz w:val="18"/>
              </w:rPr>
              <w:t xml:space="preserve">Snap turn de 45° (stick gauche / droite)</w:t>
            </w:r>
          </w:p>
        </w:tc>
        <w:tc>
          <w:tcPr>
            <w:tcW w:w="3000" w:type="dxa"/>
          </w:tcPr>
          <w:p>
            <w:pPr>
              <w:spacing w:after="0"/>
            </w:pPr>
            <w:r>
              <w:rPr>
                <w:sz w:val="18"/>
              </w:rPr>
              <w:t xml:space="preserve">Souris</w:t>
            </w:r>
          </w:p>
        </w:tc>
      </w:tr>
      <w:tr>
        <w:tc>
          <w:tcPr>
            <w:tcW w:w="3000" w:type="dxa"/>
          </w:tcPr>
          <w:p>
            <w:pPr>
              <w:spacing w:after="0"/>
            </w:pPr>
            <w:r>
              <w:rPr>
                <w:sz w:val="18"/>
              </w:rPr>
              <w:t xml:space="preserve">Prendre un singe, une banane</w:t>
            </w:r>
          </w:p>
        </w:tc>
        <w:tc>
          <w:tcPr>
            <w:tcW w:w="3000" w:type="dxa"/>
          </w:tcPr>
          <w:p>
            <w:pPr>
              <w:spacing w:after="0"/>
            </w:pPr>
            <w:r>
              <w:rPr>
                <w:sz w:val="18"/>
              </w:rPr>
              <w:t xml:space="preserve">Viser (rayon) ou toucher, puis serrer le grip</w:t>
            </w:r>
          </w:p>
        </w:tc>
        <w:tc>
          <w:tcPr>
            <w:tcW w:w="3000" w:type="dxa"/>
          </w:tcPr>
          <w:p>
            <w:pPr>
              <w:spacing w:after="0"/>
            </w:pPr>
            <w:r>
              <w:rPr>
                <w:sz w:val="18"/>
              </w:rPr>
              <w:t xml:space="preserve">Clic maintenu</w:t>
            </w:r>
          </w:p>
        </w:tc>
      </w:tr>
      <w:tr>
        <w:tc>
          <w:tcPr>
            <w:tcW w:w="3000" w:type="dxa"/>
          </w:tcPr>
          <w:p>
            <w:pPr>
              <w:spacing w:after="0"/>
            </w:pPr>
            <w:r>
              <w:rPr>
                <w:sz w:val="18"/>
              </w:rPr>
              <w:t xml:space="preserve">Poser / lancer</w:t>
            </w:r>
          </w:p>
        </w:tc>
        <w:tc>
          <w:tcPr>
            <w:tcW w:w="3000" w:type="dxa"/>
          </w:tcPr>
          <w:p>
            <w:pPr>
              <w:spacing w:after="0"/>
            </w:pPr>
            <w:r>
              <w:rPr>
                <w:sz w:val="18"/>
              </w:rPr>
              <w:t xml:space="preserve">Relâcher le grip (le rayon de pose montre où)</w:t>
            </w:r>
          </w:p>
        </w:tc>
        <w:tc>
          <w:tcPr>
            <w:tcW w:w="3000" w:type="dxa"/>
          </w:tcPr>
          <w:p>
            <w:pPr>
              <w:spacing w:after="0"/>
            </w:pPr>
            <w:r>
              <w:rPr>
                <w:sz w:val="18"/>
              </w:rPr>
              <w:t xml:space="preserve">Relâcher le clic</w:t>
            </w:r>
          </w:p>
        </w:tc>
      </w:tr>
      <w:tr>
        <w:tc>
          <w:tcPr>
            <w:tcW w:w="3000" w:type="dxa"/>
          </w:tcPr>
          <w:p>
            <w:pPr>
              <w:spacing w:after="0"/>
            </w:pPr>
            <w:r>
              <w:rPr>
                <w:sz w:val="18"/>
              </w:rPr>
              <w:t xml:space="preserve">Appuyer sur un bouton</w:t>
            </w:r>
          </w:p>
        </w:tc>
        <w:tc>
          <w:tcPr>
            <w:tcW w:w="3000" w:type="dxa"/>
          </w:tcPr>
          <w:p>
            <w:pPr>
              <w:spacing w:after="0"/>
            </w:pPr>
            <w:r>
              <w:rPr>
                <w:sz w:val="18"/>
              </w:rPr>
              <w:t xml:space="preserve">Le toucher du bout de la manette, ou le viser et appuyer sur la gâchette</w:t>
            </w:r>
          </w:p>
        </w:tc>
        <w:tc>
          <w:tcPr>
            <w:tcW w:w="3000" w:type="dxa"/>
          </w:tcPr>
          <w:p>
            <w:pPr>
              <w:spacing w:after="0"/>
            </w:pPr>
            <w:r>
              <w:rPr>
                <w:sz w:val="18"/>
              </w:rPr>
              <w:t xml:space="preserve">Clic</w:t>
            </w:r>
          </w:p>
        </w:tc>
      </w:tr>
      <w:tr>
        <w:tc>
          <w:tcPr>
            <w:tcW w:w="3000" w:type="dxa"/>
          </w:tcPr>
          <w:p>
            <w:pPr>
              <w:spacing w:after="0"/>
            </w:pPr>
            <w:r>
              <w:rPr>
                <w:sz w:val="18"/>
              </w:rPr>
              <w:t xml:space="preserve">Tirer à l'arc</w:t>
            </w:r>
          </w:p>
        </w:tc>
        <w:tc>
          <w:tcPr>
            <w:tcW w:w="3000" w:type="dxa"/>
          </w:tcPr>
          <w:p>
            <w:pPr>
              <w:spacing w:after="0"/>
            </w:pPr>
            <w:r>
              <w:rPr>
                <w:sz w:val="18"/>
              </w:rPr>
              <w:t xml:space="preserve">Main droite sur la corde, grip, reculer, lâcher</w:t>
            </w:r>
          </w:p>
        </w:tc>
        <w:tc>
          <w:tcPr>
            <w:tcW w:w="3000" w:type="dxa"/>
          </w:tcPr>
          <w:p>
            <w:pPr>
              <w:spacing w:after="0"/>
            </w:pPr>
            <w:r>
              <w:rPr>
                <w:sz w:val="18"/>
              </w:rPr>
              <w:t xml:space="preserve">Clic droit maintenu, puis relâcher</w:t>
            </w:r>
          </w:p>
        </w:tc>
      </w:tr>
      <w:tr>
        <w:tc>
          <w:tcPr>
            <w:tcW w:w="3000" w:type="dxa"/>
          </w:tcPr>
          <w:p>
            <w:pPr>
              <w:spacing w:after="0"/>
            </w:pPr>
            <w:r>
              <w:rPr>
                <w:sz w:val="18"/>
              </w:rPr>
              <w:t xml:space="preserve">Fiche d'un singe</w:t>
            </w:r>
          </w:p>
        </w:tc>
        <w:tc>
          <w:tcPr>
            <w:tcW w:w="3000" w:type="dxa"/>
          </w:tcPr>
          <w:p>
            <w:pPr>
              <w:spacing w:after="0"/>
            </w:pPr>
            <w:r>
              <w:rPr>
                <w:sz w:val="18"/>
              </w:rPr>
              <w:t xml:space="preserve">Bouton A en visant le singe</w:t>
            </w:r>
          </w:p>
        </w:tc>
        <w:tc>
          <w:tcPr>
            <w:tcW w:w="3000" w:type="dxa"/>
          </w:tcPr>
          <w:p>
            <w:pPr>
              <w:spacing w:after="0"/>
            </w:pPr>
            <w:r>
              <w:rPr>
                <w:sz w:val="18"/>
              </w:rPr>
              <w:t xml:space="preserve">Touche A</w:t>
            </w:r>
          </w:p>
        </w:tc>
      </w:tr>
      <w:tr>
        <w:tc>
          <w:tcPr>
            <w:tcW w:w="3000" w:type="dxa"/>
          </w:tcPr>
          <w:p>
            <w:pPr>
              <w:spacing w:after="0"/>
            </w:pPr>
            <w:r>
              <w:rPr>
                <w:sz w:val="18"/>
              </w:rPr>
              <w:t xml:space="preserve">Ouvrir une porte</w:t>
            </w:r>
          </w:p>
        </w:tc>
        <w:tc>
          <w:tcPr>
            <w:tcW w:w="3000" w:type="dxa"/>
          </w:tcPr>
          <w:p>
            <w:pPr>
              <w:spacing w:after="0"/>
            </w:pPr>
            <w:r>
              <w:rPr>
                <w:sz w:val="18"/>
              </w:rPr>
              <w:t xml:space="preserve">La pousser de la main, ou la viser et appuyer</w:t>
            </w:r>
          </w:p>
        </w:tc>
        <w:tc>
          <w:tcPr>
            <w:tcW w:w="3000" w:type="dxa"/>
          </w:tcPr>
          <w:p>
            <w:pPr>
              <w:spacing w:after="0"/>
            </w:pPr>
            <w:r>
              <w:rPr>
                <w:sz w:val="18"/>
              </w:rPr>
              <w:t xml:space="preserve">Clic</w:t>
            </w:r>
          </w:p>
        </w:tc>
      </w:tr>
    </w:tbl>
    <w:p>
      <w:pPr>
        <w:spacing w:after="60"/>
      </w:pPr>
    </w:p>
    <w:p>
      <w:pPr>
        <w:pStyle w:val="Heading1"/>
        <w:keepNext/>
        <w:spacing w:after="80"/>
      </w:pPr>
      <w:r>
        <w:rPr/>
        <w:t xml:space="preserve">7. Mécaniques et règles</w:t>
      </w:r>
    </w:p>
    <w:p>
      <w:pPr>
        <w:pStyle w:val="Heading2"/>
        <w:keepNext/>
        <w:spacing w:after="80"/>
      </w:pPr>
      <w:r>
        <w:rPr/>
        <w:t xml:space="preserve">7.1 Les deux temps</w:t>
      </w:r>
    </w:p>
    <w:p>
      <w:pPr>
        <w:spacing w:after="40"/>
        <w:ind w:left="360" w:hanging="240"/>
        <w:tabs>
          <w:tab w:val="left" w:pos="360"/>
        </w:tabs>
      </w:pPr>
      <w:r>
        <w:t xml:space="preserve">•	</w:t>
      </w:r>
      <w:r>
        <w:rPr>
          <w:b/>
        </w:rPr>
        <w:t xml:space="preserve">Préparation (au hub) :</w:t>
      </w:r>
      <w:r>
        <w:rPr/>
        <w:t xml:space="preserve"> rien n'attaque. On gère les singes, les bananes, le coffre, puis on appuie sur </w:t>
      </w:r>
      <w:r>
        <w:rPr>
          <w:b/>
        </w:rPr>
        <w:t xml:space="preserve">LANCER</w:t>
      </w:r>
      <w:r>
        <w:rPr/>
        <w:t xml:space="preserve">.</w:t>
      </w:r>
    </w:p>
    <w:p>
      <w:pPr>
        <w:spacing w:after="40"/>
        <w:ind w:left="360" w:hanging="240"/>
        <w:tabs>
          <w:tab w:val="left" w:pos="360"/>
        </w:tabs>
      </w:pPr>
      <w:r>
        <w:t xml:space="preserve">•	</w:t>
      </w:r>
      <w:r>
        <w:rPr>
          <w:b/>
        </w:rPr>
        <w:t xml:space="preserve">Attaque :</w:t>
      </w:r>
      <w:r>
        <w:rPr/>
        <w:t xml:space="preserve"> la vague suit son chemin. On peut rester au hub (la maquette montre la carte en direct, ballons compris) ou aller sur la carte avec </w:t>
      </w:r>
      <w:r>
        <w:rPr>
          <w:b/>
        </w:rPr>
        <w:t xml:space="preserve">SE TP</w:t>
      </w:r>
      <w:r>
        <w:rPr/>
        <w:t xml:space="preserve"> pour tirer à l'arc. Le monde qu'on quitte continue de tourner : les bananes tombent pendant qu'on défend.</w:t>
      </w:r>
    </w:p>
    <w:p>
      <w:pPr>
        <w:pStyle w:val="Heading2"/>
        <w:keepNext/>
        <w:spacing w:after="80"/>
      </w:pPr>
      <w:r>
        <w:rPr/>
        <w:t xml:space="preserve">7.2 Les singes</w:t>
      </w:r>
    </w:p>
    <w:p>
      <w:pPr>
        <w:spacing w:after="80"/>
      </w:pPr>
      <w:r>
        <w:rPr/>
        <w:t xml:space="preserve">On les prend dans la </w:t>
      </w:r>
      <w:r>
        <w:rPr>
          <w:b/>
        </w:rPr>
        <w:t xml:space="preserve">bibliothèque</w:t>
      </w:r>
      <w:r>
        <w:rPr/>
        <w:t xml:space="preserve">, un meuble courbe avec une ligne par type et une colonne par rareté. On les pose sur la maquette avec un rayon de pose : le fantôme est vert si c'est possible, rouge sinon, et un cercle montre la portée.</w:t>
      </w:r>
    </w:p>
    <w:p>
      <w:pPr>
        <w:spacing w:after="80"/>
      </w:pPr>
      <w:r>
        <w:rPr>
          <w:b/>
        </w:rPr>
        <w:t xml:space="preserve">Règles de pose :</w:t>
      </w:r>
    </w:p>
    <w:p>
      <w:pPr>
        <w:spacing w:after="40"/>
        <w:ind w:left="360" w:hanging="240"/>
        <w:tabs>
          <w:tab w:val="left" w:pos="360"/>
        </w:tabs>
      </w:pPr>
      <w:r>
        <w:t xml:space="preserve">•	</w:t>
      </w:r>
      <w:r>
        <w:rPr/>
        <w:t xml:space="preserve">jamais sur le chemin ;</w:t>
      </w:r>
    </w:p>
    <w:p>
      <w:pPr>
        <w:spacing w:after="40"/>
        <w:ind w:left="360" w:hanging="240"/>
        <w:tabs>
          <w:tab w:val="left" w:pos="360"/>
        </w:tabs>
      </w:pPr>
      <w:r>
        <w:t xml:space="preserve">•	</w:t>
      </w:r>
      <w:r>
        <w:rPr/>
        <w:t xml:space="preserve">à 0,95 m au moins d'un autre singe ;</w:t>
      </w:r>
    </w:p>
    <w:p>
      <w:pPr>
        <w:spacing w:after="40"/>
        <w:ind w:left="360" w:hanging="240"/>
        <w:tabs>
          <w:tab w:val="left" w:pos="360"/>
        </w:tabs>
      </w:pPr>
      <w:r>
        <w:t xml:space="preserve">•	</w:t>
      </w:r>
      <w:r>
        <w:rPr/>
        <w:t xml:space="preserve">deux singes côte à côte dans les boucles.</w:t>
      </w:r>
    </w:p>
    <w:p>
      <w:pPr>
        <w:spacing w:after="80"/>
      </w:pPr>
      <w:r>
        <w:rPr/>
        <w:t xml:space="preserve">On peut reprendre un singe posé. </w:t>
      </w:r>
      <w:r>
        <w:rPr>
          <w:b/>
        </w:rPr>
        <w:t xml:space="preserve">VIDER</w:t>
      </w:r>
      <w:r>
        <w:rPr/>
        <w:t xml:space="preserve"> (10 bananes) range tout le plateau.</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1285"/>
        <w:gridCol w:w="1285"/>
        <w:gridCol w:w="1285"/>
        <w:gridCol w:w="1285"/>
        <w:gridCol w:w="1285"/>
        <w:gridCol w:w="1285"/>
        <w:gridCol w:w="1285"/>
      </w:tblGrid>
      <w:tr>
        <w:trPr>
          <w:tblHeader/>
        </w:trPr>
        <w:tc>
          <w:tcPr>
            <w:tcW w:w="1285" w:type="dxa"/>
            <w:shd w:val="clear" w:color="auto" w:fill="2E7D32"/>
          </w:tcPr>
          <w:p>
            <w:pPr>
              <w:spacing w:after="0"/>
            </w:pPr>
            <w:r>
              <w:rPr>
                <w:b/>
                <w:color w:val="FFFFFF"/>
                <w:sz w:val="18"/>
              </w:rPr>
              <w:t xml:space="preserve">Type</w:t>
            </w:r>
          </w:p>
        </w:tc>
        <w:tc>
          <w:tcPr>
            <w:tcW w:w="1285" w:type="dxa"/>
            <w:shd w:val="clear" w:color="auto" w:fill="2E7D32"/>
          </w:tcPr>
          <w:p>
            <w:pPr>
              <w:spacing w:after="0"/>
            </w:pPr>
            <w:r>
              <w:rPr>
                <w:b/>
                <w:color w:val="FFFFFF"/>
                <w:sz w:val="18"/>
              </w:rPr>
              <w:t xml:space="preserve">Effet</w:t>
            </w:r>
          </w:p>
        </w:tc>
        <w:tc>
          <w:tcPr>
            <w:tcW w:w="1285" w:type="dxa"/>
            <w:shd w:val="clear" w:color="auto" w:fill="2E7D32"/>
          </w:tcPr>
          <w:p>
            <w:pPr>
              <w:spacing w:after="0"/>
            </w:pPr>
            <w:r>
              <w:rPr>
                <w:b/>
                <w:color w:val="FFFFFF"/>
                <w:sz w:val="18"/>
              </w:rPr>
              <w:t xml:space="preserve">Portée</w:t>
            </w:r>
          </w:p>
        </w:tc>
        <w:tc>
          <w:tcPr>
            <w:tcW w:w="1285" w:type="dxa"/>
            <w:shd w:val="clear" w:color="auto" w:fill="2E7D32"/>
          </w:tcPr>
          <w:p>
            <w:pPr>
              <w:spacing w:after="0"/>
            </w:pPr>
            <w:r>
              <w:rPr>
                <w:b/>
                <w:color w:val="FFFFFF"/>
                <w:sz w:val="18"/>
              </w:rPr>
              <w:t xml:space="preserve">Tir toutes les…</w:t>
            </w:r>
          </w:p>
        </w:tc>
        <w:tc>
          <w:tcPr>
            <w:tcW w:w="1285" w:type="dxa"/>
            <w:shd w:val="clear" w:color="auto" w:fill="2E7D32"/>
          </w:tcPr>
          <w:p>
            <w:pPr>
              <w:spacing w:after="0"/>
            </w:pPr>
            <w:r>
              <w:rPr>
                <w:b/>
                <w:color w:val="FFFFFF"/>
                <w:sz w:val="18"/>
              </w:rPr>
              <w:t xml:space="preserve">Perce</w:t>
            </w:r>
          </w:p>
        </w:tc>
        <w:tc>
          <w:tcPr>
            <w:tcW w:w="1285" w:type="dxa"/>
            <w:shd w:val="clear" w:color="auto" w:fill="2E7D32"/>
          </w:tcPr>
          <w:p>
            <w:pPr>
              <w:spacing w:after="0"/>
            </w:pPr>
            <w:r>
              <w:rPr>
                <w:b/>
                <w:color w:val="FFFFFF"/>
                <w:sz w:val="18"/>
              </w:rPr>
              <w:t xml:space="preserve">Cibles</w:t>
            </w:r>
          </w:p>
        </w:tc>
        <w:tc>
          <w:tcPr>
            <w:tcW w:w="1285" w:type="dxa"/>
            <w:shd w:val="clear" w:color="auto" w:fill="2E7D32"/>
          </w:tcPr>
          <w:p>
            <w:pPr>
              <w:spacing w:after="0"/>
            </w:pPr>
            <w:r>
              <w:rPr>
                <w:b/>
                <w:color w:val="FFFFFF"/>
                <w:sz w:val="18"/>
              </w:rPr>
              <w:t xml:space="preserve">Déblocage</w:t>
            </w:r>
          </w:p>
        </w:tc>
      </w:tr>
      <w:tr>
        <w:tc>
          <w:tcPr>
            <w:tcW w:w="1285" w:type="dxa"/>
          </w:tcPr>
          <w:p>
            <w:pPr>
              <w:spacing w:after="0"/>
            </w:pPr>
            <w:r>
              <w:rPr>
                <w:b/>
                <w:sz w:val="18"/>
              </w:rPr>
              <w:t xml:space="preserve">Classique</w:t>
            </w:r>
          </w:p>
        </w:tc>
        <w:tc>
          <w:tcPr>
            <w:tcW w:w="1285" w:type="dxa"/>
          </w:tcPr>
          <w:p>
            <w:pPr>
              <w:spacing w:after="0"/>
            </w:pPr>
            <w:r>
              <w:rPr>
                <w:sz w:val="18"/>
              </w:rPr>
              <w:t xml:space="preserve">Tire sur le ballon le plus avancé</w:t>
            </w:r>
          </w:p>
        </w:tc>
        <w:tc>
          <w:tcPr>
            <w:tcW w:w="1285" w:type="dxa"/>
          </w:tcPr>
          <w:p>
            <w:pPr>
              <w:spacing w:after="0"/>
            </w:pPr>
            <w:r>
              <w:rPr>
                <w:sz w:val="18"/>
              </w:rPr>
              <w:t xml:space="preserve">6 m</w:t>
            </w:r>
          </w:p>
        </w:tc>
        <w:tc>
          <w:tcPr>
            <w:tcW w:w="1285" w:type="dxa"/>
          </w:tcPr>
          <w:p>
            <w:pPr>
              <w:spacing w:after="0"/>
            </w:pPr>
            <w:r>
              <w:rPr>
                <w:sz w:val="18"/>
              </w:rPr>
              <w:t xml:space="preserve">1 s</w:t>
            </w:r>
          </w:p>
        </w:tc>
        <w:tc>
          <w:tcPr>
            <w:tcW w:w="1285" w:type="dxa"/>
          </w:tcPr>
          <w:p>
            <w:pPr>
              <w:spacing w:after="0"/>
            </w:pPr>
            <w:r>
              <w:rPr>
                <w:sz w:val="18"/>
              </w:rPr>
              <w:t xml:space="preserve">1</w:t>
            </w:r>
          </w:p>
        </w:tc>
        <w:tc>
          <w:tcPr>
            <w:tcW w:w="1285" w:type="dxa"/>
          </w:tcPr>
          <w:p>
            <w:pPr>
              <w:spacing w:after="0"/>
            </w:pPr>
            <w:r>
              <w:rPr>
                <w:sz w:val="18"/>
              </w:rPr>
              <w:t xml:space="preserve">1</w:t>
            </w:r>
          </w:p>
        </w:tc>
        <w:tc>
          <w:tcPr>
            <w:tcW w:w="1285" w:type="dxa"/>
          </w:tcPr>
          <w:p>
            <w:pPr>
              <w:spacing w:after="0"/>
            </w:pPr>
            <w:r>
              <w:rPr>
                <w:sz w:val="18"/>
              </w:rPr>
              <w:t xml:space="preserve">offert</w:t>
            </w:r>
          </w:p>
        </w:tc>
      </w:tr>
      <w:tr>
        <w:tc>
          <w:tcPr>
            <w:tcW w:w="1285" w:type="dxa"/>
          </w:tcPr>
          <w:p>
            <w:pPr>
              <w:spacing w:after="0"/>
            </w:pPr>
            <w:r>
              <w:rPr>
                <w:b/>
                <w:sz w:val="18"/>
              </w:rPr>
              <w:t xml:space="preserve">Boomerang</w:t>
            </w:r>
          </w:p>
        </w:tc>
        <w:tc>
          <w:tcPr>
            <w:tcW w:w="1285" w:type="dxa"/>
          </w:tcPr>
          <w:p>
            <w:pPr>
              <w:spacing w:after="0"/>
            </w:pPr>
            <w:r>
              <w:rPr>
                <w:sz w:val="18"/>
              </w:rPr>
              <w:t xml:space="preserve">Touche 2 ballons par lancer</w:t>
            </w:r>
          </w:p>
        </w:tc>
        <w:tc>
          <w:tcPr>
            <w:tcW w:w="1285" w:type="dxa"/>
          </w:tcPr>
          <w:p>
            <w:pPr>
              <w:spacing w:after="0"/>
            </w:pPr>
            <w:r>
              <w:rPr>
                <w:sz w:val="18"/>
              </w:rPr>
              <w:t xml:space="preserve">6 m</w:t>
            </w:r>
          </w:p>
        </w:tc>
        <w:tc>
          <w:tcPr>
            <w:tcW w:w="1285" w:type="dxa"/>
          </w:tcPr>
          <w:p>
            <w:pPr>
              <w:spacing w:after="0"/>
            </w:pPr>
            <w:r>
              <w:rPr>
                <w:sz w:val="18"/>
              </w:rPr>
              <w:t xml:space="preserve">1 s</w:t>
            </w:r>
          </w:p>
        </w:tc>
        <w:tc>
          <w:tcPr>
            <w:tcW w:w="1285" w:type="dxa"/>
          </w:tcPr>
          <w:p>
            <w:pPr>
              <w:spacing w:after="0"/>
            </w:pPr>
            <w:r>
              <w:rPr>
                <w:sz w:val="18"/>
              </w:rPr>
              <w:t xml:space="preserve">1</w:t>
            </w:r>
          </w:p>
        </w:tc>
        <w:tc>
          <w:tcPr>
            <w:tcW w:w="1285" w:type="dxa"/>
          </w:tcPr>
          <w:p>
            <w:pPr>
              <w:spacing w:after="0"/>
            </w:pPr>
            <w:r>
              <w:rPr>
                <w:sz w:val="18"/>
              </w:rPr>
              <w:t xml:space="preserve">2</w:t>
            </w:r>
          </w:p>
        </w:tc>
        <w:tc>
          <w:tcPr>
            <w:tcW w:w="1285" w:type="dxa"/>
          </w:tcPr>
          <w:p>
            <w:pPr>
              <w:spacing w:after="0"/>
            </w:pPr>
            <w:r>
              <w:rPr>
                <w:sz w:val="18"/>
              </w:rPr>
              <w:t xml:space="preserve">150</w:t>
            </w:r>
          </w:p>
        </w:tc>
      </w:tr>
      <w:tr>
        <w:tc>
          <w:tcPr>
            <w:tcW w:w="1285" w:type="dxa"/>
          </w:tcPr>
          <w:p>
            <w:pPr>
              <w:spacing w:after="0"/>
            </w:pPr>
            <w:r>
              <w:rPr>
                <w:b/>
                <w:sz w:val="18"/>
              </w:rPr>
              <w:t xml:space="preserve">Punaise</w:t>
            </w:r>
          </w:p>
        </w:tc>
        <w:tc>
          <w:tcPr>
            <w:tcW w:w="1285" w:type="dxa"/>
          </w:tcPr>
          <w:p>
            <w:pPr>
              <w:spacing w:after="0"/>
            </w:pPr>
            <w:r>
              <w:rPr>
                <w:sz w:val="18"/>
              </w:rPr>
              <w:t xml:space="preserve">Touche 4 ballons proches</w:t>
            </w:r>
          </w:p>
        </w:tc>
        <w:tc>
          <w:tcPr>
            <w:tcW w:w="1285" w:type="dxa"/>
          </w:tcPr>
          <w:p>
            <w:pPr>
              <w:spacing w:after="0"/>
            </w:pPr>
            <w:r>
              <w:rPr>
                <w:sz w:val="18"/>
              </w:rPr>
              <w:t xml:space="preserve">4 m</w:t>
            </w:r>
          </w:p>
        </w:tc>
        <w:tc>
          <w:tcPr>
            <w:tcW w:w="1285" w:type="dxa"/>
          </w:tcPr>
          <w:p>
            <w:pPr>
              <w:spacing w:after="0"/>
            </w:pPr>
            <w:r>
              <w:rPr>
                <w:sz w:val="18"/>
              </w:rPr>
              <w:t xml:space="preserve">0,7 s</w:t>
            </w:r>
          </w:p>
        </w:tc>
        <w:tc>
          <w:tcPr>
            <w:tcW w:w="1285" w:type="dxa"/>
          </w:tcPr>
          <w:p>
            <w:pPr>
              <w:spacing w:after="0"/>
            </w:pPr>
            <w:r>
              <w:rPr>
                <w:sz w:val="18"/>
              </w:rPr>
              <w:t xml:space="preserve">1</w:t>
            </w:r>
          </w:p>
        </w:tc>
        <w:tc>
          <w:tcPr>
            <w:tcW w:w="1285" w:type="dxa"/>
          </w:tcPr>
          <w:p>
            <w:pPr>
              <w:spacing w:after="0"/>
            </w:pPr>
            <w:r>
              <w:rPr>
                <w:sz w:val="18"/>
              </w:rPr>
              <w:t xml:space="preserve">4</w:t>
            </w:r>
          </w:p>
        </w:tc>
        <w:tc>
          <w:tcPr>
            <w:tcW w:w="1285" w:type="dxa"/>
          </w:tcPr>
          <w:p>
            <w:pPr>
              <w:spacing w:after="0"/>
            </w:pPr>
            <w:r>
              <w:rPr>
                <w:sz w:val="18"/>
              </w:rPr>
              <w:t xml:space="preserve">200</w:t>
            </w:r>
          </w:p>
        </w:tc>
      </w:tr>
      <w:tr>
        <w:tc>
          <w:tcPr>
            <w:tcW w:w="1285" w:type="dxa"/>
          </w:tcPr>
          <w:p>
            <w:pPr>
              <w:spacing w:after="0"/>
            </w:pPr>
            <w:r>
              <w:rPr>
                <w:b/>
                <w:sz w:val="18"/>
              </w:rPr>
              <w:t xml:space="preserve">Glace</w:t>
            </w:r>
          </w:p>
        </w:tc>
        <w:tc>
          <w:tcPr>
            <w:tcW w:w="1285" w:type="dxa"/>
          </w:tcPr>
          <w:p>
            <w:pPr>
              <w:spacing w:after="0"/>
            </w:pPr>
            <w:r>
              <w:rPr>
                <w:sz w:val="18"/>
              </w:rPr>
              <w:t xml:space="preserve">Ralentit tous les ballons à portée (onde de froid)</w:t>
            </w:r>
          </w:p>
        </w:tc>
        <w:tc>
          <w:tcPr>
            <w:tcW w:w="1285" w:type="dxa"/>
          </w:tcPr>
          <w:p>
            <w:pPr>
              <w:spacing w:after="0"/>
            </w:pPr>
            <w:r>
              <w:rPr>
                <w:sz w:val="18"/>
              </w:rPr>
              <w:t xml:space="preserve">6 m</w:t>
            </w:r>
          </w:p>
        </w:tc>
        <w:tc>
          <w:tcPr>
            <w:tcW w:w="1285" w:type="dxa"/>
          </w:tcPr>
          <w:p>
            <w:pPr>
              <w:spacing w:after="0"/>
            </w:pPr>
            <w:r>
              <w:rPr>
                <w:sz w:val="18"/>
              </w:rPr>
              <w:t xml:space="preserve">1,5 s</w:t>
            </w:r>
          </w:p>
        </w:tc>
        <w:tc>
          <w:tcPr>
            <w:tcW w:w="1285" w:type="dxa"/>
          </w:tcPr>
          <w:p>
            <w:pPr>
              <w:spacing w:after="0"/>
            </w:pPr>
            <w:r>
              <w:rPr>
                <w:sz w:val="18"/>
              </w:rPr>
              <w:t xml:space="preserve">0</w:t>
            </w:r>
          </w:p>
        </w:tc>
        <w:tc>
          <w:tcPr>
            <w:tcW w:w="1285" w:type="dxa"/>
          </w:tcPr>
          <w:p>
            <w:pPr>
              <w:spacing w:after="0"/>
            </w:pPr>
            <w:r>
              <w:rPr>
                <w:sz w:val="18"/>
              </w:rPr>
              <w:t xml:space="preserve">tous</w:t>
            </w:r>
          </w:p>
        </w:tc>
        <w:tc>
          <w:tcPr>
            <w:tcW w:w="1285" w:type="dxa"/>
          </w:tcPr>
          <w:p>
            <w:pPr>
              <w:spacing w:after="0"/>
            </w:pPr>
            <w:r>
              <w:rPr>
                <w:sz w:val="18"/>
              </w:rPr>
              <w:t xml:space="preserve">300</w:t>
            </w:r>
          </w:p>
        </w:tc>
      </w:tr>
      <w:tr>
        <w:tc>
          <w:tcPr>
            <w:tcW w:w="1285" w:type="dxa"/>
          </w:tcPr>
          <w:p>
            <w:pPr>
              <w:spacing w:after="0"/>
            </w:pPr>
            <w:r>
              <w:rPr>
                <w:b/>
                <w:sz w:val="18"/>
              </w:rPr>
              <w:t xml:space="preserve">Canon</w:t>
            </w:r>
          </w:p>
        </w:tc>
        <w:tc>
          <w:tcPr>
            <w:tcW w:w="1285" w:type="dxa"/>
          </w:tcPr>
          <w:p>
            <w:pPr>
              <w:spacing w:after="0"/>
            </w:pPr>
            <w:r>
              <w:rPr>
                <w:sz w:val="18"/>
              </w:rPr>
              <w:t xml:space="preserve">Explosion autour de la cible</w:t>
            </w:r>
          </w:p>
        </w:tc>
        <w:tc>
          <w:tcPr>
            <w:tcW w:w="1285" w:type="dxa"/>
          </w:tcPr>
          <w:p>
            <w:pPr>
              <w:spacing w:after="0"/>
            </w:pPr>
            <w:r>
              <w:rPr>
                <w:sz w:val="18"/>
              </w:rPr>
              <w:t xml:space="preserve">5 m</w:t>
            </w:r>
          </w:p>
        </w:tc>
        <w:tc>
          <w:tcPr>
            <w:tcW w:w="1285" w:type="dxa"/>
          </w:tcPr>
          <w:p>
            <w:pPr>
              <w:spacing w:after="0"/>
            </w:pPr>
            <w:r>
              <w:rPr>
                <w:sz w:val="18"/>
              </w:rPr>
              <w:t xml:space="preserve">1,5 s</w:t>
            </w:r>
          </w:p>
        </w:tc>
        <w:tc>
          <w:tcPr>
            <w:tcW w:w="1285" w:type="dxa"/>
          </w:tcPr>
          <w:p>
            <w:pPr>
              <w:spacing w:after="0"/>
            </w:pPr>
            <w:r>
              <w:rPr>
                <w:sz w:val="18"/>
              </w:rPr>
              <w:t xml:space="preserve">1</w:t>
            </w:r>
          </w:p>
        </w:tc>
        <w:tc>
          <w:tcPr>
            <w:tcW w:w="1285" w:type="dxa"/>
          </w:tcPr>
          <w:p>
            <w:pPr>
              <w:spacing w:after="0"/>
            </w:pPr>
            <w:r>
              <w:rPr>
                <w:sz w:val="18"/>
              </w:rPr>
              <w:t xml:space="preserve">zone</w:t>
            </w:r>
          </w:p>
        </w:tc>
        <w:tc>
          <w:tcPr>
            <w:tcW w:w="1285" w:type="dxa"/>
          </w:tcPr>
          <w:p>
            <w:pPr>
              <w:spacing w:after="0"/>
            </w:pPr>
            <w:r>
              <w:rPr>
                <w:sz w:val="18"/>
              </w:rPr>
              <w:t xml:space="preserve">400</w:t>
            </w:r>
          </w:p>
        </w:tc>
      </w:tr>
      <w:tr>
        <w:tc>
          <w:tcPr>
            <w:tcW w:w="1285" w:type="dxa"/>
          </w:tcPr>
          <w:p>
            <w:pPr>
              <w:spacing w:after="0"/>
            </w:pPr>
            <w:r>
              <w:rPr>
                <w:b/>
                <w:sz w:val="18"/>
              </w:rPr>
              <w:t xml:space="preserve">Colle</w:t>
            </w:r>
          </w:p>
        </w:tc>
        <w:tc>
          <w:tcPr>
            <w:tcW w:w="1285" w:type="dxa"/>
          </w:tcPr>
          <w:p>
            <w:pPr>
              <w:spacing w:after="0"/>
            </w:pPr>
            <w:r>
              <w:rPr>
                <w:sz w:val="18"/>
              </w:rPr>
              <w:t xml:space="preserve">Colle un ballon : très lent pendant 3 s</w:t>
            </w:r>
          </w:p>
        </w:tc>
        <w:tc>
          <w:tcPr>
            <w:tcW w:w="1285" w:type="dxa"/>
          </w:tcPr>
          <w:p>
            <w:pPr>
              <w:spacing w:after="0"/>
            </w:pPr>
            <w:r>
              <w:rPr>
                <w:sz w:val="18"/>
              </w:rPr>
              <w:t xml:space="preserve">6 m</w:t>
            </w:r>
          </w:p>
        </w:tc>
        <w:tc>
          <w:tcPr>
            <w:tcW w:w="1285" w:type="dxa"/>
          </w:tcPr>
          <w:p>
            <w:pPr>
              <w:spacing w:after="0"/>
            </w:pPr>
            <w:r>
              <w:rPr>
                <w:sz w:val="18"/>
              </w:rPr>
              <w:t xml:space="preserve">1 s</w:t>
            </w:r>
          </w:p>
        </w:tc>
        <w:tc>
          <w:tcPr>
            <w:tcW w:w="1285" w:type="dxa"/>
          </w:tcPr>
          <w:p>
            <w:pPr>
              <w:spacing w:after="0"/>
            </w:pPr>
            <w:r>
              <w:rPr>
                <w:sz w:val="18"/>
              </w:rPr>
              <w:t xml:space="preserve">0</w:t>
            </w:r>
          </w:p>
        </w:tc>
        <w:tc>
          <w:tcPr>
            <w:tcW w:w="1285" w:type="dxa"/>
          </w:tcPr>
          <w:p>
            <w:pPr>
              <w:spacing w:after="0"/>
            </w:pPr>
            <w:r>
              <w:rPr>
                <w:sz w:val="18"/>
              </w:rPr>
              <w:t xml:space="preserve">1</w:t>
            </w:r>
          </w:p>
        </w:tc>
        <w:tc>
          <w:tcPr>
            <w:tcW w:w="1285" w:type="dxa"/>
          </w:tcPr>
          <w:p>
            <w:pPr>
              <w:spacing w:after="0"/>
            </w:pPr>
            <w:r>
              <w:rPr>
                <w:sz w:val="18"/>
              </w:rPr>
              <w:t xml:space="preserve">500</w:t>
            </w:r>
          </w:p>
        </w:tc>
      </w:tr>
      <w:tr>
        <w:tc>
          <w:tcPr>
            <w:tcW w:w="1285" w:type="dxa"/>
          </w:tcPr>
          <w:p>
            <w:pPr>
              <w:spacing w:after="0"/>
            </w:pPr>
            <w:r>
              <w:rPr>
                <w:b/>
                <w:sz w:val="18"/>
              </w:rPr>
              <w:t xml:space="preserve">Sniper</w:t>
            </w:r>
          </w:p>
        </w:tc>
        <w:tc>
          <w:tcPr>
            <w:tcW w:w="1285" w:type="dxa"/>
          </w:tcPr>
          <w:p>
            <w:pPr>
              <w:spacing w:after="0"/>
            </w:pPr>
            <w:r>
              <w:rPr>
                <w:sz w:val="18"/>
              </w:rPr>
              <w:t xml:space="preserve">Tire sur toute la carte, gros dégâts</w:t>
            </w:r>
          </w:p>
        </w:tc>
        <w:tc>
          <w:tcPr>
            <w:tcW w:w="1285" w:type="dxa"/>
          </w:tcPr>
          <w:p>
            <w:pPr>
              <w:spacing w:after="0"/>
            </w:pPr>
            <w:r>
              <w:rPr>
                <w:sz w:val="18"/>
              </w:rPr>
              <w:t xml:space="preserve">100 m</w:t>
            </w:r>
          </w:p>
        </w:tc>
        <w:tc>
          <w:tcPr>
            <w:tcW w:w="1285" w:type="dxa"/>
          </w:tcPr>
          <w:p>
            <w:pPr>
              <w:spacing w:after="0"/>
            </w:pPr>
            <w:r>
              <w:rPr>
                <w:sz w:val="18"/>
              </w:rPr>
              <w:t xml:space="preserve">2 s</w:t>
            </w:r>
          </w:p>
        </w:tc>
        <w:tc>
          <w:tcPr>
            <w:tcW w:w="1285" w:type="dxa"/>
          </w:tcPr>
          <w:p>
            <w:pPr>
              <w:spacing w:after="0"/>
            </w:pPr>
            <w:r>
              <w:rPr>
                <w:sz w:val="18"/>
              </w:rPr>
              <w:t xml:space="preserve">3</w:t>
            </w:r>
          </w:p>
        </w:tc>
        <w:tc>
          <w:tcPr>
            <w:tcW w:w="1285" w:type="dxa"/>
          </w:tcPr>
          <w:p>
            <w:pPr>
              <w:spacing w:after="0"/>
            </w:pPr>
            <w:r>
              <w:rPr>
                <w:sz w:val="18"/>
              </w:rPr>
              <w:t xml:space="preserve">1</w:t>
            </w:r>
          </w:p>
        </w:tc>
        <w:tc>
          <w:tcPr>
            <w:tcW w:w="1285" w:type="dxa"/>
          </w:tcPr>
          <w:p>
            <w:pPr>
              <w:spacing w:after="0"/>
            </w:pPr>
            <w:r>
              <w:rPr>
                <w:sz w:val="18"/>
              </w:rPr>
              <w:t xml:space="preserve">600</w:t>
            </w:r>
          </w:p>
        </w:tc>
      </w:tr>
    </w:tbl>
    <w:p>
      <w:pPr>
        <w:spacing w:after="60"/>
      </w:pPr>
    </w:p>
    <w:p>
      <w:pPr>
        <w:spacing w:after="80"/>
      </w:pPr>
      <w:r>
        <w:rPr>
          <w:b/>
        </w:rPr>
        <w:t xml:space="preserve">Progression par rareté :</w:t>
      </w:r>
    </w:p>
    <w:p>
      <w:pPr>
        <w:spacing w:after="40"/>
        <w:ind w:left="360" w:hanging="240"/>
        <w:tabs>
          <w:tab w:val="left" w:pos="360"/>
        </w:tabs>
      </w:pPr>
      <w:r>
        <w:t xml:space="preserve">•	</w:t>
      </w:r>
      <w:r>
        <w:rPr>
          <w:b/>
        </w:rPr>
        <w:t xml:space="preserve">Portée :</w:t>
      </w:r>
      <w:r>
        <w:rPr/>
        <w:t xml:space="preserve"> +0,3 m par rareté.</w:t>
      </w:r>
    </w:p>
    <w:p>
      <w:pPr>
        <w:spacing w:after="40"/>
        <w:ind w:left="360" w:hanging="240"/>
        <w:tabs>
          <w:tab w:val="left" w:pos="360"/>
        </w:tabs>
      </w:pPr>
      <w:r>
        <w:t xml:space="preserve">•	</w:t>
      </w:r>
      <w:r>
        <w:rPr>
          <w:b/>
        </w:rPr>
        <w:t xml:space="preserve">Cadence :</w:t>
      </w:r>
      <w:r>
        <w:rPr/>
        <w:t xml:space="preserve"> +20 % par rareté.</w:t>
      </w:r>
    </w:p>
    <w:p>
      <w:pPr>
        <w:spacing w:after="40"/>
        <w:ind w:left="360" w:hanging="240"/>
        <w:tabs>
          <w:tab w:val="left" w:pos="360"/>
        </w:tabs>
      </w:pPr>
      <w:r>
        <w:t xml:space="preserve">•	</w:t>
      </w:r>
      <w:r>
        <w:rPr>
          <w:b/>
        </w:rPr>
        <w:t xml:space="preserve">Perce :</w:t>
      </w:r>
      <w:r>
        <w:rPr/>
        <w:t xml:space="preserve"> +1 couche toutes les 2 raretés.</w:t>
      </w:r>
    </w:p>
    <w:p>
      <w:pPr>
        <w:spacing w:after="80"/>
      </w:pPr>
      <w:r>
        <w:rPr/>
        <w:t xml:space="preserve">Les singes posés sont </w:t>
      </w:r>
      <w:r>
        <w:rPr>
          <w:b/>
        </w:rPr>
        <w:t xml:space="preserve">animés</w:t>
      </w:r>
      <w:r>
        <w:rPr/>
        <w:t xml:space="preserve"> : ils se tournent vers leur cible, font un geste propre à leur type et lancent de vrais projectiles 3D.</w:t>
      </w:r>
    </w:p>
    <w:p>
      <w:pPr>
        <w:pStyle w:val="Heading2"/>
        <w:keepNext/>
        <w:spacing w:after="80"/>
      </w:pPr>
      <w:r>
        <w:rPr/>
        <w:t xml:space="preserve">7.3 Fusion et raretés</w:t>
      </w:r>
    </w:p>
    <w:p>
      <w:pPr>
        <w:spacing w:after="80"/>
      </w:pPr>
      <w:r>
        <w:rPr>
          <w:b/>
        </w:rPr>
        <w:t xml:space="preserve">Deux singes identiques (même type, même rareté) fusionnent en un singe de la rareté suivante.</w:t>
      </w:r>
      <w:r>
        <w:rPr/>
        <w:t xml:space="preserve"> On pose le second sur le premier. Un fantôme doré montre le résultat, avec un halo qui pulse.</w:t>
      </w:r>
    </w:p>
    <w:p>
      <w:pPr>
        <w:spacing w:after="80"/>
      </w:pPr>
      <w:r>
        <w:rPr/>
        <w:t xml:space="preserve">Les 8 raretés : gris → vert → bleu → violet → jaune → rouge → arc-en-ciel → blanc. Les deux dernières ne s'obtiennent que par fusion.</w:t>
      </w:r>
    </w:p>
    <w:p>
      <w:pPr>
        <w:pStyle w:val="Heading2"/>
        <w:keepNext/>
        <w:spacing w:after="80"/>
      </w:pPr>
      <w:r>
        <w:rPr/>
        <w:t xml:space="preserve">7.4 Le coffre</w:t>
      </w:r>
    </w:p>
    <w:p>
      <w:pPr>
        <w:spacing w:after="80"/>
      </w:pPr>
      <w:r>
        <w:rPr/>
        <w:t xml:space="preserve">Le coffre se paie en bananes : </w:t>
      </w:r>
      <w:r>
        <w:rPr>
          <w:b/>
        </w:rPr>
        <w:t xml:space="preserve">40 + 15 par vague vaincue</w:t>
      </w:r>
      <w:r>
        <w:rPr/>
        <w:t xml:space="preserve">. Il s'ouvre en roulette et donne </w:t>
      </w:r>
      <w:r>
        <w:rPr>
          <w:b/>
        </w:rPr>
        <w:t xml:space="preserve">un singe</w:t>
      </w:r>
      <w:r>
        <w:rPr/>
        <w:t xml:space="preserve">. Son type est tiré parmi les types débloqués. Sa rareté dépend de la vague :</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3000"/>
        <w:gridCol w:w="3000"/>
        <w:gridCol w:w="3000"/>
      </w:tblGrid>
      <w:tr>
        <w:trPr>
          <w:tblHeader/>
        </w:trPr>
        <w:tc>
          <w:tcPr>
            <w:tcW w:w="3000" w:type="dxa"/>
            <w:shd w:val="clear" w:color="auto" w:fill="2E7D32"/>
          </w:tcPr>
          <w:p>
            <w:pPr>
              <w:spacing w:after="0"/>
            </w:pPr>
            <w:r>
              <w:rPr>
                <w:b/>
                <w:color w:val="FFFFFF"/>
                <w:sz w:val="18"/>
              </w:rPr>
              <w:t xml:space="preserve">Rareté</w:t>
            </w:r>
          </w:p>
        </w:tc>
        <w:tc>
          <w:tcPr>
            <w:tcW w:w="3000" w:type="dxa"/>
            <w:shd w:val="clear" w:color="auto" w:fill="2E7D32"/>
          </w:tcPr>
          <w:p>
            <w:pPr>
              <w:spacing w:after="0"/>
            </w:pPr>
            <w:r>
              <w:rPr>
                <w:b/>
                <w:color w:val="FFFFFF"/>
                <w:sz w:val="18"/>
              </w:rPr>
              <w:t xml:space="preserve">Poids de base</w:t>
            </w:r>
          </w:p>
        </w:tc>
        <w:tc>
          <w:tcPr>
            <w:tcW w:w="3000" w:type="dxa"/>
            <w:shd w:val="clear" w:color="auto" w:fill="2E7D32"/>
          </w:tcPr>
          <w:p>
            <w:pPr>
              <w:spacing w:after="0"/>
            </w:pPr>
            <w:r>
              <w:rPr>
                <w:b/>
                <w:color w:val="FFFFFF"/>
                <w:sz w:val="18"/>
              </w:rPr>
              <w:t xml:space="preserve">Possible dès la vague</w:t>
            </w:r>
          </w:p>
        </w:tc>
      </w:tr>
      <w:tr>
        <w:tc>
          <w:tcPr>
            <w:tcW w:w="3000" w:type="dxa"/>
          </w:tcPr>
          <w:p>
            <w:pPr>
              <w:spacing w:after="0"/>
            </w:pPr>
            <w:r>
              <w:rPr>
                <w:sz w:val="18"/>
              </w:rPr>
              <w:t xml:space="preserve">Gris</w:t>
            </w:r>
          </w:p>
        </w:tc>
        <w:tc>
          <w:tcPr>
            <w:tcW w:w="3000" w:type="dxa"/>
          </w:tcPr>
          <w:p>
            <w:pPr>
              <w:spacing w:after="0"/>
            </w:pPr>
            <w:r>
              <w:rPr>
                <w:sz w:val="18"/>
              </w:rPr>
              <w:t xml:space="preserve">50</w:t>
            </w:r>
          </w:p>
        </w:tc>
        <w:tc>
          <w:tcPr>
            <w:tcW w:w="3000" w:type="dxa"/>
          </w:tcPr>
          <w:p>
            <w:pPr>
              <w:spacing w:after="0"/>
            </w:pPr>
            <w:r>
              <w:rPr>
                <w:sz w:val="18"/>
              </w:rPr>
              <w:t xml:space="preserve">0</w:t>
            </w:r>
          </w:p>
        </w:tc>
      </w:tr>
      <w:tr>
        <w:tc>
          <w:tcPr>
            <w:tcW w:w="3000" w:type="dxa"/>
          </w:tcPr>
          <w:p>
            <w:pPr>
              <w:spacing w:after="0"/>
            </w:pPr>
            <w:r>
              <w:rPr>
                <w:sz w:val="18"/>
              </w:rPr>
              <w:t xml:space="preserve">Vert</w:t>
            </w:r>
          </w:p>
        </w:tc>
        <w:tc>
          <w:tcPr>
            <w:tcW w:w="3000" w:type="dxa"/>
          </w:tcPr>
          <w:p>
            <w:pPr>
              <w:spacing w:after="0"/>
            </w:pPr>
            <w:r>
              <w:rPr>
                <w:sz w:val="18"/>
              </w:rPr>
              <w:t xml:space="preserve">28</w:t>
            </w:r>
          </w:p>
        </w:tc>
        <w:tc>
          <w:tcPr>
            <w:tcW w:w="3000" w:type="dxa"/>
          </w:tcPr>
          <w:p>
            <w:pPr>
              <w:spacing w:after="0"/>
            </w:pPr>
            <w:r>
              <w:rPr>
                <w:sz w:val="18"/>
              </w:rPr>
              <w:t xml:space="preserve">0</w:t>
            </w:r>
          </w:p>
        </w:tc>
      </w:tr>
      <w:tr>
        <w:tc>
          <w:tcPr>
            <w:tcW w:w="3000" w:type="dxa"/>
          </w:tcPr>
          <w:p>
            <w:pPr>
              <w:spacing w:after="0"/>
            </w:pPr>
            <w:r>
              <w:rPr>
                <w:sz w:val="18"/>
              </w:rPr>
              <w:t xml:space="preserve">Bleu</w:t>
            </w:r>
          </w:p>
        </w:tc>
        <w:tc>
          <w:tcPr>
            <w:tcW w:w="3000" w:type="dxa"/>
          </w:tcPr>
          <w:p>
            <w:pPr>
              <w:spacing w:after="0"/>
            </w:pPr>
            <w:r>
              <w:rPr>
                <w:sz w:val="18"/>
              </w:rPr>
              <w:t xml:space="preserve">14</w:t>
            </w:r>
          </w:p>
        </w:tc>
        <w:tc>
          <w:tcPr>
            <w:tcW w:w="3000" w:type="dxa"/>
          </w:tcPr>
          <w:p>
            <w:pPr>
              <w:spacing w:after="0"/>
            </w:pPr>
            <w:r>
              <w:rPr>
                <w:sz w:val="18"/>
              </w:rPr>
              <w:t xml:space="preserve">3</w:t>
            </w:r>
          </w:p>
        </w:tc>
      </w:tr>
      <w:tr>
        <w:tc>
          <w:tcPr>
            <w:tcW w:w="3000" w:type="dxa"/>
          </w:tcPr>
          <w:p>
            <w:pPr>
              <w:spacing w:after="0"/>
            </w:pPr>
            <w:r>
              <w:rPr>
                <w:sz w:val="18"/>
              </w:rPr>
              <w:t xml:space="preserve">Violet</w:t>
            </w:r>
          </w:p>
        </w:tc>
        <w:tc>
          <w:tcPr>
            <w:tcW w:w="3000" w:type="dxa"/>
          </w:tcPr>
          <w:p>
            <w:pPr>
              <w:spacing w:after="0"/>
            </w:pPr>
            <w:r>
              <w:rPr>
                <w:sz w:val="18"/>
              </w:rPr>
              <w:t xml:space="preserve">6</w:t>
            </w:r>
          </w:p>
        </w:tc>
        <w:tc>
          <w:tcPr>
            <w:tcW w:w="3000" w:type="dxa"/>
          </w:tcPr>
          <w:p>
            <w:pPr>
              <w:spacing w:after="0"/>
            </w:pPr>
            <w:r>
              <w:rPr>
                <w:sz w:val="18"/>
              </w:rPr>
              <w:t xml:space="preserve">7</w:t>
            </w:r>
          </w:p>
        </w:tc>
      </w:tr>
      <w:tr>
        <w:tc>
          <w:tcPr>
            <w:tcW w:w="3000" w:type="dxa"/>
          </w:tcPr>
          <w:p>
            <w:pPr>
              <w:spacing w:after="0"/>
            </w:pPr>
            <w:r>
              <w:rPr>
                <w:sz w:val="18"/>
              </w:rPr>
              <w:t xml:space="preserve">Jaune</w:t>
            </w:r>
          </w:p>
        </w:tc>
        <w:tc>
          <w:tcPr>
            <w:tcW w:w="3000" w:type="dxa"/>
          </w:tcPr>
          <w:p>
            <w:pPr>
              <w:spacing w:after="0"/>
            </w:pPr>
            <w:r>
              <w:rPr>
                <w:sz w:val="18"/>
              </w:rPr>
              <w:t xml:space="preserve">2</w:t>
            </w:r>
          </w:p>
        </w:tc>
        <w:tc>
          <w:tcPr>
            <w:tcW w:w="3000" w:type="dxa"/>
          </w:tcPr>
          <w:p>
            <w:pPr>
              <w:spacing w:after="0"/>
            </w:pPr>
            <w:r>
              <w:rPr>
                <w:sz w:val="18"/>
              </w:rPr>
              <w:t xml:space="preserve">12</w:t>
            </w:r>
          </w:p>
        </w:tc>
      </w:tr>
      <w:tr>
        <w:tc>
          <w:tcPr>
            <w:tcW w:w="3000" w:type="dxa"/>
          </w:tcPr>
          <w:p>
            <w:pPr>
              <w:spacing w:after="0"/>
            </w:pPr>
            <w:r>
              <w:rPr>
                <w:sz w:val="18"/>
              </w:rPr>
              <w:t xml:space="preserve">Rouge</w:t>
            </w:r>
          </w:p>
        </w:tc>
        <w:tc>
          <w:tcPr>
            <w:tcW w:w="3000" w:type="dxa"/>
          </w:tcPr>
          <w:p>
            <w:pPr>
              <w:spacing w:after="0"/>
            </w:pPr>
            <w:r>
              <w:rPr>
                <w:sz w:val="18"/>
              </w:rPr>
              <w:t xml:space="preserve">0,9</w:t>
            </w:r>
          </w:p>
        </w:tc>
        <w:tc>
          <w:tcPr>
            <w:tcW w:w="3000" w:type="dxa"/>
          </w:tcPr>
          <w:p>
            <w:pPr>
              <w:spacing w:after="0"/>
            </w:pPr>
            <w:r>
              <w:rPr>
                <w:sz w:val="18"/>
              </w:rPr>
              <w:t xml:space="preserve">20</w:t>
            </w:r>
          </w:p>
        </w:tc>
      </w:tr>
    </w:tbl>
    <w:p>
      <w:pPr>
        <w:spacing w:after="60"/>
      </w:pPr>
    </w:p>
    <w:p>
      <w:pPr>
        <w:spacing w:after="80"/>
      </w:pPr>
      <w:r>
        <w:rPr/>
        <w:t xml:space="preserve">Les chances sont affichées sur un tableau au mur à côté du coffre (transparence).</w:t>
      </w:r>
    </w:p>
    <w:p>
      <w:pPr>
        <w:jc w:val="center"/>
        <w:spacing w:before="120" w:after="40"/>
        <w:keepNext/>
      </w:pPr>
      <w:r>
        <w:drawing>
          <wp:inline xmlns:wp="http://schemas.openxmlformats.org/drawingml/2006/wordprocessingDrawing">
            <wp:extent cx="5900000" cy="3316680"/>
            <wp:docPr id="5" name="Image 5"/>
            <a:graphic xmlns:a="http://schemas.openxmlformats.org/drawingml/2006/main">
              <a:graphicData uri="http://schemas.openxmlformats.org/drawingml/2006/picture">
                <pic:pic xmlns:pic="http://schemas.openxmlformats.org/drawingml/2006/picture">
                  <pic:nvPicPr>
                    <pic:cNvPr id="5" name="image5.png"/>
                    <pic:cNvPicPr/>
                  </pic:nvPicPr>
                  <pic:blipFill>
                    <a:blip xmlns:r="http://schemas.openxmlformats.org/officeDocument/2006/relationships" r:embed="rIdImg5"/>
                    <a:stretch>
                      <a:fillRect/>
                    </a:stretch>
                  </pic:blipFill>
                  <pic:spPr>
                    <a:xfrm>
                      <a:off x="0" y="0"/>
                      <a:ext cx="5900000" cy="3316680"/>
                    </a:xfrm>
                    <a:prstGeom prst="rect">
                      <a:avLst/>
                    </a:prstGeom>
                  </pic:spPr>
                </pic:pic>
              </a:graphicData>
            </a:graphic>
          </wp:inline>
        </w:drawing>
      </w:r>
    </w:p>
    <w:p>
      <w:pPr>
        <w:jc w:val="center"/>
        <w:spacing w:after="160"/>
      </w:pPr>
      <w:r>
        <w:rPr>
          <w:i/>
          <w:color w:val="666666"/>
          <w:sz w:val="18"/>
        </w:rPr>
        <w:t xml:space="preserve">Le coffre, son prix, et le tableau de ses chances au mur. À droite, la porte de la bananeraie.</w:t>
      </w:r>
    </w:p>
    <w:p>
      <w:pPr>
        <w:pStyle w:val="Heading2"/>
        <w:keepNext/>
        <w:spacing w:after="80"/>
      </w:pPr>
      <w:r>
        <w:rPr/>
        <w:t xml:space="preserve">7.5 Quincy et l'arc</w:t>
      </w:r>
    </w:p>
    <w:p>
      <w:pPr>
        <w:spacing w:after="40"/>
        <w:ind w:left="360" w:hanging="240"/>
        <w:tabs>
          <w:tab w:val="left" w:pos="360"/>
        </w:tabs>
      </w:pPr>
      <w:r>
        <w:t xml:space="preserve">•	</w:t>
      </w:r>
      <w:r>
        <w:rPr>
          <w:b/>
        </w:rPr>
        <w:t xml:space="preserve">Tir physique :</w:t>
      </w:r>
      <w:r>
        <w:rPr/>
        <w:t xml:space="preserve"> la tension dépend du recul de la main. Il y a 0,3 s entre deux tirs, pour ne pas « spammer ».</w:t>
      </w:r>
    </w:p>
    <w:p>
      <w:pPr>
        <w:spacing w:after="40"/>
        <w:ind w:left="360" w:hanging="240"/>
        <w:tabs>
          <w:tab w:val="left" w:pos="360"/>
        </w:tabs>
      </w:pPr>
      <w:r>
        <w:t xml:space="preserve">•	</w:t>
      </w:r>
      <w:r>
        <w:rPr>
          <w:b/>
        </w:rPr>
        <w:t xml:space="preserve">L'arc n'existe que sur la carte :</w:t>
      </w:r>
      <w:r>
        <w:rPr/>
        <w:t xml:space="preserve"> au hub, on a les mains libres.</w:t>
      </w:r>
    </w:p>
    <w:p>
      <w:pPr>
        <w:spacing w:after="80"/>
      </w:pPr>
      <w:r>
        <w:rPr/>
        <w:t xml:space="preserve">Le </w:t>
      </w:r>
      <w:r>
        <w:rPr>
          <w:b/>
        </w:rPr>
        <w:t xml:space="preserve">pupitre ARC</w:t>
      </w:r>
      <w:r>
        <w:rPr/>
        <w:t xml:space="preserve">, sur l'estrade, vend des améliorations qui se cumulent :</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3000"/>
        <w:gridCol w:w="3000"/>
        <w:gridCol w:w="3000"/>
      </w:tblGrid>
      <w:tr>
        <w:trPr>
          <w:tblHeader/>
        </w:trPr>
        <w:tc>
          <w:tcPr>
            <w:tcW w:w="3000" w:type="dxa"/>
            <w:shd w:val="clear" w:color="auto" w:fill="2E7D32"/>
          </w:tcPr>
          <w:p>
            <w:pPr>
              <w:spacing w:after="0"/>
            </w:pPr>
            <w:r>
              <w:rPr>
                <w:b/>
                <w:color w:val="FFFFFF"/>
                <w:sz w:val="18"/>
              </w:rPr>
              <w:t xml:space="preserve">Amélioration</w:t>
            </w:r>
          </w:p>
        </w:tc>
        <w:tc>
          <w:tcPr>
            <w:tcW w:w="3000" w:type="dxa"/>
            <w:shd w:val="clear" w:color="auto" w:fill="2E7D32"/>
          </w:tcPr>
          <w:p>
            <w:pPr>
              <w:spacing w:after="0"/>
            </w:pPr>
            <w:r>
              <w:rPr>
                <w:b/>
                <w:color w:val="FFFFFF"/>
                <w:sz w:val="18"/>
              </w:rPr>
              <w:t xml:space="preserve">Effet</w:t>
            </w:r>
          </w:p>
        </w:tc>
        <w:tc>
          <w:tcPr>
            <w:tcW w:w="3000" w:type="dxa"/>
            <w:shd w:val="clear" w:color="auto" w:fill="2E7D32"/>
          </w:tcPr>
          <w:p>
            <w:pPr>
              <w:spacing w:after="0"/>
            </w:pPr>
            <w:r>
              <w:rPr>
                <w:b/>
                <w:color w:val="FFFFFF"/>
                <w:sz w:val="18"/>
              </w:rPr>
              <w:t xml:space="preserve">Paliers et prix</w:t>
            </w:r>
          </w:p>
        </w:tc>
      </w:tr>
      <w:tr>
        <w:tc>
          <w:tcPr>
            <w:tcW w:w="3000" w:type="dxa"/>
          </w:tcPr>
          <w:p>
            <w:pPr>
              <w:spacing w:after="0"/>
            </w:pPr>
            <w:r>
              <w:rPr>
                <w:b/>
                <w:sz w:val="18"/>
              </w:rPr>
              <w:t xml:space="preserve">Perforante</w:t>
            </w:r>
          </w:p>
        </w:tc>
        <w:tc>
          <w:tcPr>
            <w:tcW w:w="3000" w:type="dxa"/>
          </w:tcPr>
          <w:p>
            <w:pPr>
              <w:spacing w:after="0"/>
            </w:pPr>
            <w:r>
              <w:rPr>
                <w:sz w:val="18"/>
              </w:rPr>
              <w:t xml:space="preserve">Couches percées par ballon touché : 1 → 6</w:t>
            </w:r>
          </w:p>
        </w:tc>
        <w:tc>
          <w:tcPr>
            <w:tcW w:w="3000" w:type="dxa"/>
          </w:tcPr>
          <w:p>
            <w:pPr>
              <w:spacing w:after="0"/>
            </w:pPr>
            <w:r>
              <w:rPr>
                <w:sz w:val="18"/>
              </w:rPr>
              <w:t xml:space="preserve">100, 200, 400, 700, 1 200</w:t>
            </w:r>
          </w:p>
        </w:tc>
      </w:tr>
      <w:tr>
        <w:tc>
          <w:tcPr>
            <w:tcW w:w="3000" w:type="dxa"/>
          </w:tcPr>
          <w:p>
            <w:pPr>
              <w:spacing w:after="0"/>
            </w:pPr>
            <w:r>
              <w:rPr>
                <w:b/>
                <w:sz w:val="18"/>
              </w:rPr>
              <w:t xml:space="preserve">Transperçante</w:t>
            </w:r>
          </w:p>
        </w:tc>
        <w:tc>
          <w:tcPr>
            <w:tcW w:w="3000" w:type="dxa"/>
          </w:tcPr>
          <w:p>
            <w:pPr>
              <w:spacing w:after="0"/>
            </w:pPr>
            <w:r>
              <w:rPr>
                <w:sz w:val="18"/>
              </w:rPr>
              <w:t xml:space="preserve">Ballons traversés par flèche : 1 → 8</w:t>
            </w:r>
          </w:p>
        </w:tc>
        <w:tc>
          <w:tcPr>
            <w:tcW w:w="3000" w:type="dxa"/>
          </w:tcPr>
          <w:p>
            <w:pPr>
              <w:spacing w:after="0"/>
            </w:pPr>
            <w:r>
              <w:rPr>
                <w:sz w:val="18"/>
              </w:rPr>
              <w:t xml:space="preserve">150, 300, 500, 800, 1 300</w:t>
            </w:r>
          </w:p>
        </w:tc>
      </w:tr>
      <w:tr>
        <w:tc>
          <w:tcPr>
            <w:tcW w:w="3000" w:type="dxa"/>
          </w:tcPr>
          <w:p>
            <w:pPr>
              <w:spacing w:after="0"/>
            </w:pPr>
            <w:r>
              <w:rPr>
                <w:b/>
                <w:sz w:val="18"/>
              </w:rPr>
              <w:t xml:space="preserve">Tir triple</w:t>
            </w:r>
          </w:p>
        </w:tc>
        <w:tc>
          <w:tcPr>
            <w:tcW w:w="3000" w:type="dxa"/>
          </w:tcPr>
          <w:p>
            <w:pPr>
              <w:spacing w:after="0"/>
            </w:pPr>
            <w:r>
              <w:rPr>
                <w:sz w:val="18"/>
              </w:rPr>
              <w:t xml:space="preserve">2 flèches de plus, à ±8°</w:t>
            </w:r>
          </w:p>
        </w:tc>
        <w:tc>
          <w:tcPr>
            <w:tcW w:w="3000" w:type="dxa"/>
          </w:tcPr>
          <w:p>
            <w:pPr>
              <w:spacing w:after="0"/>
            </w:pPr>
            <w:r>
              <w:rPr>
                <w:sz w:val="18"/>
              </w:rPr>
              <w:t xml:space="preserve">500</w:t>
            </w:r>
          </w:p>
        </w:tc>
      </w:tr>
      <w:tr>
        <w:tc>
          <w:tcPr>
            <w:tcW w:w="3000" w:type="dxa"/>
          </w:tcPr>
          <w:p>
            <w:pPr>
              <w:spacing w:after="0"/>
            </w:pPr>
            <w:r>
              <w:rPr>
                <w:b/>
                <w:sz w:val="18"/>
              </w:rPr>
              <w:t xml:space="preserve">Explosion</w:t>
            </w:r>
          </w:p>
        </w:tc>
        <w:tc>
          <w:tcPr>
            <w:tcW w:w="3000" w:type="dxa"/>
          </w:tcPr>
          <w:p>
            <w:pPr>
              <w:spacing w:after="0"/>
            </w:pPr>
            <w:r>
              <w:rPr>
                <w:sz w:val="18"/>
              </w:rPr>
              <w:t xml:space="preserve">Onde au contact : 3 à 8 ballons, rayon 1 à 3 m</w:t>
            </w:r>
          </w:p>
        </w:tc>
        <w:tc>
          <w:tcPr>
            <w:tcW w:w="3000" w:type="dxa"/>
          </w:tcPr>
          <w:p>
            <w:pPr>
              <w:spacing w:after="0"/>
            </w:pPr>
            <w:r>
              <w:rPr>
                <w:sz w:val="18"/>
              </w:rPr>
              <w:t xml:space="preserve">150, 300, 500, 800, 1 300</w:t>
            </w:r>
          </w:p>
        </w:tc>
      </w:tr>
    </w:tbl>
    <w:p>
      <w:pPr>
        <w:spacing w:after="60"/>
      </w:pPr>
    </w:p>
    <w:p>
      <w:pPr>
        <w:jc w:val="center"/>
        <w:spacing w:before="120" w:after="40"/>
        <w:keepNext/>
      </w:pPr>
      <w:r>
        <w:drawing>
          <wp:inline xmlns:wp="http://schemas.openxmlformats.org/drawingml/2006/wordprocessingDrawing">
            <wp:extent cx="5900000" cy="3336808"/>
            <wp:docPr id="6" name="Image 6"/>
            <a:graphic xmlns:a="http://schemas.openxmlformats.org/drawingml/2006/main">
              <a:graphicData uri="http://schemas.openxmlformats.org/drawingml/2006/picture">
                <pic:pic xmlns:pic="http://schemas.openxmlformats.org/drawingml/2006/picture">
                  <pic:nvPicPr>
                    <pic:cNvPr id="6" name="image6.png"/>
                    <pic:cNvPicPr/>
                  </pic:nvPicPr>
                  <pic:blipFill>
                    <a:blip xmlns:r="http://schemas.openxmlformats.org/officeDocument/2006/relationships" r:embed="rIdImg6"/>
                    <a:stretch>
                      <a:fillRect/>
                    </a:stretch>
                  </pic:blipFill>
                  <pic:spPr>
                    <a:xfrm>
                      <a:off x="0" y="0"/>
                      <a:ext cx="5900000" cy="3336808"/>
                    </a:xfrm>
                    <a:prstGeom prst="rect">
                      <a:avLst/>
                    </a:prstGeom>
                  </pic:spPr>
                </pic:pic>
              </a:graphicData>
            </a:graphic>
          </wp:inline>
        </w:drawing>
      </w:r>
    </w:p>
    <w:p>
      <w:pPr>
        <w:jc w:val="center"/>
        <w:spacing w:after="160"/>
      </w:pPr>
      <w:r>
        <w:rPr>
          <w:i/>
          <w:color w:val="666666"/>
          <w:sz w:val="18"/>
        </w:rPr>
        <w:t xml:space="preserve">L'estrade de la carte : le pupitre LANCER / HUB, le tableau de la vague, le pupitre ARC à gauche. L'arc est en main.</w:t>
      </w:r>
    </w:p>
    <w:p>
      <w:pPr>
        <w:pStyle w:val="Heading2"/>
        <w:keepNext/>
        <w:spacing w:after="80"/>
      </w:pPr>
      <w:r>
        <w:rPr/>
        <w:t xml:space="preserve">7.6 Les ballons</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2250"/>
        <w:gridCol w:w="2250"/>
        <w:gridCol w:w="2250"/>
        <w:gridCol w:w="2250"/>
      </w:tblGrid>
      <w:tr>
        <w:trPr>
          <w:tblHeader/>
        </w:trPr>
        <w:tc>
          <w:tcPr>
            <w:tcW w:w="2250" w:type="dxa"/>
            <w:shd w:val="clear" w:color="auto" w:fill="2E7D32"/>
          </w:tcPr>
          <w:p>
            <w:pPr>
              <w:spacing w:after="0"/>
            </w:pPr>
            <w:r>
              <w:rPr>
                <w:b/>
                <w:color w:val="FFFFFF"/>
                <w:sz w:val="18"/>
              </w:rPr>
              <w:t xml:space="preserve">Sorte</w:t>
            </w:r>
          </w:p>
        </w:tc>
        <w:tc>
          <w:tcPr>
            <w:tcW w:w="2250" w:type="dxa"/>
            <w:shd w:val="clear" w:color="auto" w:fill="2E7D32"/>
          </w:tcPr>
          <w:p>
            <w:pPr>
              <w:spacing w:after="0"/>
            </w:pPr>
            <w:r>
              <w:rPr>
                <w:b/>
                <w:color w:val="FFFFFF"/>
                <w:sz w:val="18"/>
              </w:rPr>
              <w:t xml:space="preserve">Taille</w:t>
            </w:r>
          </w:p>
        </w:tc>
        <w:tc>
          <w:tcPr>
            <w:tcW w:w="2250" w:type="dxa"/>
            <w:shd w:val="clear" w:color="auto" w:fill="2E7D32"/>
          </w:tcPr>
          <w:p>
            <w:pPr>
              <w:spacing w:after="0"/>
            </w:pPr>
            <w:r>
              <w:rPr>
                <w:b/>
                <w:color w:val="FFFFFF"/>
                <w:sz w:val="18"/>
              </w:rPr>
              <w:t xml:space="preserve">Vitesse</w:t>
            </w:r>
          </w:p>
        </w:tc>
        <w:tc>
          <w:tcPr>
            <w:tcW w:w="2250" w:type="dxa"/>
            <w:shd w:val="clear" w:color="auto" w:fill="2E7D32"/>
          </w:tcPr>
          <w:p>
            <w:pPr>
              <w:spacing w:after="0"/>
            </w:pPr>
            <w:r>
              <w:rPr>
                <w:b/>
                <w:color w:val="FFFFFF"/>
                <w:sz w:val="18"/>
              </w:rPr>
              <w:t xml:space="preserve">Particularité</w:t>
            </w:r>
          </w:p>
        </w:tc>
      </w:tr>
      <w:tr>
        <w:tc>
          <w:tcPr>
            <w:tcW w:w="2250" w:type="dxa"/>
          </w:tcPr>
          <w:p>
            <w:pPr>
              <w:spacing w:after="0"/>
            </w:pPr>
            <w:r>
              <w:rPr>
                <w:b/>
                <w:sz w:val="18"/>
              </w:rPr>
              <w:t xml:space="preserve">Normal</w:t>
            </w:r>
          </w:p>
        </w:tc>
        <w:tc>
          <w:tcPr>
            <w:tcW w:w="2250" w:type="dxa"/>
          </w:tcPr>
          <w:p>
            <w:pPr>
              <w:spacing w:after="0"/>
            </w:pPr>
            <w:r>
              <w:rPr>
                <w:sz w:val="18"/>
              </w:rPr>
              <w:t xml:space="preserve">0,9</w:t>
            </w:r>
          </w:p>
        </w:tc>
        <w:tc>
          <w:tcPr>
            <w:tcW w:w="2250" w:type="dxa"/>
          </w:tcPr>
          <w:p>
            <w:pPr>
              <w:spacing w:after="0"/>
            </w:pPr>
            <w:r>
              <w:rPr>
                <w:sz w:val="18"/>
              </w:rPr>
              <w:t xml:space="preserve">×1</w:t>
            </w:r>
          </w:p>
        </w:tc>
        <w:tc>
          <w:tcPr>
            <w:tcW w:w="2250" w:type="dxa"/>
          </w:tcPr>
          <w:p>
            <w:pPr>
              <w:spacing w:after="0"/>
            </w:pPr>
            <w:r>
              <w:rPr>
                <w:sz w:val="18"/>
              </w:rPr>
              <w:t xml:space="preserve">Perd une couche par point de perce ; sa couleur change à chaque couche</w:t>
            </w:r>
          </w:p>
        </w:tc>
      </w:tr>
      <w:tr>
        <w:tc>
          <w:tcPr>
            <w:tcW w:w="2250" w:type="dxa"/>
          </w:tcPr>
          <w:p>
            <w:pPr>
              <w:spacing w:after="0"/>
            </w:pPr>
            <w:r>
              <w:rPr>
                <w:b/>
                <w:sz w:val="18"/>
              </w:rPr>
              <w:t xml:space="preserve">Rapide</w:t>
            </w:r>
          </w:p>
        </w:tc>
        <w:tc>
          <w:tcPr>
            <w:tcW w:w="2250" w:type="dxa"/>
          </w:tcPr>
          <w:p>
            <w:pPr>
              <w:spacing w:after="0"/>
            </w:pPr>
            <w:r>
              <w:rPr>
                <w:sz w:val="18"/>
              </w:rPr>
              <w:t xml:space="preserve">0,65</w:t>
            </w:r>
          </w:p>
        </w:tc>
        <w:tc>
          <w:tcPr>
            <w:tcW w:w="2250" w:type="dxa"/>
          </w:tcPr>
          <w:p>
            <w:pPr>
              <w:spacing w:after="0"/>
            </w:pPr>
            <w:r>
              <w:rPr>
                <w:sz w:val="18"/>
              </w:rPr>
              <w:t xml:space="preserve">×1,7</w:t>
            </w:r>
          </w:p>
        </w:tc>
        <w:tc>
          <w:tcPr>
            <w:tcW w:w="2250" w:type="dxa"/>
          </w:tcPr>
          <w:p>
            <w:pPr>
              <w:spacing w:after="0"/>
            </w:pPr>
            <w:r>
              <w:rPr>
                <w:sz w:val="18"/>
              </w:rPr>
              <w:t xml:space="preserve">Petit et vif</w:t>
            </w:r>
          </w:p>
        </w:tc>
      </w:tr>
      <w:tr>
        <w:tc>
          <w:tcPr>
            <w:tcW w:w="2250" w:type="dxa"/>
          </w:tcPr>
          <w:p>
            <w:pPr>
              <w:spacing w:after="0"/>
            </w:pPr>
            <w:r>
              <w:rPr>
                <w:b/>
                <w:sz w:val="18"/>
              </w:rPr>
              <w:t xml:space="preserve">Blindé</w:t>
            </w:r>
          </w:p>
        </w:tc>
        <w:tc>
          <w:tcPr>
            <w:tcW w:w="2250" w:type="dxa"/>
          </w:tcPr>
          <w:p>
            <w:pPr>
              <w:spacing w:after="0"/>
            </w:pPr>
            <w:r>
              <w:rPr>
                <w:sz w:val="18"/>
              </w:rPr>
              <w:t xml:space="preserve">1</w:t>
            </w:r>
          </w:p>
        </w:tc>
        <w:tc>
          <w:tcPr>
            <w:tcW w:w="2250" w:type="dxa"/>
          </w:tcPr>
          <w:p>
            <w:pPr>
              <w:spacing w:after="0"/>
            </w:pPr>
            <w:r>
              <w:rPr>
                <w:sz w:val="18"/>
              </w:rPr>
              <w:t xml:space="preserve">×0,8</w:t>
            </w:r>
          </w:p>
        </w:tc>
        <w:tc>
          <w:tcPr>
            <w:tcW w:w="2250" w:type="dxa"/>
          </w:tcPr>
          <w:p>
            <w:pPr>
              <w:spacing w:after="0"/>
            </w:pPr>
            <w:r>
              <w:rPr>
                <w:sz w:val="18"/>
              </w:rPr>
              <w:t xml:space="preserve">Moitié moins de dégâts, ne peut pas être ralenti</w:t>
            </w:r>
          </w:p>
        </w:tc>
      </w:tr>
      <w:tr>
        <w:tc>
          <w:tcPr>
            <w:tcW w:w="2250" w:type="dxa"/>
          </w:tcPr>
          <w:p>
            <w:pPr>
              <w:spacing w:after="0"/>
            </w:pPr>
            <w:r>
              <w:rPr>
                <w:b/>
                <w:sz w:val="18"/>
              </w:rPr>
              <w:t xml:space="preserve">Cœur</w:t>
            </w:r>
          </w:p>
        </w:tc>
        <w:tc>
          <w:tcPr>
            <w:tcW w:w="2250" w:type="dxa"/>
          </w:tcPr>
          <w:p>
            <w:pPr>
              <w:spacing w:after="0"/>
            </w:pPr>
            <w:r>
              <w:rPr>
                <w:sz w:val="18"/>
              </w:rPr>
              <w:t xml:space="preserve">0,9</w:t>
            </w:r>
          </w:p>
        </w:tc>
        <w:tc>
          <w:tcPr>
            <w:tcW w:w="2250" w:type="dxa"/>
          </w:tcPr>
          <w:p>
            <w:pPr>
              <w:spacing w:after="0"/>
            </w:pPr>
            <w:r>
              <w:rPr>
                <w:sz w:val="18"/>
              </w:rPr>
              <w:t xml:space="preserve">×1</w:t>
            </w:r>
          </w:p>
        </w:tc>
        <w:tc>
          <w:tcPr>
            <w:tcW w:w="2250" w:type="dxa"/>
          </w:tcPr>
          <w:p>
            <w:pPr>
              <w:spacing w:after="0"/>
            </w:pPr>
            <w:r>
              <w:rPr>
                <w:sz w:val="18"/>
              </w:rPr>
              <w:t xml:space="preserve">Regagne une couche toutes les 2 s</w:t>
            </w:r>
          </w:p>
        </w:tc>
      </w:tr>
      <w:tr>
        <w:tc>
          <w:tcPr>
            <w:tcW w:w="2250" w:type="dxa"/>
          </w:tcPr>
          <w:p>
            <w:pPr>
              <w:spacing w:after="0"/>
            </w:pPr>
            <w:r>
              <w:rPr>
                <w:b/>
                <w:sz w:val="18"/>
              </w:rPr>
              <w:t xml:space="preserve">Boss (MOAB)</w:t>
            </w:r>
          </w:p>
        </w:tc>
        <w:tc>
          <w:tcPr>
            <w:tcW w:w="2250" w:type="dxa"/>
          </w:tcPr>
          <w:p>
            <w:pPr>
              <w:spacing w:after="0"/>
            </w:pPr>
            <w:r>
              <w:rPr>
                <w:sz w:val="18"/>
              </w:rPr>
              <w:t xml:space="preserve">1,8</w:t>
            </w:r>
          </w:p>
        </w:tc>
        <w:tc>
          <w:tcPr>
            <w:tcW w:w="2250" w:type="dxa"/>
          </w:tcPr>
          <w:p>
            <w:pPr>
              <w:spacing w:after="0"/>
            </w:pPr>
            <w:r>
              <w:rPr>
                <w:sz w:val="18"/>
              </w:rPr>
              <w:t xml:space="preserve">×0,6</w:t>
            </w:r>
          </w:p>
        </w:tc>
        <w:tc>
          <w:tcPr>
            <w:tcW w:w="2250" w:type="dxa"/>
          </w:tcPr>
          <w:p>
            <w:pPr>
              <w:spacing w:after="0"/>
            </w:pPr>
            <w:r>
              <w:rPr>
                <w:sz w:val="18"/>
              </w:rPr>
              <w:t xml:space="preserve">Très solide, hélice qui tourne ; </w:t>
            </w:r>
            <w:r>
              <w:rPr>
                <w:b/>
                <w:sz w:val="18"/>
              </w:rPr>
              <w:t xml:space="preserve">en éclatant, lâche 4 ballons normaux</w:t>
            </w:r>
          </w:p>
        </w:tc>
      </w:tr>
      <w:tr>
        <w:tc>
          <w:tcPr>
            <w:tcW w:w="2250" w:type="dxa"/>
          </w:tcPr>
          <w:p>
            <w:pPr>
              <w:spacing w:after="0"/>
            </w:pPr>
            <w:r>
              <w:rPr>
                <w:b/>
                <w:sz w:val="18"/>
              </w:rPr>
              <w:t xml:space="preserve">Dirigeable rouge (BFB)</w:t>
            </w:r>
          </w:p>
        </w:tc>
        <w:tc>
          <w:tcPr>
            <w:tcW w:w="2250" w:type="dxa"/>
          </w:tcPr>
          <w:p>
            <w:pPr>
              <w:spacing w:after="0"/>
            </w:pPr>
            <w:r>
              <w:rPr>
                <w:sz w:val="18"/>
              </w:rPr>
              <w:t xml:space="preserve">2,2</w:t>
            </w:r>
          </w:p>
        </w:tc>
        <w:tc>
          <w:tcPr>
            <w:tcW w:w="2250" w:type="dxa"/>
          </w:tcPr>
          <w:p>
            <w:pPr>
              <w:spacing w:after="0"/>
            </w:pPr>
            <w:r>
              <w:rPr>
                <w:sz w:val="18"/>
              </w:rPr>
              <w:t xml:space="preserve">×0,35</w:t>
            </w:r>
          </w:p>
        </w:tc>
        <w:tc>
          <w:tcPr>
            <w:tcW w:w="2250" w:type="dxa"/>
          </w:tcPr>
          <w:p>
            <w:pPr>
              <w:spacing w:after="0"/>
            </w:pPr>
            <w:r>
              <w:rPr>
                <w:sz w:val="18"/>
              </w:rPr>
              <w:t xml:space="preserve">Boss final, blindé, insensible au ralentissement ; </w:t>
            </w:r>
            <w:r>
              <w:rPr>
                <w:b/>
                <w:sz w:val="18"/>
              </w:rPr>
              <w:t xml:space="preserve">en éclatant, lâche 2 boss</w:t>
            </w:r>
          </w:p>
        </w:tc>
      </w:tr>
    </w:tbl>
    <w:p>
      <w:pPr>
        <w:spacing w:after="60"/>
      </w:pPr>
    </w:p>
    <w:p>
      <w:pPr>
        <w:spacing w:after="80"/>
      </w:pPr>
      <w:r>
        <w:rPr>
          <w:b/>
        </w:rPr>
        <w:t xml:space="preserve">Les boss se divisent</w:t>
      </w:r>
      <w:r>
        <w:rPr/>
        <w:t xml:space="preserve">, comme dans Bloons TD : les petits ballons repartent de l'endroit où le boss a éclaté, un peu espacés sur la piste, avec une onde de choc. Leurs couches suivent la solidité du boss (un boss à 17 couches lâche des normaux à 3 couches, jusqu'à 6 couches au plus ; le dirigeable lâche des boss au quart de ses couches). Éclater un boss n'est donc pas la fin du danger.</w:t>
      </w:r>
    </w:p>
    <w:p>
      <w:pPr>
        <w:spacing w:after="80"/>
      </w:pPr>
      <w:r>
        <w:rPr/>
        <w:t xml:space="preserve">Un ballon qui atteint la sortie retire </w:t>
      </w:r>
      <w:r>
        <w:rPr>
          <w:b/>
        </w:rPr>
        <w:t xml:space="preserve">autant de vies que ses couches restantes</w:t>
      </w:r>
      <w:r>
        <w:rPr/>
        <w:t xml:space="preserve">. On a 20 vies par vague, et elles repartent au maximum à chaque vague. Perdre une vague ne fait pas tout recommencer : on la rejoue, singes et bananes gardés. </w:t>
      </w:r>
      <w:r>
        <w:rPr>
          <w:b/>
        </w:rPr>
        <w:t xml:space="preserve">Éclater un ballon ne rapporte rien</w:t>
      </w:r>
      <w:r>
        <w:rPr/>
        <w:t xml:space="preserve"> : seule la vague finie paie, pour pousser à défendre proprement.</w:t>
      </w:r>
    </w:p>
    <w:p>
      <w:pPr>
        <w:pStyle w:val="Heading2"/>
        <w:keepNext/>
        <w:spacing w:after="80"/>
      </w:pPr>
      <w:r>
        <w:rPr/>
        <w:t xml:space="preserve">7.7 Les 100 vagues</w:t>
      </w:r>
    </w:p>
    <w:p>
      <w:pPr>
        <w:spacing w:after="80"/>
      </w:pPr>
      <w:r>
        <w:rPr/>
        <w:t xml:space="preserve">Elles sont calculées par une formule (WaveBook.Make) qui monte sans à-coups, avec des paliers façon Bloons :</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3000"/>
        <w:gridCol w:w="3000"/>
        <w:gridCol w:w="3000"/>
      </w:tblGrid>
      <w:tr>
        <w:trPr>
          <w:tblHeader/>
        </w:trPr>
        <w:tc>
          <w:tcPr>
            <w:tcW w:w="3000" w:type="dxa"/>
            <w:shd w:val="clear" w:color="auto" w:fill="2E7D32"/>
          </w:tcPr>
          <w:p>
            <w:pPr>
              <w:spacing w:after="0"/>
            </w:pPr>
            <w:r>
              <w:rPr>
                <w:b/>
                <w:color w:val="FFFFFF"/>
                <w:sz w:val="18"/>
              </w:rPr>
              <w:t xml:space="preserve">Vague</w:t>
            </w:r>
          </w:p>
        </w:tc>
        <w:tc>
          <w:tcPr>
            <w:tcW w:w="3000" w:type="dxa"/>
            <w:shd w:val="clear" w:color="auto" w:fill="2E7D32"/>
          </w:tcPr>
          <w:p>
            <w:pPr>
              <w:spacing w:after="0"/>
            </w:pPr>
            <w:r>
              <w:rPr>
                <w:b/>
                <w:color w:val="FFFFFF"/>
                <w:sz w:val="18"/>
              </w:rPr>
              <w:t xml:space="preserve">Nouveauté</w:t>
            </w:r>
          </w:p>
        </w:tc>
        <w:tc>
          <w:tcPr>
            <w:tcW w:w="3000" w:type="dxa"/>
            <w:shd w:val="clear" w:color="auto" w:fill="2E7D32"/>
          </w:tcPr>
          <w:p>
            <w:pPr>
              <w:spacing w:after="0"/>
            </w:pPr>
            <w:r>
              <w:rPr>
                <w:b/>
                <w:color w:val="FFFFFF"/>
                <w:sz w:val="18"/>
              </w:rPr>
              <w:t xml:space="preserve">Exemple de composition</w:t>
            </w:r>
          </w:p>
        </w:tc>
      </w:tr>
      <w:tr>
        <w:tc>
          <w:tcPr>
            <w:tcW w:w="3000" w:type="dxa"/>
          </w:tcPr>
          <w:p>
            <w:pPr>
              <w:spacing w:after="0"/>
            </w:pPr>
            <w:r>
              <w:rPr>
                <w:sz w:val="18"/>
              </w:rPr>
              <w:t xml:space="preserve">1</w:t>
            </w:r>
          </w:p>
        </w:tc>
        <w:tc>
          <w:tcPr>
            <w:tcW w:w="3000" w:type="dxa"/>
          </w:tcPr>
          <w:p>
            <w:pPr>
              <w:spacing w:after="0"/>
            </w:pPr>
            <w:r>
              <w:rPr>
                <w:sz w:val="18"/>
              </w:rPr>
              <w:t xml:space="preserve">Ballons normaux seulement</w:t>
            </w:r>
          </w:p>
        </w:tc>
        <w:tc>
          <w:tcPr>
            <w:tcW w:w="3000" w:type="dxa"/>
          </w:tcPr>
          <w:p>
            <w:pPr>
              <w:spacing w:after="0"/>
            </w:pPr>
            <w:r>
              <w:rPr>
                <w:sz w:val="18"/>
              </w:rPr>
              <w:t xml:space="preserve">8 normaux à 1 couche</w:t>
            </w:r>
          </w:p>
        </w:tc>
      </w:tr>
      <w:tr>
        <w:tc>
          <w:tcPr>
            <w:tcW w:w="3000" w:type="dxa"/>
          </w:tcPr>
          <w:p>
            <w:pPr>
              <w:spacing w:after="0"/>
            </w:pPr>
            <w:r>
              <w:rPr>
                <w:sz w:val="18"/>
              </w:rPr>
              <w:t xml:space="preserve">3</w:t>
            </w:r>
          </w:p>
        </w:tc>
        <w:tc>
          <w:tcPr>
            <w:tcW w:w="3000" w:type="dxa"/>
          </w:tcPr>
          <w:p>
            <w:pPr>
              <w:spacing w:after="0"/>
            </w:pPr>
            <w:r>
              <w:rPr>
                <w:sz w:val="18"/>
              </w:rPr>
              <w:t xml:space="preserve">Un 2e groupe plus solide</w:t>
            </w:r>
          </w:p>
        </w:tc>
        <w:tc>
          <w:tcPr>
            <w:tcW w:w="3000" w:type="dxa"/>
          </w:tcPr>
          <w:p>
            <w:pPr>
              <w:spacing w:after="0"/>
            </w:pPr>
            <w:r>
              <w:rPr>
                <w:sz w:val="18"/>
              </w:rPr>
              <w:t xml:space="preserve">9 × 1 couche + 4 × 2 couches</w:t>
            </w:r>
          </w:p>
        </w:tc>
      </w:tr>
      <w:tr>
        <w:tc>
          <w:tcPr>
            <w:tcW w:w="3000" w:type="dxa"/>
          </w:tcPr>
          <w:p>
            <w:pPr>
              <w:spacing w:after="0"/>
            </w:pPr>
            <w:r>
              <w:rPr>
                <w:sz w:val="18"/>
              </w:rPr>
              <w:t xml:space="preserve">4</w:t>
            </w:r>
          </w:p>
        </w:tc>
        <w:tc>
          <w:tcPr>
            <w:tcW w:w="3000" w:type="dxa"/>
          </w:tcPr>
          <w:p>
            <w:pPr>
              <w:spacing w:after="0"/>
            </w:pPr>
            <w:r>
              <w:rPr>
                <w:b/>
                <w:sz w:val="18"/>
              </w:rPr>
              <w:t xml:space="preserve">Rapides</w:t>
            </w:r>
          </w:p>
        </w:tc>
        <w:tc>
          <w:tcPr>
            <w:tcW w:w="3000" w:type="dxa"/>
          </w:tcPr>
          <w:p>
            <w:pPr>
              <w:spacing w:after="0"/>
            </w:pPr>
            <w:r>
              <w:rPr>
                <w:sz w:val="18"/>
              </w:rPr>
              <w:t xml:space="preserve">10 + 5 normaux, 2 rapides</w:t>
            </w:r>
          </w:p>
        </w:tc>
      </w:tr>
      <w:tr>
        <w:tc>
          <w:tcPr>
            <w:tcW w:w="3000" w:type="dxa"/>
          </w:tcPr>
          <w:p>
            <w:pPr>
              <w:spacing w:after="0"/>
            </w:pPr>
            <w:r>
              <w:rPr>
                <w:sz w:val="18"/>
              </w:rPr>
              <w:t xml:space="preserve">8</w:t>
            </w:r>
          </w:p>
        </w:tc>
        <w:tc>
          <w:tcPr>
            <w:tcW w:w="3000" w:type="dxa"/>
          </w:tcPr>
          <w:p>
            <w:pPr>
              <w:spacing w:after="0"/>
            </w:pPr>
            <w:r>
              <w:rPr>
                <w:b/>
                <w:sz w:val="18"/>
              </w:rPr>
              <w:t xml:space="preserve">Blindés</w:t>
            </w:r>
          </w:p>
        </w:tc>
        <w:tc>
          <w:tcPr>
            <w:tcW w:w="3000" w:type="dxa"/>
          </w:tcPr>
          <w:p>
            <w:pPr>
              <w:spacing w:after="0"/>
            </w:pPr>
            <w:r>
              <w:rPr>
                <w:sz w:val="18"/>
              </w:rPr>
              <w:t xml:space="preserve">12 + 6 normaux, 4 rapides, 1 blindé</w:t>
            </w:r>
          </w:p>
        </w:tc>
      </w:tr>
      <w:tr>
        <w:tc>
          <w:tcPr>
            <w:tcW w:w="3000" w:type="dxa"/>
          </w:tcPr>
          <w:p>
            <w:pPr>
              <w:spacing w:after="0"/>
            </w:pPr>
            <w:r>
              <w:rPr>
                <w:sz w:val="18"/>
              </w:rPr>
              <w:t xml:space="preserve">12</w:t>
            </w:r>
          </w:p>
        </w:tc>
        <w:tc>
          <w:tcPr>
            <w:tcW w:w="3000" w:type="dxa"/>
          </w:tcPr>
          <w:p>
            <w:pPr>
              <w:spacing w:after="0"/>
            </w:pPr>
            <w:r>
              <w:rPr>
                <w:b/>
                <w:sz w:val="18"/>
              </w:rPr>
              <w:t xml:space="preserve">Cœurs</w:t>
            </w:r>
            <w:r>
              <w:rPr>
                <w:sz w:val="18"/>
              </w:rPr>
              <w:t xml:space="preserve"> (une vague sur deux)</w:t>
            </w:r>
          </w:p>
        </w:tc>
        <w:tc>
          <w:tcPr>
            <w:tcW w:w="3000" w:type="dxa"/>
          </w:tcPr>
          <w:p>
            <w:pPr>
              <w:spacing w:after="0"/>
            </w:pPr>
            <w:r>
              <w:rPr>
                <w:sz w:val="18"/>
              </w:rPr>
              <w:t xml:space="preserve">15 + 7 normaux, 6 rapides, 3 blindés, 1 cœur</w:t>
            </w:r>
          </w:p>
        </w:tc>
      </w:tr>
      <w:tr>
        <w:tc>
          <w:tcPr>
            <w:tcW w:w="3000" w:type="dxa"/>
          </w:tcPr>
          <w:p>
            <w:pPr>
              <w:spacing w:after="0"/>
            </w:pPr>
            <w:r>
              <w:rPr>
                <w:sz w:val="18"/>
              </w:rPr>
              <w:t xml:space="preserve">15</w:t>
            </w:r>
          </w:p>
        </w:tc>
        <w:tc>
          <w:tcPr>
            <w:tcW w:w="3000" w:type="dxa"/>
          </w:tcPr>
          <w:p>
            <w:pPr>
              <w:spacing w:after="0"/>
            </w:pPr>
            <w:r>
              <w:rPr>
                <w:b/>
                <w:sz w:val="18"/>
              </w:rPr>
              <w:t xml:space="preserve">Premier boss</w:t>
            </w:r>
            <w:r>
              <w:rPr>
                <w:sz w:val="18"/>
              </w:rPr>
              <w:t xml:space="preserve">, puis un toutes les 5 vagues</w:t>
            </w:r>
          </w:p>
        </w:tc>
        <w:tc>
          <w:tcPr>
            <w:tcW w:w="3000" w:type="dxa"/>
          </w:tcPr>
          <w:p>
            <w:pPr>
              <w:spacing w:after="0"/>
            </w:pPr>
            <w:r>
              <w:rPr>
                <w:sz w:val="18"/>
              </w:rPr>
              <w:t xml:space="preserve">… + 1 boss à 17 couches</w:t>
            </w:r>
          </w:p>
        </w:tc>
      </w:tr>
      <w:tr>
        <w:tc>
          <w:tcPr>
            <w:tcW w:w="3000" w:type="dxa"/>
          </w:tcPr>
          <w:p>
            <w:pPr>
              <w:spacing w:after="0"/>
            </w:pPr>
            <w:r>
              <w:rPr>
                <w:sz w:val="18"/>
              </w:rPr>
              <w:t xml:space="preserve">25</w:t>
            </w:r>
          </w:p>
        </w:tc>
        <w:tc>
          <w:tcPr>
            <w:tcW w:w="3000" w:type="dxa"/>
          </w:tcPr>
          <w:p>
            <w:pPr>
              <w:spacing w:after="0"/>
            </w:pPr>
            <w:r>
              <w:rPr>
                <w:b/>
                <w:sz w:val="18"/>
              </w:rPr>
              <w:t xml:space="preserve">Dirigeable rouge</w:t>
            </w:r>
          </w:p>
        </w:tc>
        <w:tc>
          <w:tcPr>
            <w:tcW w:w="3000" w:type="dxa"/>
          </w:tcPr>
          <w:p>
            <w:pPr>
              <w:spacing w:after="0"/>
            </w:pPr>
            <w:r>
              <w:rPr>
                <w:sz w:val="18"/>
              </w:rPr>
              <w:t xml:space="preserve">… + 1 dirigeable à 85 couches</w:t>
            </w:r>
          </w:p>
        </w:tc>
      </w:tr>
      <w:tr>
        <w:tc>
          <w:tcPr>
            <w:tcW w:w="3000" w:type="dxa"/>
          </w:tcPr>
          <w:p>
            <w:pPr>
              <w:spacing w:after="0"/>
            </w:pPr>
            <w:r>
              <w:rPr>
                <w:sz w:val="18"/>
              </w:rPr>
              <w:t xml:space="preserve">50</w:t>
            </w:r>
          </w:p>
        </w:tc>
        <w:tc>
          <w:tcPr>
            <w:tcW w:w="3000" w:type="dxa"/>
          </w:tcPr>
          <w:p>
            <w:pPr>
              <w:spacing w:after="0"/>
            </w:pPr>
            <w:r>
              <w:rPr>
                <w:sz w:val="18"/>
              </w:rPr>
              <w:t xml:space="preserve">2 dirigeables ; un boss à chaque vague</w:t>
            </w:r>
          </w:p>
        </w:tc>
        <w:tc>
          <w:tcPr>
            <w:tcW w:w="3000" w:type="dxa"/>
          </w:tcPr>
          <w:p>
            <w:pPr>
              <w:spacing w:after="0"/>
            </w:pPr>
            <w:r>
              <w:rPr>
                <w:sz w:val="18"/>
              </w:rPr>
              <w:t xml:space="preserve">38 + 16 normaux, 29 rapides, 22 blindés, 7 cœurs, 2 boss, 2 dirigeables</w:t>
            </w:r>
          </w:p>
        </w:tc>
      </w:tr>
      <w:tr>
        <w:tc>
          <w:tcPr>
            <w:tcW w:w="3000" w:type="dxa"/>
          </w:tcPr>
          <w:p>
            <w:pPr>
              <w:spacing w:after="0"/>
            </w:pPr>
            <w:r>
              <w:rPr>
                <w:sz w:val="18"/>
              </w:rPr>
              <w:t xml:space="preserve">75</w:t>
            </w:r>
          </w:p>
        </w:tc>
        <w:tc>
          <w:tcPr>
            <w:tcW w:w="3000" w:type="dxa"/>
          </w:tcPr>
          <w:p>
            <w:pPr>
              <w:spacing w:after="0"/>
            </w:pPr>
            <w:r>
              <w:rPr>
                <w:sz w:val="18"/>
              </w:rPr>
              <w:t xml:space="preserve">3 dirigeables</w:t>
            </w:r>
          </w:p>
        </w:tc>
        <w:tc>
          <w:tcPr>
            <w:tcW w:w="3000" w:type="dxa"/>
          </w:tcPr>
          <w:p>
            <w:pPr>
              <w:spacing w:after="0"/>
            </w:pPr>
            <w:r>
              <w:rPr>
                <w:sz w:val="18"/>
              </w:rPr>
              <w:t xml:space="preserve">…</w:t>
            </w:r>
          </w:p>
        </w:tc>
      </w:tr>
      <w:tr>
        <w:tc>
          <w:tcPr>
            <w:tcW w:w="3000" w:type="dxa"/>
          </w:tcPr>
          <w:p>
            <w:pPr>
              <w:spacing w:after="0"/>
            </w:pPr>
            <w:r>
              <w:rPr>
                <w:b/>
                <w:sz w:val="18"/>
              </w:rPr>
              <w:t xml:space="preserve">100</w:t>
            </w:r>
          </w:p>
        </w:tc>
        <w:tc>
          <w:tcPr>
            <w:tcW w:w="3000" w:type="dxa"/>
          </w:tcPr>
          <w:p>
            <w:pPr>
              <w:spacing w:after="0"/>
            </w:pPr>
            <w:r>
              <w:rPr>
                <w:b/>
                <w:sz w:val="18"/>
              </w:rPr>
              <w:t xml:space="preserve">Finale : 4 dirigeables rouges → victoire</w:t>
            </w:r>
          </w:p>
        </w:tc>
        <w:tc>
          <w:tcPr>
            <w:tcW w:w="3000" w:type="dxa"/>
          </w:tcPr>
          <w:p>
            <w:pPr>
              <w:spacing w:after="0"/>
            </w:pPr>
            <w:r>
              <w:rPr>
                <w:sz w:val="18"/>
              </w:rPr>
              <w:t xml:space="preserve">68 + 29 normaux, 59 rapides, 47 blindés, 15 cœurs, 5 boss, 4 dirigeables à 160 couches</w:t>
            </w:r>
          </w:p>
        </w:tc>
      </w:tr>
      <w:tr>
        <w:tc>
          <w:tcPr>
            <w:tcW w:w="3000" w:type="dxa"/>
          </w:tcPr>
          <w:p>
            <w:pPr>
              <w:spacing w:after="0"/>
            </w:pPr>
            <w:r>
              <w:rPr>
                <w:sz w:val="18"/>
              </w:rPr>
              <w:t xml:space="preserve">101 et +</w:t>
            </w:r>
          </w:p>
        </w:tc>
        <w:tc>
          <w:tcPr>
            <w:tcW w:w="3000" w:type="dxa"/>
          </w:tcPr>
          <w:p>
            <w:pPr>
              <w:spacing w:after="0"/>
            </w:pPr>
            <w:r>
              <w:rPr>
                <w:sz w:val="18"/>
              </w:rPr>
              <w:t xml:space="preserve">Mode infini, la formule continue</w:t>
            </w:r>
          </w:p>
        </w:tc>
        <w:tc>
          <w:tcPr>
            <w:tcW w:w="3000" w:type="dxa"/>
          </w:tcPr>
          <w:p>
            <w:pPr>
              <w:spacing w:after="0"/>
            </w:pPr>
          </w:p>
        </w:tc>
      </w:tr>
    </w:tbl>
    <w:p>
      <w:pPr>
        <w:spacing w:after="60"/>
      </w:pPr>
    </w:p>
    <w:p>
      <w:pPr>
        <w:spacing w:after="80"/>
      </w:pPr>
      <w:r>
        <w:rPr>
          <w:b/>
        </w:rPr>
        <w:t xml:space="preserve">Les vagues spéciales sont annoncées</w:t>
      </w:r>
      <w:r>
        <w:rPr/>
        <w:t xml:space="preserve"> (celles qui ont un boss ou un dirigeable) :</w:t>
      </w:r>
    </w:p>
    <w:p>
      <w:pPr>
        <w:spacing w:after="40"/>
        <w:ind w:left="360" w:hanging="240"/>
        <w:tabs>
          <w:tab w:val="left" w:pos="360"/>
        </w:tabs>
      </w:pPr>
      <w:r>
        <w:t xml:space="preserve">•	</w:t>
      </w:r>
      <w:r>
        <w:rPr>
          <w:b/>
        </w:rPr>
        <w:t xml:space="preserve">pendant la préparation</w:t>
      </w:r>
      <w:r>
        <w:rPr/>
        <w:t xml:space="preserve">, le tableau prévient : « VAGUE DE BOSS ! » ou « DIRIGEABLE ROUGE EN APPROCHE ! » ;</w:t>
      </w:r>
    </w:p>
    <w:p>
      <w:pPr>
        <w:spacing w:after="40"/>
        <w:ind w:left="360" w:hanging="240"/>
        <w:tabs>
          <w:tab w:val="left" w:pos="360"/>
        </w:tabs>
      </w:pPr>
      <w:r>
        <w:t xml:space="preserve">•	</w:t>
      </w:r>
      <w:r>
        <w:rPr>
          <w:b/>
        </w:rPr>
        <w:t xml:space="preserve">au lancement</w:t>
      </w:r>
      <w:r>
        <w:rPr/>
        <w:t xml:space="preserve">, trois coups de cloche ;</w:t>
      </w:r>
    </w:p>
    <w:p>
      <w:pPr>
        <w:spacing w:after="40"/>
        <w:ind w:left="360" w:hanging="240"/>
        <w:tabs>
          <w:tab w:val="left" w:pos="360"/>
        </w:tabs>
      </w:pPr>
      <w:r>
        <w:t xml:space="preserve">•	</w:t>
      </w:r>
      <w:r>
        <w:rPr>
          <w:b/>
        </w:rPr>
        <w:t xml:space="preserve">quand le boss entre sur la piste</w:t>
      </w:r>
      <w:r>
        <w:rPr/>
        <w:t xml:space="preserve">, un cor grave, et le tableau affiche « LE BOSS ARRIVE ! ».</w:t>
      </w:r>
    </w:p>
    <w:p>
      <w:pPr>
        <w:spacing w:after="80"/>
      </w:pPr>
      <w:r>
        <w:rPr/>
        <w:t xml:space="preserve">Les sons s'entendent du hub comme de la carte : on sait qu'il faut y retourner. Les manettes battent deux fois, comme un cœur.</w:t>
      </w:r>
    </w:p>
    <w:p>
      <w:pPr>
        <w:pStyle w:val="Heading2"/>
        <w:keepNext/>
        <w:spacing w:after="80"/>
      </w:pPr>
      <w:r>
        <w:rPr/>
        <w:t xml:space="preserve">7.8 La bananeraie</w:t>
      </w:r>
    </w:p>
    <w:p>
      <w:pPr>
        <w:spacing w:after="80"/>
      </w:pPr>
      <w:r>
        <w:rPr>
          <w:b/>
        </w:rPr>
        <w:t xml:space="preserve">Les bananiers :</w:t>
      </w:r>
    </w:p>
    <w:p>
      <w:pPr>
        <w:spacing w:after="40"/>
        <w:ind w:left="360" w:hanging="240"/>
        <w:tabs>
          <w:tab w:val="left" w:pos="360"/>
        </w:tabs>
      </w:pPr>
      <w:r>
        <w:t xml:space="preserve">•	</w:t>
      </w:r>
      <w:r>
        <w:rPr/>
        <w:t xml:space="preserve">une banane tombe toutes les 8 s au départ ;</w:t>
      </w:r>
    </w:p>
    <w:p>
      <w:pPr>
        <w:spacing w:after="40"/>
        <w:ind w:left="360" w:hanging="240"/>
        <w:tabs>
          <w:tab w:val="left" w:pos="360"/>
        </w:tabs>
      </w:pPr>
      <w:r>
        <w:t xml:space="preserve">•	</w:t>
      </w:r>
      <w:r>
        <w:rPr/>
        <w:t xml:space="preserve">elle vaut 5 ;</w:t>
      </w:r>
    </w:p>
    <w:p>
      <w:pPr>
        <w:spacing w:after="40"/>
        <w:ind w:left="360" w:hanging="240"/>
        <w:tabs>
          <w:tab w:val="left" w:pos="360"/>
        </w:tabs>
      </w:pPr>
      <w:r>
        <w:t xml:space="preserve">•	</w:t>
      </w:r>
      <w:r>
        <w:rPr/>
        <w:t xml:space="preserve">elle pourrit en 15 s : elle brunit, se ratatine, sent mauvais, puis disparaît ;</w:t>
      </w:r>
    </w:p>
    <w:p>
      <w:pPr>
        <w:spacing w:after="40"/>
        <w:ind w:left="360" w:hanging="240"/>
        <w:tabs>
          <w:tab w:val="left" w:pos="360"/>
        </w:tabs>
      </w:pPr>
      <w:r>
        <w:t xml:space="preserve">•	</w:t>
      </w:r>
      <w:r>
        <w:rPr>
          <w:b/>
        </w:rPr>
        <w:t xml:space="preserve">tenue en main</w:t>
      </w:r>
      <w:r>
        <w:rPr/>
        <w:t xml:space="preserve">, par le joueur ou un singe, elle ne pourrit pas ;</w:t>
      </w:r>
    </w:p>
    <w:p>
      <w:pPr>
        <w:spacing w:after="40"/>
        <w:ind w:left="360" w:hanging="240"/>
        <w:tabs>
          <w:tab w:val="left" w:pos="360"/>
        </w:tabs>
      </w:pPr>
      <w:r>
        <w:t xml:space="preserve">•	</w:t>
      </w:r>
      <w:r>
        <w:rPr>
          <w:b/>
        </w:rPr>
        <w:t xml:space="preserve">banane dorée</w:t>
      </w:r>
      <w:r>
        <w:rPr/>
        <w:t xml:space="preserve"> : 1 sur 25 (4 %) tombe dorée et scintille. Elle vaut </w:t>
      </w:r>
      <w:r>
        <w:rPr>
          <w:b/>
        </w:rPr>
        <w:t xml:space="preserve">10 fois plus</w:t>
      </w:r>
      <w:r>
        <w:rPr/>
        <w:t xml:space="preserve"> et pourrit </w:t>
      </w:r>
      <w:r>
        <w:rPr>
          <w:b/>
        </w:rPr>
        <w:t xml:space="preserve">2 fois moins vite</w:t>
      </w:r>
      <w:r>
        <w:rPr/>
        <w:t xml:space="preserve">. C'est la petite surprise qui fait courir au pied de l'arbre (réglages sur le bananier : chanceDoree, multiplicateurDore, pourritureDoree).</w:t>
      </w:r>
    </w:p>
    <w:p>
      <w:pPr>
        <w:spacing w:after="80"/>
      </w:pPr>
      <w:r>
        <w:rPr>
          <w:b/>
        </w:rPr>
        <w:t xml:space="preserve">Le comptoir BANANIER</w:t>
      </w:r>
      <w:r>
        <w:rPr/>
        <w:t xml:space="preserve">, sous l'abri, propose des améliorations communes à tous les arbres. Le prix est multiplié par 1,6 à chaque niveau :</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3000"/>
        <w:gridCol w:w="3000"/>
        <w:gridCol w:w="3000"/>
      </w:tblGrid>
      <w:tr>
        <w:trPr>
          <w:tblHeader/>
        </w:trPr>
        <w:tc>
          <w:tcPr>
            <w:tcW w:w="3000" w:type="dxa"/>
            <w:shd w:val="clear" w:color="auto" w:fill="2E7D32"/>
          </w:tcPr>
          <w:p>
            <w:pPr>
              <w:spacing w:after="0"/>
            </w:pPr>
            <w:r>
              <w:rPr>
                <w:b/>
                <w:color w:val="FFFFFF"/>
                <w:sz w:val="18"/>
              </w:rPr>
              <w:t xml:space="preserve">Amélioration</w:t>
            </w:r>
          </w:p>
        </w:tc>
        <w:tc>
          <w:tcPr>
            <w:tcW w:w="3000" w:type="dxa"/>
            <w:shd w:val="clear" w:color="auto" w:fill="2E7D32"/>
          </w:tcPr>
          <w:p>
            <w:pPr>
              <w:spacing w:after="0"/>
            </w:pPr>
            <w:r>
              <w:rPr>
                <w:b/>
                <w:color w:val="FFFFFF"/>
                <w:sz w:val="18"/>
              </w:rPr>
              <w:t xml:space="preserve">Effet par niveau</w:t>
            </w:r>
          </w:p>
        </w:tc>
        <w:tc>
          <w:tcPr>
            <w:tcW w:w="3000" w:type="dxa"/>
            <w:shd w:val="clear" w:color="auto" w:fill="2E7D32"/>
          </w:tcPr>
          <w:p>
            <w:pPr>
              <w:spacing w:after="0"/>
            </w:pPr>
            <w:r>
              <w:rPr>
                <w:b/>
                <w:color w:val="FFFFFF"/>
                <w:sz w:val="18"/>
              </w:rPr>
              <w:t xml:space="preserve">1er prix</w:t>
            </w:r>
          </w:p>
        </w:tc>
      </w:tr>
      <w:tr>
        <w:tc>
          <w:tcPr>
            <w:tcW w:w="3000" w:type="dxa"/>
          </w:tcPr>
          <w:p>
            <w:pPr>
              <w:spacing w:after="0"/>
            </w:pPr>
            <w:r>
              <w:rPr>
                <w:sz w:val="18"/>
              </w:rPr>
              <w:t xml:space="preserve">Production</w:t>
            </w:r>
          </w:p>
        </w:tc>
        <w:tc>
          <w:tcPr>
            <w:tcW w:w="3000" w:type="dxa"/>
          </w:tcPr>
          <w:p>
            <w:pPr>
              <w:spacing w:after="0"/>
            </w:pPr>
            <w:r>
              <w:rPr>
                <w:sz w:val="18"/>
              </w:rPr>
              <w:t xml:space="preserve">−0,6 s entre deux bananes (jusqu'à 1,5 s)</w:t>
            </w:r>
          </w:p>
        </w:tc>
        <w:tc>
          <w:tcPr>
            <w:tcW w:w="3000" w:type="dxa"/>
          </w:tcPr>
          <w:p>
            <w:pPr>
              <w:spacing w:after="0"/>
            </w:pPr>
            <w:r>
              <w:rPr>
                <w:sz w:val="18"/>
              </w:rPr>
              <w:t xml:space="preserve">60</w:t>
            </w:r>
          </w:p>
        </w:tc>
      </w:tr>
      <w:tr>
        <w:tc>
          <w:tcPr>
            <w:tcW w:w="3000" w:type="dxa"/>
          </w:tcPr>
          <w:p>
            <w:pPr>
              <w:spacing w:after="0"/>
            </w:pPr>
            <w:r>
              <w:rPr>
                <w:sz w:val="18"/>
              </w:rPr>
              <w:t xml:space="preserve">Fraîcheur</w:t>
            </w:r>
          </w:p>
        </w:tc>
        <w:tc>
          <w:tcPr>
            <w:tcW w:w="3000" w:type="dxa"/>
          </w:tcPr>
          <w:p>
            <w:pPr>
              <w:spacing w:after="0"/>
            </w:pPr>
            <w:r>
              <w:rPr>
                <w:sz w:val="18"/>
              </w:rPr>
              <w:t xml:space="preserve">+3 s avant de pourrir (jusqu'à 60 s)</w:t>
            </w:r>
          </w:p>
        </w:tc>
        <w:tc>
          <w:tcPr>
            <w:tcW w:w="3000" w:type="dxa"/>
          </w:tcPr>
          <w:p>
            <w:pPr>
              <w:spacing w:after="0"/>
            </w:pPr>
            <w:r>
              <w:rPr>
                <w:sz w:val="18"/>
              </w:rPr>
              <w:t xml:space="preserve">40</w:t>
            </w:r>
          </w:p>
        </w:tc>
      </w:tr>
      <w:tr>
        <w:tc>
          <w:tcPr>
            <w:tcW w:w="3000" w:type="dxa"/>
          </w:tcPr>
          <w:p>
            <w:pPr>
              <w:spacing w:after="0"/>
            </w:pPr>
            <w:r>
              <w:rPr>
                <w:sz w:val="18"/>
              </w:rPr>
              <w:t xml:space="preserve">Valeur</w:t>
            </w:r>
          </w:p>
        </w:tc>
        <w:tc>
          <w:tcPr>
            <w:tcW w:w="3000" w:type="dxa"/>
          </w:tcPr>
          <w:p>
            <w:pPr>
              <w:spacing w:after="0"/>
            </w:pPr>
            <w:r>
              <w:rPr>
                <w:sz w:val="18"/>
              </w:rPr>
              <w:t xml:space="preserve">+3 bananes par banane</w:t>
            </w:r>
          </w:p>
        </w:tc>
        <w:tc>
          <w:tcPr>
            <w:tcW w:w="3000" w:type="dxa"/>
          </w:tcPr>
          <w:p>
            <w:pPr>
              <w:spacing w:after="0"/>
            </w:pPr>
            <w:r>
              <w:rPr>
                <w:sz w:val="18"/>
              </w:rPr>
              <w:t xml:space="preserve">80</w:t>
            </w:r>
          </w:p>
        </w:tc>
      </w:tr>
      <w:tr>
        <w:tc>
          <w:tcPr>
            <w:tcW w:w="3000" w:type="dxa"/>
          </w:tcPr>
          <w:p>
            <w:pPr>
              <w:spacing w:after="0"/>
            </w:pPr>
            <w:r>
              <w:rPr>
                <w:sz w:val="18"/>
              </w:rPr>
              <w:t xml:space="preserve">+1 arbre</w:t>
            </w:r>
          </w:p>
        </w:tc>
        <w:tc>
          <w:tcPr>
            <w:tcW w:w="3000" w:type="dxa"/>
          </w:tcPr>
          <w:p>
            <w:pPr>
              <w:spacing w:after="0"/>
            </w:pPr>
            <w:r>
              <w:rPr>
                <w:sz w:val="18"/>
              </w:rPr>
              <w:t xml:space="preserve">2e bananier, puis 3e</w:t>
            </w:r>
          </w:p>
        </w:tc>
        <w:tc>
          <w:tcPr>
            <w:tcW w:w="3000" w:type="dxa"/>
          </w:tcPr>
          <w:p>
            <w:pPr>
              <w:spacing w:after="0"/>
            </w:pPr>
            <w:r>
              <w:rPr>
                <w:sz w:val="18"/>
              </w:rPr>
              <w:t xml:space="preserve">500, puis 1 500</w:t>
            </w:r>
          </w:p>
        </w:tc>
      </w:tr>
    </w:tbl>
    <w:p>
      <w:pPr>
        <w:spacing w:after="60"/>
      </w:pPr>
    </w:p>
    <w:p>
      <w:pPr>
        <w:spacing w:after="80"/>
      </w:pPr>
      <w:r>
        <w:rPr>
          <w:b/>
        </w:rPr>
        <w:t xml:space="preserve">Le comptoir RÉCOLTEUR :</w:t>
      </w:r>
    </w:p>
    <w:p>
      <w:pPr>
        <w:spacing w:after="40"/>
        <w:ind w:left="360" w:hanging="240"/>
        <w:tabs>
          <w:tab w:val="left" w:pos="360"/>
        </w:tabs>
      </w:pPr>
      <w:r>
        <w:t xml:space="preserve">•	</w:t>
      </w:r>
      <w:r>
        <w:rPr/>
        <w:t xml:space="preserve">Il vend des </w:t>
      </w:r>
      <w:r>
        <w:rPr>
          <w:b/>
        </w:rPr>
        <w:t xml:space="preserve">singes récolteurs</w:t>
      </w:r>
      <w:r>
        <w:rPr/>
        <w:t xml:space="preserve"> : 150 le premier, puis 300, etc.</w:t>
      </w:r>
    </w:p>
    <w:p>
      <w:pPr>
        <w:spacing w:after="40"/>
        <w:ind w:left="360" w:hanging="240"/>
        <w:tabs>
          <w:tab w:val="left" w:pos="360"/>
        </w:tabs>
      </w:pPr>
      <w:r>
        <w:t xml:space="preserve">•	</w:t>
      </w:r>
      <w:r>
        <w:rPr/>
        <w:t xml:space="preserve">Ils ramassent les bananes de tous les arbres et les lancent dans le panier. Ils ratent leur lancer 1 fois sur 4 : ils boudent, puis vont la rechercher. Ils font un dunk 1 fois sur 5.</w:t>
      </w:r>
    </w:p>
    <w:p>
      <w:pPr>
        <w:spacing w:after="40"/>
        <w:ind w:left="360" w:hanging="240"/>
        <w:tabs>
          <w:tab w:val="left" w:pos="360"/>
        </w:tabs>
      </w:pPr>
      <w:r>
        <w:t xml:space="preserve">•	</w:t>
      </w:r>
      <w:r>
        <w:rPr/>
        <w:t xml:space="preserve">On les améliore en vitesse, cadence et rendement, sur 5 niveaux chacune (100 × 1,6^niveau).</w:t>
      </w:r>
    </w:p>
    <w:p>
      <w:pPr>
        <w:jc w:val="center"/>
        <w:spacing w:before="120" w:after="40"/>
        <w:keepNext/>
      </w:pPr>
      <w:r>
        <w:drawing>
          <wp:inline xmlns:wp="http://schemas.openxmlformats.org/drawingml/2006/wordprocessingDrawing">
            <wp:extent cx="5900000" cy="3318167"/>
            <wp:docPr id="7" name="Image 7"/>
            <a:graphic xmlns:a="http://schemas.openxmlformats.org/drawingml/2006/main">
              <a:graphicData uri="http://schemas.openxmlformats.org/drawingml/2006/picture">
                <pic:pic xmlns:pic="http://schemas.openxmlformats.org/drawingml/2006/picture">
                  <pic:nvPicPr>
                    <pic:cNvPr id="7" name="image7.png"/>
                    <pic:cNvPicPr/>
                  </pic:nvPicPr>
                  <pic:blipFill>
                    <a:blip xmlns:r="http://schemas.openxmlformats.org/officeDocument/2006/relationships" r:embed="rIdImg7"/>
                    <a:stretch>
                      <a:fillRect/>
                    </a:stretch>
                  </pic:blipFill>
                  <pic:spPr>
                    <a:xfrm>
                      <a:off x="0" y="0"/>
                      <a:ext cx="5900000" cy="3318167"/>
                    </a:xfrm>
                    <a:prstGeom prst="rect">
                      <a:avLst/>
                    </a:prstGeom>
                  </pic:spPr>
                </pic:pic>
              </a:graphicData>
            </a:graphic>
          </wp:inline>
        </w:drawing>
      </w:r>
    </w:p>
    <w:p>
      <w:pPr>
        <w:jc w:val="center"/>
        <w:spacing w:after="160"/>
      </w:pPr>
      <w:r>
        <w:rPr>
          <w:i/>
          <w:color w:val="666666"/>
          <w:sz w:val="18"/>
        </w:rPr>
        <w:t xml:space="preserve">Sous l'abri de la bananeraie : les comptoirs BANANIER et RÉCOLTEUR, le panier au premier plan, un bananier et son étal à gauche.</w:t>
      </w:r>
    </w:p>
    <w:p>
      <w:pPr>
        <w:pStyle w:val="Heading2"/>
        <w:keepNext/>
        <w:spacing w:after="80"/>
      </w:pPr>
      <w:r>
        <w:rPr/>
        <w:t xml:space="preserve">7.9 Les bonus du hub</w:t>
      </w:r>
    </w:p>
    <w:p>
      <w:pPr>
        <w:spacing w:after="40"/>
        <w:ind w:left="360" w:hanging="240"/>
        <w:tabs>
          <w:tab w:val="left" w:pos="360"/>
        </w:tabs>
      </w:pPr>
      <w:r>
        <w:t xml:space="preserve">•	</w:t>
      </w:r>
      <w:r>
        <w:rPr>
          <w:b/>
        </w:rPr>
        <w:t xml:space="preserve">Roulette (casino), dans la bananeraie :</w:t>
      </w:r>
    </w:p>
    <w:p>
      <w:pPr>
        <w:spacing w:after="40"/>
        <w:ind w:left="720" w:hanging="240"/>
        <w:tabs>
          <w:tab w:val="left" w:pos="720"/>
        </w:tabs>
      </w:pPr>
      <w:r>
        <w:t xml:space="preserve">◦	</w:t>
      </w:r>
      <w:r>
        <w:rPr/>
        <w:t xml:space="preserve">roue européenne de 37 cases ;</w:t>
      </w:r>
    </w:p>
    <w:p>
      <w:pPr>
        <w:spacing w:after="40"/>
        <w:ind w:left="720" w:hanging="240"/>
        <w:tabs>
          <w:tab w:val="left" w:pos="720"/>
        </w:tabs>
      </w:pPr>
      <w:r>
        <w:t xml:space="preserve">◦	</w:t>
      </w:r>
      <w:r>
        <w:rPr/>
        <w:t xml:space="preserve">on clique une case pour choisir sa couleur (rouge, noir ou vert) ;</w:t>
      </w:r>
    </w:p>
    <w:p>
      <w:pPr>
        <w:spacing w:after="40"/>
        <w:ind w:left="720" w:hanging="240"/>
        <w:tabs>
          <w:tab w:val="left" w:pos="720"/>
        </w:tabs>
      </w:pPr>
      <w:r>
        <w:t xml:space="preserve">◦	</w:t>
      </w:r>
      <w:r>
        <w:rPr/>
        <w:t xml:space="preserve">on mise par 10, ou TOUT ;</w:t>
      </w:r>
    </w:p>
    <w:p>
      <w:pPr>
        <w:spacing w:after="40"/>
        <w:ind w:left="720" w:hanging="240"/>
        <w:tabs>
          <w:tab w:val="left" w:pos="720"/>
        </w:tabs>
      </w:pPr>
      <w:r>
        <w:t xml:space="preserve">◦	</w:t>
      </w:r>
      <w:r>
        <w:rPr/>
        <w:t xml:space="preserve">le rouge et le noir paient 1 contre 1, le vert (le zéro) 35 contre 1 ;</w:t>
      </w:r>
    </w:p>
    <w:p>
      <w:pPr>
        <w:spacing w:after="40"/>
        <w:ind w:left="720" w:hanging="240"/>
        <w:tabs>
          <w:tab w:val="left" w:pos="720"/>
        </w:tabs>
      </w:pPr>
      <w:r>
        <w:t xml:space="preserve">◦	</w:t>
      </w:r>
      <w:r>
        <w:rPr/>
        <w:t xml:space="preserve">des bananes posées sur le tapis montrent la mise.</w:t>
      </w:r>
    </w:p>
    <w:p>
      <w:pPr>
        <w:jc w:val="center"/>
        <w:spacing w:before="120" w:after="40"/>
        <w:keepNext/>
      </w:pPr>
      <w:r>
        <w:drawing>
          <wp:inline xmlns:wp="http://schemas.openxmlformats.org/drawingml/2006/wordprocessingDrawing">
            <wp:extent cx="5900000" cy="3326645"/>
            <wp:docPr id="8" name="Image 8"/>
            <a:graphic xmlns:a="http://schemas.openxmlformats.org/drawingml/2006/main">
              <a:graphicData uri="http://schemas.openxmlformats.org/drawingml/2006/picture">
                <pic:pic xmlns:pic="http://schemas.openxmlformats.org/drawingml/2006/picture">
                  <pic:nvPicPr>
                    <pic:cNvPr id="8" name="image8.png"/>
                    <pic:cNvPicPr/>
                  </pic:nvPicPr>
                  <pic:blipFill>
                    <a:blip xmlns:r="http://schemas.openxmlformats.org/officeDocument/2006/relationships" r:embed="rIdImg8"/>
                    <a:stretch>
                      <a:fillRect/>
                    </a:stretch>
                  </pic:blipFill>
                  <pic:spPr>
                    <a:xfrm>
                      <a:off x="0" y="0"/>
                      <a:ext cx="5900000" cy="3326645"/>
                    </a:xfrm>
                    <a:prstGeom prst="rect">
                      <a:avLst/>
                    </a:prstGeom>
                  </pic:spPr>
                </pic:pic>
              </a:graphicData>
            </a:graphic>
          </wp:inline>
        </w:drawing>
      </w:r>
    </w:p>
    <w:p>
      <w:pPr>
        <w:jc w:val="center"/>
        <w:spacing w:after="160"/>
      </w:pPr>
      <w:r>
        <w:rPr>
          <w:i/>
          <w:color w:val="666666"/>
          <w:sz w:val="18"/>
        </w:rPr>
        <w:t xml:space="preserve">La roulette : la roue européenne, le tapis des mises (une banane misée) et le pupitre des mises.</w:t>
      </w:r>
    </w:p>
    <w:p>
      <w:pPr>
        <w:spacing w:after="40"/>
        <w:ind w:left="360" w:hanging="240"/>
        <w:tabs>
          <w:tab w:val="left" w:pos="360"/>
        </w:tabs>
      </w:pPr>
      <w:r>
        <w:t xml:space="preserve">•	</w:t>
      </w:r>
      <w:r>
        <w:rPr>
          <w:b/>
        </w:rPr>
        <w:t xml:space="preserve">Cible de fléchettes, au mur de la cabane :</w:t>
      </w:r>
      <w:r>
        <w:rPr/>
        <w:t xml:space="preserve"> 3 fléchettes par manche, 5 à 50 points selon l'anneau, meilleur score affiché. C'est une pause ludique sans enjeu.</w:t>
      </w:r>
    </w:p>
    <w:p>
      <w:pPr>
        <w:pStyle w:val="Heading2"/>
        <w:keepNext/>
        <w:spacing w:after="80"/>
      </w:pPr>
      <w:r>
        <w:rPr/>
        <w:t xml:space="preserve">7.10 Économie</w:t>
      </w:r>
    </w:p>
    <w:p>
      <w:pPr>
        <w:spacing w:after="80"/>
      </w:pPr>
      <w:r>
        <w:rPr>
          <w:b/>
        </w:rPr>
        <w:t xml:space="preserve">Une seule monnaie, la banane.</w:t>
      </w:r>
    </w:p>
    <w:p>
      <w:pPr>
        <w:spacing w:after="40"/>
        <w:ind w:left="360" w:hanging="240"/>
        <w:tabs>
          <w:tab w:val="left" w:pos="360"/>
        </w:tabs>
      </w:pPr>
      <w:r>
        <w:t xml:space="preserve">•	</w:t>
      </w:r>
      <w:r>
        <w:rPr>
          <w:b/>
        </w:rPr>
        <w:t xml:space="preserve">Sources :</w:t>
      </w:r>
      <w:r>
        <w:rPr/>
        <w:t xml:space="preserve"> les bananes vendues au panier, et la récompense de vague (20 + 10 × n°, soit 30 à la vague 1 et 1 020 à la vague 100).</w:t>
      </w:r>
    </w:p>
    <w:p>
      <w:pPr>
        <w:spacing w:after="40"/>
        <w:ind w:left="360" w:hanging="240"/>
        <w:tabs>
          <w:tab w:val="left" w:pos="360"/>
        </w:tabs>
      </w:pPr>
      <w:r>
        <w:t xml:space="preserve">•	</w:t>
      </w:r>
      <w:r>
        <w:rPr>
          <w:b/>
        </w:rPr>
        <w:t xml:space="preserve">Dépenses :</w:t>
      </w:r>
      <w:r>
        <w:rPr/>
        <w:t xml:space="preserve"> coffre, déblocage des types, améliorations (arc, bananiers, récolteurs), arbres, VIDER, roulette.</w:t>
      </w:r>
    </w:p>
    <w:p>
      <w:pPr>
        <w:spacing w:after="80"/>
      </w:pPr>
      <w:r>
        <w:rPr>
          <w:b/>
        </w:rPr>
        <w:t xml:space="preserve">Repères d'équilibrage :</w:t>
      </w:r>
    </w:p>
    <w:p>
      <w:pPr>
        <w:spacing w:after="40"/>
        <w:ind w:left="360" w:hanging="240"/>
        <w:tabs>
          <w:tab w:val="left" w:pos="360"/>
        </w:tabs>
      </w:pPr>
      <w:r>
        <w:t xml:space="preserve">•	</w:t>
      </w:r>
      <w:r>
        <w:rPr/>
        <w:t xml:space="preserve">1 bananier sans amélioration ≈ 37 bananes par minute si tout est ramassé ;</w:t>
      </w:r>
    </w:p>
    <w:p>
      <w:pPr>
        <w:spacing w:after="40"/>
        <w:ind w:left="360" w:hanging="240"/>
        <w:tabs>
          <w:tab w:val="left" w:pos="360"/>
        </w:tabs>
      </w:pPr>
      <w:r>
        <w:t xml:space="preserve">•	</w:t>
      </w:r>
      <w:r>
        <w:rPr/>
        <w:t xml:space="preserve">1er coffre ≈ vague 1 + 2 bananes ;</w:t>
      </w:r>
    </w:p>
    <w:p>
      <w:pPr>
        <w:spacing w:after="40"/>
        <w:ind w:left="360" w:hanging="240"/>
        <w:tabs>
          <w:tab w:val="left" w:pos="360"/>
        </w:tabs>
      </w:pPr>
      <w:r>
        <w:t xml:space="preserve">•	</w:t>
      </w:r>
      <w:r>
        <w:rPr/>
        <w:t xml:space="preserve">Boomerang vers la vague 3, Sniper vers la vague 10.</w:t>
      </w:r>
    </w:p>
    <w:p>
      <w:pPr>
        <w:spacing w:after="80"/>
      </w:pPr>
      <w:r>
        <w:rPr/>
        <w:t xml:space="preserve">On démarre avec </w:t>
      </w:r>
      <w:r>
        <w:rPr>
          <w:b/>
        </w:rPr>
        <w:t xml:space="preserve">0 banane et aucun singe</w:t>
      </w:r>
      <w:r>
        <w:rPr/>
        <w:t xml:space="preserve"> : la vague 1 se gagne à l'arc, puis le tutoriel offre le premier singe. Une caisse affiche le total au hub, dans la bananeraie et sur la carte : on voit ses bananes partout.</w:t>
      </w:r>
    </w:p>
    <w:p>
      <w:pPr>
        <w:pStyle w:val="Heading1"/>
        <w:keepNext/>
        <w:spacing w:after="80"/>
      </w:pPr>
      <w:r>
        <w:rPr/>
        <w:t xml:space="preserve">8. Tutoriel intégré (niveau 1)</w:t>
      </w:r>
    </w:p>
    <w:p>
      <w:pPr>
        <w:spacing w:after="80"/>
      </w:pPr>
      <w:r>
        <w:rPr>
          <w:b/>
        </w:rPr>
        <w:t xml:space="preserve">Principe :</w:t>
      </w:r>
    </w:p>
    <w:p>
      <w:pPr>
        <w:spacing w:after="40"/>
        <w:ind w:left="360" w:hanging="240"/>
        <w:tabs>
          <w:tab w:val="left" w:pos="360"/>
        </w:tabs>
      </w:pPr>
      <w:r>
        <w:t xml:space="preserve">•	</w:t>
      </w:r>
      <w:r>
        <w:rPr/>
        <w:t xml:space="preserve">une consigne à la fois, écrite sur des </w:t>
      </w:r>
      <w:r>
        <w:rPr>
          <w:b/>
        </w:rPr>
        <w:t xml:space="preserve">tableaux du décor</w:t>
      </w:r>
      <w:r>
        <w:rPr/>
        <w:t xml:space="preserve"> (suspendu dans la cabane, sur poteaux dans la bananeraie et sur la carte), jamais collée au visage ;</w:t>
      </w:r>
    </w:p>
    <w:p>
      <w:pPr>
        <w:spacing w:after="40"/>
        <w:ind w:left="360" w:hanging="240"/>
        <w:tabs>
          <w:tab w:val="left" w:pos="360"/>
        </w:tabs>
      </w:pPr>
      <w:r>
        <w:t xml:space="preserve">•	</w:t>
      </w:r>
      <w:r>
        <w:rPr/>
        <w:t xml:space="preserve">une </w:t>
      </w:r>
      <w:r>
        <w:rPr>
          <w:b/>
        </w:rPr>
        <w:t xml:space="preserve">flèche dorée</w:t>
      </w:r>
      <w:r>
        <w:rPr/>
        <w:t xml:space="preserve"> rebondit au-dessus de ce qu'il faut toucher ;</w:t>
      </w:r>
    </w:p>
    <w:p>
      <w:pPr>
        <w:spacing w:after="40"/>
        <w:ind w:left="360" w:hanging="240"/>
        <w:tabs>
          <w:tab w:val="left" w:pos="360"/>
        </w:tabs>
      </w:pPr>
      <w:r>
        <w:t xml:space="preserve">•	</w:t>
      </w:r>
      <w:r>
        <w:rPr/>
        <w:t xml:space="preserve">chaque étape arrive avec son titre qui surgit, sa consigne écrite lettre par lettre et une gerbe de petits ballons ;</w:t>
      </w:r>
    </w:p>
    <w:p>
      <w:pPr>
        <w:spacing w:after="40"/>
        <w:ind w:left="360" w:hanging="240"/>
        <w:tabs>
          <w:tab w:val="left" w:pos="360"/>
        </w:tabs>
      </w:pPr>
      <w:r>
        <w:t xml:space="preserve">•	</w:t>
      </w:r>
      <w:r>
        <w:rPr/>
        <w:t xml:space="preserve">le cadre du tableau pulse en or pour attirer l'œil.</w:t>
      </w:r>
    </w:p>
    <w:p>
      <w:pPr>
        <w:spacing w:after="80"/>
      </w:pPr>
      <w:r>
        <w:rPr>
          <w:b/>
        </w:rPr>
        <w:t xml:space="preserve">Garde-fous :</w:t>
      </w:r>
    </w:p>
    <w:p>
      <w:pPr>
        <w:spacing w:after="40"/>
        <w:ind w:left="360" w:hanging="240"/>
        <w:tabs>
          <w:tab w:val="left" w:pos="360"/>
        </w:tabs>
      </w:pPr>
      <w:r>
        <w:t xml:space="preserve">•	</w:t>
      </w:r>
      <w:r>
        <w:rPr>
          <w:b/>
        </w:rPr>
        <w:t xml:space="preserve">Seule l'action demandée est permise.</w:t>
      </w:r>
      <w:r>
        <w:rPr/>
        <w:t xml:space="preserve"> Toute autre action est refusée : le tableau tremble et son cadre rougit.</w:t>
      </w:r>
    </w:p>
    <w:p>
      <w:pPr>
        <w:spacing w:after="40"/>
        <w:ind w:left="360" w:hanging="240"/>
        <w:tabs>
          <w:tab w:val="left" w:pos="360"/>
        </w:tabs>
      </w:pPr>
      <w:r>
        <w:t xml:space="preserve">•	</w:t>
      </w:r>
      <w:r>
        <w:rPr>
          <w:b/>
        </w:rPr>
        <w:t xml:space="preserve">Vague 1 stricte :</w:t>
      </w:r>
      <w:r>
        <w:rPr/>
        <w:t xml:space="preserve"> un seul ballon qui passe et c'est raté, il faut la relancer. On ne félicite pas un joueur qui n'a pas tiré.</w:t>
      </w:r>
    </w:p>
    <w:p>
      <w:pPr>
        <w:spacing w:after="80"/>
      </w:pPr>
      <w:r>
        <w:rPr>
          <w:b/>
        </w:rPr>
        <w:t xml:space="preserve">Les 17 étapes :</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1800"/>
        <w:gridCol w:w="1800"/>
        <w:gridCol w:w="1800"/>
        <w:gridCol w:w="1800"/>
        <w:gridCol w:w="1800"/>
      </w:tblGrid>
      <w:tr>
        <w:trPr>
          <w:tblHeader/>
        </w:trPr>
        <w:tc>
          <w:tcPr>
            <w:tcW w:w="1800" w:type="dxa"/>
            <w:shd w:val="clear" w:color="auto" w:fill="2E7D32"/>
          </w:tcPr>
          <w:p>
            <w:pPr>
              <w:spacing w:after="0"/>
            </w:pPr>
            <w:r>
              <w:rPr>
                <w:b/>
                <w:color w:val="FFFFFF"/>
                <w:sz w:val="18"/>
              </w:rPr>
              <w:t xml:space="preserve">#</w:t>
            </w:r>
          </w:p>
        </w:tc>
        <w:tc>
          <w:tcPr>
            <w:tcW w:w="1800" w:type="dxa"/>
            <w:shd w:val="clear" w:color="auto" w:fill="2E7D32"/>
          </w:tcPr>
          <w:p>
            <w:pPr>
              <w:spacing w:after="0"/>
            </w:pPr>
            <w:r>
              <w:rPr>
                <w:b/>
                <w:color w:val="FFFFFF"/>
                <w:sz w:val="18"/>
              </w:rPr>
              <w:t xml:space="preserve">Étape</w:t>
            </w:r>
          </w:p>
        </w:tc>
        <w:tc>
          <w:tcPr>
            <w:tcW w:w="1800" w:type="dxa"/>
            <w:shd w:val="clear" w:color="auto" w:fill="2E7D32"/>
          </w:tcPr>
          <w:p>
            <w:pPr>
              <w:spacing w:after="0"/>
            </w:pPr>
            <w:r>
              <w:rPr>
                <w:b/>
                <w:color w:val="FFFFFF"/>
                <w:sz w:val="18"/>
              </w:rPr>
              <w:t xml:space="preserve">Lieu</w:t>
            </w:r>
          </w:p>
        </w:tc>
        <w:tc>
          <w:tcPr>
            <w:tcW w:w="1800" w:type="dxa"/>
            <w:shd w:val="clear" w:color="auto" w:fill="2E7D32"/>
          </w:tcPr>
          <w:p>
            <w:pPr>
              <w:spacing w:after="0"/>
            </w:pPr>
            <w:r>
              <w:rPr>
                <w:b/>
                <w:color w:val="FFFFFF"/>
                <w:sz w:val="18"/>
              </w:rPr>
              <w:t xml:space="preserve">Ce que fait le joueur</w:t>
            </w:r>
          </w:p>
        </w:tc>
        <w:tc>
          <w:tcPr>
            <w:tcW w:w="1800" w:type="dxa"/>
            <w:shd w:val="clear" w:color="auto" w:fill="2E7D32"/>
          </w:tcPr>
          <w:p>
            <w:pPr>
              <w:spacing w:after="0"/>
            </w:pPr>
            <w:r>
              <w:rPr>
                <w:b/>
                <w:color w:val="FFFFFF"/>
                <w:sz w:val="18"/>
              </w:rPr>
              <w:t xml:space="preserve">Passe à la suite quand…</w:t>
            </w:r>
          </w:p>
        </w:tc>
      </w:tr>
      <w:tr>
        <w:tc>
          <w:tcPr>
            <w:tcW w:w="1800" w:type="dxa"/>
          </w:tcPr>
          <w:p>
            <w:pPr>
              <w:spacing w:after="0"/>
            </w:pPr>
            <w:r>
              <w:rPr>
                <w:sz w:val="18"/>
              </w:rPr>
              <w:t xml:space="preserve">1-3</w:t>
            </w:r>
          </w:p>
        </w:tc>
        <w:tc>
          <w:tcPr>
            <w:tcW w:w="1800" w:type="dxa"/>
          </w:tcPr>
          <w:p>
            <w:pPr>
              <w:spacing w:after="0"/>
            </w:pPr>
            <w:r>
              <w:rPr>
                <w:sz w:val="18"/>
              </w:rPr>
              <w:t xml:space="preserve">L'univers</w:t>
            </w:r>
          </w:p>
        </w:tc>
        <w:tc>
          <w:tcPr>
            <w:tcW w:w="1800" w:type="dxa"/>
          </w:tcPr>
          <w:p>
            <w:pPr>
              <w:spacing w:after="0"/>
            </w:pPr>
            <w:r>
              <w:rPr>
                <w:sz w:val="18"/>
              </w:rPr>
              <w:t xml:space="preserve">Cabane</w:t>
            </w:r>
          </w:p>
        </w:tc>
        <w:tc>
          <w:tcPr>
            <w:tcW w:w="1800" w:type="dxa"/>
          </w:tcPr>
          <w:p>
            <w:pPr>
              <w:spacing w:after="0"/>
            </w:pPr>
            <w:r>
              <w:rPr>
                <w:sz w:val="18"/>
              </w:rPr>
              <w:t xml:space="preserve">Lit trois tableaux</w:t>
            </w:r>
          </w:p>
        </w:tc>
        <w:tc>
          <w:tcPr>
            <w:tcW w:w="1800" w:type="dxa"/>
          </w:tcPr>
          <w:p>
            <w:pPr>
              <w:spacing w:after="0"/>
            </w:pPr>
            <w:r>
              <w:rPr>
                <w:sz w:val="18"/>
              </w:rPr>
              <w:t xml:space="preserve">SUIVANT</w:t>
            </w:r>
          </w:p>
        </w:tc>
      </w:tr>
      <w:tr>
        <w:tc>
          <w:tcPr>
            <w:tcW w:w="1800" w:type="dxa"/>
          </w:tcPr>
          <w:p>
            <w:pPr>
              <w:spacing w:after="0"/>
            </w:pPr>
            <w:r>
              <w:rPr>
                <w:sz w:val="18"/>
              </w:rPr>
              <w:t xml:space="preserve">4</w:t>
            </w:r>
          </w:p>
        </w:tc>
        <w:tc>
          <w:tcPr>
            <w:tcW w:w="1800" w:type="dxa"/>
          </w:tcPr>
          <w:p>
            <w:pPr>
              <w:spacing w:after="0"/>
            </w:pPr>
            <w:r>
              <w:rPr>
                <w:sz w:val="18"/>
              </w:rPr>
              <w:t xml:space="preserve">En route</w:t>
            </w:r>
          </w:p>
        </w:tc>
        <w:tc>
          <w:tcPr>
            <w:tcW w:w="1800" w:type="dxa"/>
          </w:tcPr>
          <w:p>
            <w:pPr>
              <w:spacing w:after="0"/>
            </w:pPr>
            <w:r>
              <w:rPr>
                <w:sz w:val="18"/>
              </w:rPr>
              <w:t xml:space="preserve">Cabane</w:t>
            </w:r>
          </w:p>
        </w:tc>
        <w:tc>
          <w:tcPr>
            <w:tcW w:w="1800" w:type="dxa"/>
          </w:tcPr>
          <w:p>
            <w:pPr>
              <w:spacing w:after="0"/>
            </w:pPr>
            <w:r>
              <w:rPr>
                <w:sz w:val="18"/>
              </w:rPr>
              <w:t xml:space="preserve">Appuie sur SE TP</w:t>
            </w:r>
          </w:p>
        </w:tc>
        <w:tc>
          <w:tcPr>
            <w:tcW w:w="1800" w:type="dxa"/>
          </w:tcPr>
          <w:p>
            <w:pPr>
              <w:spacing w:after="0"/>
            </w:pPr>
            <w:r>
              <w:rPr>
                <w:sz w:val="18"/>
              </w:rPr>
              <w:t xml:space="preserve">il arrive sur la carte</w:t>
            </w:r>
          </w:p>
        </w:tc>
      </w:tr>
      <w:tr>
        <w:tc>
          <w:tcPr>
            <w:tcW w:w="1800" w:type="dxa"/>
          </w:tcPr>
          <w:p>
            <w:pPr>
              <w:spacing w:after="0"/>
            </w:pPr>
            <w:r>
              <w:rPr>
                <w:sz w:val="18"/>
              </w:rPr>
              <w:t xml:space="preserve">5</w:t>
            </w:r>
          </w:p>
        </w:tc>
        <w:tc>
          <w:tcPr>
            <w:tcW w:w="1800" w:type="dxa"/>
          </w:tcPr>
          <w:p>
            <w:pPr>
              <w:spacing w:after="0"/>
            </w:pPr>
            <w:r>
              <w:rPr>
                <w:sz w:val="18"/>
              </w:rPr>
              <w:t xml:space="preserve">Vague 1</w:t>
            </w:r>
          </w:p>
        </w:tc>
        <w:tc>
          <w:tcPr>
            <w:tcW w:w="1800" w:type="dxa"/>
          </w:tcPr>
          <w:p>
            <w:pPr>
              <w:spacing w:after="0"/>
            </w:pPr>
            <w:r>
              <w:rPr>
                <w:sz w:val="18"/>
              </w:rPr>
              <w:t xml:space="preserve">Carte</w:t>
            </w:r>
          </w:p>
        </w:tc>
        <w:tc>
          <w:tcPr>
            <w:tcW w:w="1800" w:type="dxa"/>
          </w:tcPr>
          <w:p>
            <w:pPr>
              <w:spacing w:after="0"/>
            </w:pPr>
            <w:r>
              <w:rPr>
                <w:sz w:val="18"/>
              </w:rPr>
              <w:t xml:space="preserve">Appuie sur LANCER</w:t>
            </w:r>
          </w:p>
        </w:tc>
        <w:tc>
          <w:tcPr>
            <w:tcW w:w="1800" w:type="dxa"/>
          </w:tcPr>
          <w:p>
            <w:pPr>
              <w:spacing w:after="0"/>
            </w:pPr>
            <w:r>
              <w:rPr>
                <w:sz w:val="18"/>
              </w:rPr>
              <w:t xml:space="preserve">la vague part</w:t>
            </w:r>
          </w:p>
        </w:tc>
      </w:tr>
      <w:tr>
        <w:tc>
          <w:tcPr>
            <w:tcW w:w="1800" w:type="dxa"/>
          </w:tcPr>
          <w:p>
            <w:pPr>
              <w:spacing w:after="0"/>
            </w:pPr>
            <w:r>
              <w:rPr>
                <w:sz w:val="18"/>
              </w:rPr>
              <w:t xml:space="preserve">6</w:t>
            </w:r>
          </w:p>
        </w:tc>
        <w:tc>
          <w:tcPr>
            <w:tcW w:w="1800" w:type="dxa"/>
          </w:tcPr>
          <w:p>
            <w:pPr>
              <w:spacing w:after="0"/>
            </w:pPr>
            <w:r>
              <w:rPr>
                <w:sz w:val="18"/>
              </w:rPr>
              <w:t xml:space="preserve">À l'arc</w:t>
            </w:r>
          </w:p>
        </w:tc>
        <w:tc>
          <w:tcPr>
            <w:tcW w:w="1800" w:type="dxa"/>
          </w:tcPr>
          <w:p>
            <w:pPr>
              <w:spacing w:after="0"/>
            </w:pPr>
            <w:r>
              <w:rPr>
                <w:sz w:val="18"/>
              </w:rPr>
              <w:t xml:space="preserve">Carte</w:t>
            </w:r>
          </w:p>
        </w:tc>
        <w:tc>
          <w:tcPr>
            <w:tcW w:w="1800" w:type="dxa"/>
          </w:tcPr>
          <w:p>
            <w:pPr>
              <w:spacing w:after="0"/>
            </w:pPr>
            <w:r>
              <w:rPr>
                <w:sz w:val="18"/>
              </w:rPr>
              <w:t xml:space="preserve">Éclate les 8 ballons, sans en laisser passer</w:t>
            </w:r>
          </w:p>
        </w:tc>
        <w:tc>
          <w:tcPr>
            <w:tcW w:w="1800" w:type="dxa"/>
          </w:tcPr>
          <w:p>
            <w:pPr>
              <w:spacing w:after="0"/>
            </w:pPr>
            <w:r>
              <w:rPr>
                <w:sz w:val="18"/>
              </w:rPr>
              <w:t xml:space="preserve">vague gagnée</w:t>
            </w:r>
          </w:p>
        </w:tc>
      </w:tr>
      <w:tr>
        <w:tc>
          <w:tcPr>
            <w:tcW w:w="1800" w:type="dxa"/>
          </w:tcPr>
          <w:p>
            <w:pPr>
              <w:spacing w:after="0"/>
            </w:pPr>
            <w:r>
              <w:rPr>
                <w:sz w:val="18"/>
              </w:rPr>
              <w:t xml:space="preserve">7</w:t>
            </w:r>
          </w:p>
        </w:tc>
        <w:tc>
          <w:tcPr>
            <w:tcW w:w="1800" w:type="dxa"/>
          </w:tcPr>
          <w:p>
            <w:pPr>
              <w:spacing w:after="0"/>
            </w:pPr>
            <w:r>
              <w:rPr>
                <w:sz w:val="18"/>
              </w:rPr>
              <w:t xml:space="preserve">Bravo</w:t>
            </w:r>
          </w:p>
        </w:tc>
        <w:tc>
          <w:tcPr>
            <w:tcW w:w="1800" w:type="dxa"/>
          </w:tcPr>
          <w:p>
            <w:pPr>
              <w:spacing w:after="0"/>
            </w:pPr>
            <w:r>
              <w:rPr>
                <w:sz w:val="18"/>
              </w:rPr>
              <w:t xml:space="preserve">Carte</w:t>
            </w:r>
          </w:p>
        </w:tc>
        <w:tc>
          <w:tcPr>
            <w:tcW w:w="1800" w:type="dxa"/>
          </w:tcPr>
          <w:p>
            <w:pPr>
              <w:spacing w:after="0"/>
            </w:pPr>
            <w:r>
              <w:rPr>
                <w:sz w:val="18"/>
              </w:rPr>
              <w:t xml:space="preserve">Reçoit son premier singe, appuie sur HUB</w:t>
            </w:r>
          </w:p>
        </w:tc>
        <w:tc>
          <w:tcPr>
            <w:tcW w:w="1800" w:type="dxa"/>
          </w:tcPr>
          <w:p>
            <w:pPr>
              <w:spacing w:after="0"/>
            </w:pPr>
            <w:r>
              <w:rPr>
                <w:sz w:val="18"/>
              </w:rPr>
              <w:t xml:space="preserve">il est au hub</w:t>
            </w:r>
          </w:p>
        </w:tc>
      </w:tr>
      <w:tr>
        <w:tc>
          <w:tcPr>
            <w:tcW w:w="1800" w:type="dxa"/>
          </w:tcPr>
          <w:p>
            <w:pPr>
              <w:spacing w:after="0"/>
            </w:pPr>
            <w:r>
              <w:rPr>
                <w:sz w:val="18"/>
              </w:rPr>
              <w:t xml:space="preserve">8</w:t>
            </w:r>
          </w:p>
        </w:tc>
        <w:tc>
          <w:tcPr>
            <w:tcW w:w="1800" w:type="dxa"/>
          </w:tcPr>
          <w:p>
            <w:pPr>
              <w:spacing w:after="0"/>
            </w:pPr>
            <w:r>
              <w:rPr>
                <w:sz w:val="18"/>
              </w:rPr>
              <w:t xml:space="preserve">La bibliothèque</w:t>
            </w:r>
          </w:p>
        </w:tc>
        <w:tc>
          <w:tcPr>
            <w:tcW w:w="1800" w:type="dxa"/>
          </w:tcPr>
          <w:p>
            <w:pPr>
              <w:spacing w:after="0"/>
            </w:pPr>
            <w:r>
              <w:rPr>
                <w:sz w:val="18"/>
              </w:rPr>
              <w:t xml:space="preserve">Cabane</w:t>
            </w:r>
          </w:p>
        </w:tc>
        <w:tc>
          <w:tcPr>
            <w:tcW w:w="1800" w:type="dxa"/>
          </w:tcPr>
          <w:p>
            <w:pPr>
              <w:spacing w:after="0"/>
            </w:pPr>
            <w:r>
              <w:rPr>
                <w:sz w:val="18"/>
              </w:rPr>
              <w:t xml:space="preserve">Lit : types en lignes, raretés en colonnes, plaques de déblocage</w:t>
            </w:r>
          </w:p>
        </w:tc>
        <w:tc>
          <w:tcPr>
            <w:tcW w:w="1800" w:type="dxa"/>
          </w:tcPr>
          <w:p>
            <w:pPr>
              <w:spacing w:after="0"/>
            </w:pPr>
            <w:r>
              <w:rPr>
                <w:sz w:val="18"/>
              </w:rPr>
              <w:t xml:space="preserve">SUIVANT</w:t>
            </w:r>
          </w:p>
        </w:tc>
      </w:tr>
      <w:tr>
        <w:tc>
          <w:tcPr>
            <w:tcW w:w="1800" w:type="dxa"/>
          </w:tcPr>
          <w:p>
            <w:pPr>
              <w:spacing w:after="0"/>
            </w:pPr>
            <w:r>
              <w:rPr>
                <w:sz w:val="18"/>
              </w:rPr>
              <w:t xml:space="preserve">9</w:t>
            </w:r>
          </w:p>
        </w:tc>
        <w:tc>
          <w:tcPr>
            <w:tcW w:w="1800" w:type="dxa"/>
          </w:tcPr>
          <w:p>
            <w:pPr>
              <w:spacing w:after="0"/>
            </w:pPr>
            <w:r>
              <w:rPr>
                <w:sz w:val="18"/>
              </w:rPr>
              <w:t xml:space="preserve">Ton premier singe</w:t>
            </w:r>
          </w:p>
        </w:tc>
        <w:tc>
          <w:tcPr>
            <w:tcW w:w="1800" w:type="dxa"/>
          </w:tcPr>
          <w:p>
            <w:pPr>
              <w:spacing w:after="0"/>
            </w:pPr>
            <w:r>
              <w:rPr>
                <w:sz w:val="18"/>
              </w:rPr>
              <w:t xml:space="preserve">Cabane</w:t>
            </w:r>
          </w:p>
        </w:tc>
        <w:tc>
          <w:tcPr>
            <w:tcW w:w="1800" w:type="dxa"/>
          </w:tcPr>
          <w:p>
            <w:pPr>
              <w:spacing w:after="0"/>
            </w:pPr>
            <w:r>
              <w:rPr>
                <w:sz w:val="18"/>
              </w:rPr>
              <w:t xml:space="preserve">Le prend (la flèche montre sa case)</w:t>
            </w:r>
          </w:p>
        </w:tc>
        <w:tc>
          <w:tcPr>
            <w:tcW w:w="1800" w:type="dxa"/>
          </w:tcPr>
          <w:p>
            <w:pPr>
              <w:spacing w:after="0"/>
            </w:pPr>
            <w:r>
              <w:rPr>
                <w:sz w:val="18"/>
              </w:rPr>
              <w:t xml:space="preserve">il le tient</w:t>
            </w:r>
          </w:p>
        </w:tc>
      </w:tr>
      <w:tr>
        <w:tc>
          <w:tcPr>
            <w:tcW w:w="1800" w:type="dxa"/>
          </w:tcPr>
          <w:p>
            <w:pPr>
              <w:spacing w:after="0"/>
            </w:pPr>
            <w:r>
              <w:rPr>
                <w:sz w:val="18"/>
              </w:rPr>
              <w:t xml:space="preserve">10</w:t>
            </w:r>
          </w:p>
        </w:tc>
        <w:tc>
          <w:tcPr>
            <w:tcW w:w="1800" w:type="dxa"/>
          </w:tcPr>
          <w:p>
            <w:pPr>
              <w:spacing w:after="0"/>
            </w:pPr>
            <w:r>
              <w:rPr>
                <w:sz w:val="18"/>
              </w:rPr>
              <w:t xml:space="preserve">Pose-le</w:t>
            </w:r>
          </w:p>
        </w:tc>
        <w:tc>
          <w:tcPr>
            <w:tcW w:w="1800" w:type="dxa"/>
          </w:tcPr>
          <w:p>
            <w:pPr>
              <w:spacing w:after="0"/>
            </w:pPr>
            <w:r>
              <w:rPr>
                <w:sz w:val="18"/>
              </w:rPr>
              <w:t xml:space="preserve">Cabane</w:t>
            </w:r>
          </w:p>
        </w:tc>
        <w:tc>
          <w:tcPr>
            <w:tcW w:w="1800" w:type="dxa"/>
          </w:tcPr>
          <w:p>
            <w:pPr>
              <w:spacing w:after="0"/>
            </w:pPr>
            <w:r>
              <w:rPr>
                <w:sz w:val="18"/>
              </w:rPr>
              <w:t xml:space="preserve">Le pose sur le plateau</w:t>
            </w:r>
          </w:p>
        </w:tc>
        <w:tc>
          <w:tcPr>
            <w:tcW w:w="1800" w:type="dxa"/>
          </w:tcPr>
          <w:p>
            <w:pPr>
              <w:spacing w:after="0"/>
            </w:pPr>
            <w:r>
              <w:rPr>
                <w:sz w:val="18"/>
              </w:rPr>
              <w:t xml:space="preserve">il est posé</w:t>
            </w:r>
          </w:p>
        </w:tc>
      </w:tr>
      <w:tr>
        <w:tc>
          <w:tcPr>
            <w:tcW w:w="1800" w:type="dxa"/>
          </w:tcPr>
          <w:p>
            <w:pPr>
              <w:spacing w:after="0"/>
            </w:pPr>
            <w:r>
              <w:rPr>
                <w:sz w:val="18"/>
              </w:rPr>
              <w:t xml:space="preserve">11</w:t>
            </w:r>
          </w:p>
        </w:tc>
        <w:tc>
          <w:tcPr>
            <w:tcW w:w="1800" w:type="dxa"/>
          </w:tcPr>
          <w:p>
            <w:pPr>
              <w:spacing w:after="0"/>
            </w:pPr>
            <w:r>
              <w:rPr>
                <w:sz w:val="18"/>
              </w:rPr>
              <w:t xml:space="preserve">Les bananes</w:t>
            </w:r>
          </w:p>
        </w:tc>
        <w:tc>
          <w:tcPr>
            <w:tcW w:w="1800" w:type="dxa"/>
          </w:tcPr>
          <w:p>
            <w:pPr>
              <w:spacing w:after="0"/>
            </w:pPr>
            <w:r>
              <w:rPr>
                <w:sz w:val="18"/>
              </w:rPr>
              <w:t xml:space="preserve">Bananeraie</w:t>
            </w:r>
          </w:p>
        </w:tc>
        <w:tc>
          <w:tcPr>
            <w:tcW w:w="1800" w:type="dxa"/>
          </w:tcPr>
          <w:p>
            <w:pPr>
              <w:spacing w:after="0"/>
            </w:pPr>
            <w:r>
              <w:rPr>
                <w:sz w:val="18"/>
              </w:rPr>
              <w:t xml:space="preserve">Passe la porte, lance une banane dans le panier</w:t>
            </w:r>
          </w:p>
        </w:tc>
        <w:tc>
          <w:tcPr>
            <w:tcW w:w="1800" w:type="dxa"/>
          </w:tcPr>
          <w:p>
            <w:pPr>
              <w:spacing w:after="0"/>
            </w:pPr>
            <w:r>
              <w:rPr>
                <w:sz w:val="18"/>
              </w:rPr>
              <w:t xml:space="preserve">il a gagné des bananes</w:t>
            </w:r>
          </w:p>
        </w:tc>
      </w:tr>
      <w:tr>
        <w:tc>
          <w:tcPr>
            <w:tcW w:w="1800" w:type="dxa"/>
          </w:tcPr>
          <w:p>
            <w:pPr>
              <w:spacing w:after="0"/>
            </w:pPr>
            <w:r>
              <w:rPr>
                <w:sz w:val="18"/>
              </w:rPr>
              <w:t xml:space="preserve">12-14</w:t>
            </w:r>
          </w:p>
        </w:tc>
        <w:tc>
          <w:tcPr>
            <w:tcW w:w="1800" w:type="dxa"/>
          </w:tcPr>
          <w:p>
            <w:pPr>
              <w:spacing w:after="0"/>
            </w:pPr>
            <w:r>
              <w:rPr>
                <w:sz w:val="18"/>
              </w:rPr>
              <w:t xml:space="preserve">Comptoir, récolteurs, casino</w:t>
            </w:r>
          </w:p>
        </w:tc>
        <w:tc>
          <w:tcPr>
            <w:tcW w:w="1800" w:type="dxa"/>
          </w:tcPr>
          <w:p>
            <w:pPr>
              <w:spacing w:after="0"/>
            </w:pPr>
            <w:r>
              <w:rPr>
                <w:sz w:val="18"/>
              </w:rPr>
              <w:t xml:space="preserve">Bananeraie</w:t>
            </w:r>
          </w:p>
        </w:tc>
        <w:tc>
          <w:tcPr>
            <w:tcW w:w="1800" w:type="dxa"/>
          </w:tcPr>
          <w:p>
            <w:pPr>
              <w:spacing w:after="0"/>
            </w:pPr>
            <w:r>
              <w:rPr>
                <w:sz w:val="18"/>
              </w:rPr>
              <w:t xml:space="preserve">Lit (la flèche montre chaque meuble)</w:t>
            </w:r>
          </w:p>
        </w:tc>
        <w:tc>
          <w:tcPr>
            <w:tcW w:w="1800" w:type="dxa"/>
          </w:tcPr>
          <w:p>
            <w:pPr>
              <w:spacing w:after="0"/>
            </w:pPr>
            <w:r>
              <w:rPr>
                <w:sz w:val="18"/>
              </w:rPr>
              <w:t xml:space="preserve">SUIVANT</w:t>
            </w:r>
          </w:p>
        </w:tc>
      </w:tr>
      <w:tr>
        <w:tc>
          <w:tcPr>
            <w:tcW w:w="1800" w:type="dxa"/>
          </w:tcPr>
          <w:p>
            <w:pPr>
              <w:spacing w:after="0"/>
            </w:pPr>
            <w:r>
              <w:rPr>
                <w:sz w:val="18"/>
              </w:rPr>
              <w:t xml:space="preserve">15</w:t>
            </w:r>
          </w:p>
        </w:tc>
        <w:tc>
          <w:tcPr>
            <w:tcW w:w="1800" w:type="dxa"/>
          </w:tcPr>
          <w:p>
            <w:pPr>
              <w:spacing w:after="0"/>
            </w:pPr>
            <w:r>
              <w:rPr>
                <w:sz w:val="18"/>
              </w:rPr>
              <w:t xml:space="preserve">Le coffre</w:t>
            </w:r>
          </w:p>
        </w:tc>
        <w:tc>
          <w:tcPr>
            <w:tcW w:w="1800" w:type="dxa"/>
          </w:tcPr>
          <w:p>
            <w:pPr>
              <w:spacing w:after="0"/>
            </w:pPr>
            <w:r>
              <w:rPr>
                <w:sz w:val="18"/>
              </w:rPr>
              <w:t xml:space="preserve">Cabane</w:t>
            </w:r>
          </w:p>
        </w:tc>
        <w:tc>
          <w:tcPr>
            <w:tcW w:w="1800" w:type="dxa"/>
          </w:tcPr>
          <w:p>
            <w:pPr>
              <w:spacing w:after="0"/>
            </w:pPr>
            <w:r>
              <w:rPr>
                <w:sz w:val="18"/>
              </w:rPr>
              <w:t xml:space="preserve">Ouvre le coffre, </w:t>
            </w:r>
            <w:r>
              <w:rPr>
                <w:b/>
                <w:sz w:val="18"/>
              </w:rPr>
              <w:t xml:space="preserve">offert</w:t>
            </w:r>
            <w:r>
              <w:rPr>
                <w:sz w:val="18"/>
              </w:rPr>
              <w:t xml:space="preserve"> ; il donne un Classique gris</w:t>
            </w:r>
          </w:p>
        </w:tc>
        <w:tc>
          <w:tcPr>
            <w:tcW w:w="1800" w:type="dxa"/>
          </w:tcPr>
          <w:p>
            <w:pPr>
              <w:spacing w:after="0"/>
            </w:pPr>
            <w:r>
              <w:rPr>
                <w:sz w:val="18"/>
              </w:rPr>
              <w:t xml:space="preserve">coffre ouvert</w:t>
            </w:r>
          </w:p>
        </w:tc>
      </w:tr>
      <w:tr>
        <w:tc>
          <w:tcPr>
            <w:tcW w:w="1800" w:type="dxa"/>
          </w:tcPr>
          <w:p>
            <w:pPr>
              <w:spacing w:after="0"/>
            </w:pPr>
            <w:r>
              <w:rPr>
                <w:sz w:val="18"/>
              </w:rPr>
              <w:t xml:space="preserve">16</w:t>
            </w:r>
          </w:p>
        </w:tc>
        <w:tc>
          <w:tcPr>
            <w:tcW w:w="1800" w:type="dxa"/>
          </w:tcPr>
          <w:p>
            <w:pPr>
              <w:spacing w:after="0"/>
            </w:pPr>
            <w:r>
              <w:rPr>
                <w:sz w:val="18"/>
              </w:rPr>
              <w:t xml:space="preserve">La fusion</w:t>
            </w:r>
          </w:p>
        </w:tc>
        <w:tc>
          <w:tcPr>
            <w:tcW w:w="1800" w:type="dxa"/>
          </w:tcPr>
          <w:p>
            <w:pPr>
              <w:spacing w:after="0"/>
            </w:pPr>
            <w:r>
              <w:rPr>
                <w:sz w:val="18"/>
              </w:rPr>
              <w:t xml:space="preserve">Cabane</w:t>
            </w:r>
          </w:p>
        </w:tc>
        <w:tc>
          <w:tcPr>
            <w:tcW w:w="1800" w:type="dxa"/>
          </w:tcPr>
          <w:p>
            <w:pPr>
              <w:spacing w:after="0"/>
            </w:pPr>
            <w:r>
              <w:rPr>
                <w:sz w:val="18"/>
              </w:rPr>
              <w:t xml:space="preserve">Pose le nouveau singe </w:t>
            </w:r>
            <w:r>
              <w:rPr>
                <w:b/>
                <w:sz w:val="18"/>
              </w:rPr>
              <w:t xml:space="preserve">sur</w:t>
            </w:r>
            <w:r>
              <w:rPr>
                <w:sz w:val="18"/>
              </w:rPr>
              <w:t xml:space="preserve"> le premier (la pose à côté est refusée)</w:t>
            </w:r>
          </w:p>
        </w:tc>
        <w:tc>
          <w:tcPr>
            <w:tcW w:w="1800" w:type="dxa"/>
          </w:tcPr>
          <w:p>
            <w:pPr>
              <w:spacing w:after="0"/>
            </w:pPr>
            <w:r>
              <w:rPr>
                <w:sz w:val="18"/>
              </w:rPr>
              <w:t xml:space="preserve">un singe vert existe</w:t>
            </w:r>
          </w:p>
        </w:tc>
      </w:tr>
      <w:tr>
        <w:tc>
          <w:tcPr>
            <w:tcW w:w="1800" w:type="dxa"/>
          </w:tcPr>
          <w:p>
            <w:pPr>
              <w:spacing w:after="0"/>
            </w:pPr>
            <w:r>
              <w:rPr>
                <w:sz w:val="18"/>
              </w:rPr>
              <w:t xml:space="preserve">17</w:t>
            </w:r>
          </w:p>
        </w:tc>
        <w:tc>
          <w:tcPr>
            <w:tcW w:w="1800" w:type="dxa"/>
          </w:tcPr>
          <w:p>
            <w:pPr>
              <w:spacing w:after="0"/>
            </w:pPr>
            <w:r>
              <w:rPr>
                <w:sz w:val="18"/>
              </w:rPr>
              <w:t xml:space="preserve">À toi de jouer</w:t>
            </w:r>
          </w:p>
        </w:tc>
        <w:tc>
          <w:tcPr>
            <w:tcW w:w="1800" w:type="dxa"/>
          </w:tcPr>
          <w:p>
            <w:pPr>
              <w:spacing w:after="0"/>
            </w:pPr>
            <w:r>
              <w:rPr>
                <w:sz w:val="18"/>
              </w:rPr>
              <w:t xml:space="preserve">Cabane</w:t>
            </w:r>
          </w:p>
        </w:tc>
        <w:tc>
          <w:tcPr>
            <w:tcW w:w="1800" w:type="dxa"/>
          </w:tcPr>
          <w:p>
            <w:pPr>
              <w:spacing w:after="0"/>
            </w:pPr>
            <w:r>
              <w:rPr>
                <w:sz w:val="18"/>
              </w:rPr>
              <w:t xml:space="preserve">Lance la vague 2</w:t>
            </w:r>
          </w:p>
        </w:tc>
        <w:tc>
          <w:tcPr>
            <w:tcW w:w="1800" w:type="dxa"/>
          </w:tcPr>
          <w:p>
            <w:pPr>
              <w:spacing w:after="0"/>
            </w:pPr>
            <w:r>
              <w:rPr>
                <w:sz w:val="18"/>
              </w:rPr>
              <w:t xml:space="preserve">la vague part : fin</w:t>
            </w:r>
          </w:p>
        </w:tc>
      </w:tr>
    </w:tbl>
    <w:p>
      <w:pPr>
        <w:spacing w:after="60"/>
      </w:pPr>
    </w:p>
    <w:p>
      <w:pPr>
        <w:spacing w:after="80"/>
      </w:pPr>
      <w:r>
        <w:rPr>
          <w:b/>
        </w:rPr>
        <w:t xml:space="preserve">PASSER</w:t>
      </w:r>
      <w:r>
        <w:rPr/>
        <w:t xml:space="preserve"> saute tout (le premier singe est quand même offert). Le tutoriel ne se lance pas en bac à sable (mode de développement).</w:t>
      </w:r>
    </w:p>
    <w:p>
      <w:pPr>
        <w:pStyle w:val="Heading1"/>
        <w:keepNext/>
        <w:spacing w:after="80"/>
      </w:pPr>
      <w:r>
        <w:rPr/>
        <w:t xml:space="preserve">9. Level design</w:t>
      </w:r>
    </w:p>
    <w:p>
      <w:pPr>
        <w:pStyle w:val="Heading2"/>
        <w:keepNext/>
        <w:spacing w:after="80"/>
      </w:pPr>
      <w:r>
        <w:rPr/>
        <w:t xml:space="preserve">9.1 La carte</w:t>
      </w:r>
    </w:p>
    <w:p>
      <w:pPr>
        <w:spacing w:after="40"/>
        <w:ind w:left="360" w:hanging="240"/>
        <w:tabs>
          <w:tab w:val="left" w:pos="360"/>
        </w:tabs>
      </w:pPr>
      <w:r>
        <w:t xml:space="preserve">•	</w:t>
      </w:r>
      <w:r>
        <w:rPr>
          <w:b/>
        </w:rPr>
        <w:t xml:space="preserve">Taille :</w:t>
      </w:r>
      <w:r>
        <w:rPr/>
        <w:t xml:space="preserve"> 24 × 24 m (8 cases de 3 m), à taille réelle.</w:t>
      </w:r>
    </w:p>
    <w:p>
      <w:pPr>
        <w:spacing w:after="40"/>
        <w:ind w:left="360" w:hanging="240"/>
        <w:tabs>
          <w:tab w:val="left" w:pos="360"/>
        </w:tabs>
      </w:pPr>
      <w:r>
        <w:t xml:space="preserve">•	</w:t>
      </w:r>
      <w:r>
        <w:rPr>
          <w:b/>
        </w:rPr>
        <w:t xml:space="preserve">Le chemin :</w:t>
      </w:r>
      <w:r>
        <w:rPr/>
        <w:t xml:space="preserve"> 2,2 m de large, 13 lignes droites aux coins arrondis, qui </w:t>
      </w:r>
      <w:r>
        <w:rPr>
          <w:b/>
        </w:rPr>
        <w:t xml:space="preserve">se croisent deux fois</w:t>
      </w:r>
      <w:r>
        <w:rPr/>
        <w:t xml:space="preserve">. Les ballons passent donc deux fois aux croisements, qui sont les meilleures places pour les singes.</w:t>
      </w:r>
    </w:p>
    <w:p>
      <w:pPr>
        <w:spacing w:after="40"/>
        <w:ind w:left="360" w:hanging="240"/>
        <w:tabs>
          <w:tab w:val="left" w:pos="360"/>
        </w:tabs>
      </w:pPr>
      <w:r>
        <w:t xml:space="preserve">•	</w:t>
      </w:r>
      <w:r>
        <w:rPr>
          <w:b/>
        </w:rPr>
        <w:t xml:space="preserve">Les portails :</w:t>
      </w:r>
      <w:r>
        <w:rPr/>
        <w:t xml:space="preserve"> l'entrée est au bord ouest, la sortie au sud-est. Deux portails en pierre avec un voile lumineux et un tourbillon montrent d'où viennent les ballons et où ils vont. Des chevrons dorés indiquent le sens.</w:t>
      </w:r>
    </w:p>
    <w:p>
      <w:pPr>
        <w:spacing w:after="40"/>
        <w:ind w:left="360" w:hanging="240"/>
        <w:tabs>
          <w:tab w:val="left" w:pos="360"/>
        </w:tabs>
      </w:pPr>
      <w:r>
        <w:t xml:space="preserve">•	</w:t>
      </w:r>
      <w:r>
        <w:rPr>
          <w:b/>
        </w:rPr>
        <w:t xml:space="preserve">L'estrade :</w:t>
      </w:r>
      <w:r>
        <w:rPr/>
        <w:t xml:space="preserve"> le joueur arrive au sud, sur une estrade en bois bordée d'une rambarde et de lanternes. On y trouve :</w:t>
      </w:r>
    </w:p>
    <w:p>
      <w:pPr>
        <w:spacing w:after="40"/>
        <w:ind w:left="720" w:hanging="240"/>
        <w:tabs>
          <w:tab w:val="left" w:pos="720"/>
        </w:tabs>
      </w:pPr>
      <w:r>
        <w:t xml:space="preserve">◦	</w:t>
      </w:r>
      <w:r>
        <w:rPr/>
        <w:t xml:space="preserve">le pupitre LANCER / HUB ;</w:t>
      </w:r>
    </w:p>
    <w:p>
      <w:pPr>
        <w:spacing w:after="40"/>
        <w:ind w:left="720" w:hanging="240"/>
        <w:tabs>
          <w:tab w:val="left" w:pos="720"/>
        </w:tabs>
      </w:pPr>
      <w:r>
        <w:t xml:space="preserve">◦	</w:t>
      </w:r>
      <w:r>
        <w:rPr/>
        <w:t xml:space="preserve">le tableau de la vague ;</w:t>
      </w:r>
    </w:p>
    <w:p>
      <w:pPr>
        <w:spacing w:after="40"/>
        <w:ind w:left="720" w:hanging="240"/>
        <w:tabs>
          <w:tab w:val="left" w:pos="720"/>
        </w:tabs>
      </w:pPr>
      <w:r>
        <w:t xml:space="preserve">◦	</w:t>
      </w:r>
      <w:r>
        <w:rPr/>
        <w:t xml:space="preserve">la caisse ;</w:t>
      </w:r>
    </w:p>
    <w:p>
      <w:pPr>
        <w:spacing w:after="40"/>
        <w:ind w:left="720" w:hanging="240"/>
        <w:tabs>
          <w:tab w:val="left" w:pos="720"/>
        </w:tabs>
      </w:pPr>
      <w:r>
        <w:t xml:space="preserve">◦	</w:t>
      </w:r>
      <w:r>
        <w:rPr/>
        <w:t xml:space="preserve">le pupitre ARC ;</w:t>
      </w:r>
    </w:p>
    <w:p>
      <w:pPr>
        <w:spacing w:after="40"/>
        <w:ind w:left="720" w:hanging="240"/>
        <w:tabs>
          <w:tab w:val="left" w:pos="720"/>
        </w:tabs>
      </w:pPr>
      <w:r>
        <w:t xml:space="preserve">◦	</w:t>
      </w:r>
      <w:r>
        <w:rPr/>
        <w:t xml:space="preserve">le tableau du tutoriel.</w:t>
      </w:r>
    </w:p>
    <w:p>
      <w:pPr>
        <w:spacing w:after="40"/>
        <w:ind w:left="360" w:hanging="240"/>
        <w:tabs>
          <w:tab w:val="left" w:pos="360"/>
        </w:tabs>
      </w:pPr>
      <w:r>
        <w:t xml:space="preserve">•	</w:t>
      </w:r>
      <w:r>
        <w:rPr>
          <w:b/>
        </w:rPr>
        <w:t xml:space="preserve">Téléportation :</w:t>
      </w:r>
      <w:r>
        <w:rPr/>
        <w:t xml:space="preserve"> limitée à la carte, plus 4 m autour. Les arbres et buissons commencent au-delà, pour qu'on ne se pose jamais dedans.</w:t>
      </w:r>
    </w:p>
    <w:p>
      <w:pPr>
        <w:pStyle w:val="Heading2"/>
        <w:keepNext/>
        <w:spacing w:after="80"/>
      </w:pPr>
      <w:r>
        <w:rPr/>
        <w:t xml:space="preserve">9.2 La cabane</w:t>
      </w:r>
    </w:p>
    <w:p>
      <w:pPr>
        <w:spacing w:after="80"/>
      </w:pPr>
      <w:r>
        <w:rPr/>
        <w:t xml:space="preserve">Tout est posé </w:t>
      </w:r>
      <w:r>
        <w:rPr>
          <w:b/>
        </w:rPr>
        <w:t xml:space="preserve">en cercle de 2,8 m autour du joueur</w:t>
      </w:r>
      <w:r>
        <w:rPr/>
        <w:t xml:space="preserve">, qui se tient sur le tapis central. Un ou deux pas suffisent pour tout atteindre.</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4500"/>
        <w:gridCol w:w="4500"/>
      </w:tblGrid>
      <w:tr>
        <w:trPr>
          <w:tblHeader/>
        </w:trPr>
        <w:tc>
          <w:tcPr>
            <w:tcW w:w="4500" w:type="dxa"/>
            <w:shd w:val="clear" w:color="auto" w:fill="2E7D32"/>
          </w:tcPr>
          <w:p>
            <w:pPr>
              <w:spacing w:after="0"/>
            </w:pPr>
            <w:r>
              <w:rPr>
                <w:b/>
                <w:color w:val="FFFFFF"/>
                <w:sz w:val="18"/>
              </w:rPr>
              <w:t xml:space="preserve">Angle</w:t>
            </w:r>
          </w:p>
        </w:tc>
        <w:tc>
          <w:tcPr>
            <w:tcW w:w="4500" w:type="dxa"/>
            <w:shd w:val="clear" w:color="auto" w:fill="2E7D32"/>
          </w:tcPr>
          <w:p>
            <w:pPr>
              <w:spacing w:after="0"/>
            </w:pPr>
            <w:r>
              <w:rPr>
                <w:b/>
                <w:color w:val="FFFFFF"/>
                <w:sz w:val="18"/>
              </w:rPr>
              <w:t xml:space="preserve">Élément</w:t>
            </w:r>
          </w:p>
        </w:tc>
      </w:tr>
      <w:tr>
        <w:tc>
          <w:tcPr>
            <w:tcW w:w="4500" w:type="dxa"/>
          </w:tcPr>
          <w:p>
            <w:pPr>
              <w:spacing w:after="0"/>
            </w:pPr>
            <w:r>
              <w:rPr>
                <w:sz w:val="18"/>
              </w:rPr>
              <w:t xml:space="preserve">0° (devant)</w:t>
            </w:r>
          </w:p>
        </w:tc>
        <w:tc>
          <w:tcPr>
            <w:tcW w:w="4500" w:type="dxa"/>
          </w:tcPr>
          <w:p>
            <w:pPr>
              <w:spacing w:after="0"/>
            </w:pPr>
            <w:r>
              <w:rPr>
                <w:sz w:val="18"/>
              </w:rPr>
              <w:t xml:space="preserve">Le plateau incliné de 25° (maquette de 1,6 m), le tableau de la vague au mur</w:t>
            </w:r>
          </w:p>
        </w:tc>
      </w:tr>
      <w:tr>
        <w:tc>
          <w:tcPr>
            <w:tcW w:w="4500" w:type="dxa"/>
          </w:tcPr>
          <w:p>
            <w:pPr>
              <w:spacing w:after="0"/>
            </w:pPr>
            <w:r>
              <w:rPr>
                <w:sz w:val="18"/>
              </w:rPr>
              <w:t xml:space="preserve">−41°</w:t>
            </w:r>
          </w:p>
        </w:tc>
        <w:tc>
          <w:tcPr>
            <w:tcW w:w="4500" w:type="dxa"/>
          </w:tcPr>
          <w:p>
            <w:pPr>
              <w:spacing w:after="0"/>
            </w:pPr>
            <w:r>
              <w:rPr>
                <w:sz w:val="18"/>
              </w:rPr>
              <w:t xml:space="preserve">Pupitre LANCER / SE TP</w:t>
            </w:r>
          </w:p>
        </w:tc>
      </w:tr>
      <w:tr>
        <w:tc>
          <w:tcPr>
            <w:tcW w:w="4500" w:type="dxa"/>
          </w:tcPr>
          <w:p>
            <w:pPr>
              <w:spacing w:after="0"/>
            </w:pPr>
            <w:r>
              <w:rPr>
                <w:sz w:val="18"/>
              </w:rPr>
              <w:t xml:space="preserve">+37°</w:t>
            </w:r>
          </w:p>
        </w:tc>
        <w:tc>
          <w:tcPr>
            <w:tcW w:w="4500" w:type="dxa"/>
          </w:tcPr>
          <w:p>
            <w:pPr>
              <w:spacing w:after="0"/>
            </w:pPr>
            <w:r>
              <w:rPr>
                <w:sz w:val="18"/>
              </w:rPr>
              <w:t xml:space="preserve">Pupitre VIDER</w:t>
            </w:r>
          </w:p>
        </w:tc>
      </w:tr>
      <w:tr>
        <w:tc>
          <w:tcPr>
            <w:tcW w:w="4500" w:type="dxa"/>
          </w:tcPr>
          <w:p>
            <w:pPr>
              <w:spacing w:after="0"/>
            </w:pPr>
            <w:r>
              <w:rPr>
                <w:sz w:val="18"/>
              </w:rPr>
              <w:t xml:space="preserve">−82° (gauche)</w:t>
            </w:r>
          </w:p>
        </w:tc>
        <w:tc>
          <w:tcPr>
            <w:tcW w:w="4500" w:type="dxa"/>
          </w:tcPr>
          <w:p>
            <w:pPr>
              <w:spacing w:after="0"/>
            </w:pPr>
            <w:r>
              <w:rPr>
                <w:sz w:val="18"/>
              </w:rPr>
              <w:t xml:space="preserve">La bibliothèque (7 types × 8 raretés)</w:t>
            </w:r>
          </w:p>
        </w:tc>
      </w:tr>
      <w:tr>
        <w:tc>
          <w:tcPr>
            <w:tcW w:w="4500" w:type="dxa"/>
          </w:tcPr>
          <w:p>
            <w:pPr>
              <w:spacing w:after="0"/>
            </w:pPr>
            <w:r>
              <w:rPr>
                <w:sz w:val="18"/>
              </w:rPr>
              <w:t xml:space="preserve">+97° (droite)</w:t>
            </w:r>
          </w:p>
        </w:tc>
        <w:tc>
          <w:tcPr>
            <w:tcW w:w="4500" w:type="dxa"/>
          </w:tcPr>
          <w:p>
            <w:pPr>
              <w:spacing w:after="0"/>
            </w:pPr>
            <w:r>
              <w:rPr>
                <w:sz w:val="18"/>
              </w:rPr>
              <w:t xml:space="preserve">Le coffre et le tableau de ses chances</w:t>
            </w:r>
          </w:p>
        </w:tc>
      </w:tr>
      <w:tr>
        <w:tc>
          <w:tcPr>
            <w:tcW w:w="4500" w:type="dxa"/>
          </w:tcPr>
          <w:p>
            <w:pPr>
              <w:spacing w:after="0"/>
            </w:pPr>
            <w:r>
              <w:rPr>
                <w:sz w:val="18"/>
              </w:rPr>
              <w:t xml:space="preserve">−136°</w:t>
            </w:r>
          </w:p>
        </w:tc>
        <w:tc>
          <w:tcPr>
            <w:tcW w:w="4500" w:type="dxa"/>
          </w:tcPr>
          <w:p>
            <w:pPr>
              <w:spacing w:after="0"/>
            </w:pPr>
            <w:r>
              <w:rPr>
                <w:sz w:val="18"/>
              </w:rPr>
              <w:t xml:space="preserve">La caisse (bananes)</w:t>
            </w:r>
          </w:p>
        </w:tc>
      </w:tr>
      <w:tr>
        <w:tc>
          <w:tcPr>
            <w:tcW w:w="4500" w:type="dxa"/>
          </w:tcPr>
          <w:p>
            <w:pPr>
              <w:spacing w:after="0"/>
            </w:pPr>
            <w:r>
              <w:rPr>
                <w:sz w:val="18"/>
              </w:rPr>
              <w:t xml:space="preserve">30° (mur)</w:t>
            </w:r>
          </w:p>
        </w:tc>
        <w:tc>
          <w:tcPr>
            <w:tcW w:w="4500" w:type="dxa"/>
          </w:tcPr>
          <w:p>
            <w:pPr>
              <w:spacing w:after="0"/>
            </w:pPr>
            <w:r>
              <w:rPr>
                <w:sz w:val="18"/>
              </w:rPr>
              <w:t xml:space="preserve">La cible de fléchettes</w:t>
            </w:r>
          </w:p>
        </w:tc>
      </w:tr>
      <w:tr>
        <w:tc>
          <w:tcPr>
            <w:tcW w:w="4500" w:type="dxa"/>
          </w:tcPr>
          <w:p>
            <w:pPr>
              <w:spacing w:after="0"/>
            </w:pPr>
            <w:r>
              <w:rPr>
                <w:sz w:val="18"/>
              </w:rPr>
              <w:t xml:space="preserve">180° (derrière)</w:t>
            </w:r>
          </w:p>
        </w:tc>
        <w:tc>
          <w:tcPr>
            <w:tcW w:w="4500" w:type="dxa"/>
          </w:tcPr>
          <w:p>
            <w:pPr>
              <w:spacing w:after="0"/>
            </w:pPr>
            <w:r>
              <w:rPr>
                <w:sz w:val="18"/>
              </w:rPr>
              <w:t xml:space="preserve">La grande porte vers la bananeraie</w:t>
            </w:r>
          </w:p>
        </w:tc>
      </w:tr>
    </w:tbl>
    <w:p>
      <w:pPr>
        <w:spacing w:after="60"/>
      </w:pPr>
    </w:p>
    <w:p>
      <w:pPr>
        <w:pStyle w:val="Heading2"/>
        <w:keepNext/>
        <w:spacing w:after="80"/>
      </w:pPr>
      <w:r>
        <w:rPr/>
        <w:t xml:space="preserve">9.3 La bananeraie</w:t>
      </w:r>
    </w:p>
    <w:p>
      <w:pPr>
        <w:spacing w:after="40"/>
        <w:ind w:left="360" w:hanging="240"/>
        <w:tabs>
          <w:tab w:val="left" w:pos="360"/>
        </w:tabs>
      </w:pPr>
      <w:r>
        <w:t xml:space="preserve">•	</w:t>
      </w:r>
      <w:r>
        <w:rPr>
          <w:b/>
        </w:rPr>
        <w:t xml:space="preserve">La terrasse :</w:t>
      </w:r>
      <w:r>
        <w:rPr/>
        <w:t xml:space="preserve"> 14 × 8,4 m, fermée par une barrière. On y arrive par une allée depuis la porte.</w:t>
      </w:r>
    </w:p>
    <w:p>
      <w:pPr>
        <w:spacing w:after="40"/>
        <w:ind w:left="360" w:hanging="240"/>
        <w:tabs>
          <w:tab w:val="left" w:pos="360"/>
        </w:tabs>
      </w:pPr>
      <w:r>
        <w:t xml:space="preserve">•	</w:t>
      </w:r>
      <w:r>
        <w:rPr>
          <w:b/>
        </w:rPr>
        <w:t xml:space="preserve">À gauche,</w:t>
      </w:r>
      <w:r>
        <w:rPr/>
        <w:t xml:space="preserve"> trois places de bananier, chacune avec son étal.</w:t>
      </w:r>
    </w:p>
    <w:p>
      <w:pPr>
        <w:spacing w:after="40"/>
        <w:ind w:left="360" w:hanging="240"/>
        <w:tabs>
          <w:tab w:val="left" w:pos="360"/>
        </w:tabs>
      </w:pPr>
      <w:r>
        <w:t xml:space="preserve">•	</w:t>
      </w:r>
      <w:r>
        <w:rPr>
          <w:b/>
        </w:rPr>
        <w:t xml:space="preserve">À droite,</w:t>
      </w:r>
      <w:r>
        <w:rPr/>
        <w:t xml:space="preserve"> le panier et la caisse.</w:t>
      </w:r>
    </w:p>
    <w:p>
      <w:pPr>
        <w:spacing w:after="40"/>
        <w:ind w:left="360" w:hanging="240"/>
        <w:tabs>
          <w:tab w:val="left" w:pos="360"/>
        </w:tabs>
      </w:pPr>
      <w:r>
        <w:t xml:space="preserve">•	</w:t>
      </w:r>
      <w:r>
        <w:rPr>
          <w:b/>
        </w:rPr>
        <w:t xml:space="preserve">Au fond, sous l'abri,</w:t>
      </w:r>
      <w:r>
        <w:rPr/>
        <w:t xml:space="preserve"> les comptoirs BANANIER et RÉCOLTEUR.</w:t>
      </w:r>
    </w:p>
    <w:p>
      <w:pPr>
        <w:spacing w:after="40"/>
        <w:ind w:left="360" w:hanging="240"/>
        <w:tabs>
          <w:tab w:val="left" w:pos="360"/>
        </w:tabs>
      </w:pPr>
      <w:r>
        <w:t xml:space="preserve">•	</w:t>
      </w:r>
      <w:r>
        <w:rPr>
          <w:b/>
        </w:rPr>
        <w:t xml:space="preserve">Dans la partie agrandie, à droite,</w:t>
      </w:r>
      <w:r>
        <w:rPr/>
        <w:t xml:space="preserve"> la roulette.</w:t>
      </w:r>
    </w:p>
    <w:p>
      <w:pPr>
        <w:spacing w:after="40"/>
        <w:ind w:left="360" w:hanging="240"/>
        <w:tabs>
          <w:tab w:val="left" w:pos="360"/>
        </w:tabs>
      </w:pPr>
      <w:r>
        <w:t xml:space="preserve">•	</w:t>
      </w:r>
      <w:r>
        <w:rPr>
          <w:b/>
        </w:rPr>
        <w:t xml:space="preserve">Téléportation :</w:t>
      </w:r>
      <w:r>
        <w:rPr/>
        <w:t xml:space="preserve"> possible partout, sauf sur les meubles.</w:t>
      </w:r>
    </w:p>
    <w:p>
      <w:pPr>
        <w:pStyle w:val="Heading1"/>
        <w:keepNext/>
        <w:spacing w:after="80"/>
      </w:pPr>
      <w:r>
        <w:rPr/>
        <w:t xml:space="preserve">10. Interface et feedback</w:t>
      </w:r>
    </w:p>
    <w:p>
      <w:pPr>
        <w:pStyle w:val="Heading2"/>
        <w:keepNext/>
        <w:spacing w:after="80"/>
      </w:pPr>
      <w:r>
        <w:rPr/>
        <w:t xml:space="preserve">10.1 Interface diégétique</w:t>
      </w:r>
    </w:p>
    <w:p>
      <w:pPr>
        <w:spacing w:after="80"/>
      </w:pPr>
      <w:r>
        <w:rPr/>
        <w:t xml:space="preserve">Il n'y a </w:t>
      </w:r>
      <w:r>
        <w:rPr>
          <w:b/>
        </w:rPr>
        <w:t xml:space="preserve">aucun texte à l'écran</w:t>
      </w:r>
      <w:r>
        <w:rPr/>
        <w:t xml:space="preserve">. Tout est écrit sur un objet du décor, à 1 ou 2 m du joueur :</w:t>
      </w:r>
    </w:p>
    <w:p>
      <w:pPr>
        <w:spacing w:after="40"/>
        <w:ind w:left="360" w:hanging="240"/>
        <w:tabs>
          <w:tab w:val="left" w:pos="360"/>
        </w:tabs>
      </w:pPr>
      <w:r>
        <w:t xml:space="preserve">•	</w:t>
      </w:r>
      <w:r>
        <w:rPr>
          <w:b/>
        </w:rPr>
        <w:t xml:space="preserve">les ardoises</w:t>
      </w:r>
      <w:r>
        <w:rPr/>
        <w:t xml:space="preserve"> affichent la vague, les vies, l'état, la caisse, les chances du coffre, la roulette, les fléchettes et le tutoriel ;</w:t>
      </w:r>
    </w:p>
    <w:p>
      <w:pPr>
        <w:spacing w:after="40"/>
        <w:ind w:left="360" w:hanging="240"/>
        <w:tabs>
          <w:tab w:val="left" w:pos="360"/>
        </w:tabs>
      </w:pPr>
      <w:r>
        <w:t xml:space="preserve">•	</w:t>
      </w:r>
      <w:r>
        <w:rPr>
          <w:b/>
        </w:rPr>
        <w:t xml:space="preserve">les enseignes</w:t>
      </w:r>
      <w:r>
        <w:rPr/>
        <w:t xml:space="preserve"> (BIBLIOTHÈQUE, ARC, BANANIER, RÉCOLTEUR, ROULETTE) disent à quoi sert chaque meuble ;</w:t>
      </w:r>
    </w:p>
    <w:p>
      <w:pPr>
        <w:spacing w:after="40"/>
        <w:ind w:left="360" w:hanging="240"/>
        <w:tabs>
          <w:tab w:val="left" w:pos="360"/>
        </w:tabs>
      </w:pPr>
      <w:r>
        <w:t xml:space="preserve">•	</w:t>
      </w:r>
      <w:r>
        <w:rPr>
          <w:b/>
        </w:rPr>
        <w:t xml:space="preserve">les plaques de prix</w:t>
      </w:r>
      <w:r>
        <w:rPr/>
        <w:t xml:space="preserve"> sont dorées si on peut payer, grises sinon ;</w:t>
      </w:r>
    </w:p>
    <w:p>
      <w:pPr>
        <w:spacing w:after="40"/>
        <w:ind w:left="360" w:hanging="240"/>
        <w:tabs>
          <w:tab w:val="left" w:pos="360"/>
        </w:tabs>
      </w:pPr>
      <w:r>
        <w:t xml:space="preserve">•	</w:t>
      </w:r>
      <w:r>
        <w:rPr>
          <w:b/>
        </w:rPr>
        <w:t xml:space="preserve">les panneaux de porte</w:t>
      </w:r>
      <w:r>
        <w:rPr/>
        <w:t xml:space="preserve"> indiquent où elle mène : BANANERAIE depuis la cabane, CABANE depuis dehors.</w:t>
      </w:r>
    </w:p>
    <w:p>
      <w:pPr>
        <w:pStyle w:val="Heading2"/>
        <w:keepNext/>
        <w:spacing w:after="80"/>
      </w:pPr>
      <w:r>
        <w:rPr/>
        <w:t xml:space="preserve">10.2 Affordances</w:t>
      </w:r>
    </w:p>
    <w:p>
      <w:pPr>
        <w:spacing w:after="40"/>
        <w:ind w:left="360" w:hanging="240"/>
        <w:tabs>
          <w:tab w:val="left" w:pos="360"/>
        </w:tabs>
      </w:pPr>
      <w:r>
        <w:t xml:space="preserve">•	</w:t>
      </w:r>
      <w:r>
        <w:rPr>
          <w:b/>
        </w:rPr>
        <w:t xml:space="preserve">Gros bouton rond</w:t>
      </w:r>
      <w:r>
        <w:rPr/>
        <w:t xml:space="preserve"> = il s'enfonce.</w:t>
      </w:r>
    </w:p>
    <w:p>
      <w:pPr>
        <w:spacing w:after="40"/>
        <w:ind w:left="360" w:hanging="240"/>
        <w:tabs>
          <w:tab w:val="left" w:pos="360"/>
        </w:tabs>
      </w:pPr>
      <w:r>
        <w:t xml:space="preserve">•	</w:t>
      </w:r>
      <w:r>
        <w:rPr>
          <w:b/>
        </w:rPr>
        <w:t xml:space="preserve">Poignée de l'arc</w:t>
      </w:r>
      <w:r>
        <w:rPr/>
        <w:t xml:space="preserve"> = la main.</w:t>
      </w:r>
    </w:p>
    <w:p>
      <w:pPr>
        <w:spacing w:after="40"/>
        <w:ind w:left="360" w:hanging="240"/>
        <w:tabs>
          <w:tab w:val="left" w:pos="360"/>
        </w:tabs>
      </w:pPr>
      <w:r>
        <w:t xml:space="preserve">•	</w:t>
      </w:r>
      <w:r>
        <w:rPr>
          <w:b/>
        </w:rPr>
        <w:t xml:space="preserve">Le rayon devient coloré</w:t>
      </w:r>
      <w:r>
        <w:rPr/>
        <w:t xml:space="preserve"> sur ce qui est utilisable.</w:t>
      </w:r>
    </w:p>
    <w:p>
      <w:pPr>
        <w:spacing w:after="40"/>
        <w:ind w:left="360" w:hanging="240"/>
        <w:tabs>
          <w:tab w:val="left" w:pos="360"/>
        </w:tabs>
      </w:pPr>
      <w:r>
        <w:t xml:space="preserve">•	</w:t>
      </w:r>
      <w:r>
        <w:rPr>
          <w:b/>
        </w:rPr>
        <w:t xml:space="preserve">Un bouton grossit</w:t>
      </w:r>
      <w:r>
        <w:rPr/>
        <w:t xml:space="preserve"> quand on le vise.</w:t>
      </w:r>
    </w:p>
    <w:p>
      <w:pPr>
        <w:spacing w:after="40"/>
        <w:ind w:left="360" w:hanging="240"/>
        <w:tabs>
          <w:tab w:val="left" w:pos="360"/>
        </w:tabs>
      </w:pPr>
      <w:r>
        <w:t xml:space="preserve">•	</w:t>
      </w:r>
      <w:r>
        <w:rPr>
          <w:b/>
        </w:rPr>
        <w:t xml:space="preserve">La porte s'entrouvre et frémit</w:t>
      </w:r>
      <w:r>
        <w:rPr/>
        <w:t xml:space="preserve"> quand on la vise.</w:t>
      </w:r>
    </w:p>
    <w:p>
      <w:pPr>
        <w:spacing w:after="40"/>
        <w:ind w:left="360" w:hanging="240"/>
        <w:tabs>
          <w:tab w:val="left" w:pos="360"/>
        </w:tabs>
      </w:pPr>
      <w:r>
        <w:t xml:space="preserve">•	</w:t>
      </w:r>
      <w:r>
        <w:rPr>
          <w:b/>
        </w:rPr>
        <w:t xml:space="preserve">Banane :</w:t>
      </w:r>
      <w:r>
        <w:rPr/>
        <w:t xml:space="preserve"> jaune = mûre, brune qui sent = pourrie, dorée qui scintille = rare, elle vaut 10 fois plus.</w:t>
      </w:r>
    </w:p>
    <w:p>
      <w:pPr>
        <w:spacing w:after="40"/>
        <w:ind w:left="360" w:hanging="240"/>
        <w:tabs>
          <w:tab w:val="left" w:pos="360"/>
        </w:tabs>
      </w:pPr>
      <w:r>
        <w:t xml:space="preserve">•	</w:t>
      </w:r>
      <w:r>
        <w:rPr>
          <w:b/>
        </w:rPr>
        <w:t xml:space="preserve">Fantôme de pose :</w:t>
      </w:r>
      <w:r>
        <w:rPr/>
        <w:t xml:space="preserve"> vert = possible, rouge = interdit, doré = fusion.</w:t>
      </w:r>
    </w:p>
    <w:p>
      <w:pPr>
        <w:pStyle w:val="Heading2"/>
        <w:keepNext/>
        <w:spacing w:after="80"/>
      </w:pPr>
      <w:r>
        <w:rPr/>
        <w:t xml:space="preserve">10.3 Feedback de chaque action</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2250"/>
        <w:gridCol w:w="2250"/>
        <w:gridCol w:w="2250"/>
        <w:gridCol w:w="2250"/>
      </w:tblGrid>
      <w:tr>
        <w:trPr>
          <w:tblHeader/>
        </w:trPr>
        <w:tc>
          <w:tcPr>
            <w:tcW w:w="2250" w:type="dxa"/>
            <w:shd w:val="clear" w:color="auto" w:fill="2E7D32"/>
          </w:tcPr>
          <w:p>
            <w:pPr>
              <w:spacing w:after="0"/>
            </w:pPr>
            <w:r>
              <w:rPr>
                <w:b/>
                <w:color w:val="FFFFFF"/>
                <w:sz w:val="18"/>
              </w:rPr>
              <w:t xml:space="preserve">Action</w:t>
            </w:r>
          </w:p>
        </w:tc>
        <w:tc>
          <w:tcPr>
            <w:tcW w:w="2250" w:type="dxa"/>
            <w:shd w:val="clear" w:color="auto" w:fill="2E7D32"/>
          </w:tcPr>
          <w:p>
            <w:pPr>
              <w:spacing w:after="0"/>
            </w:pPr>
            <w:r>
              <w:rPr>
                <w:b/>
                <w:color w:val="FFFFFF"/>
                <w:sz w:val="18"/>
              </w:rPr>
              <w:t xml:space="preserve">Image</w:t>
            </w:r>
          </w:p>
        </w:tc>
        <w:tc>
          <w:tcPr>
            <w:tcW w:w="2250" w:type="dxa"/>
            <w:shd w:val="clear" w:color="auto" w:fill="2E7D32"/>
          </w:tcPr>
          <w:p>
            <w:pPr>
              <w:spacing w:after="0"/>
            </w:pPr>
            <w:r>
              <w:rPr>
                <w:b/>
                <w:color w:val="FFFFFF"/>
                <w:sz w:val="18"/>
              </w:rPr>
              <w:t xml:space="preserve">Vibration</w:t>
            </w:r>
          </w:p>
        </w:tc>
        <w:tc>
          <w:tcPr>
            <w:tcW w:w="2250" w:type="dxa"/>
            <w:shd w:val="clear" w:color="auto" w:fill="2E7D32"/>
          </w:tcPr>
          <w:p>
            <w:pPr>
              <w:spacing w:after="0"/>
            </w:pPr>
            <w:r>
              <w:rPr>
                <w:b/>
                <w:color w:val="FFFFFF"/>
                <w:sz w:val="18"/>
              </w:rPr>
              <w:t xml:space="preserve">Son</w:t>
            </w:r>
          </w:p>
        </w:tc>
      </w:tr>
      <w:tr>
        <w:tc>
          <w:tcPr>
            <w:tcW w:w="2250" w:type="dxa"/>
          </w:tcPr>
          <w:p>
            <w:pPr>
              <w:spacing w:after="0"/>
            </w:pPr>
            <w:r>
              <w:rPr>
                <w:sz w:val="18"/>
              </w:rPr>
              <w:t xml:space="preserve">Viser un bouton</w:t>
            </w:r>
          </w:p>
        </w:tc>
        <w:tc>
          <w:tcPr>
            <w:tcW w:w="2250" w:type="dxa"/>
          </w:tcPr>
          <w:p>
            <w:pPr>
              <w:spacing w:after="0"/>
            </w:pPr>
            <w:r>
              <w:rPr>
                <w:sz w:val="18"/>
              </w:rPr>
              <w:t xml:space="preserve">Le bouton grossit</w:t>
            </w:r>
          </w:p>
        </w:tc>
        <w:tc>
          <w:tcPr>
            <w:tcW w:w="2250" w:type="dxa"/>
          </w:tcPr>
          <w:p>
            <w:pPr>
              <w:spacing w:after="0"/>
            </w:pPr>
            <w:r>
              <w:rPr>
                <w:sz w:val="18"/>
              </w:rPr>
              <w:t xml:space="preserve">« tic » léger</w:t>
            </w:r>
          </w:p>
        </w:tc>
        <w:tc>
          <w:tcPr>
            <w:tcW w:w="2250" w:type="dxa"/>
          </w:tcPr>
          <w:p>
            <w:pPr>
              <w:spacing w:after="0"/>
            </w:pPr>
            <w:r>
              <w:rPr>
                <w:i/>
                <w:sz w:val="18"/>
              </w:rPr>
              <w:t xml:space="preserve">à faire</w:t>
            </w:r>
          </w:p>
        </w:tc>
      </w:tr>
      <w:tr>
        <w:tc>
          <w:tcPr>
            <w:tcW w:w="2250" w:type="dxa"/>
          </w:tcPr>
          <w:p>
            <w:pPr>
              <w:spacing w:after="0"/>
            </w:pPr>
            <w:r>
              <w:rPr>
                <w:sz w:val="18"/>
              </w:rPr>
              <w:t xml:space="preserve">Appuyer</w:t>
            </w:r>
          </w:p>
        </w:tc>
        <w:tc>
          <w:tcPr>
            <w:tcW w:w="2250" w:type="dxa"/>
          </w:tcPr>
          <w:p>
            <w:pPr>
              <w:spacing w:after="0"/>
            </w:pPr>
            <w:r>
              <w:rPr>
                <w:sz w:val="18"/>
              </w:rPr>
              <w:t xml:space="preserve">Le bouton s'enfonce</w:t>
            </w:r>
          </w:p>
        </w:tc>
        <w:tc>
          <w:tcPr>
            <w:tcW w:w="2250" w:type="dxa"/>
          </w:tcPr>
          <w:p>
            <w:pPr>
              <w:spacing w:after="0"/>
            </w:pPr>
            <w:r>
              <w:rPr>
                <w:sz w:val="18"/>
              </w:rPr>
              <w:t xml:space="preserve">Moyenne</w:t>
            </w:r>
          </w:p>
        </w:tc>
        <w:tc>
          <w:tcPr>
            <w:tcW w:w="2250" w:type="dxa"/>
          </w:tcPr>
          <w:p>
            <w:pPr>
              <w:spacing w:after="0"/>
            </w:pPr>
            <w:r>
              <w:rPr>
                <w:i/>
                <w:sz w:val="18"/>
              </w:rPr>
              <w:t xml:space="preserve">à faire</w:t>
            </w:r>
          </w:p>
        </w:tc>
      </w:tr>
      <w:tr>
        <w:tc>
          <w:tcPr>
            <w:tcW w:w="2250" w:type="dxa"/>
          </w:tcPr>
          <w:p>
            <w:pPr>
              <w:spacing w:after="0"/>
            </w:pPr>
            <w:r>
              <w:rPr>
                <w:sz w:val="18"/>
              </w:rPr>
              <w:t xml:space="preserve">Action refusée (tutoriel)</w:t>
            </w:r>
          </w:p>
        </w:tc>
        <w:tc>
          <w:tcPr>
            <w:tcW w:w="2250" w:type="dxa"/>
          </w:tcPr>
          <w:p>
            <w:pPr>
              <w:spacing w:after="0"/>
            </w:pPr>
            <w:r>
              <w:rPr>
                <w:sz w:val="18"/>
              </w:rPr>
              <w:t xml:space="preserve">Le tableau tremble, cadre rouge</w:t>
            </w:r>
          </w:p>
        </w:tc>
        <w:tc>
          <w:tcPr>
            <w:tcW w:w="2250" w:type="dxa"/>
          </w:tcPr>
          <w:p>
            <w:pPr>
              <w:spacing w:after="0"/>
            </w:pPr>
            <w:r>
              <w:rPr>
                <w:sz w:val="18"/>
              </w:rPr>
              <w:t xml:space="preserve">Très faible</w:t>
            </w:r>
          </w:p>
        </w:tc>
        <w:tc>
          <w:tcPr>
            <w:tcW w:w="2250" w:type="dxa"/>
          </w:tcPr>
          <w:p>
            <w:pPr>
              <w:spacing w:after="0"/>
            </w:pPr>
            <w:r>
              <w:rPr>
                <w:i/>
                <w:sz w:val="18"/>
              </w:rPr>
              <w:t xml:space="preserve">à faire</w:t>
            </w:r>
          </w:p>
        </w:tc>
      </w:tr>
      <w:tr>
        <w:tc>
          <w:tcPr>
            <w:tcW w:w="2250" w:type="dxa"/>
          </w:tcPr>
          <w:p>
            <w:pPr>
              <w:spacing w:after="0"/>
            </w:pPr>
            <w:r>
              <w:rPr>
                <w:sz w:val="18"/>
              </w:rPr>
              <w:t xml:space="preserve">Bander l'arc, tirer</w:t>
            </w:r>
          </w:p>
        </w:tc>
        <w:tc>
          <w:tcPr>
            <w:tcW w:w="2250" w:type="dxa"/>
          </w:tcPr>
          <w:p>
            <w:pPr>
              <w:spacing w:after="0"/>
            </w:pPr>
            <w:r>
              <w:rPr>
                <w:sz w:val="18"/>
              </w:rPr>
              <w:t xml:space="preserve">La corde se tend, traînée dorée</w:t>
            </w:r>
          </w:p>
        </w:tc>
        <w:tc>
          <w:tcPr>
            <w:tcW w:w="2250" w:type="dxa"/>
          </w:tcPr>
          <w:p>
            <w:pPr>
              <w:spacing w:after="0"/>
            </w:pPr>
            <w:r>
              <w:rPr>
                <w:sz w:val="18"/>
              </w:rPr>
              <w:t xml:space="preserve">Monte avec la tension, coup sec au tir</w:t>
            </w:r>
          </w:p>
        </w:tc>
        <w:tc>
          <w:tcPr>
            <w:tcW w:w="2250" w:type="dxa"/>
          </w:tcPr>
          <w:p>
            <w:pPr>
              <w:spacing w:after="0"/>
            </w:pPr>
            <w:r>
              <w:rPr>
                <w:i/>
                <w:sz w:val="18"/>
              </w:rPr>
              <w:t xml:space="preserve">à faire</w:t>
            </w:r>
          </w:p>
        </w:tc>
      </w:tr>
      <w:tr>
        <w:tc>
          <w:tcPr>
            <w:tcW w:w="2250" w:type="dxa"/>
          </w:tcPr>
          <w:p>
            <w:pPr>
              <w:spacing w:after="0"/>
            </w:pPr>
            <w:r>
              <w:rPr>
                <w:sz w:val="18"/>
              </w:rPr>
              <w:t xml:space="preserve">Flèche qui touche un ballon</w:t>
            </w:r>
          </w:p>
        </w:tc>
        <w:tc>
          <w:tcPr>
            <w:tcW w:w="2250" w:type="dxa"/>
          </w:tcPr>
          <w:p>
            <w:pPr>
              <w:spacing w:after="0"/>
            </w:pPr>
            <w:r>
              <w:rPr>
                <w:sz w:val="18"/>
              </w:rPr>
              <w:t xml:space="preserve">Le ballon change de couleur, puis disparaît</w:t>
            </w:r>
          </w:p>
        </w:tc>
        <w:tc>
          <w:tcPr>
            <w:tcW w:w="2250" w:type="dxa"/>
          </w:tcPr>
          <w:p>
            <w:pPr>
              <w:spacing w:after="0"/>
            </w:pPr>
            <w:r>
              <w:rPr>
                <w:sz w:val="18"/>
              </w:rPr>
              <w:t xml:space="preserve">Tic sec dans la main de l'arc</w:t>
            </w:r>
          </w:p>
        </w:tc>
        <w:tc>
          <w:tcPr>
            <w:tcW w:w="2250" w:type="dxa"/>
          </w:tcPr>
          <w:p>
            <w:pPr>
              <w:spacing w:after="0"/>
            </w:pPr>
            <w:r>
              <w:rPr>
                <w:i/>
                <w:sz w:val="18"/>
              </w:rPr>
              <w:t xml:space="preserve">à faire</w:t>
            </w:r>
          </w:p>
        </w:tc>
      </w:tr>
      <w:tr>
        <w:tc>
          <w:tcPr>
            <w:tcW w:w="2250" w:type="dxa"/>
          </w:tcPr>
          <w:p>
            <w:pPr>
              <w:spacing w:after="0"/>
            </w:pPr>
            <w:r>
              <w:rPr>
                <w:sz w:val="18"/>
              </w:rPr>
              <w:t xml:space="preserve">Boss qui éclate</w:t>
            </w:r>
          </w:p>
        </w:tc>
        <w:tc>
          <w:tcPr>
            <w:tcW w:w="2250" w:type="dxa"/>
          </w:tcPr>
          <w:p>
            <w:pPr>
              <w:spacing w:after="0"/>
            </w:pPr>
            <w:r>
              <w:rPr>
                <w:sz w:val="18"/>
              </w:rPr>
              <w:t xml:space="preserve">Onde de choc, les petits ballons en sortent</w:t>
            </w:r>
          </w:p>
        </w:tc>
        <w:tc>
          <w:tcPr>
            <w:tcW w:w="2250" w:type="dxa"/>
          </w:tcPr>
          <w:p>
            <w:pPr>
              <w:spacing w:after="0"/>
            </w:pPr>
            <w:r>
              <w:rPr>
                <w:sz w:val="18"/>
              </w:rPr>
              <w:t xml:space="preserve">Grosse secousse, deux mains</w:t>
            </w:r>
          </w:p>
        </w:tc>
        <w:tc>
          <w:tcPr>
            <w:tcW w:w="2250" w:type="dxa"/>
          </w:tcPr>
          <w:p>
            <w:pPr>
              <w:spacing w:after="0"/>
            </w:pPr>
            <w:r>
              <w:rPr>
                <w:i/>
                <w:sz w:val="18"/>
              </w:rPr>
              <w:t xml:space="preserve">à faire</w:t>
            </w:r>
          </w:p>
        </w:tc>
      </w:tr>
      <w:tr>
        <w:tc>
          <w:tcPr>
            <w:tcW w:w="2250" w:type="dxa"/>
          </w:tcPr>
          <w:p>
            <w:pPr>
              <w:spacing w:after="0"/>
            </w:pPr>
            <w:r>
              <w:rPr>
                <w:sz w:val="18"/>
              </w:rPr>
              <w:t xml:space="preserve">Ballon qui passe (vies perdues)</w:t>
            </w:r>
          </w:p>
        </w:tc>
        <w:tc>
          <w:tcPr>
            <w:tcW w:w="2250" w:type="dxa"/>
          </w:tcPr>
          <w:p>
            <w:pPr>
              <w:spacing w:after="0"/>
            </w:pPr>
            <w:r>
              <w:rPr>
                <w:sz w:val="18"/>
              </w:rPr>
              <w:t xml:space="preserve">Les vies baissent sur le tableau (rouges sous 5)</w:t>
            </w:r>
          </w:p>
        </w:tc>
        <w:tc>
          <w:tcPr>
            <w:tcW w:w="2250" w:type="dxa"/>
          </w:tcPr>
          <w:p>
            <w:pPr>
              <w:spacing w:after="0"/>
            </w:pPr>
            <w:r>
              <w:rPr>
                <w:sz w:val="18"/>
              </w:rPr>
              <w:t xml:space="preserve">Grondement, deux mains</w:t>
            </w:r>
          </w:p>
        </w:tc>
        <w:tc>
          <w:tcPr>
            <w:tcW w:w="2250" w:type="dxa"/>
          </w:tcPr>
          <w:p>
            <w:pPr>
              <w:spacing w:after="0"/>
            </w:pPr>
            <w:r>
              <w:rPr>
                <w:i/>
                <w:sz w:val="18"/>
              </w:rPr>
              <w:t xml:space="preserve">à faire</w:t>
            </w:r>
          </w:p>
        </w:tc>
      </w:tr>
      <w:tr>
        <w:tc>
          <w:tcPr>
            <w:tcW w:w="2250" w:type="dxa"/>
          </w:tcPr>
          <w:p>
            <w:pPr>
              <w:spacing w:after="0"/>
            </w:pPr>
            <w:r>
              <w:rPr>
                <w:sz w:val="18"/>
              </w:rPr>
              <w:t xml:space="preserve">Vague spéciale</w:t>
            </w:r>
          </w:p>
        </w:tc>
        <w:tc>
          <w:tcPr>
            <w:tcW w:w="2250" w:type="dxa"/>
          </w:tcPr>
          <w:p>
            <w:pPr>
              <w:spacing w:after="0"/>
            </w:pPr>
            <w:r>
              <w:rPr>
                <w:sz w:val="18"/>
              </w:rPr>
              <w:t xml:space="preserve">« VAGUE DE BOSS ! », puis « LE BOSS ARRIVE ! »</w:t>
            </w:r>
          </w:p>
        </w:tc>
        <w:tc>
          <w:tcPr>
            <w:tcW w:w="2250" w:type="dxa"/>
          </w:tcPr>
          <w:p>
            <w:pPr>
              <w:spacing w:after="0"/>
            </w:pPr>
            <w:r>
              <w:rPr>
                <w:sz w:val="18"/>
              </w:rPr>
              <w:t xml:space="preserve">Deux battements de cœur</w:t>
            </w:r>
          </w:p>
        </w:tc>
        <w:tc>
          <w:tcPr>
            <w:tcW w:w="2250" w:type="dxa"/>
          </w:tcPr>
          <w:p>
            <w:pPr>
              <w:spacing w:after="0"/>
            </w:pPr>
            <w:r>
              <w:rPr>
                <w:b/>
                <w:sz w:val="18"/>
              </w:rPr>
              <w:t xml:space="preserve">Cloches</w:t>
            </w:r>
            <w:r>
              <w:rPr>
                <w:sz w:val="18"/>
              </w:rPr>
              <w:t xml:space="preserve">, puis </w:t>
            </w:r>
            <w:r>
              <w:rPr>
                <w:b/>
                <w:sz w:val="18"/>
              </w:rPr>
              <w:t xml:space="preserve">cor grave</w:t>
            </w:r>
          </w:p>
        </w:tc>
      </w:tr>
      <w:tr>
        <w:tc>
          <w:tcPr>
            <w:tcW w:w="2250" w:type="dxa"/>
          </w:tcPr>
          <w:p>
            <w:pPr>
              <w:spacing w:after="0"/>
            </w:pPr>
            <w:r>
              <w:rPr>
                <w:sz w:val="18"/>
              </w:rPr>
              <w:t xml:space="preserve">Vague gagnée / perdue</w:t>
            </w:r>
          </w:p>
        </w:tc>
        <w:tc>
          <w:tcPr>
            <w:tcW w:w="2250" w:type="dxa"/>
          </w:tcPr>
          <w:p>
            <w:pPr>
              <w:spacing w:after="0"/>
            </w:pPr>
            <w:r>
              <w:rPr>
                <w:sz w:val="18"/>
              </w:rPr>
              <w:t xml:space="preserve">Message sur le tableau</w:t>
            </w:r>
          </w:p>
        </w:tc>
        <w:tc>
          <w:tcPr>
            <w:tcW w:w="2250" w:type="dxa"/>
          </w:tcPr>
          <w:p>
            <w:pPr>
              <w:spacing w:after="0"/>
            </w:pPr>
            <w:r>
              <w:rPr>
                <w:sz w:val="18"/>
              </w:rPr>
              <w:t xml:space="preserve">Trois tics qui montent / un long et sourd</w:t>
            </w:r>
          </w:p>
        </w:tc>
        <w:tc>
          <w:tcPr>
            <w:tcW w:w="2250" w:type="dxa"/>
          </w:tcPr>
          <w:p>
            <w:pPr>
              <w:spacing w:after="0"/>
            </w:pPr>
            <w:r>
              <w:rPr>
                <w:i/>
                <w:sz w:val="18"/>
              </w:rPr>
              <w:t xml:space="preserve">à faire</w:t>
            </w:r>
          </w:p>
        </w:tc>
      </w:tr>
      <w:tr>
        <w:tc>
          <w:tcPr>
            <w:tcW w:w="2250" w:type="dxa"/>
          </w:tcPr>
          <w:p>
            <w:pPr>
              <w:spacing w:after="0"/>
            </w:pPr>
            <w:r>
              <w:rPr>
                <w:sz w:val="18"/>
              </w:rPr>
              <w:t xml:space="preserve">Attraper une banane</w:t>
            </w:r>
          </w:p>
        </w:tc>
        <w:tc>
          <w:tcPr>
            <w:tcW w:w="2250" w:type="dxa"/>
          </w:tcPr>
          <w:p>
            <w:pPr>
              <w:spacing w:after="0"/>
            </w:pPr>
            <w:r>
              <w:rPr>
                <w:sz w:val="18"/>
              </w:rPr>
              <w:t xml:space="preserve">Elle suit la main</w:t>
            </w:r>
          </w:p>
        </w:tc>
        <w:tc>
          <w:tcPr>
            <w:tcW w:w="2250" w:type="dxa"/>
          </w:tcPr>
          <w:p>
            <w:pPr>
              <w:spacing w:after="0"/>
            </w:pPr>
            <w:r>
              <w:rPr>
                <w:sz w:val="18"/>
              </w:rPr>
              <w:t xml:space="preserve">Douce et brève</w:t>
            </w:r>
          </w:p>
        </w:tc>
        <w:tc>
          <w:tcPr>
            <w:tcW w:w="2250" w:type="dxa"/>
          </w:tcPr>
          <w:p>
            <w:pPr>
              <w:spacing w:after="0"/>
            </w:pPr>
            <w:r>
              <w:rPr>
                <w:i/>
                <w:sz w:val="18"/>
              </w:rPr>
              <w:t xml:space="preserve">à faire</w:t>
            </w:r>
          </w:p>
        </w:tc>
      </w:tr>
      <w:tr>
        <w:tc>
          <w:tcPr>
            <w:tcW w:w="2250" w:type="dxa"/>
          </w:tcPr>
          <w:p>
            <w:pPr>
              <w:spacing w:after="0"/>
            </w:pPr>
            <w:r>
              <w:rPr>
                <w:sz w:val="18"/>
              </w:rPr>
              <w:t xml:space="preserve">Vendre une banane</w:t>
            </w:r>
          </w:p>
        </w:tc>
        <w:tc>
          <w:tcPr>
            <w:tcW w:w="2250" w:type="dxa"/>
          </w:tcPr>
          <w:p>
            <w:pPr>
              <w:spacing w:after="0"/>
            </w:pPr>
            <w:r>
              <w:rPr>
                <w:sz w:val="18"/>
              </w:rPr>
              <w:t xml:space="preserve">« +5 » qui flotte, la caisse saute</w:t>
            </w:r>
          </w:p>
        </w:tc>
        <w:tc>
          <w:tcPr>
            <w:tcW w:w="2250" w:type="dxa"/>
          </w:tcPr>
          <w:p>
            <w:pPr>
              <w:spacing w:after="0"/>
            </w:pPr>
            <w:r>
              <w:rPr>
                <w:sz w:val="18"/>
              </w:rPr>
              <w:t xml:space="preserve">Deux tics</w:t>
            </w:r>
          </w:p>
        </w:tc>
        <w:tc>
          <w:tcPr>
            <w:tcW w:w="2250" w:type="dxa"/>
          </w:tcPr>
          <w:p>
            <w:pPr>
              <w:spacing w:after="0"/>
            </w:pPr>
            <w:r>
              <w:rPr>
                <w:i/>
                <w:sz w:val="18"/>
              </w:rPr>
              <w:t xml:space="preserve">à faire</w:t>
            </w:r>
          </w:p>
        </w:tc>
      </w:tr>
      <w:tr>
        <w:tc>
          <w:tcPr>
            <w:tcW w:w="2250" w:type="dxa"/>
          </w:tcPr>
          <w:p>
            <w:pPr>
              <w:spacing w:after="0"/>
            </w:pPr>
            <w:r>
              <w:rPr>
                <w:sz w:val="18"/>
              </w:rPr>
              <w:t xml:space="preserve">Vendre une banane dorée</w:t>
            </w:r>
          </w:p>
        </w:tc>
        <w:tc>
          <w:tcPr>
            <w:tcW w:w="2250" w:type="dxa"/>
          </w:tcPr>
          <w:p>
            <w:pPr>
              <w:spacing w:after="0"/>
            </w:pPr>
            <w:r>
              <w:rPr>
                <w:sz w:val="18"/>
              </w:rPr>
              <w:t xml:space="preserve">« +50 » qui flotte</w:t>
            </w:r>
          </w:p>
        </w:tc>
        <w:tc>
          <w:tcPr>
            <w:tcW w:w="2250" w:type="dxa"/>
          </w:tcPr>
          <w:p>
            <w:pPr>
              <w:spacing w:after="0"/>
            </w:pPr>
            <w:r>
              <w:rPr>
                <w:sz w:val="18"/>
              </w:rPr>
              <w:t xml:space="preserve">Trois tics qui montent</w:t>
            </w:r>
          </w:p>
        </w:tc>
        <w:tc>
          <w:tcPr>
            <w:tcW w:w="2250" w:type="dxa"/>
          </w:tcPr>
          <w:p>
            <w:pPr>
              <w:spacing w:after="0"/>
            </w:pPr>
            <w:r>
              <w:rPr>
                <w:i/>
                <w:sz w:val="18"/>
              </w:rPr>
              <w:t xml:space="preserve">à faire</w:t>
            </w:r>
          </w:p>
        </w:tc>
      </w:tr>
      <w:tr>
        <w:tc>
          <w:tcPr>
            <w:tcW w:w="2250" w:type="dxa"/>
          </w:tcPr>
          <w:p>
            <w:pPr>
              <w:spacing w:after="0"/>
            </w:pPr>
            <w:r>
              <w:rPr>
                <w:sz w:val="18"/>
              </w:rPr>
              <w:t xml:space="preserve">Fusion</w:t>
            </w:r>
          </w:p>
        </w:tc>
        <w:tc>
          <w:tcPr>
            <w:tcW w:w="2250" w:type="dxa"/>
          </w:tcPr>
          <w:p>
            <w:pPr>
              <w:spacing w:after="0"/>
            </w:pPr>
            <w:r>
              <w:rPr>
                <w:sz w:val="18"/>
              </w:rPr>
              <w:t xml:space="preserve">Fantôme doré, halo</w:t>
            </w:r>
          </w:p>
        </w:tc>
        <w:tc>
          <w:tcPr>
            <w:tcW w:w="2250" w:type="dxa"/>
          </w:tcPr>
          <w:p>
            <w:pPr>
              <w:spacing w:after="0"/>
            </w:pPr>
            <w:r>
              <w:rPr>
                <w:sz w:val="18"/>
              </w:rPr>
              <w:t xml:space="preserve">Forte</w:t>
            </w:r>
          </w:p>
        </w:tc>
        <w:tc>
          <w:tcPr>
            <w:tcW w:w="2250" w:type="dxa"/>
          </w:tcPr>
          <w:p>
            <w:pPr>
              <w:spacing w:after="0"/>
            </w:pPr>
            <w:r>
              <w:rPr>
                <w:i/>
                <w:sz w:val="18"/>
              </w:rPr>
              <w:t xml:space="preserve">à faire</w:t>
            </w:r>
          </w:p>
        </w:tc>
      </w:tr>
      <w:tr>
        <w:tc>
          <w:tcPr>
            <w:tcW w:w="2250" w:type="dxa"/>
          </w:tcPr>
          <w:p>
            <w:pPr>
              <w:spacing w:after="0"/>
            </w:pPr>
            <w:r>
              <w:rPr>
                <w:sz w:val="18"/>
              </w:rPr>
              <w:t xml:space="preserve">Coffre</w:t>
            </w:r>
          </w:p>
        </w:tc>
        <w:tc>
          <w:tcPr>
            <w:tcW w:w="2250" w:type="dxa"/>
          </w:tcPr>
          <w:p>
            <w:pPr>
              <w:spacing w:after="0"/>
            </w:pPr>
            <w:r>
              <w:rPr>
                <w:sz w:val="18"/>
              </w:rPr>
              <w:t xml:space="preserve">Le couvercle s'ouvre, la roulette tourne, le singe sort en grossissant</w:t>
            </w:r>
          </w:p>
        </w:tc>
        <w:tc>
          <w:tcPr>
            <w:tcW w:w="2250" w:type="dxa"/>
          </w:tcPr>
          <w:p>
            <w:pPr>
              <w:spacing w:after="0"/>
            </w:pPr>
            <w:r>
              <w:rPr>
                <w:sz w:val="18"/>
              </w:rPr>
              <w:t xml:space="preserve">—</w:t>
            </w:r>
          </w:p>
        </w:tc>
        <w:tc>
          <w:tcPr>
            <w:tcW w:w="2250" w:type="dxa"/>
          </w:tcPr>
          <w:p>
            <w:pPr>
              <w:spacing w:after="0"/>
            </w:pPr>
            <w:r>
              <w:rPr>
                <w:i/>
                <w:sz w:val="18"/>
              </w:rPr>
              <w:t xml:space="preserve">à faire</w:t>
            </w:r>
          </w:p>
        </w:tc>
      </w:tr>
      <w:tr>
        <w:tc>
          <w:tcPr>
            <w:tcW w:w="2250" w:type="dxa"/>
          </w:tcPr>
          <w:p>
            <w:pPr>
              <w:spacing w:after="0"/>
            </w:pPr>
            <w:r>
              <w:rPr>
                <w:sz w:val="18"/>
              </w:rPr>
              <w:t xml:space="preserve">Téléportation, porte</w:t>
            </w:r>
          </w:p>
        </w:tc>
        <w:tc>
          <w:tcPr>
            <w:tcW w:w="2250" w:type="dxa"/>
          </w:tcPr>
          <w:p>
            <w:pPr>
              <w:spacing w:after="0"/>
            </w:pPr>
            <w:r>
              <w:rPr>
                <w:sz w:val="18"/>
              </w:rPr>
              <w:t xml:space="preserve">Voile noir fondu</w:t>
            </w:r>
          </w:p>
        </w:tc>
        <w:tc>
          <w:tcPr>
            <w:tcW w:w="2250" w:type="dxa"/>
          </w:tcPr>
          <w:p>
            <w:pPr>
              <w:spacing w:after="0"/>
            </w:pPr>
            <w:r>
              <w:rPr>
                <w:sz w:val="18"/>
              </w:rPr>
              <w:t xml:space="preserve">—</w:t>
            </w:r>
          </w:p>
        </w:tc>
        <w:tc>
          <w:tcPr>
            <w:tcW w:w="2250" w:type="dxa"/>
          </w:tcPr>
          <w:p>
            <w:pPr>
              <w:spacing w:after="0"/>
            </w:pPr>
            <w:r>
              <w:rPr>
                <w:i/>
                <w:sz w:val="18"/>
              </w:rPr>
              <w:t xml:space="preserve">à faire</w:t>
            </w:r>
          </w:p>
        </w:tc>
      </w:tr>
    </w:tbl>
    <w:p>
      <w:pPr>
        <w:spacing w:after="60"/>
      </w:pPr>
    </w:p>
    <w:p>
      <w:pPr>
        <w:spacing w:after="80"/>
      </w:pPr>
      <w:r>
        <w:rPr>
          <w:i/>
        </w:rPr>
        <w:t xml:space="preserve">Chaque action a maintenant sa vibration, avec un motif différent pour la reconnaître sans regarder (Haptics). Le son reste le gros manque du jeu (seules les annonces de vague en ont) : c'est la priorité de la semaine 2 (issue #34).</w:t>
      </w:r>
    </w:p>
    <w:p>
      <w:pPr>
        <w:pStyle w:val="Heading1"/>
        <w:keepNext/>
        <w:spacing w:after="80"/>
      </w:pPr>
      <w:r>
        <w:rPr/>
        <w:t xml:space="preserve">11. Pourquoi la VR</w:t>
      </w:r>
    </w:p>
    <w:p>
      <w:pPr>
        <w:spacing w:after="40"/>
        <w:ind w:left="360" w:hanging="240"/>
        <w:tabs>
          <w:tab w:val="left" w:pos="360"/>
        </w:tabs>
      </w:pPr>
      <w:r>
        <w:t xml:space="preserve">•	</w:t>
      </w:r>
      <w:r>
        <w:rPr>
          <w:b/>
        </w:rPr>
        <w:t xml:space="preserve">Les mains :</w:t>
      </w:r>
    </w:p>
    <w:p>
      <w:pPr>
        <w:spacing w:after="40"/>
        <w:ind w:left="720" w:hanging="240"/>
        <w:tabs>
          <w:tab w:val="left" w:pos="720"/>
        </w:tabs>
      </w:pPr>
      <w:r>
        <w:t xml:space="preserve">◦	</w:t>
      </w:r>
      <w:r>
        <w:rPr/>
        <w:t xml:space="preserve">bander l'arc, viser, lâcher : la précision vient du geste, pas d'un clic ;</w:t>
      </w:r>
    </w:p>
    <w:p>
      <w:pPr>
        <w:spacing w:after="40"/>
        <w:ind w:left="720" w:hanging="240"/>
        <w:tabs>
          <w:tab w:val="left" w:pos="720"/>
        </w:tabs>
      </w:pPr>
      <w:r>
        <w:t xml:space="preserve">◦	</w:t>
      </w:r>
      <w:r>
        <w:rPr/>
        <w:t xml:space="preserve">poser un singe à la main sur la maquette, lancer une banane dans le panier, pousser une porte.</w:t>
      </w:r>
    </w:p>
    <w:p>
      <w:pPr>
        <w:spacing w:after="40"/>
        <w:ind w:left="360" w:hanging="240"/>
        <w:tabs>
          <w:tab w:val="left" w:pos="360"/>
        </w:tabs>
      </w:pPr>
      <w:r>
        <w:t xml:space="preserve">•	</w:t>
      </w:r>
      <w:r>
        <w:rPr>
          <w:b/>
        </w:rPr>
        <w:t xml:space="preserve">Le regard :</w:t>
      </w:r>
      <w:r>
        <w:rPr/>
        <w:t xml:space="preserve"> surveiller le chemin des ballons, repérer la banane qui pourrit, suivre la bille de la roulette.</w:t>
      </w:r>
    </w:p>
    <w:p>
      <w:pPr>
        <w:spacing w:after="40"/>
        <w:ind w:left="360" w:hanging="240"/>
        <w:tabs>
          <w:tab w:val="left" w:pos="360"/>
        </w:tabs>
      </w:pPr>
      <w:r>
        <w:t xml:space="preserve">•	</w:t>
      </w:r>
      <w:r>
        <w:rPr>
          <w:b/>
        </w:rPr>
        <w:t xml:space="preserve">La présence et l'échelle :</w:t>
      </w:r>
    </w:p>
    <w:p>
      <w:pPr>
        <w:spacing w:after="40"/>
        <w:ind w:left="720" w:hanging="240"/>
        <w:tabs>
          <w:tab w:val="left" w:pos="720"/>
        </w:tabs>
      </w:pPr>
      <w:r>
        <w:t xml:space="preserve">◦	</w:t>
      </w:r>
      <w:r>
        <w:rPr>
          <w:b/>
        </w:rPr>
        <w:t xml:space="preserve">géant</w:t>
      </w:r>
      <w:r>
        <w:rPr/>
        <w:t xml:space="preserve"> penché sur une maquette vivante, où les ballons circulent en miniature ;</w:t>
      </w:r>
    </w:p>
    <w:p>
      <w:pPr>
        <w:spacing w:after="40"/>
        <w:ind w:left="720" w:hanging="240"/>
        <w:tabs>
          <w:tab w:val="left" w:pos="720"/>
        </w:tabs>
      </w:pPr>
      <w:r>
        <w:t xml:space="preserve">◦	</w:t>
      </w:r>
      <w:r>
        <w:rPr/>
        <w:t xml:space="preserve">puis </w:t>
      </w:r>
      <w:r>
        <w:rPr>
          <w:b/>
        </w:rPr>
        <w:t xml:space="preserve">à taille réelle</w:t>
      </w:r>
      <w:r>
        <w:rPr/>
        <w:t xml:space="preserve"> au milieu des mêmes ballons, sous un dirigeable de plusieurs mètres.</w:t>
      </w:r>
    </w:p>
    <w:p>
      <w:pPr>
        <w:spacing w:after="40"/>
        <w:ind w:left="360" w:hanging="240"/>
        <w:tabs>
          <w:tab w:val="left" w:pos="360"/>
        </w:tabs>
      </w:pPr>
      <w:r>
        <w:t xml:space="preserve">•	</w:t>
      </w:r>
      <w:r>
        <w:rPr>
          <w:b/>
        </w:rPr>
        <w:t xml:space="preserve">Le corps dans l'espace :</w:t>
      </w:r>
      <w:r>
        <w:rPr/>
        <w:t xml:space="preserve"> on passe la porte pour récolter, on se retourne vers la bibliothèque, on se penche sur le plateau.</w:t>
      </w:r>
    </w:p>
    <w:p>
      <w:pPr>
        <w:spacing w:after="80"/>
      </w:pPr>
      <w:r>
        <w:rPr>
          <w:b/>
        </w:rPr>
        <w:t xml:space="preserve">Test de l'écran :</w:t>
      </w:r>
      <w:r>
        <w:rPr/>
        <w:t xml:space="preserve"> à la souris, poser des tours marcherait aussi bien. </w:t>
      </w:r>
      <w:r>
        <w:rPr>
          <w:b/>
        </w:rPr>
        <w:t xml:space="preserve">Ce qui justifie la VR, c'est l'arc, le changement d'échelle et le double jeu « gérer la base tout en défendant ».</w:t>
      </w:r>
    </w:p>
    <w:p>
      <w:pPr>
        <w:pStyle w:val="Heading1"/>
        <w:keepNext/>
        <w:spacing w:after="80"/>
      </w:pPr>
      <w:r>
        <w:rPr/>
        <w:t xml:space="preserve">12. Pourquoi c'est un bon jeu</w:t>
      </w:r>
    </w:p>
    <w:p>
      <w:pPr>
        <w:spacing w:after="40"/>
        <w:ind w:left="360" w:hanging="240"/>
        <w:tabs>
          <w:tab w:val="left" w:pos="360"/>
        </w:tabs>
      </w:pPr>
      <w:r>
        <w:t xml:space="preserve">•	</w:t>
      </w:r>
      <w:r>
        <w:rPr>
          <w:b/>
        </w:rPr>
        <w:t xml:space="preserve">Il se prend en main sans doc :</w:t>
      </w:r>
      <w:r>
        <w:rPr/>
        <w:t xml:space="preserve"> le tutoriel joue le niveau 1, et chaque consigne est montrée par la flèche, dans le décor.</w:t>
      </w:r>
    </w:p>
    <w:p>
      <w:pPr>
        <w:spacing w:after="40"/>
        <w:ind w:left="360" w:hanging="240"/>
        <w:tabs>
          <w:tab w:val="left" w:pos="360"/>
        </w:tabs>
      </w:pPr>
      <w:r>
        <w:t xml:space="preserve">•	</w:t>
      </w:r>
      <w:r>
        <w:rPr>
          <w:b/>
        </w:rPr>
        <w:t xml:space="preserve">Il s'appuie sur des codes connus :</w:t>
      </w:r>
      <w:r>
        <w:rPr/>
        <w:t xml:space="preserve"> tower defense, fusion à la Rush Royale, coffre à raretés, couleurs des ballons de Bloons.</w:t>
      </w:r>
    </w:p>
    <w:p>
      <w:pPr>
        <w:spacing w:after="40"/>
        <w:ind w:left="360" w:hanging="240"/>
        <w:tabs>
          <w:tab w:val="left" w:pos="360"/>
        </w:tabs>
      </w:pPr>
      <w:r>
        <w:t xml:space="preserve">•	</w:t>
      </w:r>
      <w:r>
        <w:rPr>
          <w:b/>
        </w:rPr>
        <w:t xml:space="preserve">Il hérite de la culture du jeu vidéo :</w:t>
      </w:r>
      <w:r>
        <w:rPr/>
        <w:t xml:space="preserve"> paliers de difficulté, boss, mode infini, la mise du casino, le « dunk » des singes récolteurs.</w:t>
      </w:r>
    </w:p>
    <w:p>
      <w:pPr>
        <w:spacing w:after="40"/>
        <w:ind w:left="360" w:hanging="240"/>
        <w:tabs>
          <w:tab w:val="left" w:pos="360"/>
        </w:tabs>
      </w:pPr>
      <w:r>
        <w:t xml:space="preserve">•	</w:t>
      </w:r>
      <w:r>
        <w:rPr>
          <w:b/>
        </w:rPr>
        <w:t xml:space="preserve">Il crée des décisions :</w:t>
      </w:r>
    </w:p>
    <w:p>
      <w:pPr>
        <w:spacing w:after="40"/>
        <w:ind w:left="720" w:hanging="240"/>
        <w:tabs>
          <w:tab w:val="left" w:pos="720"/>
        </w:tabs>
      </w:pPr>
      <w:r>
        <w:t xml:space="preserve">◦	</w:t>
      </w:r>
      <w:r>
        <w:rPr/>
        <w:t xml:space="preserve">défendre à l'arc ou récolter ses bananes avant qu'elles pourrissent ;</w:t>
      </w:r>
    </w:p>
    <w:p>
      <w:pPr>
        <w:spacing w:after="40"/>
        <w:ind w:left="720" w:hanging="240"/>
        <w:tabs>
          <w:tab w:val="left" w:pos="720"/>
        </w:tabs>
      </w:pPr>
      <w:r>
        <w:t xml:space="preserve">◦	</w:t>
      </w:r>
      <w:r>
        <w:rPr/>
        <w:t xml:space="preserve">fusionner tout de suite ou garder deux singes ;</w:t>
      </w:r>
    </w:p>
    <w:p>
      <w:pPr>
        <w:spacing w:after="40"/>
        <w:ind w:left="720" w:hanging="240"/>
        <w:tabs>
          <w:tab w:val="left" w:pos="720"/>
        </w:tabs>
      </w:pPr>
      <w:r>
        <w:t xml:space="preserve">◦	</w:t>
      </w:r>
      <w:r>
        <w:rPr/>
        <w:t xml:space="preserve">miser ses bananes ou les économiser.</w:t>
      </w:r>
    </w:p>
    <w:p>
      <w:pPr>
        <w:pStyle w:val="Heading1"/>
        <w:keepNext/>
        <w:spacing w:after="80"/>
      </w:pPr>
      <w:r>
        <w:rPr/>
        <w:t xml:space="preserve">13. Périmètre (MoSCoW)</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2250"/>
        <w:gridCol w:w="2250"/>
        <w:gridCol w:w="2250"/>
        <w:gridCol w:w="2250"/>
      </w:tblGrid>
      <w:tr>
        <w:trPr>
          <w:tblHeader/>
        </w:trPr>
        <w:tc>
          <w:tcPr>
            <w:tcW w:w="2250" w:type="dxa"/>
            <w:shd w:val="clear" w:color="auto" w:fill="2E7D32"/>
          </w:tcPr>
          <w:p>
            <w:pPr>
              <w:spacing w:after="0"/>
            </w:pPr>
            <w:r>
              <w:rPr>
                <w:b/>
                <w:color w:val="FFFFFF"/>
                <w:sz w:val="18"/>
              </w:rPr>
              <w:t xml:space="preserve">DOIT</w:t>
            </w:r>
          </w:p>
        </w:tc>
        <w:tc>
          <w:tcPr>
            <w:tcW w:w="2250" w:type="dxa"/>
            <w:shd w:val="clear" w:color="auto" w:fill="2E7D32"/>
          </w:tcPr>
          <w:p>
            <w:pPr>
              <w:spacing w:after="0"/>
            </w:pPr>
            <w:r>
              <w:rPr>
                <w:b/>
                <w:color w:val="FFFFFF"/>
                <w:sz w:val="18"/>
              </w:rPr>
              <w:t xml:space="preserve">DEVRAIT</w:t>
            </w:r>
          </w:p>
        </w:tc>
        <w:tc>
          <w:tcPr>
            <w:tcW w:w="2250" w:type="dxa"/>
            <w:shd w:val="clear" w:color="auto" w:fill="2E7D32"/>
          </w:tcPr>
          <w:p>
            <w:pPr>
              <w:spacing w:after="0"/>
            </w:pPr>
            <w:r>
              <w:rPr>
                <w:b/>
                <w:color w:val="FFFFFF"/>
                <w:sz w:val="18"/>
              </w:rPr>
              <w:t xml:space="preserve">POURRAIT</w:t>
            </w:r>
          </w:p>
        </w:tc>
        <w:tc>
          <w:tcPr>
            <w:tcW w:w="2250" w:type="dxa"/>
            <w:shd w:val="clear" w:color="auto" w:fill="2E7D32"/>
          </w:tcPr>
          <w:p>
            <w:pPr>
              <w:spacing w:after="0"/>
            </w:pPr>
            <w:r>
              <w:rPr>
                <w:b/>
                <w:color w:val="FFFFFF"/>
                <w:sz w:val="18"/>
              </w:rPr>
              <w:t xml:space="preserve">NE FERA PAS</w:t>
            </w:r>
          </w:p>
        </w:tc>
      </w:tr>
      <w:tr>
        <w:tc>
          <w:tcPr>
            <w:tcW w:w="2250" w:type="dxa"/>
          </w:tcPr>
          <w:p>
            <w:pPr>
              <w:spacing w:after="0"/>
            </w:pPr>
            <w:r>
              <w:rPr>
                <w:sz w:val="18"/>
              </w:rPr>
              <w:t xml:space="preserve">1 carte, 1 chemin, 100 vagues progressives + finale ✓</w:t>
            </w:r>
          </w:p>
        </w:tc>
        <w:tc>
          <w:tcPr>
            <w:tcW w:w="2250" w:type="dxa"/>
          </w:tcPr>
          <w:p>
            <w:pPr>
              <w:spacing w:after="0"/>
            </w:pPr>
            <w:r>
              <w:rPr>
                <w:sz w:val="18"/>
              </w:rPr>
              <w:t xml:space="preserve">Fusion et raretés ✓</w:t>
            </w:r>
          </w:p>
        </w:tc>
        <w:tc>
          <w:tcPr>
            <w:tcW w:w="2250" w:type="dxa"/>
          </w:tcPr>
          <w:p>
            <w:pPr>
              <w:spacing w:after="0"/>
            </w:pPr>
            <w:r>
              <w:rPr>
                <w:sz w:val="18"/>
              </w:rPr>
              <w:t xml:space="preserve">Plus de types de singes ; boss qui se divisent ✓, vagues spéciales annoncées ✓</w:t>
            </w:r>
          </w:p>
        </w:tc>
        <w:tc>
          <w:tcPr>
            <w:tcW w:w="2250" w:type="dxa"/>
          </w:tcPr>
          <w:p>
            <w:pPr>
              <w:spacing w:after="0"/>
            </w:pPr>
            <w:r>
              <w:rPr>
                <w:sz w:val="18"/>
              </w:rPr>
              <w:t xml:space="preserve">Plusieurs cartes</w:t>
            </w:r>
          </w:p>
        </w:tc>
      </w:tr>
      <w:tr>
        <w:tc>
          <w:tcPr>
            <w:tcW w:w="2250" w:type="dxa"/>
          </w:tcPr>
          <w:p>
            <w:pPr>
              <w:spacing w:after="0"/>
            </w:pPr>
            <w:r>
              <w:rPr>
                <w:sz w:val="18"/>
              </w:rPr>
              <w:t xml:space="preserve">Quincy à l'arc (tir physique) ✓</w:t>
            </w:r>
          </w:p>
        </w:tc>
        <w:tc>
          <w:tcPr>
            <w:tcW w:w="2250" w:type="dxa"/>
          </w:tcPr>
          <w:p>
            <w:pPr>
              <w:spacing w:after="0"/>
            </w:pPr>
            <w:r>
              <w:rPr>
                <w:sz w:val="18"/>
              </w:rPr>
              <w:t xml:space="preserve">Bananes qui pourrissent, singes récolteurs ✓</w:t>
            </w:r>
          </w:p>
        </w:tc>
        <w:tc>
          <w:tcPr>
            <w:tcW w:w="2250" w:type="dxa"/>
          </w:tcPr>
          <w:p>
            <w:pPr>
              <w:spacing w:after="0"/>
            </w:pPr>
            <w:r>
              <w:rPr>
                <w:sz w:val="18"/>
              </w:rPr>
              <w:t xml:space="preserve">Améliorations de l'arc ✓, bananes dorées ✓</w:t>
            </w:r>
          </w:p>
        </w:tc>
        <w:tc>
          <w:tcPr>
            <w:tcW w:w="2250" w:type="dxa"/>
          </w:tcPr>
          <w:p>
            <w:pPr>
              <w:spacing w:after="0"/>
            </w:pPr>
            <w:r>
              <w:rPr>
                <w:sz w:val="18"/>
              </w:rPr>
              <w:t xml:space="preserve">Méta-progression entre les parties, sauvegarde</w:t>
            </w:r>
          </w:p>
        </w:tc>
      </w:tr>
      <w:tr>
        <w:tc>
          <w:tcPr>
            <w:tcW w:w="2250" w:type="dxa"/>
          </w:tcPr>
          <w:p>
            <w:pPr>
              <w:spacing w:after="0"/>
            </w:pPr>
            <w:r>
              <w:rPr>
                <w:sz w:val="18"/>
              </w:rPr>
              <w:t xml:space="preserve">Singes posés à la main ✓</w:t>
            </w:r>
          </w:p>
        </w:tc>
        <w:tc>
          <w:tcPr>
            <w:tcW w:w="2250" w:type="dxa"/>
          </w:tcPr>
          <w:p>
            <w:pPr>
              <w:spacing w:after="0"/>
            </w:pPr>
            <w:r>
              <w:rPr>
                <w:sz w:val="18"/>
              </w:rPr>
              <w:t xml:space="preserve">Coffre et roulette du coffre ✓</w:t>
            </w:r>
          </w:p>
        </w:tc>
        <w:tc>
          <w:tcPr>
            <w:tcW w:w="2250" w:type="dxa"/>
          </w:tcPr>
          <w:p>
            <w:pPr>
              <w:spacing w:after="0"/>
            </w:pPr>
            <w:r>
              <w:rPr>
                <w:sz w:val="18"/>
              </w:rPr>
              <w:t xml:space="preserve">Ballons cœur et blindé ✓</w:t>
            </w:r>
          </w:p>
        </w:tc>
        <w:tc>
          <w:tcPr>
            <w:tcW w:w="2250" w:type="dxa"/>
          </w:tcPr>
          <w:p>
            <w:pPr>
              <w:spacing w:after="0"/>
            </w:pPr>
            <w:r>
              <w:rPr>
                <w:sz w:val="18"/>
              </w:rPr>
              <w:t xml:space="preserve">Gacha complet, achats réels</w:t>
            </w:r>
          </w:p>
        </w:tc>
      </w:tr>
      <w:tr>
        <w:tc>
          <w:tcPr>
            <w:tcW w:w="2250" w:type="dxa"/>
          </w:tcPr>
          <w:p>
            <w:pPr>
              <w:spacing w:after="0"/>
            </w:pPr>
            <w:r>
              <w:rPr>
                <w:sz w:val="18"/>
              </w:rPr>
              <w:t xml:space="preserve">Bananes → panier → déblocages ✓</w:t>
            </w:r>
          </w:p>
        </w:tc>
        <w:tc>
          <w:tcPr>
            <w:tcW w:w="2250" w:type="dxa"/>
          </w:tcPr>
          <w:p>
            <w:pPr>
              <w:spacing w:after="0"/>
            </w:pPr>
            <w:r>
              <w:rPr>
                <w:sz w:val="18"/>
              </w:rPr>
              <w:t xml:space="preserve">Décor soigné (cabane, montagnes, lumière) ✓</w:t>
            </w:r>
          </w:p>
        </w:tc>
        <w:tc>
          <w:tcPr>
            <w:tcW w:w="2250" w:type="dxa"/>
          </w:tcPr>
          <w:p>
            <w:pPr>
              <w:spacing w:after="0"/>
            </w:pPr>
            <w:r>
              <w:rPr>
                <w:sz w:val="18"/>
              </w:rPr>
              <w:t xml:space="preserve">Roulette de casino, fléchettes ✓</w:t>
            </w:r>
          </w:p>
        </w:tc>
        <w:tc>
          <w:tcPr>
            <w:tcW w:w="2250" w:type="dxa"/>
          </w:tcPr>
          <w:p>
            <w:pPr>
              <w:spacing w:after="0"/>
            </w:pPr>
            <w:r>
              <w:rPr>
                <w:sz w:val="18"/>
              </w:rPr>
              <w:t xml:space="preserve">Multijoueur</w:t>
            </w:r>
          </w:p>
        </w:tc>
      </w:tr>
      <w:tr>
        <w:tc>
          <w:tcPr>
            <w:tcW w:w="2250" w:type="dxa"/>
          </w:tcPr>
          <w:p>
            <w:pPr>
              <w:spacing w:after="0"/>
            </w:pPr>
            <w:r>
              <w:rPr>
                <w:sz w:val="18"/>
              </w:rPr>
              <w:t xml:space="preserve">Tutoriel intégré (niveau 1) ✓</w:t>
            </w:r>
          </w:p>
        </w:tc>
        <w:tc>
          <w:tcPr>
            <w:tcW w:w="2250" w:type="dxa"/>
          </w:tcPr>
          <w:p>
            <w:pPr>
              <w:spacing w:after="0"/>
            </w:pPr>
            <w:r>
              <w:rPr>
                <w:sz w:val="18"/>
              </w:rPr>
              <w:t xml:space="preserve">Animations des singes ✓</w:t>
            </w:r>
          </w:p>
        </w:tc>
        <w:tc>
          <w:tcPr>
            <w:tcW w:w="2250" w:type="dxa"/>
          </w:tcPr>
          <w:p>
            <w:pPr>
              <w:spacing w:after="0"/>
            </w:pPr>
            <w:r>
              <w:rPr>
                <w:sz w:val="18"/>
              </w:rPr>
              <w:t xml:space="preserve">2e et 3e bananiers ✓</w:t>
            </w:r>
          </w:p>
        </w:tc>
        <w:tc>
          <w:tcPr>
            <w:tcW w:w="2250" w:type="dxa"/>
          </w:tcPr>
          <w:p>
            <w:pPr>
              <w:spacing w:after="0"/>
            </w:pPr>
            <w:r>
              <w:rPr>
                <w:sz w:val="18"/>
              </w:rPr>
              <w:t xml:space="preserve">Scénario, monde ouvert</w:t>
            </w:r>
          </w:p>
        </w:tc>
      </w:tr>
      <w:tr>
        <w:tc>
          <w:tcPr>
            <w:tcW w:w="2250" w:type="dxa"/>
          </w:tcPr>
          <w:p>
            <w:pPr>
              <w:spacing w:after="0"/>
            </w:pPr>
            <w:r>
              <w:rPr>
                <w:sz w:val="18"/>
              </w:rPr>
              <w:t xml:space="preserve">Confort : téléportation, snap turn, 72 fps</w:t>
            </w:r>
          </w:p>
        </w:tc>
        <w:tc>
          <w:tcPr>
            <w:tcW w:w="2250" w:type="dxa"/>
          </w:tcPr>
          <w:p>
            <w:pPr>
              <w:spacing w:after="0"/>
            </w:pPr>
            <w:r>
              <w:rPr>
                <w:sz w:val="18"/>
              </w:rPr>
              <w:t xml:space="preserve">Sons ⏳ et </w:t>
            </w:r>
            <w:r>
              <w:rPr>
                <w:b/>
                <w:sz w:val="18"/>
              </w:rPr>
              <w:t xml:space="preserve">vibrations à chaque action</w:t>
            </w:r>
            <w:r>
              <w:rPr>
                <w:sz w:val="18"/>
              </w:rPr>
              <w:t xml:space="preserve"> ✓</w:t>
            </w:r>
          </w:p>
        </w:tc>
        <w:tc>
          <w:tcPr>
            <w:tcW w:w="2250" w:type="dxa"/>
          </w:tcPr>
          <w:p>
            <w:pPr>
              <w:spacing w:after="0"/>
            </w:pPr>
            <w:r>
              <w:rPr>
                <w:sz w:val="18"/>
              </w:rPr>
              <w:t xml:space="preserve">Musique d'ambiance</w:t>
            </w:r>
          </w:p>
        </w:tc>
        <w:tc>
          <w:tcPr>
            <w:tcW w:w="2250" w:type="dxa"/>
          </w:tcPr>
          <w:p>
            <w:pPr>
              <w:spacing w:after="0"/>
            </w:pPr>
            <w:r>
              <w:rPr>
                <w:sz w:val="18"/>
              </w:rPr>
              <w:t xml:space="preserve">Déplacement continu</w:t>
            </w:r>
          </w:p>
        </w:tc>
      </w:tr>
      <w:tr>
        <w:tc>
          <w:tcPr>
            <w:tcW w:w="2250" w:type="dxa"/>
          </w:tcPr>
          <w:p>
            <w:pPr>
              <w:spacing w:after="0"/>
            </w:pPr>
            <w:r>
              <w:rPr>
                <w:sz w:val="18"/>
              </w:rPr>
              <w:t xml:space="preserve">Écran de victoire / défaite clair ⏳</w:t>
            </w:r>
          </w:p>
        </w:tc>
        <w:tc>
          <w:tcPr>
            <w:tcW w:w="2250" w:type="dxa"/>
          </w:tcPr>
          <w:p>
            <w:pPr>
              <w:spacing w:after="0"/>
            </w:pPr>
            <w:r>
              <w:rPr>
                <w:sz w:val="18"/>
              </w:rPr>
              <w:t xml:space="preserve">Équilibrage testé</w:t>
            </w:r>
          </w:p>
        </w:tc>
        <w:tc>
          <w:tcPr>
            <w:tcW w:w="2250" w:type="dxa"/>
          </w:tcPr>
          <w:p>
            <w:pPr>
              <w:spacing w:after="0"/>
            </w:pPr>
          </w:p>
        </w:tc>
        <w:tc>
          <w:tcPr>
            <w:tcW w:w="2250" w:type="dxa"/>
          </w:tcPr>
          <w:p>
            <w:pPr>
              <w:spacing w:after="0"/>
            </w:pPr>
          </w:p>
        </w:tc>
      </w:tr>
    </w:tbl>
    <w:p>
      <w:pPr>
        <w:spacing w:after="60"/>
      </w:pPr>
    </w:p>
    <w:p>
      <w:pPr>
        <w:spacing w:after="80"/>
      </w:pPr>
      <w:r>
        <w:rPr>
          <w:i/>
        </w:rPr>
        <w:t xml:space="preserve">✅ = dans le jeu (à valider au casque) · ⏳ = à faire en semaine 2.</w:t>
      </w:r>
    </w:p>
    <w:p>
      <w:pPr>
        <w:pStyle w:val="Heading1"/>
        <w:keepNext/>
        <w:spacing w:after="80"/>
      </w:pPr>
      <w:r>
        <w:rPr/>
        <w:t xml:space="preserve">14. Confort (non négociable)</w:t>
      </w:r>
    </w:p>
    <w:p>
      <w:pPr>
        <w:spacing w:after="40"/>
        <w:ind w:left="360" w:hanging="240"/>
        <w:tabs>
          <w:tab w:val="left" w:pos="360"/>
        </w:tabs>
      </w:pPr>
      <w:r>
        <w:t xml:space="preserve">•	</w:t>
      </w:r>
      <w:r>
        <w:rPr>
          <w:b/>
        </w:rPr>
        <w:t xml:space="preserve">Déplacement :</w:t>
      </w:r>
      <w:r>
        <w:rPr/>
        <w:t xml:space="preserve"> téléportation seulement, limitée aux zones de jeu. Pas de saut, pas de déplacement au stick. Un </w:t>
      </w:r>
      <w:r>
        <w:rPr>
          <w:b/>
        </w:rPr>
        <w:t xml:space="preserve">voile noir fondu</w:t>
      </w:r>
      <w:r>
        <w:rPr/>
        <w:t xml:space="preserve"> couvre chaque téléportation et chaque passage de porte.</w:t>
      </w:r>
    </w:p>
    <w:p>
      <w:pPr>
        <w:spacing w:after="40"/>
        <w:ind w:left="360" w:hanging="240"/>
        <w:tabs>
          <w:tab w:val="left" w:pos="360"/>
        </w:tabs>
      </w:pPr>
      <w:r>
        <w:t xml:space="preserve">•	</w:t>
      </w:r>
      <w:r>
        <w:rPr>
          <w:b/>
        </w:rPr>
        <w:t xml:space="preserve">Rotation :</w:t>
      </w:r>
      <w:r>
        <w:rPr/>
        <w:t xml:space="preserve"> snap turn par crans de 45°.</w:t>
      </w:r>
    </w:p>
    <w:p>
      <w:pPr>
        <w:spacing w:after="40"/>
        <w:ind w:left="360" w:hanging="240"/>
        <w:tabs>
          <w:tab w:val="left" w:pos="360"/>
        </w:tabs>
      </w:pPr>
      <w:r>
        <w:t xml:space="preserve">•	</w:t>
      </w:r>
      <w:r>
        <w:rPr>
          <w:b/>
        </w:rPr>
        <w:t xml:space="preserve">Caméra :</w:t>
      </w:r>
      <w:r>
        <w:rPr/>
        <w:t xml:space="preserve"> jamais bougée à la place du joueur, pas d'accélération, pas de secousse, horizon toujours droit.</w:t>
      </w:r>
    </w:p>
    <w:p>
      <w:pPr>
        <w:spacing w:after="40"/>
        <w:ind w:left="360" w:hanging="240"/>
        <w:tabs>
          <w:tab w:val="left" w:pos="360"/>
        </w:tabs>
      </w:pPr>
      <w:r>
        <w:t xml:space="preserve">•	</w:t>
      </w:r>
      <w:r>
        <w:rPr>
          <w:b/>
        </w:rPr>
        <w:t xml:space="preserve">Interface :</w:t>
      </w:r>
      <w:r>
        <w:rPr/>
        <w:t xml:space="preserve"> dans le décor, à 1-2 m. Pas de texte collé au visage.</w:t>
      </w:r>
    </w:p>
    <w:p>
      <w:pPr>
        <w:spacing w:after="40"/>
        <w:ind w:left="360" w:hanging="240"/>
        <w:tabs>
          <w:tab w:val="left" w:pos="360"/>
        </w:tabs>
      </w:pPr>
      <w:r>
        <w:t xml:space="preserve">•	</w:t>
      </w:r>
      <w:r>
        <w:rPr>
          <w:b/>
        </w:rPr>
        <w:t xml:space="preserve">Portée :</w:t>
      </w:r>
      <w:r>
        <w:rPr/>
        <w:t xml:space="preserve"> tout est à portée de bras (cercle de 2,8 m). Les singes et les bananes s'attrapent de loin, jusqu'à 6 m, sans ramasser au sol en boucle.</w:t>
      </w:r>
    </w:p>
    <w:p>
      <w:pPr>
        <w:spacing w:after="40"/>
        <w:ind w:left="360" w:hanging="240"/>
        <w:tabs>
          <w:tab w:val="left" w:pos="360"/>
        </w:tabs>
      </w:pPr>
      <w:r>
        <w:t xml:space="preserve">•	</w:t>
      </w:r>
      <w:r>
        <w:rPr>
          <w:b/>
        </w:rPr>
        <w:t xml:space="preserve">Sessions :</w:t>
      </w:r>
      <w:r>
        <w:rPr/>
        <w:t xml:space="preserve"> vagues courtes, pause naturelle entre deux vagues.</w:t>
      </w:r>
    </w:p>
    <w:p>
      <w:pPr>
        <w:spacing w:after="40"/>
        <w:ind w:left="360" w:hanging="240"/>
        <w:tabs>
          <w:tab w:val="left" w:pos="360"/>
        </w:tabs>
      </w:pPr>
      <w:r>
        <w:t xml:space="preserve">•	</w:t>
      </w:r>
      <w:r>
        <w:rPr>
          <w:b/>
        </w:rPr>
        <w:t xml:space="preserve">Technique :</w:t>
      </w:r>
      <w:r>
        <w:rPr/>
        <w:t xml:space="preserve"> 72 fps minimum (compteur au poignet en build de test), 1 unité Unity = 1 m.</w:t>
      </w:r>
    </w:p>
    <w:p>
      <w:pPr>
        <w:pStyle w:val="Heading1"/>
        <w:keepNext/>
        <w:spacing w:after="80"/>
      </w:pPr>
      <w:r>
        <w:rPr/>
        <w:t xml:space="preserve">15. Technique</w:t>
      </w:r>
    </w:p>
    <w:p>
      <w:pPr>
        <w:pStyle w:val="Heading2"/>
        <w:keepNext/>
        <w:spacing w:after="80"/>
      </w:pPr>
      <w:r>
        <w:rPr/>
        <w:t xml:space="preserve">15.1 Architecture</w:t>
      </w:r>
    </w:p>
    <w:p>
      <w:pPr>
        <w:spacing w:after="40"/>
        <w:ind w:left="360" w:hanging="240"/>
        <w:tabs>
          <w:tab w:val="left" w:pos="360"/>
        </w:tabs>
      </w:pPr>
      <w:r>
        <w:t xml:space="preserve">•	</w:t>
      </w:r>
      <w:r>
        <w:rPr>
          <w:b/>
        </w:rPr>
        <w:t xml:space="preserve">Deux scènes chargées ensemble :</w:t>
      </w:r>
      <w:r>
        <w:rPr/>
        <w:t xml:space="preserve"> Hub (cabane et bananeraie) et Labyrinthe (la carte). Il n'y a qu'un seul joueur, dans Hub ; changer de niveau, c'est le déplacer. Le monde qu'on quitte continue de tourner.</w:t>
      </w:r>
    </w:p>
    <w:p>
      <w:pPr>
        <w:spacing w:after="40"/>
        <w:ind w:left="360" w:hanging="240"/>
        <w:tabs>
          <w:tab w:val="left" w:pos="360"/>
        </w:tabs>
      </w:pPr>
      <w:r>
        <w:t xml:space="preserve">•	</w:t>
      </w:r>
      <w:r>
        <w:rPr>
          <w:b/>
        </w:rPr>
        <w:t xml:space="preserve">Scènes générées par code :</w:t>
      </w:r>
      <w:r>
        <w:rPr/>
        <w:t xml:space="preserve"> le menu SAE &gt; Générer le prototype (PrototypeGenerator) reconstruit les deux scènes à partir des scripts et des modèles Blender. Il n'y a jamais de conflit de scène entre membres de l'équipe.</w:t>
      </w:r>
    </w:p>
    <w:p>
      <w:pPr>
        <w:spacing w:after="40"/>
        <w:ind w:left="360" w:hanging="240"/>
        <w:tabs>
          <w:tab w:val="left" w:pos="360"/>
        </w:tabs>
      </w:pPr>
      <w:r>
        <w:t xml:space="preserve">•	</w:t>
      </w:r>
      <w:r>
        <w:rPr>
          <w:b/>
        </w:rPr>
        <w:t xml:space="preserve">Données centralisées :</w:t>
      </w:r>
    </w:p>
    <w:p>
      <w:pPr>
        <w:spacing w:after="40"/>
        <w:ind w:left="720" w:hanging="240"/>
        <w:tabs>
          <w:tab w:val="left" w:pos="720"/>
        </w:tabs>
      </w:pPr>
      <w:r>
        <w:t xml:space="preserve">◦	</w:t>
      </w:r>
      <w:r>
        <w:rPr/>
        <w:t xml:space="preserve">MonkeyData : statistiques et prix des singes ;</w:t>
      </w:r>
    </w:p>
    <w:p>
      <w:pPr>
        <w:spacing w:after="40"/>
        <w:ind w:left="720" w:hanging="240"/>
        <w:tabs>
          <w:tab w:val="left" w:pos="720"/>
        </w:tabs>
      </w:pPr>
      <w:r>
        <w:t xml:space="preserve">◦	</w:t>
      </w:r>
      <w:r>
        <w:rPr/>
        <w:t xml:space="preserve">WaveBook : les 100 vagues ;</w:t>
      </w:r>
    </w:p>
    <w:p>
      <w:pPr>
        <w:spacing w:after="40"/>
        <w:ind w:left="720" w:hanging="240"/>
        <w:tabs>
          <w:tab w:val="left" w:pos="720"/>
        </w:tabs>
      </w:pPr>
      <w:r>
        <w:t xml:space="preserve">◦	</w:t>
      </w:r>
      <w:r>
        <w:rPr/>
        <w:t xml:space="preserve">BowUpgrades : l'arc ;</w:t>
      </w:r>
    </w:p>
    <w:p>
      <w:pPr>
        <w:spacing w:after="40"/>
        <w:ind w:left="720" w:hanging="240"/>
        <w:tabs>
          <w:tab w:val="left" w:pos="720"/>
        </w:tabs>
      </w:pPr>
      <w:r>
        <w:t xml:space="preserve">◦	</w:t>
      </w:r>
      <w:r>
        <w:rPr/>
        <w:t xml:space="preserve">Economy / GameState : bananes, inventaire, singes posés.</w:t>
      </w:r>
    </w:p>
    <w:p>
      <w:pPr>
        <w:spacing w:after="40"/>
        <w:ind w:left="360" w:hanging="240"/>
        <w:tabs>
          <w:tab w:val="left" w:pos="360"/>
        </w:tabs>
      </w:pPr>
      <w:r>
        <w:t xml:space="preserve">•	</w:t>
      </w:r>
      <w:r>
        <w:rPr>
          <w:b/>
        </w:rPr>
        <w:t xml:space="preserve">Interactions :</w:t>
      </w:r>
      <w:r>
        <w:rPr/>
        <w:t xml:space="preserve"> une interface IPressable pour tous les boutons, qu'on touche (HandPress), qu'on vise (RayPress) ou qu'on clique (DesktopPlayer). Le tutoriel filtre ces appuis (Tutorial.TryPress).</w:t>
      </w:r>
    </w:p>
    <w:p>
      <w:pPr>
        <w:spacing w:after="40"/>
        <w:ind w:left="360" w:hanging="240"/>
        <w:tabs>
          <w:tab w:val="left" w:pos="360"/>
        </w:tabs>
      </w:pPr>
      <w:r>
        <w:t xml:space="preserve">•	</w:t>
      </w:r>
      <w:r>
        <w:rPr>
          <w:b/>
        </w:rPr>
        <w:t xml:space="preserve">Tutoriel :</w:t>
      </w:r>
      <w:r>
        <w:rPr/>
        <w:t xml:space="preserve"> une machine à états (Tutorial), des tableaux qui s'abonnent à ses événements (TutorialBoard), une flèche (TutorialRunner) et des cibles posées dans les scènes (TutorialTarget).</w:t>
      </w:r>
    </w:p>
    <w:p>
      <w:pPr>
        <w:spacing w:after="40"/>
        <w:ind w:left="360" w:hanging="240"/>
        <w:tabs>
          <w:tab w:val="left" w:pos="360"/>
        </w:tabs>
      </w:pPr>
      <w:r>
        <w:t xml:space="preserve">•	</w:t>
      </w:r>
      <w:r>
        <w:rPr>
          <w:b/>
        </w:rPr>
        <w:t xml:space="preserve">Modèles 3D :</w:t>
      </w:r>
      <w:r>
        <w:rPr/>
        <w:t xml:space="preserve"> générés par scripts Python dans Blender (Blender/cabane.py, coffre.py) et exportés en .glb. Ils sont régénérables à tout moment.</w:t>
      </w:r>
    </w:p>
    <w:p>
      <w:pPr>
        <w:pStyle w:val="Heading2"/>
        <w:keepNext/>
        <w:spacing w:after="80"/>
      </w:pPr>
      <w:r>
        <w:rPr/>
        <w:t xml:space="preserve">15.2 Optimisation (Quest)</w:t>
      </w:r>
    </w:p>
    <w:p>
      <w:pPr>
        <w:spacing w:after="40"/>
        <w:ind w:left="360" w:hanging="240"/>
        <w:tabs>
          <w:tab w:val="left" w:pos="360"/>
        </w:tabs>
      </w:pPr>
      <w:r>
        <w:t xml:space="preserve">•	</w:t>
      </w:r>
      <w:r>
        <w:rPr/>
        <w:t xml:space="preserve">Modèles low-poly : la cabane fait environ 108 000 triangles, le paysage 62 000.</w:t>
      </w:r>
    </w:p>
    <w:p>
      <w:pPr>
        <w:spacing w:after="40"/>
        <w:ind w:left="360" w:hanging="240"/>
        <w:tabs>
          <w:tab w:val="left" w:pos="360"/>
        </w:tabs>
      </w:pPr>
      <w:r>
        <w:t xml:space="preserve">•	</w:t>
      </w:r>
      <w:r>
        <w:rPr/>
        <w:t xml:space="preserve">Le décor de la carte (fleurs, cailloux, buissons) est </w:t>
      </w:r>
      <w:r>
        <w:rPr>
          <w:b/>
        </w:rPr>
        <w:t xml:space="preserve">fusionné par couleur</w:t>
      </w:r>
      <w:r>
        <w:rPr/>
        <w:t xml:space="preserve"> (MeshBatch) pour limiter les appels de dessin.</w:t>
      </w:r>
    </w:p>
    <w:p>
      <w:pPr>
        <w:spacing w:after="40"/>
        <w:ind w:left="360" w:hanging="240"/>
        <w:tabs>
          <w:tab w:val="left" w:pos="360"/>
        </w:tabs>
      </w:pPr>
      <w:r>
        <w:t xml:space="preserve">•	</w:t>
      </w:r>
      <w:r>
        <w:rPr/>
        <w:t xml:space="preserve">Lumières limitées, éclairage mobile simplifié, objets statiques marqués « static ».</w:t>
      </w:r>
    </w:p>
    <w:p>
      <w:pPr>
        <w:spacing w:after="40"/>
        <w:ind w:left="360" w:hanging="240"/>
        <w:tabs>
          <w:tab w:val="left" w:pos="360"/>
        </w:tabs>
      </w:pPr>
      <w:r>
        <w:t xml:space="preserve">•	</w:t>
      </w:r>
      <w:r>
        <w:rPr/>
        <w:t xml:space="preserve">Compteur de fps au poignet en build de test.</w:t>
      </w:r>
    </w:p>
    <w:p>
      <w:pPr>
        <w:pStyle w:val="Heading2"/>
        <w:keepNext/>
        <w:spacing w:after="80"/>
      </w:pPr>
      <w:r>
        <w:rPr/>
        <w:t xml:space="preserve">15.3 Mode PC</w:t>
      </w:r>
    </w:p>
    <w:p>
      <w:pPr>
        <w:spacing w:after="80"/>
      </w:pPr>
      <w:r>
        <w:rPr/>
        <w:t xml:space="preserve">Un mode clavier-souris permet de développer et de tester sans casque. Il sert aussi à la </w:t>
      </w:r>
      <w:r>
        <w:rPr>
          <w:b/>
        </w:rPr>
        <w:t xml:space="preserve">démo à plat</w:t>
      </w:r>
      <w:r>
        <w:rPr/>
        <w:t xml:space="preserve"> de l'oral.</w:t>
      </w:r>
    </w:p>
    <w:p>
      <w:pPr>
        <w:pStyle w:val="Heading1"/>
        <w:keepNext/>
        <w:spacing w:after="80"/>
      </w:pPr>
      <w:r>
        <w:rPr/>
        <w:t xml:space="preserve">16. Production</w:t>
      </w:r>
    </w:p>
    <w:p>
      <w:pPr>
        <w:pStyle w:val="Heading2"/>
        <w:keepNext/>
        <w:spacing w:after="80"/>
      </w:pPr>
      <w:r>
        <w:rPr/>
        <w:t xml:space="preserve">16.1 Planning</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3000"/>
        <w:gridCol w:w="3000"/>
        <w:gridCol w:w="3000"/>
      </w:tblGrid>
      <w:tr>
        <w:trPr>
          <w:tblHeader/>
        </w:trPr>
        <w:tc>
          <w:tcPr>
            <w:tcW w:w="3000" w:type="dxa"/>
            <w:shd w:val="clear" w:color="auto" w:fill="2E7D32"/>
          </w:tcPr>
          <w:p>
            <w:pPr>
              <w:spacing w:after="0"/>
            </w:pPr>
            <w:r>
              <w:rPr>
                <w:b/>
                <w:color w:val="FFFFFF"/>
                <w:sz w:val="18"/>
              </w:rPr>
              <w:t xml:space="preserve">Semaine</w:t>
            </w:r>
          </w:p>
        </w:tc>
        <w:tc>
          <w:tcPr>
            <w:tcW w:w="3000" w:type="dxa"/>
            <w:shd w:val="clear" w:color="auto" w:fill="2E7D32"/>
          </w:tcPr>
          <w:p>
            <w:pPr>
              <w:spacing w:after="0"/>
            </w:pPr>
            <w:r>
              <w:rPr>
                <w:b/>
                <w:color w:val="FFFFFF"/>
                <w:sz w:val="18"/>
              </w:rPr>
              <w:t xml:space="preserve">Objectif</w:t>
            </w:r>
          </w:p>
        </w:tc>
        <w:tc>
          <w:tcPr>
            <w:tcW w:w="3000" w:type="dxa"/>
            <w:shd w:val="clear" w:color="auto" w:fill="2E7D32"/>
          </w:tcPr>
          <w:p>
            <w:pPr>
              <w:spacing w:after="0"/>
            </w:pPr>
            <w:r>
              <w:rPr>
                <w:b/>
                <w:color w:val="FFFFFF"/>
                <w:sz w:val="18"/>
              </w:rPr>
              <w:t xml:space="preserve">Jalon</w:t>
            </w:r>
          </w:p>
        </w:tc>
      </w:tr>
      <w:tr>
        <w:tc>
          <w:tcPr>
            <w:tcW w:w="3000" w:type="dxa"/>
          </w:tcPr>
          <w:p>
            <w:pPr>
              <w:spacing w:after="0"/>
            </w:pPr>
            <w:r>
              <w:rPr>
                <w:sz w:val="18"/>
              </w:rPr>
              <w:t xml:space="preserve">S1 · 5-9 oct.</w:t>
            </w:r>
          </w:p>
        </w:tc>
        <w:tc>
          <w:tcPr>
            <w:tcW w:w="3000" w:type="dxa"/>
          </w:tcPr>
          <w:p>
            <w:pPr>
              <w:spacing w:after="0"/>
            </w:pPr>
            <w:r>
              <w:rPr>
                <w:sz w:val="18"/>
              </w:rPr>
              <w:t xml:space="preserve">Prouver : le geste marche au casque, le GDD tient</w:t>
            </w:r>
          </w:p>
        </w:tc>
        <w:tc>
          <w:tcPr>
            <w:tcW w:w="3000" w:type="dxa"/>
          </w:tcPr>
          <w:p>
            <w:pPr>
              <w:spacing w:after="0"/>
            </w:pPr>
            <w:r>
              <w:rPr>
                <w:sz w:val="18"/>
              </w:rPr>
              <w:t xml:space="preserve">GDD v1 + prototype jouable (ven. 9 oct.)</w:t>
            </w:r>
          </w:p>
        </w:tc>
      </w:tr>
      <w:tr>
        <w:tc>
          <w:tcPr>
            <w:tcW w:w="3000" w:type="dxa"/>
          </w:tcPr>
          <w:p>
            <w:pPr>
              <w:spacing w:after="0"/>
            </w:pPr>
            <w:r>
              <w:rPr>
                <w:sz w:val="18"/>
              </w:rPr>
              <w:t xml:space="preserve">S2 · 19-23 oct.</w:t>
            </w:r>
          </w:p>
        </w:tc>
        <w:tc>
          <w:tcPr>
            <w:tcW w:w="3000" w:type="dxa"/>
          </w:tcPr>
          <w:p>
            <w:pPr>
              <w:spacing w:after="0"/>
            </w:pPr>
            <w:r>
              <w:rPr>
                <w:sz w:val="18"/>
              </w:rPr>
              <w:t xml:space="preserve">Construire : jouable du début à la fin</w:t>
            </w:r>
          </w:p>
        </w:tc>
        <w:tc>
          <w:tcPr>
            <w:tcW w:w="3000" w:type="dxa"/>
          </w:tcPr>
          <w:p>
            <w:pPr>
              <w:spacing w:after="0"/>
            </w:pPr>
            <w:r>
              <w:rPr>
                <w:sz w:val="18"/>
              </w:rPr>
              <w:t xml:space="preserve">Test par un autre groupe (ven. 23 oct.)</w:t>
            </w:r>
          </w:p>
        </w:tc>
      </w:tr>
      <w:tr>
        <w:tc>
          <w:tcPr>
            <w:tcW w:w="3000" w:type="dxa"/>
          </w:tcPr>
          <w:p>
            <w:pPr>
              <w:spacing w:after="0"/>
            </w:pPr>
            <w:r>
              <w:rPr>
                <w:sz w:val="18"/>
              </w:rPr>
              <w:t xml:space="preserve">S3 · 9-13 nov.</w:t>
            </w:r>
          </w:p>
        </w:tc>
        <w:tc>
          <w:tcPr>
            <w:tcW w:w="3000" w:type="dxa"/>
          </w:tcPr>
          <w:p>
            <w:pPr>
              <w:spacing w:after="0"/>
            </w:pPr>
            <w:r>
              <w:rPr>
                <w:sz w:val="18"/>
              </w:rPr>
              <w:t xml:space="preserve">Finir : plus de nouvelle fonctionnalité ; tuto, confort, fluidité, build stable</w:t>
            </w:r>
          </w:p>
        </w:tc>
        <w:tc>
          <w:tcPr>
            <w:tcW w:w="3000" w:type="dxa"/>
          </w:tcPr>
          <w:p>
            <w:pPr>
              <w:spacing w:after="0"/>
            </w:pPr>
            <w:r>
              <w:rPr>
                <w:sz w:val="18"/>
              </w:rPr>
              <w:t xml:space="preserve">Rendu et oral (ven. 13 nov.)</w:t>
            </w:r>
          </w:p>
        </w:tc>
      </w:tr>
    </w:tbl>
    <w:p>
      <w:pPr>
        <w:spacing w:after="60"/>
      </w:pPr>
    </w:p>
    <w:p>
      <w:pPr>
        <w:pStyle w:val="Heading2"/>
        <w:keepNext/>
        <w:spacing w:after="80"/>
      </w:pPr>
      <w:r>
        <w:rPr/>
        <w:t xml:space="preserve">16.2 Organisation</w:t>
      </w:r>
    </w:p>
    <w:p>
      <w:pPr>
        <w:spacing w:after="40"/>
        <w:ind w:left="360" w:hanging="240"/>
        <w:tabs>
          <w:tab w:val="left" w:pos="360"/>
        </w:tabs>
      </w:pPr>
      <w:r>
        <w:t xml:space="preserve">•	</w:t>
      </w:r>
      <w:r>
        <w:rPr>
          <w:b/>
        </w:rPr>
        <w:t xml:space="preserve">Suivi :</w:t>
      </w:r>
    </w:p>
    <w:p>
      <w:pPr>
        <w:spacing w:after="40"/>
        <w:ind w:left="720" w:hanging="240"/>
        <w:tabs>
          <w:tab w:val="left" w:pos="720"/>
        </w:tabs>
      </w:pPr>
      <w:r>
        <w:t xml:space="preserve">◦	</w:t>
      </w:r>
      <w:r>
        <w:rPr/>
        <w:t xml:space="preserve">tableau GitHub Project (À faire / En cours / En relecture / Fait) ;</w:t>
      </w:r>
    </w:p>
    <w:p>
      <w:pPr>
        <w:spacing w:after="40"/>
        <w:ind w:left="720" w:hanging="240"/>
        <w:tabs>
          <w:tab w:val="left" w:pos="720"/>
        </w:tabs>
      </w:pPr>
      <w:r>
        <w:t xml:space="preserve">◦	</w:t>
      </w:r>
      <w:r>
        <w:rPr/>
        <w:t xml:space="preserve">une issue par tâche, avec des labels de priorité (DOIT / DEVRAIT / POURRAIT) et de zone ;</w:t>
      </w:r>
    </w:p>
    <w:p>
      <w:pPr>
        <w:spacing w:after="40"/>
        <w:ind w:left="720" w:hanging="240"/>
        <w:tabs>
          <w:tab w:val="left" w:pos="720"/>
        </w:tabs>
      </w:pPr>
      <w:r>
        <w:t xml:space="preserve">◦	</w:t>
      </w:r>
      <w:r>
        <w:rPr/>
        <w:t xml:space="preserve">un jalon par semaine.</w:t>
      </w:r>
    </w:p>
    <w:p>
      <w:pPr>
        <w:spacing w:after="40"/>
        <w:ind w:left="360" w:hanging="240"/>
        <w:tabs>
          <w:tab w:val="left" w:pos="360"/>
        </w:tabs>
      </w:pPr>
      <w:r>
        <w:t xml:space="preserve">•	</w:t>
      </w:r>
      <w:r>
        <w:rPr>
          <w:b/>
        </w:rPr>
        <w:t xml:space="preserve">Git :</w:t>
      </w:r>
    </w:p>
    <w:p>
      <w:pPr>
        <w:spacing w:after="40"/>
        <w:ind w:left="720" w:hanging="240"/>
        <w:tabs>
          <w:tab w:val="left" w:pos="720"/>
        </w:tabs>
      </w:pPr>
      <w:r>
        <w:t xml:space="preserve">◦	</w:t>
      </w:r>
      <w:r>
        <w:rPr/>
        <w:t xml:space="preserve">GitHub flow : main toujours stable ;</w:t>
      </w:r>
    </w:p>
    <w:p>
      <w:pPr>
        <w:spacing w:after="40"/>
        <w:ind w:left="720" w:hanging="240"/>
        <w:tabs>
          <w:tab w:val="left" w:pos="720"/>
        </w:tabs>
      </w:pPr>
      <w:r>
        <w:t xml:space="preserve">◦	</w:t>
      </w:r>
      <w:r>
        <w:rPr/>
        <w:t xml:space="preserve">une branche courte par tâche ;</w:t>
      </w:r>
    </w:p>
    <w:p>
      <w:pPr>
        <w:spacing w:after="40"/>
        <w:ind w:left="720" w:hanging="240"/>
        <w:tabs>
          <w:tab w:val="left" w:pos="720"/>
        </w:tabs>
      </w:pPr>
      <w:r>
        <w:t xml:space="preserve">◦	</w:t>
      </w:r>
      <w:r>
        <w:rPr/>
        <w:t xml:space="preserve">une Pull Request par tâche.</w:t>
      </w:r>
    </w:p>
    <w:p>
      <w:pPr>
        <w:spacing w:after="40"/>
        <w:ind w:left="360" w:hanging="240"/>
        <w:tabs>
          <w:tab w:val="left" w:pos="360"/>
        </w:tabs>
      </w:pPr>
      <w:r>
        <w:t xml:space="preserve">•	</w:t>
      </w:r>
      <w:r>
        <w:rPr>
          <w:b/>
        </w:rPr>
        <w:t xml:space="preserve">Journaux :</w:t>
      </w:r>
      <w:r>
        <w:rPr/>
        <w:t xml:space="preserve"> un journal d'équipe et un journal par personne, avec le tableau des usages de l'IA (outil, pour quoi, gardé / jeté). Les prompts sont gardés dans prompts/.</w:t>
      </w:r>
    </w:p>
    <w:p>
      <w:pPr>
        <w:spacing w:after="40"/>
        <w:ind w:left="360" w:hanging="240"/>
        <w:tabs>
          <w:tab w:val="left" w:pos="360"/>
        </w:tabs>
      </w:pPr>
      <w:r>
        <w:t xml:space="preserve">•	</w:t>
      </w:r>
      <w:r>
        <w:rPr>
          <w:b/>
        </w:rPr>
        <w:t xml:space="preserve">Répartition d'origine :</w:t>
      </w:r>
    </w:p>
    <w:p>
      <w:pPr>
        <w:spacing w:after="40"/>
        <w:ind w:left="720" w:hanging="240"/>
        <w:tabs>
          <w:tab w:val="left" w:pos="720"/>
        </w:tabs>
      </w:pPr>
      <w:r>
        <w:t xml:space="preserve">◦	</w:t>
      </w:r>
      <w:r>
        <w:rPr>
          <w:b/>
        </w:rPr>
        <w:t xml:space="preserve">Dylan :</w:t>
      </w:r>
      <w:r>
        <w:rPr/>
        <w:t xml:space="preserve"> hub, carte, singes, arc, tutoriel ;</w:t>
      </w:r>
    </w:p>
    <w:p>
      <w:pPr>
        <w:spacing w:after="40"/>
        <w:ind w:left="720" w:hanging="240"/>
        <w:tabs>
          <w:tab w:val="left" w:pos="720"/>
        </w:tabs>
      </w:pPr>
      <w:r>
        <w:t xml:space="preserve">◦	</w:t>
      </w:r>
      <w:r>
        <w:rPr>
          <w:b/>
        </w:rPr>
        <w:t xml:space="preserve">Maxens :</w:t>
      </w:r>
      <w:r>
        <w:rPr/>
        <w:t xml:space="preserve"> bananeraie, bananiers, récolteurs, coffre ;</w:t>
      </w:r>
    </w:p>
    <w:p>
      <w:pPr>
        <w:spacing w:after="40"/>
        <w:ind w:left="720" w:hanging="240"/>
        <w:tabs>
          <w:tab w:val="left" w:pos="720"/>
        </w:tabs>
      </w:pPr>
      <w:r>
        <w:t xml:space="preserve">◦	</w:t>
      </w:r>
      <w:r>
        <w:rPr>
          <w:b/>
        </w:rPr>
        <w:t xml:space="preserve">Nicolas :</w:t>
      </w:r>
      <w:r>
        <w:rPr/>
        <w:t xml:space="preserve"> améliorations de l'arc, roulette de casino.</w:t>
      </w:r>
    </w:p>
    <w:p>
      <w:pPr>
        <w:pStyle w:val="Heading2"/>
        <w:keepNext/>
        <w:spacing w:after="80"/>
      </w:pPr>
      <w:r>
        <w:rPr/>
        <w:t xml:space="preserve">16.3 Tests</w:t>
      </w:r>
    </w:p>
    <w:p>
      <w:pPr>
        <w:spacing w:after="40"/>
        <w:ind w:left="360" w:hanging="240"/>
        <w:tabs>
          <w:tab w:val="left" w:pos="360"/>
        </w:tabs>
      </w:pPr>
      <w:r>
        <w:t xml:space="preserve">•	</w:t>
      </w:r>
      <w:r>
        <w:rPr>
          <w:b/>
        </w:rPr>
        <w:t xml:space="preserve">Au casque :</w:t>
      </w:r>
      <w:r>
        <w:rPr/>
        <w:t xml:space="preserve"> tester chaque jour, et faire un build casque chaque vendredi.</w:t>
      </w:r>
    </w:p>
    <w:p>
      <w:pPr>
        <w:spacing w:after="40"/>
        <w:ind w:left="360" w:hanging="240"/>
        <w:tabs>
          <w:tab w:val="left" w:pos="360"/>
        </w:tabs>
      </w:pPr>
      <w:r>
        <w:t xml:space="preserve">•	</w:t>
      </w:r>
      <w:r>
        <w:rPr>
          <w:b/>
        </w:rPr>
        <w:t xml:space="preserve">Test du silence :</w:t>
      </w:r>
      <w:r>
        <w:rPr/>
        <w:t xml:space="preserve"> on donne le casque sans rien dire, on note les blocages, on corrige le jeu (S2, avec un autre groupe).</w:t>
      </w:r>
    </w:p>
    <w:p>
      <w:pPr>
        <w:spacing w:after="40"/>
        <w:ind w:left="360" w:hanging="240"/>
        <w:tabs>
          <w:tab w:val="left" w:pos="360"/>
        </w:tabs>
      </w:pPr>
      <w:r>
        <w:t xml:space="preserve">•	</w:t>
      </w:r>
      <w:r>
        <w:rPr>
          <w:b/>
        </w:rPr>
        <w:t xml:space="preserve">Points à vérifier :</w:t>
      </w:r>
    </w:p>
    <w:p>
      <w:pPr>
        <w:spacing w:after="40"/>
        <w:ind w:left="720" w:hanging="240"/>
        <w:tabs>
          <w:tab w:val="left" w:pos="720"/>
        </w:tabs>
      </w:pPr>
      <w:r>
        <w:t xml:space="preserve">◦	</w:t>
      </w:r>
      <w:r>
        <w:rPr/>
        <w:t xml:space="preserve">les 2 premières minutes ;</w:t>
      </w:r>
    </w:p>
    <w:p>
      <w:pPr>
        <w:spacing w:after="40"/>
        <w:ind w:left="720" w:hanging="240"/>
        <w:tabs>
          <w:tab w:val="left" w:pos="720"/>
        </w:tabs>
      </w:pPr>
      <w:r>
        <w:t xml:space="preserve">◦	</w:t>
      </w:r>
      <w:r>
        <w:rPr/>
        <w:t xml:space="preserve">la lisibilité des tableaux ;</w:t>
      </w:r>
    </w:p>
    <w:p>
      <w:pPr>
        <w:spacing w:after="40"/>
        <w:ind w:left="720" w:hanging="240"/>
        <w:tabs>
          <w:tab w:val="left" w:pos="720"/>
        </w:tabs>
      </w:pPr>
      <w:r>
        <w:t xml:space="preserve">◦	</w:t>
      </w:r>
      <w:r>
        <w:rPr/>
        <w:t xml:space="preserve">la vague 1 à l'arc ;</w:t>
      </w:r>
    </w:p>
    <w:p>
      <w:pPr>
        <w:spacing w:after="40"/>
        <w:ind w:left="720" w:hanging="240"/>
        <w:tabs>
          <w:tab w:val="left" w:pos="720"/>
        </w:tabs>
      </w:pPr>
      <w:r>
        <w:t xml:space="preserve">◦	</w:t>
      </w:r>
      <w:r>
        <w:rPr/>
        <w:t xml:space="preserve">le passage de la porte ;</w:t>
      </w:r>
    </w:p>
    <w:p>
      <w:pPr>
        <w:spacing w:after="40"/>
        <w:ind w:left="720" w:hanging="240"/>
        <w:tabs>
          <w:tab w:val="left" w:pos="720"/>
        </w:tabs>
      </w:pPr>
      <w:r>
        <w:t xml:space="preserve">◦	</w:t>
      </w:r>
      <w:r>
        <w:rPr/>
        <w:t xml:space="preserve">les 72 fps sur la carte en fin de partie.</w:t>
      </w:r>
    </w:p>
    <w:p>
      <w:pPr>
        <w:pStyle w:val="Heading2"/>
        <w:keepNext/>
        <w:spacing w:after="80"/>
      </w:pPr>
      <w:r>
        <w:rPr/>
        <w:t xml:space="preserve">16.4 Risques</w:t>
      </w:r>
    </w:p>
    <w:tbl>
      <w:tblPr>
        <w:tblW w:w="9000" w:type="dxa"/>
        <w:tblBorders>
          <w:top w:val="single" w:sz="4" w:color="BBBBBB"/>
          <w:left w:val="single" w:sz="4" w:color="BBBBBB"/>
          <w:bottom w:val="single" w:sz="4" w:color="BBBBBB"/>
          <w:right w:val="single" w:sz="4" w:color="BBBBBB"/>
          <w:insideH w:val="single" w:sz="4" w:color="BBBBBB"/>
          <w:insideV w:val="single" w:sz="4" w:color="BBBBBB"/>
        </w:tblBorders>
        <w:tblCellMar>
          <w:left w:w="80" w:type="dxa"/>
          <w:right w:w="80" w:type="dxa"/>
        </w:tblCellMar>
      </w:tblPr>
      <w:tblGrid>
        <w:gridCol w:w="4500"/>
        <w:gridCol w:w="4500"/>
      </w:tblGrid>
      <w:tr>
        <w:trPr>
          <w:tblHeader/>
        </w:trPr>
        <w:tc>
          <w:tcPr>
            <w:tcW w:w="4500" w:type="dxa"/>
            <w:shd w:val="clear" w:color="auto" w:fill="2E7D32"/>
          </w:tcPr>
          <w:p>
            <w:pPr>
              <w:spacing w:after="0"/>
            </w:pPr>
            <w:r>
              <w:rPr>
                <w:b/>
                <w:color w:val="FFFFFF"/>
                <w:sz w:val="18"/>
              </w:rPr>
              <w:t xml:space="preserve">Risque</w:t>
            </w:r>
          </w:p>
        </w:tc>
        <w:tc>
          <w:tcPr>
            <w:tcW w:w="4500" w:type="dxa"/>
            <w:shd w:val="clear" w:color="auto" w:fill="2E7D32"/>
          </w:tcPr>
          <w:p>
            <w:pPr>
              <w:spacing w:after="0"/>
            </w:pPr>
            <w:r>
              <w:rPr>
                <w:b/>
                <w:color w:val="FFFFFF"/>
                <w:sz w:val="18"/>
              </w:rPr>
              <w:t xml:space="preserve">Parade</w:t>
            </w:r>
          </w:p>
        </w:tc>
      </w:tr>
      <w:tr>
        <w:tc>
          <w:tcPr>
            <w:tcW w:w="4500" w:type="dxa"/>
          </w:tcPr>
          <w:p>
            <w:pPr>
              <w:spacing w:after="0"/>
            </w:pPr>
            <w:r>
              <w:rPr>
                <w:sz w:val="18"/>
              </w:rPr>
              <w:t xml:space="preserve">Chute de fps aux vagues hautes (centaines de ballons)</w:t>
            </w:r>
          </w:p>
        </w:tc>
        <w:tc>
          <w:tcPr>
            <w:tcW w:w="4500" w:type="dxa"/>
          </w:tcPr>
          <w:p>
            <w:pPr>
              <w:spacing w:after="0"/>
            </w:pPr>
            <w:r>
              <w:rPr>
                <w:sz w:val="18"/>
              </w:rPr>
              <w:t xml:space="preserve">Mesurer sur Quest, limiter les ballons simultanés, fusionner les maillages</w:t>
            </w:r>
          </w:p>
        </w:tc>
      </w:tr>
      <w:tr>
        <w:tc>
          <w:tcPr>
            <w:tcW w:w="4500" w:type="dxa"/>
          </w:tcPr>
          <w:p>
            <w:pPr>
              <w:spacing w:after="0"/>
            </w:pPr>
            <w:r>
              <w:rPr>
                <w:sz w:val="18"/>
              </w:rPr>
              <w:t xml:space="preserve">Équilibrage des 100 vagues</w:t>
            </w:r>
          </w:p>
        </w:tc>
        <w:tc>
          <w:tcPr>
            <w:tcW w:w="4500" w:type="dxa"/>
          </w:tcPr>
          <w:p>
            <w:pPr>
              <w:spacing w:after="0"/>
            </w:pPr>
            <w:r>
              <w:rPr>
                <w:sz w:val="18"/>
              </w:rPr>
              <w:t xml:space="preserve">Tout est dans WaveBook.Make et MonkeyData : on règle en quelques minutes</w:t>
            </w:r>
          </w:p>
        </w:tc>
      </w:tr>
      <w:tr>
        <w:tc>
          <w:tcPr>
            <w:tcW w:w="4500" w:type="dxa"/>
          </w:tcPr>
          <w:p>
            <w:pPr>
              <w:spacing w:after="0"/>
            </w:pPr>
            <w:r>
              <w:rPr>
                <w:sz w:val="18"/>
              </w:rPr>
              <w:t xml:space="preserve">Jeu muet</w:t>
            </w:r>
          </w:p>
        </w:tc>
        <w:tc>
          <w:tcPr>
            <w:tcW w:w="4500" w:type="dxa"/>
          </w:tcPr>
          <w:p>
            <w:pPr>
              <w:spacing w:after="0"/>
            </w:pPr>
            <w:r>
              <w:rPr>
                <w:sz w:val="18"/>
              </w:rPr>
              <w:t xml:space="preserve">Sons de base en priorité en S2</w:t>
            </w:r>
          </w:p>
        </w:tc>
      </w:tr>
      <w:tr>
        <w:tc>
          <w:tcPr>
            <w:tcW w:w="4500" w:type="dxa"/>
          </w:tcPr>
          <w:p>
            <w:pPr>
              <w:spacing w:after="0"/>
            </w:pPr>
            <w:r>
              <w:rPr>
                <w:sz w:val="18"/>
              </w:rPr>
              <w:t xml:space="preserve">Droits de l'univers Bloons</w:t>
            </w:r>
          </w:p>
        </w:tc>
        <w:tc>
          <w:tcPr>
            <w:tcW w:w="4500" w:type="dxa"/>
          </w:tcPr>
          <w:p>
            <w:pPr>
              <w:spacing w:after="0"/>
            </w:pPr>
            <w:r>
              <w:rPr>
                <w:sz w:val="18"/>
              </w:rPr>
              <w:t xml:space="preserve">Habillage remplaçable pour une diffusion (Pégases)</w:t>
            </w:r>
          </w:p>
        </w:tc>
      </w:tr>
    </w:tbl>
    <w:p>
      <w:pPr>
        <w:spacing w:after="60"/>
      </w:pPr>
    </w:p>
    <w:p>
      <w:pPr>
        <w:pStyle w:val="Heading1"/>
        <w:keepNext/>
        <w:spacing w:after="80"/>
      </w:pPr>
      <w:r>
        <w:rPr/>
        <w:t xml:space="preserve">17. Oral du 13 novembre (45 min)</w:t>
      </w:r>
    </w:p>
    <w:p>
      <w:pPr>
        <w:spacing w:after="80"/>
      </w:pPr>
      <w:r>
        <w:rPr/>
        <w:t xml:space="preserve">1. </w:t>
      </w:r>
      <w:r>
        <w:rPr>
          <w:b/>
        </w:rPr>
        <w:t xml:space="preserve">Présentation</w:t>
      </w:r>
      <w:r>
        <w:rPr/>
        <w:t xml:space="preserve"> : pitch, univers, références.</w:t>
      </w:r>
    </w:p>
    <w:p>
      <w:pPr>
        <w:spacing w:after="80"/>
      </w:pPr>
      <w:r>
        <w:rPr/>
        <w:t xml:space="preserve">2. </w:t>
      </w:r>
      <w:r>
        <w:rPr>
          <w:b/>
        </w:rPr>
        <w:t xml:space="preserve">Tuto de prise en main</w:t>
      </w:r>
      <w:r>
        <w:rPr/>
        <w:t xml:space="preserve"> : le tutoriel intégré.</w:t>
      </w:r>
    </w:p>
    <w:p>
      <w:pPr>
        <w:spacing w:after="80"/>
      </w:pPr>
      <w:r>
        <w:rPr/>
        <w:t xml:space="preserve">3. </w:t>
      </w:r>
      <w:r>
        <w:rPr>
          <w:b/>
        </w:rPr>
        <w:t xml:space="preserve">Démo à plat</w:t>
      </w:r>
      <w:r>
        <w:rPr/>
        <w:t xml:space="preserve"> : en mode PC ou en vidéo capturée au casque.</w:t>
      </w:r>
    </w:p>
    <w:p>
      <w:pPr>
        <w:spacing w:after="80"/>
      </w:pPr>
      <w:r>
        <w:rPr/>
        <w:t xml:space="preserve">4. </w:t>
      </w:r>
      <w:r>
        <w:rPr>
          <w:b/>
        </w:rPr>
        <w:t xml:space="preserve">Volet technique</w:t>
      </w:r>
      <w:r>
        <w:rPr/>
        <w:t xml:space="preserve"> : scènes générées par code, architecture, optimisation, usage de l'IA (journaux).</w:t>
      </w:r>
    </w:p>
    <w:p>
      <w:pPr>
        <w:spacing w:after="80"/>
      </w:pPr>
      <w:r>
        <w:rPr/>
        <w:t xml:space="preserve">5. </w:t>
      </w:r>
      <w:r>
        <w:rPr>
          <w:b/>
        </w:rPr>
        <w:t xml:space="preserve">Pourquoi la VR</w:t>
      </w:r>
      <w:r>
        <w:rPr/>
        <w:t xml:space="preserve"> : l'arc, l'échelle, le corps dans l'espace.</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cs="Calibri"/>
        <w:sz w:val="21"/>
        <w:lang w:val="fr-FR"/>
      </w:rPr>
    </w:rPrDefault>
    <w:pPrDefault>
      <w:pPr>
        <w:spacing w:after="80" w:line="264" w:lineRule="auto"/>
      </w:pPr>
    </w:pPrDefault>
  </w:docDefaults>
  <w:style w:type="paragraph" w:default="1" w:styleId="Normal">
    <w:name w:val="Normal"/>
  </w:style>
  <w:style w:type="paragraph" w:styleId="Title">
    <w:name w:val="Title"/>
    <w:basedOn w:val="Normal"/>
    <w:rPr>
      <w:b/>
      <w:color w:val="2E7D32"/>
      <w:sz w:val="40"/>
    </w:rPr>
  </w:style>
  <w:style w:type="paragraph" w:styleId="Heading2">
    <w:name w:val="heading 2"/>
    <w:basedOn w:val="Normal"/>
    <w:pPr>
      <w:keepNext/>
      <w:spacing w:before="160" w:after="60"/>
      <w:outlineLvl w:val="1"/>
    </w:pPr>
    <w:rPr>
      <w:b/>
      <w:color w:val="2E7D32"/>
      <w:sz w:val="24"/>
    </w:rPr>
  </w:style>
  <w:style w:type="paragraph" w:styleId="Heading1">
    <w:name w:val="heading 1"/>
    <w:basedOn w:val="Normal"/>
    <w:pPr>
      <w:keepNext/>
      <w:spacing w:before="240" w:after="80"/>
      <w:pBdr>
        <w:bottom w:val="single" w:sz="6" w:space="2" w:color="2E7D32"/>
      </w:pBdr>
      <w:outlineLvl w:val="0"/>
    </w:pPr>
    <w:rPr>
      <w:b/>
      <w:color w:val="2E7D32"/>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rIdImg1.png"/><Relationship Id="rIdImg2" Type="http://schemas.openxmlformats.org/officeDocument/2006/relationships/image" Target="media/rIdImg2.png"/><Relationship Id="rIdImg3" Type="http://schemas.openxmlformats.org/officeDocument/2006/relationships/image" Target="media/rIdImg3.png"/><Relationship Id="rIdImg4" Type="http://schemas.openxmlformats.org/officeDocument/2006/relationships/image" Target="media/rIdImg4.png"/><Relationship Id="rIdImg5" Type="http://schemas.openxmlformats.org/officeDocument/2006/relationships/image" Target="media/rIdImg5.png"/><Relationship Id="rIdImg6" Type="http://schemas.openxmlformats.org/officeDocument/2006/relationships/image" Target="media/rIdImg6.png"/><Relationship Id="rIdImg7" Type="http://schemas.openxmlformats.org/officeDocument/2006/relationships/image" Target="media/rIdImg7.png"/><Relationship Id="rIdImg8" Type="http://schemas.openxmlformats.org/officeDocument/2006/relationships/image" Target="media/rIdImg8.png"/></Relationships>
</file>