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24304"/>
      <w:r>
        <w:rPr>
          <w:rFonts w:hint="eastAsia"/>
        </w:rPr>
        <w:t>排水池&amp;排泥池&amp;浓缩池&amp;污泥平衡池</w:t>
      </w:r>
      <w:bookmarkEnd w:id="0"/>
    </w:p>
    <w:p>
      <w:pPr>
        <w:pStyle w:val="3"/>
        <w:spacing w:before="166" w:after="166"/>
      </w:pPr>
      <w:bookmarkStart w:id="1" w:name="_Toc12096"/>
      <w:r>
        <w:rPr>
          <w:rFonts w:hint="eastAsia"/>
        </w:rPr>
        <w:t>排水池</w:t>
      </w:r>
      <w:bookmarkEnd w:id="1"/>
    </w:p>
    <w:p>
      <w:pPr>
        <w:pStyle w:val="4"/>
        <w:spacing w:before="166" w:after="166"/>
      </w:pPr>
      <w:r>
        <w:rPr>
          <w:rFonts w:hint="eastAsia"/>
        </w:rPr>
        <w:t>单元功能</w:t>
      </w:r>
    </w:p>
    <w:p>
      <w:pPr>
        <w:ind w:firstLine="480"/>
      </w:pPr>
      <w:r>
        <w:rPr>
          <w:rFonts w:hint="eastAsia"/>
        </w:rPr>
        <w:t>排水池收集的主要是滤池的反冲洗废水，因此排水池设计需与滤池冲洗方式相适应。</w:t>
      </w:r>
    </w:p>
    <w:p>
      <w:pPr>
        <w:ind w:firstLine="480"/>
      </w:pPr>
      <w:r>
        <w:rPr>
          <w:rFonts w:hint="eastAsia"/>
        </w:rPr>
        <w:t>滤池最大一次反冲洗水量一般是最大一格滤池的反冲洗水量。但是当滤池格数较多时，可能发生多格滤池在同一时序同时冲洗或连续冲洗，最大一次反冲洗水量应按多格滤池冲洗计算。排水池除调节反冲洗废水外，还存在浓缩池上清液流入排水池的工况。因此，有此这种工况时，还应考虑对这部分水量的调节。</w:t>
      </w:r>
    </w:p>
    <w:p>
      <w:pPr>
        <w:ind w:firstLine="480"/>
      </w:pPr>
      <w:r>
        <w:rPr>
          <w:rFonts w:hint="eastAsia"/>
        </w:rPr>
        <w:t>排水池有效水深一般为2～4m，当排水池不考虑作预浓缩时，池内宜设水下搅拌机，以防止污泥沉积。</w:t>
      </w:r>
    </w:p>
    <w:p>
      <w:pPr>
        <w:ind w:firstLine="480"/>
      </w:pPr>
      <w:r>
        <w:rPr>
          <w:rFonts w:hint="eastAsia"/>
        </w:rPr>
        <w:t>排水池底部应有一定坡度，以便洗清排空。</w:t>
      </w:r>
    </w:p>
    <w:p>
      <w:pPr>
        <w:ind w:firstLine="480"/>
      </w:pPr>
      <w:r>
        <w:rPr>
          <w:rFonts w:hint="eastAsia"/>
        </w:rPr>
        <w:t>当考虑排水池兼作预浓缩池时，排水池应设上清液引出装置及沉泥排出装置。</w:t>
      </w:r>
    </w:p>
    <w:p>
      <w:pPr>
        <w:ind w:firstLine="480"/>
      </w:pPr>
      <w:r>
        <w:rPr>
          <w:rFonts w:hint="eastAsia"/>
        </w:rPr>
        <w:t>当考虑滤池冲洗废水回用时，排水泵流量的选择应注意对净水构筑物的冲击负荷不宜过大，一般宜控制在不大于净水规模的4%。</w:t>
      </w:r>
    </w:p>
    <w:p>
      <w:pPr>
        <w:ind w:firstLine="480"/>
      </w:pPr>
      <w:r>
        <w:rPr>
          <w:rFonts w:hint="eastAsia"/>
        </w:rPr>
        <w:t>当滤池冲洗废水直接排放时，排水泵的流量要考虑一格滤池冲洗的废水量在下一格滤池冲洗前排完。如两格滤池冲洗间隔很短时，也可考虑在反冲洗水流入排水池后即开泵排水，以延长水泵运行时间，减小水泵流量。</w:t>
      </w:r>
    </w:p>
    <w:p>
      <w:pPr>
        <w:ind w:firstLine="480"/>
      </w:pPr>
      <w:r>
        <w:rPr>
          <w:rFonts w:hint="eastAsia"/>
        </w:rPr>
        <w:t>排水池设计主要是确定排水池的容积。排水池的容机与滤池的格数、面积大小及滤池反冲洗的时序安排有关。</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t xml:space="preserve"> m</w:t>
      </w:r>
      <w:r>
        <w:rPr>
          <w:vertAlign w:val="superscript"/>
        </w:rPr>
        <w:t>3</w:t>
      </w:r>
      <w:r>
        <w:t>/</w:t>
      </w:r>
      <w:r>
        <w:rPr>
          <w:rFonts w:hint="eastAsia"/>
        </w:rPr>
        <w:t>d，排水池池容V</w:t>
      </w:r>
      <w:r>
        <w:t>=</w:t>
      </w:r>
      <w:r>
        <w:rPr>
          <w:rFonts w:hint="eastAsia"/>
          <w:lang w:val="en-US" w:eastAsia="zh-CN"/>
        </w:rPr>
        <w:t>{key21}</w:t>
      </w:r>
      <w:r>
        <w:t xml:space="preserve"> m</w:t>
      </w:r>
      <w:r>
        <w:rPr>
          <w:vertAlign w:val="superscript"/>
        </w:rPr>
        <w:t>3</w:t>
      </w:r>
      <w:r>
        <w:rPr>
          <w:rFonts w:hint="eastAsia"/>
        </w:rPr>
        <w:t>，有效水深H</w:t>
      </w:r>
      <w:r>
        <w:t>=</w:t>
      </w:r>
      <w:r>
        <w:rPr>
          <w:rFonts w:hint="eastAsia"/>
          <w:lang w:val="en-US" w:eastAsia="zh-CN"/>
        </w:rPr>
        <w:t>{key22}</w:t>
      </w:r>
      <w:r>
        <w:rPr>
          <w:rFonts w:hint="eastAsia"/>
        </w:rPr>
        <w:t>m，超高</w:t>
      </w:r>
      <w:r>
        <w:rPr>
          <w:rFonts w:hint="eastAsia"/>
          <w:lang w:val="en-US" w:eastAsia="zh-CN"/>
        </w:rPr>
        <w:t>{key23}</w:t>
      </w:r>
      <w:r>
        <w:rPr>
          <w:rFonts w:hint="eastAsia"/>
        </w:rPr>
        <w:t>m，长度L</w:t>
      </w:r>
      <w:r>
        <w:t>=</w:t>
      </w:r>
      <w:r>
        <w:rPr>
          <w:rFonts w:hint="eastAsia"/>
          <w:lang w:val="en-US" w:eastAsia="zh-CN"/>
        </w:rPr>
        <w:t>{key25}</w:t>
      </w:r>
      <w:r>
        <w:rPr>
          <w:rFonts w:hint="eastAsia"/>
        </w:rPr>
        <w:t>m，每方水搅拌功率为</w:t>
      </w:r>
      <w:r>
        <w:rPr>
          <w:rFonts w:hint="eastAsia"/>
          <w:lang w:val="en-US" w:eastAsia="zh-CN"/>
        </w:rPr>
        <w:t>{key28}</w:t>
      </w:r>
      <w:r>
        <w:rPr>
          <w:rFonts w:hint="eastAsia"/>
        </w:rPr>
        <w:t>W，提升泵工作台数n</w:t>
      </w:r>
      <w:r>
        <w:t>=</w:t>
      </w:r>
      <w:r>
        <w:rPr>
          <w:rFonts w:hint="eastAsia"/>
          <w:lang w:val="en-US" w:eastAsia="zh-CN"/>
        </w:rPr>
        <w:t>{key29}</w:t>
      </w:r>
      <w:r>
        <w:rPr>
          <w:rFonts w:hint="eastAsia"/>
        </w:rPr>
        <w:t>台。</w:t>
      </w:r>
    </w:p>
    <w:p>
      <w:pPr>
        <w:pStyle w:val="4"/>
        <w:spacing w:before="166" w:after="166"/>
      </w:pPr>
      <w:r>
        <w:rPr>
          <w:rFonts w:hint="eastAsia"/>
        </w:rPr>
        <w:t>设计计算</w:t>
      </w:r>
    </w:p>
    <w:p>
      <w:pPr>
        <w:ind w:firstLine="480"/>
        <w:rPr>
          <w:rFonts w:hint="default" w:eastAsia="宋体"/>
          <w:lang w:val="en-US" w:eastAsia="zh-CN"/>
        </w:rPr>
      </w:pPr>
      <w:r>
        <w:rPr>
          <w:rFonts w:hint="eastAsia"/>
        </w:rPr>
        <w:t>排水池宽度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m:rPr/>
        <w:rPr>
          <w:rFonts w:hint="eastAsia"/>
          <w:b w:val="0"/>
          <w:i w:val="0"/>
          <w:lang w:val="en-US" w:eastAsia="zh-CN"/>
        </w:rPr>
        <w:t xml:space="preserve"> {key21}</w:t>
      </w:r>
      <m:oMath>
        <m:r>
          <m:rPr>
            <m:nor/>
            <m:sty m:val="p"/>
          </m:rPr>
          <w:rPr>
            <w:rFonts w:ascii="Cambria Math"/>
            <w:b w:val="0"/>
            <w:i w:val="0"/>
          </w:rPr>
          <m:t>/</m:t>
        </m:r>
      </m:oMath>
      <w:r>
        <m:rPr/>
        <w:rPr>
          <w:rFonts w:hint="eastAsia"/>
          <w:b w:val="0"/>
          <w:i w:val="0"/>
          <w:lang w:val="en-US" w:eastAsia="zh-CN"/>
        </w:rPr>
        <w:t>{key22}</w:t>
      </w:r>
      <m:oMath>
        <m:r>
          <m:rPr>
            <m:nor/>
            <m:sty m:val="p"/>
          </m:rPr>
          <w:rPr>
            <w:rFonts w:ascii="Cambria Math"/>
            <w:b w:val="0"/>
            <w:i w:val="0"/>
          </w:rPr>
          <m:t>/</m:t>
        </m:r>
      </m:oMath>
      <w:r>
        <m:rPr/>
        <w:rPr>
          <w:rFonts w:hint="eastAsia"/>
          <w:b w:val="0"/>
          <w:i w:val="0"/>
          <w:lang w:val="en-US" w:eastAsia="zh-CN"/>
        </w:rPr>
        <w:t>{key25} = {key26}m</w:t>
      </w:r>
    </w:p>
    <w:p>
      <w:pPr>
        <w:ind w:firstLine="480"/>
        <w:rPr>
          <w:rFonts w:hint="default" w:eastAsia="宋体"/>
          <w:lang w:val="en-US" w:eastAsia="zh-CN"/>
        </w:rPr>
      </w:pPr>
      <w:r>
        <w:rPr>
          <w:rFonts w:hint="eastAsia"/>
        </w:rPr>
        <w:t>搅拌机功率</w:t>
      </w:r>
      <m:oMath>
        <m:r>
          <m:rPr>
            <m:sty m:val="p"/>
          </m:rPr>
          <w:rPr>
            <w:rFonts w:ascii="Cambria Math" w:hAnsi="Cambria Math"/>
          </w:rPr>
          <m:t>P</m:t>
        </m:r>
        <m:r>
          <m:rPr>
            <m:nor/>
            <m:sty m:val="p"/>
          </m:rPr>
          <w:rPr>
            <w:b w:val="0"/>
            <w:i w:val="0"/>
          </w:rPr>
          <m:t>=</m:t>
        </m:r>
        <m:r>
          <m:rPr>
            <m:nor/>
            <m:sty m:val="p"/>
          </m:rPr>
          <w:rPr>
            <w:rFonts w:hint="eastAsia" w:ascii="Cambria Math"/>
            <w:b w:val="0"/>
            <w:i w:val="0"/>
          </w:rPr>
          <m:t>V</m:t>
        </m:r>
        <m:r>
          <m:rPr>
            <m:nor/>
            <m:sty m:val="p"/>
          </m:rPr>
          <w:rPr>
            <w:rFonts w:ascii="Cambria Math" w:hAnsi="Cambria Math"/>
            <w:b w:val="0"/>
            <w:i w:val="0"/>
          </w:rPr>
          <m:t>×</m:t>
        </m:r>
        <m:r>
          <m:rPr>
            <m:nor/>
            <m:sty m:val="p"/>
          </m:rPr>
          <w:rPr>
            <w:rFonts w:ascii="Cambria Math"/>
            <w:b w:val="0"/>
            <w:i w:val="0"/>
          </w:rPr>
          <m:t>10/1000=</m:t>
        </m:r>
      </m:oMath>
      <w:r>
        <m:rPr/>
        <w:rPr>
          <w:rFonts w:hint="eastAsia"/>
          <w:b w:val="0"/>
          <w:i w:val="0"/>
          <w:lang w:val="en-US" w:eastAsia="zh-CN"/>
        </w:rPr>
        <w:t xml:space="preserve"> {key21}</w:t>
      </w:r>
      <m:oMath>
        <m:r>
          <m:rPr>
            <m:nor/>
            <m:sty m:val="p"/>
          </m:rPr>
          <w:rPr>
            <w:rFonts w:ascii="Cambria Math" w:hAnsi="Cambria Math"/>
            <w:b w:val="0"/>
            <w:i w:val="0"/>
          </w:rPr>
          <m:t>×</m:t>
        </m:r>
        <m:r>
          <m:rPr>
            <m:nor/>
            <m:sty m:val="p"/>
          </m:rPr>
          <w:rPr>
            <w:rFonts w:ascii="Cambria Math"/>
            <w:b w:val="0"/>
            <w:i w:val="0"/>
          </w:rPr>
          <m:t>10/1000=</m:t>
        </m:r>
      </m:oMath>
      <w:r>
        <m:rPr/>
        <w:rPr>
          <w:rFonts w:hint="eastAsia"/>
          <w:b w:val="0"/>
          <w:i w:val="0"/>
          <w:lang w:val="en-US" w:eastAsia="zh-CN"/>
        </w:rPr>
        <w:t xml:space="preserve"> {key27} KW</w:t>
      </w:r>
    </w:p>
    <w:p>
      <w:pPr>
        <w:ind w:firstLine="480"/>
      </w:pPr>
      <w:r>
        <w:rPr>
          <w:rFonts w:hint="eastAsia"/>
        </w:rPr>
        <w:t>提升泵流量Q</w:t>
      </w:r>
      <m:oMath>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/24=</m:t>
        </m:r>
      </m:oMath>
      <w:r>
        <w:t xml:space="preserve"> </w:t>
      </w:r>
      <w:r>
        <w:rPr>
          <w:rFonts w:hint="eastAsia"/>
          <w:lang w:val="en-US" w:eastAsia="zh-CN"/>
        </w:rPr>
        <w:t>{key21}</w:t>
      </w:r>
      <m:oMath>
        <m:r>
          <m:rPr>
            <m:nor/>
            <m:sty m:val="p"/>
          </m:rPr>
          <w:rPr>
            <w:rFonts w:ascii="Cambria Math"/>
            <w:b w:val="0"/>
            <w:i w:val="0"/>
          </w:rPr>
          <m:t>/</m:t>
        </m:r>
      </m:oMath>
      <w:r>
        <m:rPr/>
        <w:rPr>
          <w:rFonts w:hint="eastAsia"/>
          <w:b w:val="0"/>
          <w:i w:val="0"/>
          <w:lang w:val="en-US" w:eastAsia="zh-CN"/>
        </w:rPr>
        <w:t>{key29}</w:t>
      </w:r>
      <m:oMath>
        <m:r>
          <m:rPr>
            <m:nor/>
            <m:sty m:val="p"/>
          </m:rPr>
          <w:rPr>
            <w:rFonts w:ascii="Cambria Math"/>
            <w:b w:val="0"/>
            <w:i w:val="0"/>
          </w:rPr>
          <m:t>/</m:t>
        </m:r>
      </m:oMath>
      <w:r>
        <m:rPr/>
        <w:rPr>
          <w:rFonts w:hint="eastAsia"/>
          <w:b w:val="0"/>
          <w:i w:val="0"/>
          <w:lang w:val="en-US" w:eastAsia="zh-CN"/>
        </w:rPr>
        <w:t>24 = {key31}</w:t>
      </w:r>
      <w:r>
        <w:t>m</w:t>
      </w:r>
      <w:r>
        <w:rPr>
          <w:vertAlign w:val="superscript"/>
        </w:rPr>
        <w:t>3</w:t>
      </w:r>
      <w:r>
        <w:t>/</w:t>
      </w:r>
      <w:r>
        <w:rPr>
          <w:rFonts w:hint="eastAsia"/>
        </w:rPr>
        <w:t>h</w:t>
      </w:r>
    </w:p>
    <w:p>
      <w:pPr>
        <w:pStyle w:val="3"/>
        <w:spacing w:before="166" w:after="166"/>
      </w:pPr>
      <w:bookmarkStart w:id="2" w:name="_Toc17128"/>
      <w:r>
        <w:rPr>
          <w:rFonts w:hint="eastAsia"/>
        </w:rPr>
        <w:t>排泥池</w:t>
      </w:r>
      <w:bookmarkEnd w:id="2"/>
    </w:p>
    <w:p>
      <w:pPr>
        <w:pStyle w:val="4"/>
        <w:spacing w:before="166" w:after="166"/>
      </w:pPr>
      <w:r>
        <w:rPr>
          <w:rFonts w:hint="eastAsia"/>
        </w:rPr>
        <w:t>单元功能</w:t>
      </w:r>
    </w:p>
    <w:p>
      <w:pPr>
        <w:ind w:firstLine="480"/>
      </w:pPr>
      <w:r>
        <w:rPr>
          <w:rFonts w:hint="eastAsia"/>
        </w:rPr>
        <w:t>排泥池间断地接受沉淀池的排泥或排水池的底泥，同时还包括来自脱水机的分离液和设备冲洗水量。</w:t>
      </w:r>
    </w:p>
    <w:p>
      <w:pPr>
        <w:ind w:firstLine="480"/>
      </w:pPr>
      <w:r>
        <w:rPr>
          <w:rFonts w:hint="eastAsia"/>
        </w:rPr>
        <w:t>排泥池的容量不能小于沉淀池最大一次排泥量或不小于全天的排泥总量，同时应包括来自脱水分离液和设备冲洗的水量。</w:t>
      </w:r>
    </w:p>
    <w:p>
      <w:pPr>
        <w:ind w:firstLine="480"/>
      </w:pPr>
      <w:r>
        <w:rPr>
          <w:rFonts w:hint="eastAsia"/>
        </w:rPr>
        <w:t>排泥池的有效水深一般为2～4m。</w:t>
      </w:r>
    </w:p>
    <w:p>
      <w:pPr>
        <w:ind w:firstLine="480"/>
      </w:pPr>
      <w:r>
        <w:rPr>
          <w:rFonts w:hint="eastAsia"/>
        </w:rPr>
        <w:t>排泥池内应设液下搅拌装置，以防止污泥沉积。</w:t>
      </w:r>
    </w:p>
    <w:p>
      <w:pPr>
        <w:ind w:firstLine="480"/>
      </w:pPr>
      <w:r>
        <w:rPr>
          <w:rFonts w:hint="eastAsia"/>
        </w:rPr>
        <w:t>排泥池进水管和污泥引出管管径应大于DN150，以免管道堵塞。</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rPr>
          <w:color w:val="FF0000"/>
        </w:rPr>
        <w:t xml:space="preserve"> </w:t>
      </w:r>
      <w:r>
        <w:t>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rPr>
          <w:color w:val="FF0000"/>
        </w:rPr>
        <w:t xml:space="preserve"> </w:t>
      </w:r>
      <w:r>
        <w:t>m</w:t>
      </w:r>
      <w:r>
        <w:rPr>
          <w:vertAlign w:val="superscript"/>
        </w:rPr>
        <w:t>3</w:t>
      </w:r>
      <w:r>
        <w:t>/</w:t>
      </w:r>
      <w:r>
        <w:rPr>
          <w:rFonts w:hint="eastAsia"/>
        </w:rPr>
        <w:t>d，排泥池池容V</w:t>
      </w:r>
      <w:r>
        <w:t>=</w:t>
      </w:r>
      <w:r>
        <w:rPr>
          <w:rFonts w:hint="eastAsia"/>
          <w:lang w:val="en-US" w:eastAsia="zh-CN"/>
        </w:rPr>
        <w:t>{key33}</w:t>
      </w:r>
      <w:r>
        <w:t xml:space="preserve"> m</w:t>
      </w:r>
      <w:r>
        <w:rPr>
          <w:vertAlign w:val="superscript"/>
        </w:rPr>
        <w:t>3</w:t>
      </w:r>
      <w:r>
        <w:rPr>
          <w:rFonts w:hint="eastAsia"/>
        </w:rPr>
        <w:t>，有效水深H</w:t>
      </w:r>
      <w:r>
        <w:t>=</w:t>
      </w:r>
      <w:r>
        <w:rPr>
          <w:rFonts w:hint="eastAsia"/>
          <w:lang w:val="en-US" w:eastAsia="zh-CN"/>
        </w:rPr>
        <w:t>{key34}</w:t>
      </w:r>
      <w:r>
        <w:rPr>
          <w:rFonts w:hint="eastAsia"/>
        </w:rPr>
        <w:t>m，超高</w:t>
      </w:r>
      <w:r>
        <w:rPr>
          <w:rFonts w:hint="eastAsia"/>
          <w:lang w:val="en-US" w:eastAsia="zh-CN"/>
        </w:rPr>
        <w:t>{key35}</w:t>
      </w:r>
      <w:r>
        <w:rPr>
          <w:rFonts w:hint="eastAsia"/>
        </w:rPr>
        <w:t>m，长度L</w:t>
      </w:r>
      <w:r>
        <w:t>=</w:t>
      </w:r>
      <w:r>
        <w:rPr>
          <w:rFonts w:hint="eastAsia"/>
          <w:lang w:val="en-US" w:eastAsia="zh-CN"/>
        </w:rPr>
        <w:t>{key36}</w:t>
      </w:r>
      <w:r>
        <w:rPr>
          <w:rFonts w:hint="eastAsia"/>
        </w:rPr>
        <w:t>m，每方水搅拌功率为</w:t>
      </w:r>
      <w:r>
        <w:rPr>
          <w:rFonts w:hint="eastAsia"/>
          <w:lang w:val="en-US" w:eastAsia="zh-CN"/>
        </w:rPr>
        <w:t>{key39}</w:t>
      </w:r>
      <w:r>
        <w:rPr>
          <w:rFonts w:hint="eastAsia"/>
        </w:rPr>
        <w:t>W，提升泵工作台数n</w:t>
      </w:r>
      <w:r>
        <w:t>=</w:t>
      </w:r>
      <w:r>
        <w:rPr>
          <w:rFonts w:hint="eastAsia"/>
          <w:lang w:val="en-US" w:eastAsia="zh-CN"/>
        </w:rPr>
        <w:t>{key40}</w:t>
      </w:r>
      <w:r>
        <w:rPr>
          <w:rFonts w:hint="eastAsia"/>
        </w:rPr>
        <w:t>台。</w:t>
      </w:r>
    </w:p>
    <w:p>
      <w:pPr>
        <w:pStyle w:val="4"/>
        <w:spacing w:before="166" w:after="166"/>
      </w:pPr>
      <w:r>
        <w:rPr>
          <w:rFonts w:hint="eastAsia"/>
        </w:rPr>
        <w:t>设计计算</w:t>
      </w:r>
    </w:p>
    <w:p>
      <w:pPr>
        <w:ind w:firstLine="480"/>
        <w:rPr>
          <w:rFonts w:hint="default" w:eastAsia="宋体"/>
          <w:lang w:val="en-US" w:eastAsia="zh-CN"/>
        </w:rPr>
      </w:pPr>
      <w:r>
        <w:rPr>
          <w:rFonts w:hint="eastAsia"/>
        </w:rPr>
        <w:t>排泥池宽度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m:rPr/>
        <w:rPr>
          <w:rFonts w:hint="eastAsia"/>
          <w:b w:val="0"/>
          <w:i w:val="0"/>
          <w:lang w:val="en-US" w:eastAsia="zh-CN"/>
        </w:rPr>
        <w:t xml:space="preserve"> {key33}</w:t>
      </w:r>
      <m:oMath>
        <m:r>
          <m:rPr>
            <m:nor/>
            <m:sty m:val="p"/>
          </m:rPr>
          <w:rPr>
            <w:rFonts w:ascii="Cambria Math"/>
            <w:b w:val="0"/>
            <w:i w:val="0"/>
          </w:rPr>
          <m:t>/</m:t>
        </m:r>
      </m:oMath>
      <w:r>
        <m:rPr/>
        <w:rPr>
          <w:rFonts w:hint="eastAsia"/>
          <w:b w:val="0"/>
          <w:i w:val="0"/>
          <w:lang w:val="en-US" w:eastAsia="zh-CN"/>
        </w:rPr>
        <w:t>{key34}</w:t>
      </w:r>
      <m:oMath>
        <m:r>
          <m:rPr>
            <m:nor/>
            <m:sty m:val="p"/>
          </m:rPr>
          <w:rPr>
            <w:rFonts w:ascii="Cambria Math"/>
            <w:b w:val="0"/>
            <w:i w:val="0"/>
          </w:rPr>
          <m:t>/</m:t>
        </m:r>
      </m:oMath>
      <w:r>
        <m:rPr/>
        <w:rPr>
          <w:rFonts w:hint="eastAsia"/>
          <w:b w:val="0"/>
          <w:i w:val="0"/>
          <w:lang w:val="en-US" w:eastAsia="zh-CN"/>
        </w:rPr>
        <w:t>{key36}={key37}m</w:t>
      </w:r>
    </w:p>
    <w:p>
      <w:pPr>
        <w:ind w:firstLine="480"/>
        <w:rPr>
          <w:rFonts w:hint="default" w:eastAsia="宋体"/>
          <w:lang w:val="en-US" w:eastAsia="zh-CN"/>
        </w:rPr>
      </w:pPr>
      <w:r>
        <w:rPr>
          <w:rFonts w:hint="eastAsia"/>
        </w:rPr>
        <w:t>搅拌机功率</w:t>
      </w:r>
      <m:oMath>
        <m:r>
          <m:rPr>
            <m:nor/>
            <m:sty m:val="p"/>
          </m:rPr>
          <w:rPr>
            <w:rFonts w:ascii="Cambria Math"/>
            <w:b w:val="0"/>
            <w:i w:val="0"/>
          </w:rPr>
          <m:t>=</m:t>
        </m:r>
      </m:oMath>
      <w:r>
        <m:rPr/>
        <w:rPr>
          <w:rFonts w:hint="eastAsia"/>
          <w:b w:val="0"/>
          <w:i w:val="0"/>
          <w:lang w:val="en-US" w:eastAsia="zh-CN"/>
        </w:rPr>
        <w:t>{key33}</w:t>
      </w:r>
      <m:oMath>
        <m:r>
          <m:rPr>
            <m:nor/>
            <m:sty m:val="p"/>
          </m:rPr>
          <w:rPr>
            <w:rFonts w:ascii="Cambria Math" w:hAnsi="Cambria Math"/>
            <w:b w:val="0"/>
            <w:i w:val="0"/>
          </w:rPr>
          <m:t>×</m:t>
        </m:r>
        <m:r>
          <m:rPr>
            <m:nor/>
            <m:sty m:val="p"/>
          </m:rPr>
          <w:rPr>
            <w:rFonts w:ascii="Cambria Math"/>
            <w:b w:val="0"/>
            <w:i w:val="0"/>
          </w:rPr>
          <m:t>10/1000=</m:t>
        </m:r>
      </m:oMath>
      <w:r>
        <m:rPr/>
        <w:rPr>
          <w:rFonts w:hint="eastAsia"/>
          <w:b w:val="0"/>
          <w:i w:val="0"/>
          <w:lang w:val="en-US" w:eastAsia="zh-CN"/>
        </w:rPr>
        <w:t xml:space="preserve"> {key38}KW</w:t>
      </w:r>
    </w:p>
    <w:p>
      <w:pPr>
        <w:ind w:firstLine="480"/>
      </w:pPr>
      <w:r>
        <w:rPr>
          <w:rFonts w:hint="eastAsia"/>
        </w:rPr>
        <w:t>提升泵流量Q</w:t>
      </w:r>
      <m:oMath>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/24=</m:t>
        </m:r>
      </m:oMath>
      <w:r>
        <w:t xml:space="preserve"> </w:t>
      </w:r>
      <w:r>
        <w:rPr>
          <w:rFonts w:hint="eastAsia"/>
          <w:lang w:val="en-US" w:eastAsia="zh-CN"/>
        </w:rPr>
        <w:t>{key33}</w:t>
      </w:r>
      <m:oMath>
        <m:r>
          <m:rPr>
            <m:nor/>
            <m:sty m:val="p"/>
          </m:rPr>
          <w:rPr>
            <w:rFonts w:ascii="Cambria Math"/>
            <w:b w:val="0"/>
            <w:i w:val="0"/>
          </w:rPr>
          <m:t>/</m:t>
        </m:r>
      </m:oMath>
      <w:r>
        <m:rPr/>
        <w:rPr>
          <w:rFonts w:hint="eastAsia"/>
          <w:b w:val="0"/>
          <w:i w:val="0"/>
          <w:lang w:val="en-US" w:eastAsia="zh-CN"/>
        </w:rPr>
        <w:t>{key40}</w:t>
      </w:r>
      <m:oMath>
        <m:r>
          <m:rPr>
            <m:nor/>
            <m:sty m:val="p"/>
          </m:rPr>
          <w:rPr>
            <w:rFonts w:ascii="Cambria Math"/>
            <w:b w:val="0"/>
            <w:i w:val="0"/>
          </w:rPr>
          <m:t>/</m:t>
        </m:r>
      </m:oMath>
      <w:r>
        <m:rPr/>
        <w:rPr>
          <w:rFonts w:hint="eastAsia"/>
          <w:b w:val="0"/>
          <w:i w:val="0"/>
          <w:lang w:val="en-US" w:eastAsia="zh-CN"/>
        </w:rPr>
        <w:t>24 = {key42}</w:t>
      </w:r>
      <w:r>
        <w:t>m</w:t>
      </w:r>
      <w:r>
        <w:rPr>
          <w:vertAlign w:val="superscript"/>
        </w:rPr>
        <w:t>3</w:t>
      </w:r>
      <w:r>
        <w:t>/</w:t>
      </w:r>
      <w:r>
        <w:rPr>
          <w:rFonts w:hint="eastAsia"/>
        </w:rPr>
        <w:t>h</w:t>
      </w:r>
    </w:p>
    <w:p>
      <w:pPr>
        <w:pStyle w:val="3"/>
        <w:spacing w:before="166" w:after="166"/>
      </w:pPr>
      <w:bookmarkStart w:id="3" w:name="_Toc19736"/>
      <w:r>
        <w:rPr>
          <w:rFonts w:hint="eastAsia"/>
        </w:rPr>
        <w:t>浓缩池</w:t>
      </w:r>
      <w:bookmarkEnd w:id="3"/>
    </w:p>
    <w:p>
      <w:pPr>
        <w:pStyle w:val="4"/>
        <w:spacing w:before="166" w:after="166"/>
      </w:pPr>
      <w:r>
        <w:rPr>
          <w:rFonts w:hint="eastAsia"/>
        </w:rPr>
        <w:t>单元功能</w:t>
      </w:r>
    </w:p>
    <w:p>
      <w:pPr>
        <w:ind w:firstLine="480"/>
      </w:pPr>
      <w:r>
        <w:rPr>
          <w:rFonts w:hint="eastAsia"/>
        </w:rPr>
        <w:t>浓缩池的功能是对调节后的泥水进一步浓缩，减少脱水污泥的体积，从而减轻后续脱水处理的负荷。</w:t>
      </w:r>
    </w:p>
    <w:p>
      <w:pPr>
        <w:ind w:firstLine="480"/>
      </w:pPr>
      <w:r>
        <w:rPr>
          <w:rFonts w:hint="eastAsia"/>
        </w:rPr>
        <w:t>污泥浓缩池是整个排泥水处理过程的核心部分，底部流出的污泥浓度将直接影响污泥的脱水效果。排泥水浓缩是通过重力或机械的作用使间液分离从而降低排泥水体积的重要手段。浓缩法有重力浓缩、气浮浓缩和机械浓缩等，其中送用最广泛、操作最简单的是重力浓缩法。常用的重力浓缩池有圆形辐流式浓缩池上向流斜板或斜管浓缩池等。</w:t>
      </w:r>
    </w:p>
    <w:p>
      <w:pPr>
        <w:ind w:firstLine="480"/>
      </w:pPr>
      <w:r>
        <w:rPr>
          <w:rFonts w:hint="eastAsia"/>
        </w:rPr>
        <w:t>排泥水浓缩宜采用重力浓缩当采用气浮浓缩和离心浓缩时，应通过技术经济比较确定。浓缩后污泥的含固率应满足选用脱水机械的进机浓度要求，且不低于2%。</w:t>
      </w:r>
    </w:p>
    <w:p>
      <w:pPr>
        <w:ind w:firstLine="480"/>
      </w:pPr>
      <w:r>
        <w:rPr>
          <w:rFonts w:hint="eastAsia"/>
        </w:rPr>
        <w:t>重力浓缩池宜采用圆形或方形辐流式浓缩池，当占地面积受限制时，通过技术经济比较；可采用斜板(管)浓缩池。</w:t>
      </w:r>
    </w:p>
    <w:p>
      <w:pPr>
        <w:ind w:firstLine="480"/>
      </w:pPr>
      <w:r>
        <w:rPr>
          <w:rFonts w:hint="eastAsia"/>
        </w:rPr>
        <w:t>重力浓缩池面积可按固体通量计算，并按液面负荷校核。固体通量、液面负荷通过沉降浓缩试验或按相似排泥水浓缩数据确定。当无试验数据和资料时，辐流式浓缩池固体通量可取0.5～1.0kg干固体/(m²·h)，液面负荷不大于1.0m³/(m²·h)。</w:t>
      </w:r>
    </w:p>
    <w:p>
      <w:pPr>
        <w:ind w:firstLine="480"/>
      </w:pPr>
      <w:r>
        <w:rPr>
          <w:rFonts w:hint="eastAsia"/>
        </w:rPr>
        <w:t>重力浓缩池为间歇进水和间歇出泥时，可采用浮动槽收集上清液，提高浓缩效果。</w:t>
      </w:r>
    </w:p>
    <w:p>
      <w:pPr>
        <w:ind w:firstLine="480"/>
      </w:pPr>
      <w:r>
        <w:rPr>
          <w:rFonts w:hint="eastAsia"/>
        </w:rPr>
        <w:t>浓缩池处理的泥量除沉淀池排泥量外还需考虑清洗沉淀池、排水池、排泥池所排出的水量以及脱水机的分离液量等。</w:t>
      </w:r>
    </w:p>
    <w:p>
      <w:pPr>
        <w:ind w:firstLine="480"/>
      </w:pPr>
      <w:r>
        <w:rPr>
          <w:rFonts w:hint="eastAsia"/>
        </w:rPr>
        <w:t>浓缩池池数宜采用2个或2个以上。</w:t>
      </w:r>
    </w:p>
    <w:p>
      <w:pPr>
        <w:ind w:firstLine="480"/>
      </w:pPr>
      <w:r>
        <w:rPr>
          <w:rFonts w:hint="eastAsia"/>
        </w:rPr>
        <w:t>重力浓缩池池边水深宜为3.5～4.5m,当考虑泥水在浓缩池作临时储存时，池边水深可适当增大。</w:t>
      </w:r>
    </w:p>
    <w:p>
      <w:pPr>
        <w:ind w:firstLine="480"/>
      </w:pPr>
      <w:r>
        <w:rPr>
          <w:rFonts w:hint="eastAsia"/>
        </w:rPr>
        <w:t>进流部分应尽量不使进水扰乱污泥界面和浓缩区域。</w:t>
      </w:r>
    </w:p>
    <w:p>
      <w:pPr>
        <w:ind w:firstLine="480"/>
      </w:pPr>
      <w:r>
        <w:rPr>
          <w:rFonts w:hint="eastAsia"/>
        </w:rPr>
        <w:t>浓缩池上清液一般采用固定式溢流堰，为了不使沉降污泥随上清液流出，溢流堰负荷率应控制在150m³/(m·d)以下。</w:t>
      </w:r>
    </w:p>
    <w:p>
      <w:pPr>
        <w:ind w:firstLine="480"/>
      </w:pPr>
      <w:r>
        <w:rPr>
          <w:rFonts w:hint="eastAsia"/>
        </w:rPr>
        <w:t>为使污泥进一步浓缩，刮泥机上宜设置浓缩栅条提高浓缩效果。为避免污泥再上浮，外缘线速度不宜大于2m/min。</w:t>
      </w:r>
    </w:p>
    <w:p>
      <w:pPr>
        <w:ind w:firstLine="480"/>
      </w:pPr>
      <w:r>
        <w:rPr>
          <w:rFonts w:hint="eastAsia"/>
        </w:rPr>
        <w:t>重力浓缩池底部应有一定坡度以便刮泥和将泥集中刮到池中央集泥斗，池底坡度为8%～10%。</w:t>
      </w:r>
    </w:p>
    <w:p>
      <w:pPr>
        <w:ind w:firstLine="480"/>
      </w:pPr>
      <w:r>
        <w:rPr>
          <w:rFonts w:hint="eastAsia"/>
        </w:rPr>
        <w:t>污泥引出管管径不应小于DN200mm。</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，因此处理水量为q</w:t>
      </w:r>
      <w:r>
        <w:t>=</w:t>
      </w:r>
      <w:r>
        <w:rPr>
          <w:rFonts w:hint="eastAsia"/>
          <w:lang w:val="en-US" w:eastAsia="zh-CN"/>
        </w:rPr>
        <w:t>{key3}</w:t>
      </w:r>
      <w:r>
        <w:rPr>
          <w:color w:val="FF0000"/>
        </w:rPr>
        <w:t xml:space="preserve"> </w:t>
      </w:r>
      <w:r>
        <w:t>m</w:t>
      </w:r>
      <w:r>
        <w:rPr>
          <w:vertAlign w:val="superscript"/>
        </w:rPr>
        <w:t>3</w:t>
      </w:r>
      <w:r>
        <w:t>/</w:t>
      </w:r>
      <w:r>
        <w:rPr>
          <w:rFonts w:hint="eastAsia"/>
        </w:rPr>
        <w:t>d，进水SS为D</w:t>
      </w:r>
      <w:r>
        <w:t>=</w:t>
      </w:r>
      <w:r>
        <w:rPr>
          <w:rFonts w:hint="eastAsia"/>
          <w:lang w:val="en-US" w:eastAsia="zh-CN"/>
        </w:rPr>
        <w:t>{key4}</w:t>
      </w:r>
      <w:r>
        <w:rPr>
          <w:rFonts w:hint="eastAsia"/>
        </w:rPr>
        <w:t>mg</w:t>
      </w:r>
      <w:r>
        <w:t>/</w:t>
      </w:r>
      <w:r>
        <w:rPr>
          <w:rFonts w:hint="eastAsia"/>
        </w:rPr>
        <w:t>L，去除的浊度为A</w:t>
      </w:r>
      <w:r>
        <w:t>=</w:t>
      </w:r>
      <w:r>
        <w:rPr>
          <w:rFonts w:hint="eastAsia"/>
          <w:lang w:val="en-US" w:eastAsia="zh-CN"/>
        </w:rPr>
        <w:t>{key5}</w:t>
      </w:r>
      <w:r>
        <w:rPr>
          <w:rFonts w:hint="eastAsia"/>
        </w:rPr>
        <w:t>NTU，去除的色度为B</w:t>
      </w:r>
      <w:r>
        <w:t>=</w:t>
      </w:r>
      <w:r>
        <w:rPr>
          <w:rFonts w:hint="eastAsia"/>
          <w:lang w:val="en-US" w:eastAsia="zh-CN"/>
        </w:rPr>
        <w:t>{key6}</w:t>
      </w:r>
      <w:r>
        <w:rPr>
          <w:rFonts w:hint="eastAsia"/>
        </w:rPr>
        <w:t>，投加的铝盐混凝剂</w:t>
      </w:r>
      <w:r>
        <w:t>Al</w:t>
      </w:r>
      <w:r>
        <w:rPr>
          <w:vertAlign w:val="subscript"/>
        </w:rPr>
        <w:t>2</w:t>
      </w:r>
      <w:r>
        <w:t>O</w:t>
      </w:r>
      <w:r>
        <w:rPr>
          <w:vertAlign w:val="subscript"/>
        </w:rPr>
        <w:t>3</w:t>
      </w:r>
      <w:r>
        <w:rPr>
          <w:rFonts w:hint="eastAsia"/>
        </w:rPr>
        <w:t>为C</w:t>
      </w:r>
      <w:r>
        <w:t>=</w:t>
      </w:r>
      <w:r>
        <w:rPr>
          <w:rFonts w:hint="eastAsia"/>
          <w:lang w:val="en-US" w:eastAsia="zh-CN"/>
        </w:rPr>
        <w:t>{key7}</w:t>
      </w:r>
      <w:r>
        <w:rPr>
          <w:rFonts w:hint="eastAsia"/>
        </w:rPr>
        <w:t>mg</w:t>
      </w:r>
      <w:r>
        <w:t>/</w:t>
      </w:r>
      <w:r>
        <w:rPr>
          <w:rFonts w:hint="eastAsia"/>
        </w:rPr>
        <w:t>L，投加的铁盐混凝剂F</w:t>
      </w:r>
      <w:r>
        <w:t>=</w:t>
      </w:r>
      <w:r>
        <w:rPr>
          <w:rFonts w:hint="eastAsia"/>
          <w:lang w:val="en-US" w:eastAsia="zh-CN"/>
        </w:rPr>
        <w:t>{key8}</w:t>
      </w:r>
      <w:r>
        <w:rPr>
          <w:rFonts w:hint="eastAsia"/>
        </w:rPr>
        <w:t>mg</w:t>
      </w:r>
      <w:r>
        <w:t>/</w:t>
      </w:r>
      <w:r>
        <w:rPr>
          <w:rFonts w:hint="eastAsia"/>
        </w:rPr>
        <w:t>L，浊度与悬浮物换算系数S=</w:t>
      </w:r>
      <w:r>
        <w:rPr>
          <w:rFonts w:hint="eastAsia"/>
          <w:lang w:val="en-US" w:eastAsia="zh-CN"/>
        </w:rPr>
        <w:t>{key9}</w:t>
      </w:r>
      <w:r>
        <w:rPr>
          <w:rFonts w:hint="eastAsia"/>
        </w:rPr>
        <w:t>，排泥水含水率为p</w:t>
      </w:r>
      <w:r>
        <w:rPr>
          <w:vertAlign w:val="subscript"/>
        </w:rPr>
        <w:t>0</w:t>
      </w:r>
      <w:r>
        <w:t>=</w:t>
      </w:r>
      <w:r>
        <w:rPr>
          <w:rFonts w:hint="eastAsia"/>
          <w:lang w:val="en-US" w:eastAsia="zh-CN"/>
        </w:rPr>
        <w:t>{key44}</w:t>
      </w:r>
      <w:r>
        <w:t>%</w:t>
      </w:r>
      <w:r>
        <w:rPr>
          <w:rFonts w:hint="eastAsia"/>
        </w:rPr>
        <w:t>，浓缩后含水率为p</w:t>
      </w:r>
      <w:r>
        <w:rPr>
          <w:vertAlign w:val="subscript"/>
        </w:rPr>
        <w:t>1</w:t>
      </w:r>
      <w:r>
        <w:t>=</w:t>
      </w:r>
      <w:r>
        <w:rPr>
          <w:rFonts w:hint="eastAsia"/>
          <w:lang w:val="en-US" w:eastAsia="zh-CN"/>
        </w:rPr>
        <w:t>{key45}</w:t>
      </w:r>
      <w:r>
        <w:t>%</w:t>
      </w:r>
      <w:r>
        <w:rPr>
          <w:rFonts w:hint="eastAsia"/>
        </w:rPr>
        <w:t>，浓缩池数量n</w:t>
      </w:r>
      <w:r>
        <w:t>=</w:t>
      </w:r>
      <w:r>
        <w:rPr>
          <w:rFonts w:hint="eastAsia"/>
          <w:lang w:val="en-US" w:eastAsia="zh-CN"/>
        </w:rPr>
        <w:t>{key50}</w:t>
      </w:r>
      <w:r>
        <w:rPr>
          <w:rFonts w:hint="eastAsia"/>
        </w:rPr>
        <w:t>，污泥固体通量G</w:t>
      </w:r>
      <w:r>
        <w:t>=</w:t>
      </w:r>
      <w:r>
        <w:rPr>
          <w:rFonts w:hint="eastAsia"/>
          <w:lang w:val="en-US" w:eastAsia="zh-CN"/>
        </w:rPr>
        <w:t>{key47}</w:t>
      </w:r>
      <w:r>
        <w:t>kg/m</w:t>
      </w:r>
      <w:r>
        <w:rPr>
          <w:vertAlign w:val="superscript"/>
        </w:rPr>
        <w:t>2</w:t>
      </w:r>
      <w:r>
        <w:t>*d</w:t>
      </w:r>
      <w:r>
        <w:rPr>
          <w:rFonts w:hint="eastAsia"/>
        </w:rPr>
        <w:t>，浓缩时间T</w:t>
      </w:r>
      <w:r>
        <w:t>=</w:t>
      </w:r>
      <w:r>
        <w:rPr>
          <w:rFonts w:hint="eastAsia"/>
          <w:lang w:val="en-US" w:eastAsia="zh-CN"/>
        </w:rPr>
        <w:t>{key55}</w:t>
      </w:r>
      <w:r>
        <w:rPr>
          <w:rFonts w:hint="eastAsia"/>
        </w:rPr>
        <w:t>h，浓缩池超高h</w:t>
      </w:r>
      <w:r>
        <w:rPr>
          <w:vertAlign w:val="subscript"/>
        </w:rPr>
        <w:t>1</w:t>
      </w:r>
      <w:r>
        <w:t>=</w:t>
      </w:r>
      <w:r>
        <w:rPr>
          <w:rFonts w:hint="eastAsia"/>
          <w:lang w:val="en-US" w:eastAsia="zh-CN"/>
        </w:rPr>
        <w:t>{key53}</w:t>
      </w:r>
      <w:r>
        <w:rPr>
          <w:rFonts w:hint="eastAsia"/>
        </w:rPr>
        <w:t>m，缓冲层高度h</w:t>
      </w:r>
      <w:r>
        <w:rPr>
          <w:rFonts w:hint="eastAsia"/>
          <w:vertAlign w:val="subscript"/>
        </w:rPr>
        <w:t>3</w:t>
      </w:r>
      <w:r>
        <w:t>=</w:t>
      </w:r>
      <w:r>
        <w:rPr>
          <w:rFonts w:hint="eastAsia"/>
          <w:lang w:val="en-US" w:eastAsia="zh-CN"/>
        </w:rPr>
        <w:t>{key56}</w:t>
      </w:r>
      <w:r>
        <w:rPr>
          <w:rFonts w:hint="eastAsia"/>
        </w:rPr>
        <w:t>m，池底坡度i</w:t>
      </w:r>
      <w:r>
        <w:t>=</w:t>
      </w:r>
      <w:r>
        <w:rPr>
          <w:rFonts w:hint="eastAsia"/>
          <w:lang w:val="en-US" w:eastAsia="zh-CN"/>
        </w:rPr>
        <w:t>{key57}</w:t>
      </w:r>
      <w:r>
        <w:rPr>
          <w:rFonts w:hint="eastAsia"/>
        </w:rPr>
        <w:t>，污泥斗下底直径D</w:t>
      </w:r>
      <w:r>
        <w:rPr>
          <w:rFonts w:hint="eastAsia"/>
          <w:vertAlign w:val="subscript"/>
        </w:rPr>
        <w:t>1</w:t>
      </w:r>
      <w:r>
        <w:t>=</w:t>
      </w:r>
      <w:r>
        <w:rPr>
          <w:rFonts w:hint="eastAsia"/>
          <w:lang w:val="en-US" w:eastAsia="zh-CN"/>
        </w:rPr>
        <w:t>{key58}</w:t>
      </w:r>
      <w:r>
        <w:rPr>
          <w:rFonts w:hint="eastAsia"/>
        </w:rPr>
        <w:t>m，污泥斗上底直径D</w:t>
      </w:r>
      <w:r>
        <w:rPr>
          <w:rFonts w:hint="eastAsia"/>
          <w:vertAlign w:val="subscript"/>
        </w:rPr>
        <w:t>2</w:t>
      </w:r>
      <w:r>
        <w:t>=</w:t>
      </w:r>
      <w:r>
        <w:rPr>
          <w:rFonts w:hint="eastAsia"/>
          <w:lang w:val="en-US" w:eastAsia="zh-CN"/>
        </w:rPr>
        <w:t>{key59}</w:t>
      </w:r>
      <w:r>
        <w:rPr>
          <w:rFonts w:hint="eastAsia"/>
        </w:rPr>
        <w:t>m，污泥斗角度α=</w:t>
      </w:r>
      <w:r>
        <w:rPr>
          <w:rFonts w:hint="eastAsia"/>
          <w:lang w:val="en-US" w:eastAsia="zh-CN"/>
        </w:rPr>
        <w:t>{key63}</w:t>
      </w:r>
      <w:r>
        <w:rPr>
          <w:rFonts w:hint="eastAsia"/>
        </w:rPr>
        <w:t>，</w:t>
      </w:r>
    </w:p>
    <w:p>
      <w:pPr>
        <w:pStyle w:val="4"/>
        <w:spacing w:before="166" w:after="166"/>
      </w:pPr>
      <w:r>
        <w:rPr>
          <w:rFonts w:hint="eastAsia"/>
        </w:rPr>
        <w:t>设计计算</w:t>
      </w:r>
    </w:p>
    <w:p>
      <w:pPr>
        <w:ind w:firstLine="480"/>
      </w:pPr>
      <w:r>
        <w:rPr>
          <w:rFonts w:hint="eastAsia"/>
        </w:rPr>
        <w:t>（1）净水厂干污泥量</w:t>
      </w:r>
    </w:p>
    <w:p>
      <w:pPr>
        <w:ind w:firstLine="480"/>
      </w:pPr>
      <w:r>
        <w:rPr>
          <w:rFonts w:hint="eastAsia"/>
        </w:rPr>
        <w:t>以SS计算：</w:t>
      </w:r>
    </w:p>
    <w:p>
      <w:pPr>
        <w:ind w:firstLine="1315" w:firstLineChars="548"/>
        <w:rPr>
          <w:rFonts w:hint="default" w:eastAsia="宋体"/>
          <w:lang w:val="en-US" w:eastAsia="zh-CN"/>
        </w:rPr>
      </w:pPr>
      <m:oMath>
        <m:sSub>
          <m:sSubPr>
            <m:ctrlPr>
              <w:rPr>
                <w:rFonts w:ascii="Cambria Math" w:hAnsi="Cambria Math"/>
              </w:rPr>
            </m:ctrlPr>
          </m:sSubPr>
          <m:e>
            <m:r>
              <m:rPr>
                <m:sty m:val="p"/>
              </m:rPr>
              <w:rPr>
                <w:rFonts w:hint="eastAsia" w:ascii="Cambria Math" w:hAnsi="Cambria Math"/>
              </w:rPr>
              <m:t>W</m:t>
            </m:r>
            <m:ctrlPr>
              <w:rPr>
                <w:rFonts w:ascii="Cambria Math" w:hAnsi="Cambria Math"/>
              </w:rPr>
            </m:ctrlPr>
          </m:e>
          <m:sub>
            <m:r>
              <m:rPr/>
              <w:rPr>
                <w:rFonts w:ascii="Cambria Math" w:hAnsi="Cambria Math"/>
              </w:rPr>
              <m:t>1</m:t>
            </m:r>
            <m:ctrlPr>
              <w:rPr>
                <w:rFonts w:ascii="Cambria Math" w:hAnsi="Cambria Math"/>
              </w:rPr>
            </m:ctrlPr>
          </m:sub>
        </m:sSub>
        <m:r>
          <m:rPr>
            <m:nor/>
            <m:sty m:val="p"/>
          </m:rPr>
          <w:rPr>
            <w:b w:val="0"/>
            <w:i w:val="0"/>
          </w:rPr>
          <m:t>=</m:t>
        </m:r>
        <m:r>
          <m:rPr>
            <m:nor/>
            <m:sty m:val="p"/>
          </m:rPr>
          <w:rPr>
            <w:rFonts w:hint="eastAsia" w:ascii="Cambria Math"/>
            <w:b w:val="0"/>
            <w:i w:val="0"/>
          </w:rPr>
          <m:t>（D</m:t>
        </m:r>
        <m:r>
          <m:rPr>
            <m:nor/>
            <m:sty m:val="p"/>
          </m:rPr>
          <w:rPr>
            <w:rFonts w:ascii="Cambria Math"/>
            <w:b w:val="0"/>
            <w:i w:val="0"/>
          </w:rPr>
          <m:t>+0.2*</m:t>
        </m:r>
        <m:r>
          <m:rPr>
            <m:nor/>
            <m:sty m:val="p"/>
          </m:rPr>
          <w:rPr>
            <w:rFonts w:hint="eastAsia" w:ascii="Cambria Math"/>
            <w:b w:val="0"/>
            <w:i w:val="0"/>
          </w:rPr>
          <m:t>B</m:t>
        </m:r>
        <m:r>
          <m:rPr>
            <m:nor/>
            <m:sty m:val="p"/>
          </m:rPr>
          <w:rPr>
            <w:rFonts w:ascii="Cambria Math"/>
            <w:b w:val="0"/>
            <w:i w:val="0"/>
          </w:rPr>
          <m:t>+1.53*C+1.9*</m:t>
        </m:r>
        <m:r>
          <m:rPr>
            <m:nor/>
            <m:sty m:val="p"/>
          </m:rPr>
          <w:rPr>
            <w:rFonts w:hint="eastAsia" w:ascii="Cambria Math"/>
            <w:b w:val="0"/>
            <w:i w:val="0"/>
          </w:rPr>
          <m:t>F）</m:t>
        </m:r>
        <m:r>
          <m:rPr>
            <m:nor/>
            <m:sty m:val="p"/>
          </m:rPr>
          <w:rPr>
            <w:rFonts w:ascii="Cambria Math" w:hAnsi="Cambria Math"/>
            <w:b w:val="0"/>
            <w:i w:val="0"/>
          </w:rPr>
          <m:t>×</m:t>
        </m:r>
        <m:r>
          <m:rPr>
            <m:nor/>
            <m:sty m:val="p"/>
          </m:rPr>
          <w:rPr>
            <w:rFonts w:hint="eastAsia" w:ascii="Cambria Math" w:hAnsi="Cambria Math"/>
            <w:b w:val="0"/>
            <w:i w:val="0"/>
          </w:rPr>
          <m:t>q</m:t>
        </m:r>
        <m:r>
          <m:rPr>
            <m:nor/>
            <m:sty m:val="p"/>
          </m:rPr>
          <w:rPr>
            <w:rFonts w:ascii="Cambria Math"/>
            <w:b w:val="0"/>
            <w:i w:val="0"/>
          </w:rPr>
          <m:t>/1000=</m:t>
        </m:r>
      </m:oMath>
      <w:r>
        <m:rPr/>
        <w:rPr>
          <w:rFonts w:hint="eastAsia"/>
          <w:b w:val="0"/>
          <w:i w:val="0"/>
          <w:lang w:val="en-US" w:eastAsia="zh-CN"/>
        </w:rPr>
        <w:t xml:space="preserve"> {key10}</w:t>
      </w:r>
      <m:oMath>
        <m:r>
          <m:rPr>
            <m:nor/>
            <m:sty m:val="p"/>
          </m:rPr>
          <w:rPr>
            <w:rFonts w:hint="eastAsia" w:ascii="Cambria Math"/>
            <w:b w:val="0"/>
            <w:i w:val="0"/>
          </w:rPr>
          <m:t>kg</m:t>
        </m:r>
        <m:r>
          <m:rPr>
            <m:nor/>
            <m:sty m:val="p"/>
          </m:rPr>
          <w:rPr>
            <w:rFonts w:ascii="Cambria Math"/>
            <w:b w:val="0"/>
            <w:i w:val="0"/>
          </w:rPr>
          <m:t>/</m:t>
        </m:r>
        <m:r>
          <m:rPr>
            <m:nor/>
            <m:sty m:val="p"/>
          </m:rPr>
          <w:rPr>
            <w:rFonts w:hint="eastAsia" w:ascii="Cambria Math"/>
            <w:b w:val="0"/>
            <w:i w:val="0"/>
          </w:rPr>
          <m:t>d</m:t>
        </m:r>
      </m:oMath>
    </w:p>
    <w:p>
      <w:pPr>
        <w:ind w:firstLine="480"/>
      </w:pPr>
      <w:r>
        <w:rPr>
          <w:rFonts w:hint="eastAsia"/>
        </w:rPr>
        <w:t>以浊度计算：</w:t>
      </w:r>
    </w:p>
    <w:p>
      <w:pPr>
        <w:ind w:firstLine="1315" w:firstLineChars="548"/>
        <w:rPr>
          <w:rFonts w:hint="default"/>
          <w:lang w:val="en-US"/>
        </w:rPr>
      </w:pPr>
      <m:oMath>
        <m:sSub>
          <m:sSubPr>
            <m:ctrlPr>
              <w:rPr>
                <w:rFonts w:ascii="Cambria Math" w:hAnsi="Cambria Math"/>
              </w:rPr>
            </m:ctrlPr>
          </m:sSubPr>
          <m:e>
            <m:r>
              <m:rPr>
                <m:sty m:val="p"/>
              </m:rPr>
              <w:rPr>
                <w:rFonts w:hint="eastAsia" w:ascii="Cambria Math" w:hAnsi="Cambria Math"/>
              </w:rPr>
              <m:t>W</m:t>
            </m:r>
            <m:ctrlPr>
              <w:rPr>
                <w:rFonts w:ascii="Cambria Math" w:hAnsi="Cambria Math"/>
              </w:rPr>
            </m:ctrlPr>
          </m:e>
          <m:sub>
            <m:r>
              <m:rPr/>
              <w:rPr>
                <w:rFonts w:ascii="Cambria Math" w:hAnsi="Cambria Math"/>
              </w:rPr>
              <m:t>2</m:t>
            </m:r>
            <m:ctrlPr>
              <w:rPr>
                <w:rFonts w:ascii="Cambria Math" w:hAnsi="Cambria Math"/>
              </w:rPr>
            </m:ctrlPr>
          </m:sub>
        </m:sSub>
        <m:r>
          <m:rPr>
            <m:nor/>
            <m:sty m:val="p"/>
          </m:rPr>
          <w:rPr>
            <w:b w:val="0"/>
            <w:i w:val="0"/>
          </w:rPr>
          <m:t>=</m:t>
        </m:r>
        <m:r>
          <m:rPr>
            <m:nor/>
            <m:sty m:val="p"/>
          </m:rPr>
          <w:rPr>
            <w:rFonts w:hint="eastAsia" w:ascii="Cambria Math"/>
            <w:b w:val="0"/>
            <w:i w:val="0"/>
          </w:rPr>
          <m:t>（A</m:t>
        </m:r>
        <m:r>
          <m:rPr>
            <m:nor/>
            <m:sty m:val="p"/>
          </m:rPr>
          <w:rPr>
            <w:rFonts w:ascii="Cambria Math"/>
            <w:b w:val="0"/>
            <w:i w:val="0"/>
          </w:rPr>
          <m:t>*</m:t>
        </m:r>
        <m:r>
          <m:rPr>
            <m:nor/>
            <m:sty m:val="p"/>
          </m:rPr>
          <w:rPr>
            <w:rFonts w:hint="eastAsia" w:ascii="Cambria Math"/>
            <w:b w:val="0"/>
            <w:i w:val="0"/>
          </w:rPr>
          <m:t>S</m:t>
        </m:r>
        <m:r>
          <m:rPr>
            <m:nor/>
            <m:sty m:val="p"/>
          </m:rPr>
          <w:rPr>
            <w:rFonts w:ascii="Cambria Math"/>
            <w:b w:val="0"/>
            <w:i w:val="0"/>
          </w:rPr>
          <m:t>+0.2*</m:t>
        </m:r>
        <m:r>
          <m:rPr>
            <m:nor/>
            <m:sty m:val="p"/>
          </m:rPr>
          <w:rPr>
            <w:rFonts w:hint="eastAsia" w:ascii="Cambria Math"/>
            <w:b w:val="0"/>
            <w:i w:val="0"/>
          </w:rPr>
          <m:t>B</m:t>
        </m:r>
        <m:r>
          <m:rPr>
            <m:nor/>
            <m:sty m:val="p"/>
          </m:rPr>
          <w:rPr>
            <w:rFonts w:ascii="Cambria Math"/>
            <w:b w:val="0"/>
            <w:i w:val="0"/>
          </w:rPr>
          <m:t>+1.53*C+1.9*</m:t>
        </m:r>
        <m:r>
          <m:rPr>
            <m:nor/>
            <m:sty m:val="p"/>
          </m:rPr>
          <w:rPr>
            <w:rFonts w:hint="eastAsia" w:ascii="Cambria Math"/>
            <w:b w:val="0"/>
            <w:i w:val="0"/>
          </w:rPr>
          <m:t>F）</m:t>
        </m:r>
        <m:r>
          <m:rPr>
            <m:nor/>
            <m:sty m:val="p"/>
          </m:rPr>
          <w:rPr>
            <w:rFonts w:ascii="Cambria Math" w:hAnsi="Cambria Math"/>
            <w:b w:val="0"/>
            <w:i w:val="0"/>
          </w:rPr>
          <m:t>×</m:t>
        </m:r>
        <m:r>
          <m:rPr>
            <m:nor/>
            <m:sty m:val="p"/>
          </m:rPr>
          <w:rPr>
            <w:rFonts w:hint="eastAsia" w:ascii="Cambria Math" w:hAnsi="Cambria Math"/>
            <w:b w:val="0"/>
            <w:i w:val="0"/>
          </w:rPr>
          <m:t>q</m:t>
        </m:r>
        <m:r>
          <m:rPr>
            <m:nor/>
            <m:sty m:val="p"/>
          </m:rPr>
          <w:rPr>
            <w:rFonts w:ascii="Cambria Math"/>
            <w:b w:val="0"/>
            <w:i w:val="0"/>
          </w:rPr>
          <m:t>/1000</m:t>
        </m:r>
        <m:r>
          <m:rPr>
            <m:sty m:val="p"/>
          </m:rPr>
          <w:rPr>
            <w:rFonts w:hint="default" w:ascii="Cambria Math"/>
            <w:lang w:val="en-US" w:eastAsia="zh-CN"/>
          </w:rPr>
          <m:t>=</m:t>
        </m:r>
      </m:oMath>
      <w:r>
        <m:rPr/>
        <w:rPr>
          <w:rFonts w:hint="eastAsia"/>
          <w:b w:val="0"/>
          <w:i w:val="0"/>
          <w:lang w:val="en-US" w:eastAsia="zh-CN"/>
        </w:rPr>
        <w:t xml:space="preserve"> {key11}</w:t>
      </w:r>
      <m:oMath>
        <m:r>
          <m:rPr>
            <m:nor/>
            <m:sty m:val="p"/>
          </m:rPr>
          <w:rPr>
            <w:rFonts w:hint="eastAsia" w:ascii="Cambria Math"/>
            <w:b w:val="0"/>
            <w:i w:val="0"/>
          </w:rPr>
          <m:t>kg</m:t>
        </m:r>
        <m:r>
          <m:rPr>
            <m:nor/>
            <m:sty m:val="p"/>
          </m:rPr>
          <w:rPr>
            <w:rFonts w:ascii="Cambria Math"/>
            <w:b w:val="0"/>
            <w:i w:val="0"/>
          </w:rPr>
          <m:t>/</m:t>
        </m:r>
        <m:r>
          <m:rPr>
            <m:nor/>
            <m:sty m:val="p"/>
          </m:rPr>
          <w:rPr>
            <w:rFonts w:hint="eastAsia" w:ascii="Cambria Math"/>
            <w:b w:val="0"/>
            <w:i w:val="0"/>
          </w:rPr>
          <m:t>d</m:t>
        </m:r>
      </m:oMath>
    </w:p>
    <w:p>
      <w:pPr>
        <w:ind w:firstLine="480"/>
      </w:pPr>
      <w:r>
        <w:rPr>
          <w:rFonts w:hint="eastAsia"/>
        </w:rPr>
        <w:t>（</w:t>
      </w:r>
      <w:r>
        <w:t>2</w:t>
      </w:r>
      <w:r>
        <w:rPr>
          <w:rFonts w:hint="eastAsia"/>
        </w:rPr>
        <w:t>）净水厂湿污泥量</w:t>
      </w:r>
    </w:p>
    <w:p>
      <w:pPr>
        <w:ind w:firstLine="1449" w:firstLineChars="604"/>
      </w:pPr>
      <m:oMath>
        <m:r>
          <m:rPr>
            <m:sty m:val="p"/>
          </m:rPr>
          <w:rPr>
            <w:rFonts w:hint="eastAsia" w:ascii="Cambria Math" w:hAnsi="Cambria Math"/>
          </w:rPr>
          <m:t>Q</m:t>
        </m:r>
        <m:r>
          <m:rPr>
            <m:nor/>
            <m:sty m:val="p"/>
          </m:rPr>
          <w:rPr>
            <w:b w:val="0"/>
            <w:i w:val="0"/>
          </w:rPr>
          <m:t>=</m:t>
        </m:r>
        <m:r>
          <m:rPr>
            <m:nor/>
            <m:sty m:val="p"/>
          </m:rPr>
          <w:rPr>
            <w:rFonts w:hint="eastAsia" w:ascii="Cambria Math"/>
            <w:b w:val="0"/>
            <w:i w:val="0"/>
          </w:rPr>
          <m:t>W</m:t>
        </m:r>
        <m:r>
          <m:rPr>
            <m:nor/>
            <m:sty m:val="p"/>
          </m:rPr>
          <w:rPr>
            <w:rFonts w:ascii="Cambria Math"/>
            <w:b w:val="0"/>
            <w:i w:val="0"/>
          </w:rPr>
          <m:t>/(1-</m:t>
        </m:r>
        <m:sSub>
          <m:sSubPr>
            <m:ctrlPr>
              <w:rPr>
                <w:rFonts w:ascii="Cambria Math" w:hAnsi="Cambria Math"/>
              </w:rPr>
            </m:ctrlPr>
          </m:sSubPr>
          <m:e>
            <m:r>
              <m:rPr/>
              <w:rPr>
                <w:rFonts w:hint="eastAsia" w:ascii="Cambria Math"/>
              </w:rPr>
              <m:t>p</m:t>
            </m:r>
            <m:ctrlPr>
              <w:rPr>
                <w:rFonts w:ascii="Cambria Math" w:hAnsi="Cambria Math"/>
              </w:rPr>
            </m:ctrlPr>
          </m:e>
          <m:sub>
            <m:r>
              <m:rPr/>
              <w:rPr>
                <w:rFonts w:ascii="Cambria Math"/>
              </w:rPr>
              <m:t>0</m:t>
            </m:r>
            <m:ctrlPr>
              <w:rPr>
                <w:rFonts w:ascii="Cambria Math" w:hAnsi="Cambria Math"/>
              </w:rPr>
            </m:ctrlPr>
          </m:sub>
        </m:sSub>
        <m:r>
          <m:rPr>
            <m:nor/>
            <m:sty m:val="p"/>
          </m:rPr>
          <w:rPr>
            <w:rFonts w:ascii="Cambria Math"/>
            <w:b w:val="0"/>
            <w:i w:val="0"/>
          </w:rPr>
          <m:t>)/1000=7151/</m:t>
        </m:r>
        <m:r>
          <m:rPr>
            <m:nor/>
            <m:sty m:val="p"/>
          </m:rPr>
          <w:rPr>
            <w:rFonts w:hint="eastAsia" w:ascii="Cambria Math"/>
            <w:b w:val="0"/>
            <w:i w:val="0"/>
          </w:rPr>
          <m:t>（1</m:t>
        </m:r>
        <m:r>
          <m:rPr>
            <m:nor/>
            <m:sty m:val="p"/>
          </m:rPr>
          <w:rPr>
            <w:rFonts w:ascii="Cambria Math"/>
            <w:b w:val="0"/>
            <w:i w:val="0"/>
          </w:rPr>
          <m:t>-99.2%</m:t>
        </m:r>
        <m:r>
          <m:rPr>
            <m:nor/>
            <m:sty m:val="p"/>
          </m:rPr>
          <w:rPr>
            <w:rFonts w:hint="eastAsia" w:ascii="Cambria Math"/>
            <w:b w:val="0"/>
            <w:i w:val="0"/>
          </w:rPr>
          <m:t>）/</m:t>
        </m:r>
        <m:r>
          <m:rPr>
            <m:nor/>
            <m:sty m:val="p"/>
          </m:rPr>
          <w:rPr>
            <w:rFonts w:ascii="Cambria Math"/>
            <w:b w:val="0"/>
            <w:i w:val="0"/>
          </w:rPr>
          <m:t>1000=893.81</m:t>
        </m:r>
      </m:oMath>
      <w:r>
        <w:t xml:space="preserve"> m</w:t>
      </w:r>
      <w:r>
        <w:rPr>
          <w:vertAlign w:val="superscript"/>
        </w:rPr>
        <w:t>3</w:t>
      </w:r>
      <w:r>
        <w:t>/</w:t>
      </w:r>
      <w:r>
        <w:rPr>
          <w:rFonts w:hint="eastAsia"/>
        </w:rPr>
        <w:t>d</w:t>
      </w:r>
    </w:p>
    <w:p>
      <w:pPr>
        <w:ind w:firstLine="480"/>
      </w:pPr>
      <w:r>
        <w:rPr>
          <w:rFonts w:hint="eastAsia"/>
        </w:rPr>
        <w:t>（</w:t>
      </w:r>
      <w:r>
        <w:t>3</w:t>
      </w:r>
      <w:r>
        <w:rPr>
          <w:rFonts w:hint="eastAsia"/>
        </w:rPr>
        <w:t>）浓缩池基本尺寸</w:t>
      </w:r>
    </w:p>
    <w:p>
      <w:pPr>
        <w:ind w:firstLine="480"/>
      </w:pPr>
      <w:r>
        <w:rPr>
          <w:rFonts w:hint="eastAsia"/>
        </w:rPr>
        <w:t>浓缩池总面积</w:t>
      </w:r>
    </w:p>
    <w:p>
      <w:pPr>
        <w:ind w:firstLine="480"/>
      </w:pPr>
      <m:oMath>
        <m:r>
          <m:rPr>
            <m:nor/>
            <m:sty m:val="p"/>
          </m:rPr>
          <w:rPr>
            <w:rFonts w:hint="eastAsia" w:ascii="Cambria Math"/>
            <w:b w:val="0"/>
            <w:i w:val="0"/>
          </w:rPr>
          <m:t>A</m:t>
        </m:r>
        <m:r>
          <m:rPr>
            <m:nor/>
            <m:sty m:val="p"/>
          </m:rPr>
          <w:rPr>
            <w:b w:val="0"/>
            <w:i w:val="0"/>
          </w:rPr>
          <m:t>=</m:t>
        </m:r>
        <m:r>
          <m:rPr>
            <m:nor/>
            <m:sty m:val="p"/>
          </m:rPr>
          <w:rPr>
            <w:rFonts w:hint="eastAsia" w:ascii="Cambria Math"/>
            <w:b w:val="0"/>
            <w:i w:val="0"/>
          </w:rPr>
          <m:t>W</m:t>
        </m:r>
        <m:r>
          <m:rPr>
            <m:nor/>
            <m:sty m:val="p"/>
          </m:rPr>
          <w:rPr>
            <w:rFonts w:ascii="Cambria Math"/>
            <w:b w:val="0"/>
            <w:i w:val="0"/>
          </w:rPr>
          <m:t>/</m:t>
        </m:r>
        <m:r>
          <m:rPr>
            <m:nor/>
            <m:sty m:val="p"/>
          </m:rPr>
          <w:rPr>
            <w:rFonts w:hint="eastAsia" w:ascii="Cambria Math"/>
            <w:b w:val="0"/>
            <w:i w:val="0"/>
          </w:rPr>
          <m:t>G</m:t>
        </m:r>
        <m:r>
          <m:rPr>
            <m:nor/>
            <m:sty m:val="p"/>
          </m:rPr>
          <w:rPr>
            <w:rFonts w:ascii="Cambria Math"/>
            <w:b w:val="0"/>
            <w:i w:val="0"/>
          </w:rPr>
          <m:t>=</m:t>
        </m:r>
      </m:oMath>
      <w:r>
        <m:rPr/>
        <w:rPr>
          <w:rFonts w:hint="eastAsia"/>
          <w:b w:val="0"/>
          <w:i w:val="0"/>
          <w:lang w:val="en-US" w:eastAsia="zh-CN"/>
        </w:rPr>
        <w:t>{key48}</w:t>
      </w:r>
      <w:r>
        <w:t xml:space="preserve"> m</w:t>
      </w:r>
      <w:r>
        <w:rPr>
          <w:vertAlign w:val="superscript"/>
        </w:rPr>
        <w:t>2</w:t>
      </w:r>
    </w:p>
    <w:p>
      <w:pPr>
        <w:ind w:firstLine="480"/>
      </w:pPr>
      <w:r>
        <w:rPr>
          <w:rFonts w:hint="eastAsia"/>
        </w:rPr>
        <w:t>单池面积</w:t>
      </w:r>
    </w:p>
    <w:p>
      <w:pPr>
        <w:ind w:firstLine="480"/>
      </w:pPr>
      <m:oMath>
        <m:sSub>
          <m:sSubPr>
            <m:ctrlPr>
              <w:rPr>
                <w:rFonts w:ascii="Cambria Math" w:hAnsi="Cambria Math"/>
              </w:rPr>
            </m:ctrlPr>
          </m:sSubPr>
          <m:e>
            <m:r>
              <m:rPr/>
              <w:rPr>
                <w:rFonts w:hint="eastAsia" w:ascii="Cambria Math"/>
              </w:rPr>
              <m:t>A</m:t>
            </m:r>
            <m:ctrlPr>
              <w:rPr>
                <w:rFonts w:ascii="Cambria Math" w:hAnsi="Cambria Math"/>
              </w:rPr>
            </m:ctrlPr>
          </m:e>
          <m:sub>
            <m:r>
              <m:rPr/>
              <w:rPr>
                <w:rFonts w:ascii="Cambria Math"/>
              </w:rPr>
              <m:t>1</m:t>
            </m:r>
            <m:ctrlPr>
              <w:rPr>
                <w:rFonts w:ascii="Cambria Math" w:hAnsi="Cambria Math"/>
              </w:rPr>
            </m:ctrlPr>
          </m:sub>
        </m:sSub>
        <m:r>
          <m:rPr>
            <m:nor/>
            <m:sty m:val="p"/>
          </m:rPr>
          <w:rPr>
            <w:b w:val="0"/>
            <w:i w:val="0"/>
          </w:rPr>
          <m:t>=</m:t>
        </m:r>
        <m:r>
          <m:rPr>
            <m:nor/>
            <m:sty m:val="p"/>
          </m:rPr>
          <w:rPr>
            <w:rFonts w:hint="eastAsia" w:ascii="Cambria Math"/>
            <w:b w:val="0"/>
            <w:i w:val="0"/>
          </w:rPr>
          <m:t>A</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m:t>
        </m:r>
      </m:oMath>
      <w:r>
        <m:rPr/>
        <w:rPr>
          <w:rFonts w:hint="eastAsia"/>
          <w:b w:val="0"/>
          <w:i w:val="0"/>
          <w:lang w:val="en-US" w:eastAsia="zh-CN"/>
        </w:rPr>
        <w:t>{key51}</w:t>
      </w:r>
      <w:r>
        <w:t>m</w:t>
      </w:r>
      <w:r>
        <w:rPr>
          <w:vertAlign w:val="superscript"/>
        </w:rPr>
        <w:t>2</w:t>
      </w:r>
    </w:p>
    <w:p>
      <w:pPr>
        <w:ind w:firstLine="480"/>
      </w:pPr>
      <w:r>
        <w:rPr>
          <w:rFonts w:hint="eastAsia"/>
        </w:rPr>
        <w:t>浓缩池直径D</w:t>
      </w:r>
    </w:p>
    <w:p>
      <w:pPr>
        <w:spacing w:line="240" w:lineRule="auto"/>
        <w:ind w:firstLine="480"/>
      </w:pPr>
      <m:oMath>
        <m:r>
          <m:rPr/>
          <w:rPr>
            <w:rFonts w:ascii="Cambria Math" w:hAnsi="Cambria Math"/>
          </w:rPr>
          <m:t>D=</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r>
                  <m:rPr/>
                  <w:rPr>
                    <w:rFonts w:ascii="Cambria Math" w:hAnsi="Cambria Math"/>
                  </w:rPr>
                  <m:t>4</m:t>
                </m:r>
                <m:r>
                  <m:rPr>
                    <m:nor/>
                    <m:sty m:val="p"/>
                  </m:rPr>
                  <w:rPr>
                    <w:b w:val="0"/>
                    <w:i w:val="0"/>
                  </w:rPr>
                  <m:t>A</m:t>
                </m:r>
                <m:ctrlPr>
                  <w:rPr>
                    <w:rFonts w:ascii="Cambria Math" w:hAnsi="Cambria Math"/>
                  </w:rPr>
                </m:ctrlPr>
              </m:num>
              <m:den>
                <m:r>
                  <m:rPr/>
                  <w:rPr>
                    <w:rFonts w:ascii="Cambria Math" w:hAnsi="Cambria Math"/>
                  </w:rPr>
                  <m:t>nπ</m:t>
                </m:r>
                <m:ctrlPr>
                  <w:rPr>
                    <w:rFonts w:ascii="Cambria Math" w:hAnsi="Cambria Math"/>
                  </w:rPr>
                </m:ctrlPr>
              </m:den>
            </m:f>
            <m:ctrlPr>
              <w:rPr>
                <w:rFonts w:ascii="Cambria Math" w:hAnsi="Cambria Math"/>
              </w:rPr>
            </m:ctrlPr>
          </m:e>
        </m:rad>
        <m:r>
          <m:rPr/>
          <w:rPr>
            <w:rFonts w:ascii="Cambria Math" w:hAnsi="Cambria Math"/>
          </w:rPr>
          <m:t>=</m:t>
        </m:r>
      </m:oMath>
      <w:r>
        <m:rPr/>
        <w:rPr>
          <w:rFonts w:hint="eastAsia" w:hAnsi="Cambria Math"/>
          <w:i w:val="0"/>
          <w:lang w:val="en-US" w:eastAsia="zh-CN"/>
        </w:rPr>
        <w:t>{key49}</w:t>
      </w:r>
      <w:r>
        <w:rPr>
          <w:rFonts w:hint="eastAsia"/>
        </w:rPr>
        <w:t>m</w:t>
      </w:r>
    </w:p>
    <w:p>
      <w:pPr>
        <w:ind w:firstLine="480"/>
      </w:pPr>
      <w:r>
        <w:rPr>
          <w:rFonts w:hint="eastAsia"/>
        </w:rPr>
        <w:t>校核液面负荷</w:t>
      </w:r>
    </w:p>
    <w:p>
      <w:pPr>
        <w:spacing w:line="240" w:lineRule="auto"/>
        <w:ind w:firstLine="480"/>
      </w:pPr>
      <m:oMathPara>
        <m:oMath>
          <m:r>
            <m:rPr/>
            <w:rPr>
              <w:rFonts w:ascii="Cambria Math" w:hAnsi="Cambria Math"/>
            </w:rPr>
            <m:t>q=</m:t>
          </m:r>
          <m:f>
            <m:fPr>
              <m:ctrlPr>
                <w:rPr>
                  <w:rFonts w:ascii="Cambria Math" w:hAnsi="Cambria Math"/>
                </w:rPr>
              </m:ctrlPr>
            </m:fPr>
            <m:num>
              <m:r>
                <m:rPr/>
                <w:rPr>
                  <w:rFonts w:ascii="Cambria Math" w:hAnsi="Cambria Math"/>
                </w:rPr>
                <m:t>Q</m:t>
              </m:r>
              <m:ctrlPr>
                <w:rPr>
                  <w:rFonts w:ascii="Cambria Math" w:hAnsi="Cambria Math"/>
                </w:rPr>
              </m:ctrlPr>
            </m:num>
            <m:den>
              <m:r>
                <m:rPr/>
                <w:rPr>
                  <w:rFonts w:ascii="Cambria Math" w:hAnsi="Cambria Math"/>
                </w:rPr>
                <m:t>24A</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893.81</m:t>
              </m:r>
              <m:ctrlPr>
                <w:rPr>
                  <w:rFonts w:ascii="Cambria Math" w:hAnsi="Cambria Math"/>
                </w:rPr>
              </m:ctrlPr>
            </m:num>
            <m:den>
              <m:r>
                <m:rPr/>
                <w:rPr>
                  <w:rFonts w:ascii="Cambria Math" w:hAnsi="Cambria Math"/>
                </w:rPr>
                <m:t>24×297.94</m:t>
              </m:r>
              <m:ctrlPr>
                <w:rPr>
                  <w:rFonts w:ascii="Cambria Math" w:hAnsi="Cambria Math"/>
                </w:rPr>
              </m:ctrlPr>
            </m:den>
          </m:f>
          <m:r>
            <m:rPr/>
            <w:rPr>
              <w:rFonts w:ascii="Cambria Math" w:hAnsi="Cambria Math"/>
            </w:rPr>
            <m:t>=0.12</m:t>
          </m:r>
          <m:d>
            <m:dPr>
              <m:begChr m:val="["/>
              <m:endChr m:val="]"/>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ctrlPr>
                    <w:rPr>
                      <w:rFonts w:ascii="Cambria Math" w:hAnsi="Cambria Math"/>
                      <w:i/>
                    </w:rPr>
                  </m:ctrlPr>
                </m:num>
                <m:den>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r>
                    <m:rPr>
                      <m:sty m:val="p"/>
                    </m:rPr>
                    <w:rPr>
                      <w:rFonts w:ascii="Cambria Math" w:hAnsi="Cambria Math"/>
                    </w:rPr>
                    <m:t>h</m:t>
                  </m:r>
                  <m:ctrlPr>
                    <w:rPr>
                      <w:rFonts w:ascii="Cambria Math" w:hAnsi="Cambria Math"/>
                      <w:i/>
                    </w:rPr>
                  </m:ctrlPr>
                </m:den>
              </m:f>
              <m:ctrlPr>
                <w:rPr>
                  <w:rFonts w:ascii="Cambria Math" w:hAnsi="Cambria Math"/>
                </w:rPr>
              </m:ctrlPr>
            </m:e>
          </m:d>
          <m:r>
            <m:rPr/>
            <w:rPr>
              <w:rFonts w:hint="eastAsia" w:ascii="Cambria Math" w:hAnsi="Cambria Math"/>
            </w:rPr>
            <m:t>＜</m:t>
          </m:r>
          <m:r>
            <m:rPr/>
            <w:rPr>
              <w:rFonts w:ascii="Cambria Math" w:hAnsi="Cambria Math"/>
            </w:rPr>
            <m:t>1</m:t>
          </m:r>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r>
            <m:rPr/>
            <w:rPr>
              <w:rFonts w:ascii="Cambria Math" w:hAnsi="Cambria Math"/>
            </w:rPr>
            <m:t>/(</m:t>
          </m:r>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r>
            <m:rPr>
              <m:sty m:val="p"/>
            </m:rPr>
            <w:rPr>
              <w:rFonts w:ascii="Cambria Math" w:hAnsi="Cambria Math"/>
            </w:rPr>
            <m:t>h</m:t>
          </m:r>
        </m:oMath>
      </m:oMathPara>
    </w:p>
    <w:p>
      <w:pPr>
        <w:ind w:firstLine="420" w:firstLineChars="175"/>
      </w:pPr>
      <w:r>
        <w:rPr>
          <w:rFonts w:hint="eastAsia"/>
        </w:rPr>
        <w:t>满足要求</w:t>
      </w:r>
    </w:p>
    <w:p>
      <w:pPr>
        <w:ind w:firstLine="480"/>
      </w:pPr>
      <w:r>
        <w:rPr>
          <w:rFonts w:hint="eastAsia"/>
        </w:rPr>
        <w:t>浓缩池有效水深</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QT</m:t>
            </m:r>
            <m:ctrlPr>
              <w:rPr>
                <w:rFonts w:ascii="Cambria Math" w:hAnsi="Cambria Math"/>
              </w:rPr>
            </m:ctrlPr>
          </m:num>
          <m:den>
            <m:r>
              <m:rPr/>
              <w:rPr>
                <w:rFonts w:ascii="Cambria Math" w:hAnsi="Cambria Math"/>
              </w:rPr>
              <m:t>24A</m:t>
            </m:r>
            <m:ctrlPr>
              <w:rPr>
                <w:rFonts w:ascii="Cambria Math" w:hAnsi="Cambria Math"/>
              </w:rPr>
            </m:ctrlPr>
          </m:den>
        </m:f>
        <m:r>
          <m:rPr/>
          <w:rPr>
            <w:rFonts w:ascii="Cambria Math" w:hAnsi="Cambria Math"/>
          </w:rPr>
          <m:t>=</m:t>
        </m:r>
      </m:oMath>
      <w:r>
        <m:rPr/>
        <w:rPr>
          <w:rFonts w:hint="eastAsia" w:hAnsi="Cambria Math"/>
          <w:i w:val="0"/>
          <w:lang w:val="en-US" w:eastAsia="zh-CN"/>
        </w:rPr>
        <w:t xml:space="preserve"> {key52}m</w:t>
      </w:r>
    </w:p>
    <w:p>
      <w:pPr>
        <w:ind w:firstLine="420" w:firstLineChars="175"/>
      </w:pPr>
      <w:r>
        <w:rPr>
          <w:rFonts w:hint="eastAsia"/>
        </w:rPr>
        <w:t>池底坡度造成的深度h</w:t>
      </w:r>
      <w:r>
        <w:rPr>
          <w:rFonts w:hint="eastAsia"/>
          <w:vertAlign w:val="subscript"/>
        </w:rPr>
        <w:t>4</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m:t>
        </m:r>
        <m:d>
          <m:dPr>
            <m:ctrlPr>
              <w:rPr>
                <w:rFonts w:ascii="Cambria Math" w:hAnsi="Cambria Math"/>
              </w:rPr>
            </m:ctrlPr>
          </m:dPr>
          <m:e>
            <m:f>
              <m:fPr>
                <m:ctrlPr>
                  <w:rPr>
                    <w:rFonts w:ascii="Cambria Math" w:hAnsi="Cambria Math"/>
                  </w:rPr>
                </m:ctrlPr>
              </m:fPr>
              <m:num>
                <m:r>
                  <m:rPr/>
                  <w:rPr>
                    <w:rFonts w:ascii="Cambria Math" w:hAnsi="Cambria Math"/>
                  </w:rPr>
                  <m:t>D</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e>
        </m:d>
        <m:r>
          <m:rPr/>
          <w:rPr>
            <w:rFonts w:ascii="Cambria Math" w:hAnsi="Cambria Math"/>
          </w:rPr>
          <m:t>×5</m:t>
        </m:r>
        <m:r>
          <m:rPr>
            <m:sty m:val="p"/>
          </m:rPr>
          <w:rPr>
            <w:rFonts w:ascii="Cambria Math" w:hAnsi="Cambria Math"/>
          </w:rPr>
          <m:t>%</m:t>
        </m:r>
        <m:r>
          <m:rPr/>
          <w:rPr>
            <w:rFonts w:ascii="Cambria Math" w:hAnsi="Cambria Math"/>
          </w:rPr>
          <m:t>=</m:t>
        </m:r>
      </m:oMath>
      <w:r>
        <m:rPr/>
        <w:rPr>
          <w:rFonts w:hint="eastAsia" w:hAnsi="Cambria Math"/>
          <w:i w:val="0"/>
          <w:lang w:val="en-US" w:eastAsia="zh-CN"/>
        </w:rPr>
        <w:t xml:space="preserve"> {key60}m</w:t>
      </w:r>
    </w:p>
    <w:p>
      <w:pPr>
        <w:ind w:firstLine="420" w:firstLineChars="175"/>
      </w:pPr>
      <w:r>
        <w:rPr>
          <w:rFonts w:hint="eastAsia"/>
        </w:rPr>
        <w:t>污泥斗高度h</w:t>
      </w:r>
      <w:r>
        <w:rPr>
          <w:rFonts w:hint="eastAsia"/>
          <w:vertAlign w:val="subscript"/>
        </w:rPr>
        <w:t>5</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5</m:t>
            </m:r>
            <m:ctrlPr>
              <w:rPr>
                <w:rFonts w:ascii="Cambria Math" w:hAnsi="Cambria Math"/>
              </w:rPr>
            </m:ctrlPr>
          </m:sub>
        </m:sSub>
        <m:r>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e>
        </m:d>
        <m:r>
          <m:rPr/>
          <w:rPr>
            <w:rFonts w:ascii="Cambria Math" w:hAnsi="Cambria Math"/>
          </w:rPr>
          <m:t>×</m:t>
        </m:r>
        <m:func>
          <m:funcPr>
            <m:ctrlPr>
              <w:rPr>
                <w:rFonts w:ascii="Cambria Math" w:hAnsi="Cambria Math"/>
                <w:i/>
              </w:rPr>
            </m:ctrlPr>
          </m:funcPr>
          <m:fName>
            <m:r>
              <m:rPr>
                <m:sty m:val="p"/>
              </m:rPr>
              <w:rPr>
                <w:rFonts w:ascii="Cambria Math" w:hAnsi="Cambria Math"/>
              </w:rPr>
              <m:t>tan</m:t>
            </m:r>
            <m:ctrlPr>
              <w:rPr>
                <w:rFonts w:ascii="Cambria Math" w:hAnsi="Cambria Math"/>
                <w:i/>
              </w:rPr>
            </m:ctrlPr>
          </m:fName>
          <m:e>
            <m:sSup>
              <m:sSupPr>
                <m:ctrlPr>
                  <w:rPr>
                    <w:rFonts w:ascii="Cambria Math" w:hAnsi="Cambria Math"/>
                  </w:rPr>
                </m:ctrlPr>
              </m:sSupPr>
              <m:e>
                <m:r>
                  <m:rPr/>
                  <w:rPr>
                    <w:rFonts w:ascii="Cambria Math" w:hAnsi="Cambria Math"/>
                  </w:rPr>
                  <m:t>55</m:t>
                </m:r>
                <m:ctrlPr>
                  <w:rPr>
                    <w:rFonts w:ascii="Cambria Math" w:hAnsi="Cambria Math"/>
                  </w:rPr>
                </m:ctrlPr>
              </m:e>
              <m:sup>
                <m:r>
                  <m:rPr/>
                  <w:rPr>
                    <w:rFonts w:ascii="Cambria Math" w:hAnsi="Cambria Math"/>
                  </w:rPr>
                  <m:t>∘</m:t>
                </m:r>
                <m:ctrlPr>
                  <w:rPr>
                    <w:rFonts w:ascii="Cambria Math" w:hAnsi="Cambria Math"/>
                  </w:rPr>
                </m:ctrlPr>
              </m:sup>
            </m:sSup>
            <m:ctrlPr>
              <w:rPr>
                <w:rFonts w:ascii="Cambria Math" w:hAnsi="Cambria Math"/>
                <w:i/>
              </w:rPr>
            </m:ctrlPr>
          </m:e>
        </m:func>
        <m:r>
          <m:rPr/>
          <w:rPr>
            <w:rFonts w:ascii="Cambria Math" w:hAnsi="Cambria Math"/>
          </w:rPr>
          <m:t>=</m:t>
        </m:r>
      </m:oMath>
      <w:r>
        <m:rPr/>
        <w:rPr>
          <w:rFonts w:hint="eastAsia" w:hAnsi="Cambria Math"/>
          <w:i w:val="0"/>
          <w:lang w:val="en-US" w:eastAsia="zh-CN"/>
        </w:rPr>
        <w:t xml:space="preserve"> {key61}m</w:t>
      </w:r>
    </w:p>
    <w:p>
      <w:pPr>
        <w:spacing w:line="240" w:lineRule="auto"/>
        <w:ind w:firstLine="480"/>
      </w:pPr>
      <w:r>
        <w:rPr>
          <w:rFonts w:hint="eastAsia"/>
        </w:rPr>
        <w:t>浓缩池深度H</w:t>
      </w:r>
    </w:p>
    <w:p>
      <w:pPr>
        <w:spacing w:line="240" w:lineRule="auto"/>
        <w:ind w:firstLine="2568" w:firstLineChars="1070"/>
        <w:rPr>
          <w:rFonts w:hint="default" w:eastAsia="宋体"/>
          <w:lang w:val="en-US" w:eastAsia="zh-CN"/>
        </w:rPr>
      </w:pPr>
      <m:oMath>
        <m:r>
          <m:rPr/>
          <w:rPr>
            <w:rFonts w:ascii="Cambria Math" w:hAnsi="Cambria Math"/>
          </w:rPr>
          <m:t>H=</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5</m:t>
            </m:r>
            <m:ctrlPr>
              <w:rPr>
                <w:rFonts w:ascii="Cambria Math" w:hAnsi="Cambria Math"/>
              </w:rPr>
            </m:ctrlPr>
          </m:sub>
        </m:sSub>
        <m:r>
          <m:rPr>
            <m:sty m:val="p"/>
          </m:rPr>
          <w:rPr>
            <w:rFonts w:hint="default" w:ascii="Cambria Math" w:hAnsi="Cambria Math"/>
            <w:lang w:val="en-US" w:eastAsia="zh-CN"/>
          </w:rPr>
          <m:t>=</m:t>
        </m:r>
      </m:oMath>
      <w:r>
        <m:rPr/>
        <w:rPr>
          <w:rFonts w:hint="eastAsia" w:hAnsi="Cambria Math"/>
          <w:i w:val="0"/>
          <w:lang w:val="en-US" w:eastAsia="zh-CN"/>
        </w:rPr>
        <w:t xml:space="preserve"> {key52}m</w:t>
      </w:r>
    </w:p>
    <w:p>
      <w:pPr>
        <w:ind w:firstLine="480"/>
      </w:pPr>
      <w:r>
        <w:rPr>
          <w:rFonts w:hint="eastAsia"/>
        </w:rPr>
        <w:t>（</w:t>
      </w:r>
      <w:r>
        <w:t>4</w:t>
      </w:r>
      <w:r>
        <w:rPr>
          <w:rFonts w:hint="eastAsia"/>
        </w:rPr>
        <w:t>）浓缩后污泥量</w:t>
      </w:r>
    </w:p>
    <w:p>
      <w:pPr>
        <w:spacing w:line="240" w:lineRule="auto"/>
        <w:ind w:firstLine="2568" w:firstLineChars="1070"/>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2</m:t>
            </m:r>
            <m:ctrlPr>
              <w:rPr>
                <w:rFonts w:ascii="Cambria Math" w:hAnsi="Cambria Math"/>
              </w:rPr>
            </m:ctrlPr>
          </m:sub>
        </m:sSub>
        <m:r>
          <m:rPr>
            <m:nor/>
            <m:sty m:val="p"/>
          </m:rPr>
          <w:rPr>
            <w:b w:val="0"/>
            <w:i w:val="0"/>
          </w:rPr>
          <m:t>=</m:t>
        </m:r>
        <m:r>
          <m:rPr>
            <m:nor/>
            <m:sty m:val="p"/>
          </m:rPr>
          <w:rPr>
            <w:rFonts w:hint="eastAsia" w:ascii="Cambria Math"/>
            <w:b w:val="0"/>
            <w:i w:val="0"/>
          </w:rPr>
          <m:t>Q</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0)/(1-</m:t>
        </m:r>
        <m:r>
          <m:rPr>
            <m:nor/>
            <m:sty m:val="p"/>
          </m:rPr>
          <w:rPr>
            <w:rFonts w:hint="eastAsia" w:ascii="Cambria Math"/>
            <w:b w:val="0"/>
            <w:i w:val="0"/>
          </w:rPr>
          <m:t>p</m:t>
        </m:r>
        <m:r>
          <m:rPr>
            <m:nor/>
            <m:sty m:val="p"/>
          </m:rPr>
          <w:rPr>
            <w:rFonts w:ascii="Cambria Math"/>
            <w:b w:val="0"/>
            <w:i w:val="0"/>
          </w:rPr>
          <m:t>1)=</m:t>
        </m:r>
      </m:oMath>
      <w:r>
        <m:rPr/>
        <w:rPr>
          <w:rFonts w:hint="eastAsia"/>
          <w:b w:val="0"/>
          <w:i w:val="0"/>
          <w:lang w:val="en-US" w:eastAsia="zh-CN"/>
        </w:rPr>
        <w:t>{key63}</w:t>
      </w:r>
      <w:r>
        <w:t xml:space="preserve"> m</w:t>
      </w:r>
      <w:r>
        <w:rPr>
          <w:vertAlign w:val="superscript"/>
        </w:rPr>
        <w:t>3</w:t>
      </w:r>
      <w:r>
        <w:t>/</w:t>
      </w:r>
      <w:r>
        <w:rPr>
          <w:rFonts w:hint="eastAsia"/>
        </w:rPr>
        <w:t>d</w:t>
      </w:r>
    </w:p>
    <w:p>
      <w:pPr>
        <w:pStyle w:val="3"/>
        <w:spacing w:before="166" w:after="166"/>
      </w:pPr>
      <w:bookmarkStart w:id="4" w:name="_Toc9793"/>
      <w:r>
        <w:rPr>
          <w:rFonts w:hint="eastAsia"/>
        </w:rPr>
        <w:t>平衡池</w:t>
      </w:r>
      <w:bookmarkEnd w:id="4"/>
    </w:p>
    <w:p>
      <w:pPr>
        <w:pStyle w:val="4"/>
        <w:spacing w:before="166" w:after="166"/>
      </w:pPr>
      <w:r>
        <w:rPr>
          <w:rFonts w:hint="eastAsia"/>
        </w:rPr>
        <w:t>单元功能</w:t>
      </w:r>
    </w:p>
    <w:p>
      <w:pPr>
        <w:ind w:firstLine="480"/>
      </w:pPr>
      <w:r>
        <w:rPr>
          <w:rFonts w:hint="eastAsia"/>
        </w:rPr>
        <w:t>污泥平衡池为平衡浓缩池连续运行和脱水机间断运行而设置，同时可储存高浊度时的污泥。平衡池的容积决定了污泥脱水系统的抗冲击能力，如果原水浊度短期大量提高，产生的浓缩污泥超过了脱水机械的处理能力。则超出部分的污泥可储存在平衡池内，待以后处理。</w:t>
      </w:r>
    </w:p>
    <w:p>
      <w:pPr>
        <w:ind w:firstLine="480"/>
      </w:pPr>
      <w:r>
        <w:rPr>
          <w:rFonts w:hint="eastAsia"/>
        </w:rPr>
        <w:t>平衡池的设计要点如下。</w:t>
      </w:r>
    </w:p>
    <w:p>
      <w:pPr>
        <w:ind w:firstLine="480"/>
      </w:pPr>
      <w:r>
        <w:rPr>
          <w:rFonts w:hint="eastAsia"/>
        </w:rPr>
        <w:t>池容积根据脱水机房工作情况和高浊度时增加的污泥储存量而定。</w:t>
      </w:r>
    </w:p>
    <w:p>
      <w:pPr>
        <w:ind w:firstLine="480"/>
      </w:pPr>
      <w:r>
        <w:rPr>
          <w:rFonts w:hint="eastAsia"/>
        </w:rPr>
        <w:t>池有效深度一般为2～4m。</w:t>
      </w:r>
    </w:p>
    <w:p>
      <w:pPr>
        <w:ind w:firstLine="480"/>
      </w:pPr>
      <w:r>
        <w:rPr>
          <w:rFonts w:hint="eastAsia"/>
        </w:rPr>
        <w:t>池内应设液下搅拌机，以防止污泥沉积和平衡污泥浓度。</w:t>
      </w:r>
    </w:p>
    <w:p>
      <w:pPr>
        <w:ind w:firstLine="480"/>
      </w:pPr>
      <w:r>
        <w:rPr>
          <w:rFonts w:hint="eastAsia"/>
        </w:rPr>
        <w:t>污泥提升泵容量和所需压力，应根据采用脱水机类型和工况决定。</w:t>
      </w:r>
    </w:p>
    <w:p>
      <w:pPr>
        <w:ind w:firstLine="480"/>
      </w:pPr>
      <w:r>
        <w:rPr>
          <w:rFonts w:hint="eastAsia"/>
        </w:rPr>
        <w:t>污泥平衡池进泥管和出泥管管径应大于DN150mm,以免管道堵塞。</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t>m</w:t>
      </w:r>
      <w:r>
        <w:rPr>
          <w:vertAlign w:val="superscript"/>
        </w:rPr>
        <w:t>3</w:t>
      </w:r>
      <w:r>
        <w:t>/</w:t>
      </w:r>
      <w:r>
        <w:rPr>
          <w:rFonts w:hint="eastAsia"/>
        </w:rPr>
        <w:t>d，平衡池池容V</w:t>
      </w:r>
      <w:r>
        <w:t>=</w:t>
      </w:r>
      <w:r>
        <w:rPr>
          <w:rFonts w:hint="eastAsia"/>
          <w:lang w:val="en-US" w:eastAsia="zh-CN"/>
        </w:rPr>
        <w:t>{key64}</w:t>
      </w:r>
      <w:r>
        <w:t>m</w:t>
      </w:r>
      <w:r>
        <w:rPr>
          <w:vertAlign w:val="superscript"/>
        </w:rPr>
        <w:t>3</w:t>
      </w:r>
      <w:r>
        <w:rPr>
          <w:rFonts w:hint="eastAsia"/>
        </w:rPr>
        <w:t>，有效水深H</w:t>
      </w:r>
      <w:r>
        <w:t>=</w:t>
      </w:r>
      <w:r>
        <w:rPr>
          <w:rFonts w:hint="eastAsia"/>
          <w:lang w:val="en-US" w:eastAsia="zh-CN"/>
        </w:rPr>
        <w:t>{key65}</w:t>
      </w:r>
      <w:r>
        <w:rPr>
          <w:rFonts w:hint="eastAsia"/>
        </w:rPr>
        <w:t>m，超高</w:t>
      </w:r>
      <w:r>
        <w:rPr>
          <w:rFonts w:hint="eastAsia"/>
          <w:lang w:val="en-US" w:eastAsia="zh-CN"/>
        </w:rPr>
        <w:t>{key66}</w:t>
      </w:r>
      <w:r>
        <w:rPr>
          <w:rFonts w:hint="eastAsia"/>
        </w:rPr>
        <w:t>m，长度L</w:t>
      </w:r>
      <w:r>
        <w:t>=</w:t>
      </w:r>
      <w:r>
        <w:rPr>
          <w:rFonts w:hint="eastAsia"/>
          <w:lang w:val="en-US" w:eastAsia="zh-CN"/>
        </w:rPr>
        <w:t>{key67}</w:t>
      </w:r>
      <w:r>
        <w:rPr>
          <w:rFonts w:hint="eastAsia"/>
        </w:rPr>
        <w:t>m，每方水搅拌功率为</w:t>
      </w:r>
      <w:r>
        <w:rPr>
          <w:rFonts w:hint="eastAsia"/>
          <w:lang w:val="en-US" w:eastAsia="zh-CN"/>
        </w:rPr>
        <w:t>{key70}</w:t>
      </w:r>
      <w:r>
        <w:rPr>
          <w:rFonts w:hint="eastAsia"/>
        </w:rPr>
        <w:t>W。</w:t>
      </w:r>
    </w:p>
    <w:p>
      <w:pPr>
        <w:pStyle w:val="4"/>
        <w:spacing w:before="166" w:after="166"/>
      </w:pPr>
      <w:r>
        <w:rPr>
          <w:rFonts w:hint="eastAsia"/>
        </w:rPr>
        <w:t>设计计算</w:t>
      </w:r>
    </w:p>
    <w:p>
      <w:pPr>
        <w:ind w:firstLine="480"/>
        <w:rPr>
          <w:rFonts w:hint="default" w:eastAsia="宋体"/>
          <w:lang w:val="en-US" w:eastAsia="zh-CN"/>
        </w:rPr>
      </w:pPr>
      <w:r>
        <w:rPr>
          <w:rFonts w:hint="eastAsia"/>
        </w:rPr>
        <w:t>平衡池宽度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m:rPr/>
        <w:rPr>
          <w:rFonts w:hint="eastAsia"/>
          <w:b w:val="0"/>
          <w:i w:val="0"/>
          <w:lang w:val="en-US" w:eastAsia="zh-CN"/>
        </w:rPr>
        <w:t xml:space="preserve"> {key64}</w:t>
      </w:r>
      <m:oMath>
        <m:r>
          <m:rPr>
            <m:nor/>
            <m:sty m:val="p"/>
          </m:rPr>
          <w:rPr>
            <w:rFonts w:ascii="Cambria Math"/>
            <w:b w:val="0"/>
            <w:i w:val="0"/>
          </w:rPr>
          <m:t>/</m:t>
        </m:r>
      </m:oMath>
      <w:r>
        <m:rPr/>
        <w:rPr>
          <w:rFonts w:hint="eastAsia"/>
          <w:b w:val="0"/>
          <w:i w:val="0"/>
          <w:lang w:val="en-US" w:eastAsia="zh-CN"/>
        </w:rPr>
        <w:t>{key65}</w:t>
      </w:r>
      <m:oMath>
        <m:r>
          <m:rPr>
            <m:nor/>
            <m:sty m:val="p"/>
          </m:rPr>
          <w:rPr>
            <w:rFonts w:ascii="Cambria Math"/>
            <w:b w:val="0"/>
            <w:i w:val="0"/>
          </w:rPr>
          <m:t>/</m:t>
        </m:r>
      </m:oMath>
      <w:r>
        <m:rPr/>
        <w:rPr>
          <w:rFonts w:hint="eastAsia"/>
          <w:b w:val="0"/>
          <w:i w:val="0"/>
          <w:lang w:val="en-US" w:eastAsia="zh-CN"/>
        </w:rPr>
        <w:t>{key67} = {key68}m</w:t>
      </w:r>
    </w:p>
    <w:p>
      <w:pPr>
        <w:ind w:firstLine="480"/>
        <w:rPr>
          <w:rFonts w:hint="default" w:eastAsia="宋体"/>
          <w:lang w:val="en-US" w:eastAsia="zh-CN"/>
        </w:rPr>
      </w:pPr>
      <w:r>
        <w:rPr>
          <w:rFonts w:hint="eastAsia"/>
        </w:rPr>
        <w:t>搅拌机功率</w:t>
      </w:r>
      <m:oMath>
        <m:r>
          <m:rPr>
            <m:nor/>
            <m:sty m:val="p"/>
          </m:rPr>
          <w:rPr>
            <w:rFonts w:ascii="Cambria Math"/>
            <w:b w:val="0"/>
            <w:i w:val="0"/>
          </w:rPr>
          <m:t>=</m:t>
        </m:r>
      </m:oMath>
      <w:r>
        <m:rPr/>
        <w:rPr>
          <w:rFonts w:hint="eastAsia"/>
          <w:b w:val="0"/>
          <w:i w:val="0"/>
          <w:lang w:val="en-US" w:eastAsia="zh-CN"/>
        </w:rPr>
        <w:t xml:space="preserve"> {key64}</w:t>
      </w:r>
      <m:oMath>
        <m:r>
          <m:rPr>
            <m:nor/>
            <m:sty m:val="p"/>
          </m:rPr>
          <w:rPr>
            <w:rFonts w:ascii="Cambria Math" w:hAnsi="Cambria Math"/>
            <w:b w:val="0"/>
            <w:i w:val="0"/>
          </w:rPr>
          <m:t>×</m:t>
        </m:r>
      </m:oMath>
      <w:r>
        <m:rPr/>
        <w:rPr>
          <w:rFonts w:hint="eastAsia" w:hAnsi="Cambria Math"/>
          <w:b w:val="0"/>
          <w:i w:val="0"/>
          <w:lang w:val="en-US" w:eastAsia="zh-CN"/>
        </w:rPr>
        <w:t>{key70}</w:t>
      </w:r>
      <m:oMath>
        <m:r>
          <m:rPr>
            <m:nor/>
            <m:sty m:val="p"/>
          </m:rPr>
          <w:rPr>
            <w:rFonts w:ascii="Cambria Math"/>
            <w:b w:val="0"/>
            <w:i w:val="0"/>
          </w:rPr>
          <m:t>/</m:t>
        </m:r>
      </m:oMath>
      <w:r>
        <m:rPr/>
        <w:rPr>
          <w:rFonts w:hint="eastAsia"/>
          <w:b w:val="0"/>
          <w:i w:val="0"/>
          <w:lang w:val="en-US" w:eastAsia="zh-CN"/>
        </w:rPr>
        <w:t>1000 = {key69} KW</w:t>
      </w:r>
    </w:p>
    <w:p>
      <w:pPr>
        <w:pStyle w:val="3"/>
        <w:spacing w:before="166" w:after="166"/>
      </w:pPr>
      <w:bookmarkStart w:id="5" w:name="_Toc7693"/>
      <w:r>
        <w:rPr>
          <w:rFonts w:hint="eastAsia"/>
        </w:rPr>
        <w:t>污泥脱水</w:t>
      </w:r>
      <w:bookmarkEnd w:id="5"/>
    </w:p>
    <w:p>
      <w:pPr>
        <w:pStyle w:val="4"/>
        <w:spacing w:before="166" w:after="166"/>
      </w:pPr>
      <w:r>
        <w:rPr>
          <w:rFonts w:hint="eastAsia"/>
        </w:rPr>
        <w:t>单元功能</w:t>
      </w:r>
    </w:p>
    <w:p>
      <w:pPr>
        <w:ind w:firstLine="480"/>
      </w:pPr>
      <w:r>
        <w:rPr>
          <w:rFonts w:hint="eastAsia"/>
        </w:rPr>
        <w:t>目前适合净水厂排泥水处理的脱水设备有:真空过滤机、带式压滤机、离心脱水机及板框压滤机。</w:t>
      </w:r>
    </w:p>
    <w:p>
      <w:pPr>
        <w:ind w:firstLine="480"/>
      </w:pPr>
      <w:r>
        <w:rPr>
          <w:rFonts w:hint="eastAsia"/>
        </w:rPr>
        <w:t>几种污泥脱水设备的性能比较见下表</w:t>
      </w:r>
    </w:p>
    <w:p>
      <w:pPr>
        <w:spacing w:line="240" w:lineRule="auto"/>
        <w:ind w:firstLine="0" w:firstLineChars="0"/>
        <w:jc w:val="center"/>
      </w:pPr>
      <w:r>
        <w:drawing>
          <wp:inline distT="0" distB="0" distL="0" distR="0">
            <wp:extent cx="5759450" cy="15621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759450" cy="1562100"/>
                    </a:xfrm>
                    <a:prstGeom prst="rect">
                      <a:avLst/>
                    </a:prstGeom>
                  </pic:spPr>
                </pic:pic>
              </a:graphicData>
            </a:graphic>
          </wp:inline>
        </w:drawing>
      </w:r>
      <w:r>
        <w:drawing>
          <wp:inline distT="0" distB="0" distL="0" distR="0">
            <wp:extent cx="5759450" cy="18669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759450" cy="1866900"/>
                    </a:xfrm>
                    <a:prstGeom prst="rect">
                      <a:avLst/>
                    </a:prstGeom>
                  </pic:spPr>
                </pic:pic>
              </a:graphicData>
            </a:graphic>
          </wp:inline>
        </w:drawing>
      </w:r>
    </w:p>
    <w:p>
      <w:pPr>
        <w:pStyle w:val="4"/>
        <w:spacing w:before="166" w:after="166"/>
      </w:pPr>
      <w:r>
        <w:rPr>
          <w:rFonts w:hint="eastAsia"/>
        </w:rPr>
        <w:t>设计参数</w:t>
      </w:r>
    </w:p>
    <w:p>
      <w:pPr>
        <w:ind w:firstLine="480"/>
      </w:pPr>
      <w:r>
        <w:rPr>
          <w:rFonts w:hint="eastAsia"/>
        </w:rPr>
        <w:t>平衡池池容V</w:t>
      </w:r>
      <w:r>
        <w:t>=</w:t>
      </w:r>
      <w:r>
        <w:rPr>
          <w:rFonts w:hint="eastAsia"/>
          <w:lang w:val="en-US" w:eastAsia="zh-CN"/>
        </w:rPr>
        <w:t>{key64}</w:t>
      </w:r>
      <w:r>
        <w:t>m</w:t>
      </w:r>
      <w:r>
        <w:rPr>
          <w:vertAlign w:val="superscript"/>
        </w:rPr>
        <w:t>3</w:t>
      </w:r>
      <w:r>
        <w:rPr>
          <w:rFonts w:hint="eastAsia"/>
        </w:rPr>
        <w:t>，有效水深h</w:t>
      </w:r>
      <w:r>
        <w:rPr>
          <w:vertAlign w:val="subscript"/>
        </w:rPr>
        <w:t>1</w:t>
      </w:r>
      <w:r>
        <w:t>=</w:t>
      </w:r>
      <w:r>
        <w:rPr>
          <w:rFonts w:hint="eastAsia"/>
          <w:lang w:val="en-US" w:eastAsia="zh-CN"/>
        </w:rPr>
        <w:t>{key65}</w:t>
      </w:r>
      <w:r>
        <w:rPr>
          <w:rFonts w:hint="eastAsia"/>
        </w:rPr>
        <w:t>m，超高h</w:t>
      </w:r>
      <w:r>
        <w:rPr>
          <w:vertAlign w:val="subscript"/>
        </w:rPr>
        <w:t>2</w:t>
      </w:r>
      <w:r>
        <w:t>=</w:t>
      </w:r>
      <w:r>
        <w:rPr>
          <w:rFonts w:hint="eastAsia"/>
          <w:lang w:val="en-US" w:eastAsia="zh-CN"/>
        </w:rPr>
        <w:t>{key66}</w:t>
      </w:r>
      <w:r>
        <w:rPr>
          <w:rFonts w:hint="eastAsia"/>
        </w:rPr>
        <w:t>m，净水厂干污泥量W</w:t>
      </w:r>
      <w:r>
        <w:t>=</w:t>
      </w:r>
      <w:r>
        <w:rPr>
          <w:rFonts w:hint="eastAsia"/>
          <w:lang w:val="en-US" w:eastAsia="zh-CN"/>
        </w:rPr>
        <w:t>{key71}</w:t>
      </w:r>
      <w:r>
        <w:rPr>
          <w:rFonts w:hint="eastAsia"/>
        </w:rPr>
        <w:t>kg</w:t>
      </w:r>
      <w:r>
        <w:t>/</w:t>
      </w:r>
      <w:r>
        <w:rPr>
          <w:rFonts w:hint="eastAsia"/>
        </w:rPr>
        <w:t>d，离心脱水机脱水后泥饼含水率为p</w:t>
      </w:r>
      <w:r>
        <w:rPr>
          <w:vertAlign w:val="subscript"/>
        </w:rPr>
        <w:t>3</w:t>
      </w:r>
      <w:r>
        <w:t>=</w:t>
      </w:r>
      <w:r>
        <w:rPr>
          <w:rFonts w:hint="eastAsia"/>
          <w:lang w:val="en-US" w:eastAsia="zh-CN"/>
        </w:rPr>
        <w:t>{key74}</w:t>
      </w:r>
      <w:r>
        <w:t>%</w:t>
      </w:r>
      <w:r>
        <w:rPr>
          <w:rFonts w:hint="eastAsia"/>
        </w:rPr>
        <w:t>，离心脱水机工作压力P</w:t>
      </w:r>
      <w:r>
        <w:rPr>
          <w:vertAlign w:val="subscript"/>
        </w:rPr>
        <w:t>1</w:t>
      </w:r>
      <w:r>
        <w:t>=</w:t>
      </w:r>
      <w:r>
        <w:rPr>
          <w:rFonts w:hint="eastAsia"/>
          <w:lang w:val="en-US" w:eastAsia="zh-CN"/>
        </w:rPr>
        <w:t>{key76}</w:t>
      </w:r>
      <w:r>
        <w:rPr>
          <w:rFonts w:hint="eastAsia"/>
        </w:rPr>
        <w:t>Mpa，离心脱水机每天工作时间T</w:t>
      </w:r>
      <w:r>
        <w:rPr>
          <w:vertAlign w:val="subscript"/>
        </w:rPr>
        <w:t>1</w:t>
      </w:r>
      <w:r>
        <w:t>=</w:t>
      </w:r>
      <w:r>
        <w:rPr>
          <w:rFonts w:hint="eastAsia"/>
          <w:lang w:val="en-US" w:eastAsia="zh-CN"/>
        </w:rPr>
        <w:t>{key77}</w:t>
      </w:r>
      <w:r>
        <w:rPr>
          <w:rFonts w:hint="eastAsia"/>
        </w:rPr>
        <w:t>h，工作台数n</w:t>
      </w:r>
      <w:r>
        <w:rPr>
          <w:vertAlign w:val="subscript"/>
        </w:rPr>
        <w:t>1</w:t>
      </w:r>
      <w:r>
        <w:t>=</w:t>
      </w:r>
      <w:r>
        <w:rPr>
          <w:rFonts w:hint="eastAsia"/>
          <w:lang w:val="en-US" w:eastAsia="zh-CN"/>
        </w:rPr>
        <w:t>{key79}</w:t>
      </w:r>
      <w:r>
        <w:rPr>
          <w:rFonts w:hint="eastAsia"/>
        </w:rPr>
        <w:t>台，备用</w:t>
      </w:r>
      <w:r>
        <w:rPr>
          <w:rFonts w:hint="eastAsia"/>
          <w:lang w:val="en-US" w:eastAsia="zh-CN"/>
        </w:rPr>
        <w:t>{key80}</w:t>
      </w:r>
      <w:r>
        <w:rPr>
          <w:rFonts w:hint="eastAsia"/>
        </w:rPr>
        <w:t>台；板框脱水机脱水后泥饼含水率为p</w:t>
      </w:r>
      <w:r>
        <w:rPr>
          <w:vertAlign w:val="subscript"/>
        </w:rPr>
        <w:t>4</w:t>
      </w:r>
      <w:r>
        <w:t>=</w:t>
      </w:r>
      <w:r>
        <w:rPr>
          <w:rFonts w:hint="eastAsia"/>
          <w:lang w:val="en-US" w:eastAsia="zh-CN"/>
        </w:rPr>
        <w:t>{key88}</w:t>
      </w:r>
      <w:r>
        <w:t>%</w:t>
      </w:r>
      <w:r>
        <w:rPr>
          <w:rFonts w:hint="eastAsia"/>
        </w:rPr>
        <w:t>，板框压滤机工作压力P</w:t>
      </w:r>
      <w:r>
        <w:rPr>
          <w:vertAlign w:val="subscript"/>
        </w:rPr>
        <w:t>2</w:t>
      </w:r>
      <w:r>
        <w:t>=</w:t>
      </w:r>
      <w:r>
        <w:rPr>
          <w:rFonts w:hint="eastAsia"/>
          <w:lang w:val="en-US" w:eastAsia="zh-CN"/>
        </w:rPr>
        <w:t>{key90}</w:t>
      </w:r>
      <w:r>
        <w:rPr>
          <w:rFonts w:hint="eastAsia"/>
        </w:rPr>
        <w:t>Mpa，工作周期T</w:t>
      </w:r>
      <w:r>
        <w:rPr>
          <w:vertAlign w:val="subscript"/>
        </w:rPr>
        <w:t>2</w:t>
      </w:r>
      <w:r>
        <w:t>=</w:t>
      </w:r>
      <w:r>
        <w:rPr>
          <w:rFonts w:hint="eastAsia"/>
          <w:lang w:val="en-US" w:eastAsia="zh-CN"/>
        </w:rPr>
        <w:t>{key93}</w:t>
      </w:r>
      <w:r>
        <w:rPr>
          <w:rFonts w:hint="eastAsia"/>
        </w:rPr>
        <w:t>h，每周期进泥时间T</w:t>
      </w:r>
      <w:r>
        <w:rPr>
          <w:vertAlign w:val="subscript"/>
        </w:rPr>
        <w:t>3</w:t>
      </w:r>
      <w:r>
        <w:t>=</w:t>
      </w:r>
      <w:r>
        <w:rPr>
          <w:rFonts w:hint="eastAsia"/>
          <w:lang w:val="en-US" w:eastAsia="zh-CN"/>
        </w:rPr>
        <w:t>{key94}</w:t>
      </w:r>
      <w:r>
        <w:rPr>
          <w:rFonts w:hint="eastAsia"/>
        </w:rPr>
        <w:t>h，泥饼厚h</w:t>
      </w:r>
      <w:r>
        <w:rPr>
          <w:vertAlign w:val="subscript"/>
        </w:rPr>
        <w:t>3</w:t>
      </w:r>
      <w:r>
        <w:t>=</w:t>
      </w:r>
      <w:r>
        <w:rPr>
          <w:rFonts w:hint="eastAsia"/>
          <w:lang w:val="en-US" w:eastAsia="zh-CN"/>
        </w:rPr>
        <w:t>{key95}</w:t>
      </w:r>
      <w:r>
        <w:rPr>
          <w:rFonts w:hint="eastAsia"/>
        </w:rPr>
        <w:t>mm，安全系数f</w:t>
      </w:r>
      <w:r>
        <w:t>=</w:t>
      </w:r>
      <w:r>
        <w:rPr>
          <w:rFonts w:hint="eastAsia"/>
          <w:lang w:val="en-US" w:eastAsia="zh-CN"/>
        </w:rPr>
        <w:t>{key96}</w:t>
      </w:r>
      <w:r>
        <w:rPr>
          <w:rFonts w:hint="eastAsia"/>
        </w:rPr>
        <w:t>，板框脱水机工作台数n</w:t>
      </w:r>
      <w:r>
        <w:rPr>
          <w:vertAlign w:val="subscript"/>
        </w:rPr>
        <w:t>2</w:t>
      </w:r>
      <w:r>
        <w:t>=</w:t>
      </w:r>
      <w:r>
        <w:rPr>
          <w:rFonts w:hint="eastAsia"/>
          <w:lang w:val="en-US" w:eastAsia="zh-CN"/>
        </w:rPr>
        <w:t>{key98}</w:t>
      </w:r>
      <w:r>
        <w:rPr>
          <w:rFonts w:hint="eastAsia"/>
        </w:rPr>
        <w:t>台，备用</w:t>
      </w:r>
      <w:r>
        <w:rPr>
          <w:rFonts w:hint="eastAsia"/>
          <w:lang w:val="en-US" w:eastAsia="zh-CN"/>
        </w:rPr>
        <w:t>{key99}</w:t>
      </w:r>
      <w:r>
        <w:rPr>
          <w:rFonts w:hint="eastAsia"/>
        </w:rPr>
        <w:t>台</w:t>
      </w:r>
    </w:p>
    <w:p>
      <w:pPr>
        <w:pStyle w:val="4"/>
        <w:spacing w:before="166" w:after="166" w:line="440" w:lineRule="exact"/>
      </w:pPr>
      <w:r>
        <w:rPr>
          <w:rFonts w:hint="eastAsia"/>
        </w:rPr>
        <w:t>设计计算</w:t>
      </w:r>
    </w:p>
    <w:p>
      <w:pPr>
        <w:ind w:firstLine="480"/>
      </w:pPr>
      <w:r>
        <w:rPr>
          <w:rFonts w:hint="eastAsia"/>
        </w:rPr>
        <w:t>（1）离心脱水机</w:t>
      </w:r>
    </w:p>
    <w:p>
      <w:pPr>
        <w:ind w:firstLine="480"/>
      </w:pPr>
      <w:r>
        <w:rPr>
          <w:rFonts w:hint="eastAsia"/>
        </w:rPr>
        <w:t>外运污泥量</w:t>
      </w:r>
    </w:p>
    <w:p>
      <w:pPr>
        <w:ind w:firstLine="1315" w:firstLineChars="548"/>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r>
          <m:rPr>
            <m:nor/>
            <m:sty m:val="p"/>
          </m:rPr>
          <w:rPr>
            <w:b w:val="0"/>
            <w:i w:val="0"/>
          </w:rPr>
          <m:t>=</m:t>
        </m:r>
        <m:r>
          <m:rPr>
            <m:nor/>
            <m:sty m:val="p"/>
          </m:rPr>
          <w:rPr>
            <w:rFonts w:hint="eastAsia" w:ascii="Cambria Math"/>
            <w:b w:val="0"/>
            <w:i w:val="0"/>
          </w:rPr>
          <m:t>W</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3)/1000=</m:t>
        </m:r>
      </m:oMath>
      <w:r>
        <w:t xml:space="preserve"> </w:t>
      </w:r>
      <w:r>
        <w:rPr>
          <w:rFonts w:hint="eastAsia"/>
          <w:lang w:val="en-US" w:eastAsia="zh-CN"/>
        </w:rPr>
        <w:t xml:space="preserve">{key71} </w:t>
      </w:r>
      <m:oMath>
        <m:r>
          <m:rPr>
            <m:sty m:val="p"/>
          </m:rPr>
          <w:rPr>
            <w:rFonts w:hint="eastAsia" w:ascii="Cambria Math" w:hAnsi="Cambria Math"/>
          </w:rPr>
          <m:t>/</m:t>
        </m:r>
      </m:oMath>
      <w:r>
        <m:rPr/>
        <w:rPr>
          <w:rFonts w:hint="eastAsia" w:hAnsi="Cambria Math"/>
          <w:b w:val="0"/>
          <w:i w:val="0"/>
          <w:lang w:val="en-US" w:eastAsia="zh-CN"/>
        </w:rPr>
        <w:t xml:space="preserve"> (1-{key74}%) </w:t>
      </w:r>
      <m:oMath>
        <m:r>
          <m:rPr>
            <m:sty m:val="p"/>
          </m:rPr>
          <w:rPr>
            <w:rFonts w:hint="eastAsia" w:ascii="Cambria Math" w:hAnsi="Cambria Math"/>
          </w:rPr>
          <m:t>/</m:t>
        </m:r>
      </m:oMath>
      <w:r>
        <m:rPr/>
        <w:rPr>
          <w:rFonts w:hint="eastAsia" w:hAnsi="Cambria Math"/>
          <w:b w:val="0"/>
          <w:i w:val="0"/>
          <w:lang w:val="en-US" w:eastAsia="zh-CN"/>
        </w:rPr>
        <w:t xml:space="preserve"> 1000 = {key75}</w:t>
      </w:r>
      <w:r>
        <w:t>m</w:t>
      </w:r>
      <w:r>
        <w:rPr>
          <w:vertAlign w:val="superscript"/>
        </w:rPr>
        <w:t>3</w:t>
      </w:r>
      <w:r>
        <w:t>/</w:t>
      </w:r>
      <w:r>
        <w:rPr>
          <w:rFonts w:hint="eastAsia"/>
        </w:rPr>
        <w:t>d</w:t>
      </w:r>
    </w:p>
    <w:p>
      <w:pPr>
        <w:ind w:firstLine="480"/>
      </w:pPr>
      <w:r>
        <w:rPr>
          <w:rFonts w:hint="eastAsia"/>
        </w:rPr>
        <w:t>离心脱水机单台生产能力</w:t>
      </w:r>
    </w:p>
    <w:p>
      <w:pPr>
        <w:ind w:firstLine="480"/>
        <w:jc w:val="center"/>
      </w:pPr>
      <m:oMath>
        <m:sSup>
          <m:sSupPr>
            <m:ctrlPr>
              <w:rPr>
                <w:rFonts w:ascii="Cambria Math" w:hAnsi="Cambria Math"/>
              </w:rPr>
            </m:ctrlPr>
          </m:sSupPr>
          <m:e>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ctrlPr>
              <w:rPr>
                <w:rFonts w:ascii="Cambria Math" w:hAnsi="Cambria Math"/>
              </w:rPr>
            </m:ctrlPr>
          </m:e>
          <m:sup>
            <m:r>
              <m:rPr/>
              <w:rPr>
                <w:rFonts w:hint="eastAsia" w:ascii="Cambria Math" w:hAnsi="Cambria Math"/>
              </w:rPr>
              <m:t>，</m:t>
            </m:r>
            <m:ctrlPr>
              <w:rPr>
                <w:rFonts w:ascii="Cambria Math" w:hAnsi="Cambria Math"/>
              </w:rPr>
            </m:ctrlPr>
          </m:sup>
        </m:sSup>
        <m:r>
          <m:rPr>
            <m:nor/>
            <m:sty m:val="p"/>
          </m:rPr>
          <w:rPr>
            <w:b w:val="0"/>
            <w:i w:val="0"/>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1/</m:t>
        </m:r>
        <m:r>
          <m:rPr>
            <m:nor/>
            <m:sty m:val="p"/>
          </m:rPr>
          <w:rPr>
            <w:rFonts w:hint="eastAsia" w:ascii="Cambria Math"/>
            <w:b w:val="0"/>
            <w:i w:val="0"/>
          </w:rPr>
          <m:t>n</m:t>
        </m:r>
        <m:r>
          <m:rPr>
            <m:nor/>
            <m:sty m:val="p"/>
          </m:rPr>
          <w:rPr>
            <w:rFonts w:ascii="Cambria Math"/>
            <w:b w:val="0"/>
            <w:i w:val="0"/>
          </w:rPr>
          <m:t>1=</m:t>
        </m:r>
      </m:oMath>
      <w:r>
        <w:t xml:space="preserve"> </w:t>
      </w:r>
      <w:r>
        <w:rPr>
          <w:rFonts w:hint="eastAsia"/>
          <w:lang w:val="en-US" w:eastAsia="zh-CN"/>
        </w:rPr>
        <w:t>{key75}</w:t>
      </w:r>
      <m:oMath>
        <m:r>
          <m:rPr>
            <m:sty m:val="p"/>
          </m:rPr>
          <w:rPr>
            <w:rFonts w:hint="eastAsia" w:ascii="Cambria Math" w:hAnsi="Cambria Math"/>
          </w:rPr>
          <m:t>/</m:t>
        </m:r>
      </m:oMath>
      <w:r>
        <m:rPr/>
        <w:rPr>
          <w:rFonts w:hint="eastAsia" w:hAnsi="Cambria Math"/>
          <w:b w:val="0"/>
          <w:i w:val="0"/>
          <w:lang w:val="en-US" w:eastAsia="zh-CN"/>
        </w:rPr>
        <w:t>{key77}</w:t>
      </w:r>
      <m:oMath>
        <m:r>
          <m:rPr>
            <m:sty m:val="p"/>
          </m:rPr>
          <w:rPr>
            <w:rFonts w:hint="eastAsia" w:ascii="Cambria Math" w:hAnsi="Cambria Math"/>
          </w:rPr>
          <m:t>/</m:t>
        </m:r>
      </m:oMath>
      <w:r>
        <m:rPr/>
        <w:rPr>
          <w:rFonts w:hint="eastAsia" w:hAnsi="Cambria Math"/>
          <w:b w:val="0"/>
          <w:i w:val="0"/>
          <w:lang w:val="en-US" w:eastAsia="zh-CN"/>
        </w:rPr>
        <w:t>{key79} = {key81}</w:t>
      </w:r>
      <w:r>
        <w:t>m</w:t>
      </w:r>
      <w:r>
        <w:rPr>
          <w:vertAlign w:val="superscript"/>
        </w:rPr>
        <w:t>3</w:t>
      </w:r>
      <w:r>
        <w:t>/</w:t>
      </w:r>
      <w:r>
        <w:rPr>
          <w:rFonts w:hint="eastAsia"/>
        </w:rPr>
        <w:t>h</w:t>
      </w:r>
    </w:p>
    <w:p>
      <w:pPr>
        <w:ind w:firstLine="480"/>
      </w:pPr>
      <w:r>
        <w:rPr>
          <w:rFonts w:hint="eastAsia"/>
        </w:rPr>
        <w:t>离心脱水机进泥泵台数n</w:t>
      </w:r>
      <w:r>
        <w:rPr>
          <w:vertAlign w:val="subscript"/>
        </w:rPr>
        <w:t>1</w:t>
      </w:r>
      <w:r>
        <w:t>=</w:t>
      </w:r>
      <w:r>
        <w:rPr>
          <w:rFonts w:hint="eastAsia"/>
          <w:lang w:val="en-US" w:eastAsia="zh-CN"/>
        </w:rPr>
        <w:t>{key84}</w:t>
      </w:r>
      <w:r>
        <w:rPr>
          <w:rFonts w:hint="eastAsia"/>
        </w:rPr>
        <w:t>台，备用</w:t>
      </w:r>
      <w:r>
        <w:rPr>
          <w:rFonts w:hint="eastAsia"/>
          <w:lang w:val="en-US" w:eastAsia="zh-CN"/>
        </w:rPr>
        <w:t>{key85}</w:t>
      </w:r>
      <w:r>
        <w:rPr>
          <w:rFonts w:hint="eastAsia"/>
        </w:rPr>
        <w:t>台</w:t>
      </w:r>
    </w:p>
    <w:p>
      <w:pPr>
        <w:ind w:firstLine="480"/>
      </w:pPr>
      <w:r>
        <w:rPr>
          <w:rFonts w:hint="eastAsia"/>
        </w:rPr>
        <w:t>离心脱水机进泥泵流量</w:t>
      </w:r>
    </w:p>
    <w:p>
      <w:pPr>
        <w:ind w:firstLine="480"/>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4</m:t>
            </m:r>
            <m:ctrlPr>
              <w:rPr>
                <w:rFonts w:ascii="Cambria Math" w:hAnsi="Cambria Math"/>
              </w:rPr>
            </m:ctrlPr>
          </m:sub>
        </m:sSub>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1/</m:t>
        </m:r>
        <m:r>
          <m:rPr>
            <m:nor/>
            <m:sty m:val="p"/>
          </m:rPr>
          <w:rPr>
            <w:rFonts w:hint="eastAsia" w:ascii="Cambria Math"/>
            <w:b w:val="0"/>
            <w:i w:val="0"/>
          </w:rPr>
          <m:t>n</m:t>
        </m:r>
        <m:r>
          <m:rPr>
            <m:nor/>
            <m:sty m:val="p"/>
          </m:rPr>
          <w:rPr>
            <w:rFonts w:ascii="Cambria Math"/>
            <w:b w:val="0"/>
            <w:i w:val="0"/>
          </w:rPr>
          <m:t>1</m:t>
        </m:r>
        <m:r>
          <m:rPr>
            <m:sty m:val="p"/>
          </m:rPr>
          <w:rPr>
            <w:rFonts w:hint="eastAsia" w:ascii="Cambria Math" w:hAnsi="Cambria Math"/>
          </w:rPr>
          <m:t>=</m:t>
        </m:r>
      </m:oMath>
      <w:r>
        <w:t xml:space="preserve"> </w:t>
      </w:r>
      <w:r>
        <w:rPr>
          <w:rFonts w:hint="eastAsia"/>
          <w:lang w:val="en-US" w:eastAsia="zh-CN"/>
        </w:rPr>
        <w:t>{key64}</w:t>
      </w:r>
      <m:oMath>
        <m:r>
          <m:rPr>
            <m:sty m:val="p"/>
          </m:rPr>
          <w:rPr>
            <w:rFonts w:hint="eastAsia" w:ascii="Cambria Math" w:hAnsi="Cambria Math"/>
          </w:rPr>
          <m:t>/</m:t>
        </m:r>
      </m:oMath>
      <w:r>
        <m:rPr/>
        <w:rPr>
          <w:rFonts w:hint="eastAsia" w:hAnsi="Cambria Math"/>
          <w:b w:val="0"/>
          <w:i w:val="0"/>
          <w:lang w:val="en-US" w:eastAsia="zh-CN"/>
        </w:rPr>
        <w:t>{key77}</w:t>
      </w:r>
      <m:oMath>
        <m:r>
          <m:rPr>
            <m:sty m:val="p"/>
          </m:rPr>
          <w:rPr>
            <w:rFonts w:hint="eastAsia" w:ascii="Cambria Math" w:hAnsi="Cambria Math"/>
          </w:rPr>
          <m:t>/</m:t>
        </m:r>
      </m:oMath>
      <w:r>
        <m:rPr/>
        <w:rPr>
          <w:rFonts w:hint="eastAsia" w:hAnsi="Cambria Math"/>
          <w:b w:val="0"/>
          <w:i w:val="0"/>
          <w:lang w:val="en-US" w:eastAsia="zh-CN"/>
        </w:rPr>
        <w:t>{key79} = {key86}</w:t>
      </w:r>
      <w:r>
        <w:t>m</w:t>
      </w:r>
      <w:r>
        <w:rPr>
          <w:vertAlign w:val="superscript"/>
        </w:rPr>
        <w:t>3</w:t>
      </w:r>
      <w:r>
        <w:t>/</w:t>
      </w:r>
      <w:r>
        <w:rPr>
          <w:rFonts w:hint="eastAsia"/>
        </w:rPr>
        <w:t>h</w:t>
      </w:r>
    </w:p>
    <w:p>
      <w:pPr>
        <w:ind w:firstLine="480"/>
        <w:rPr>
          <w:rFonts w:hint="default" w:eastAsia="宋体"/>
          <w:lang w:val="en-US" w:eastAsia="zh-CN"/>
        </w:rPr>
      </w:pPr>
      <w:r>
        <w:rPr>
          <w:rFonts w:hint="eastAsia"/>
        </w:rPr>
        <w:t>离心脱水机进泥泵扬程</w:t>
      </w:r>
    </w:p>
    <w:p>
      <w:pPr>
        <w:ind w:firstLine="897" w:firstLineChars="374"/>
        <w:jc w:val="center"/>
        <w:rPr>
          <w:rFonts w:hint="default" w:eastAsia="宋体"/>
          <w:lang w:val="en-US" w:eastAsia="zh-CN"/>
        </w:rPr>
      </w:pPr>
      <m:oMath>
        <m:r>
          <m:rPr/>
          <w:rPr>
            <w:rFonts w:hint="eastAsia" w:ascii="Cambria Math" w:hAnsi="Cambria Math"/>
          </w:rPr>
          <m:t>H</m:t>
        </m:r>
        <m:r>
          <m:rPr>
            <m:nor/>
            <m:sty m:val="p"/>
          </m:rPr>
          <w:rPr>
            <w:b w:val="0"/>
            <w:i w:val="0"/>
          </w:rPr>
          <m:t>=</m:t>
        </m:r>
        <m:r>
          <m:rPr>
            <m:nor/>
            <m:sty m:val="p"/>
          </m:rPr>
          <w:rPr>
            <w:rFonts w:hint="eastAsia" w:ascii="Cambria Math"/>
            <w:b w:val="0"/>
            <w:i w:val="0"/>
          </w:rPr>
          <m:t>P</m:t>
        </m:r>
        <m:r>
          <m:rPr>
            <m:nor/>
            <m:sty m:val="p"/>
          </m:rPr>
          <w:rPr>
            <w:rFonts w:ascii="Cambria Math"/>
            <w:b w:val="0"/>
            <w:i w:val="0"/>
          </w:rPr>
          <m:t>1</m:t>
        </m:r>
        <m:r>
          <m:rPr>
            <m:nor/>
            <m:sty m:val="p"/>
          </m:rPr>
          <w:rPr>
            <w:rFonts w:ascii="Cambria Math" w:hAnsi="Cambria Math"/>
            <w:b w:val="0"/>
            <w:i w:val="0"/>
          </w:rPr>
          <m:t>×</m:t>
        </m:r>
        <m:r>
          <m:rPr>
            <m:nor/>
            <m:sty m:val="p"/>
          </m:rPr>
          <w:rPr>
            <w:rFonts w:ascii="Cambria Math"/>
            <w:b w:val="0"/>
            <w:i w:val="0"/>
          </w:rPr>
          <m:t>100+</m:t>
        </m:r>
        <m:r>
          <m:rPr>
            <m:nor/>
            <m:sty m:val="p"/>
          </m:rPr>
          <w:rPr>
            <w:rFonts w:hint="eastAsia" w:ascii="Cambria Math"/>
            <w:b w:val="0"/>
            <w:i w:val="0"/>
          </w:rPr>
          <m:t>h</m:t>
        </m:r>
        <m:r>
          <m:rPr>
            <m:nor/>
            <m:sty m:val="p"/>
          </m:rPr>
          <w:rPr>
            <w:rFonts w:ascii="Cambria Math"/>
            <w:b w:val="0"/>
            <w:i w:val="0"/>
          </w:rPr>
          <m:t>1+</m:t>
        </m:r>
        <m:r>
          <m:rPr>
            <m:nor/>
            <m:sty m:val="p"/>
          </m:rPr>
          <w:rPr>
            <w:rFonts w:hint="eastAsia" w:ascii="Cambria Math"/>
            <w:b w:val="0"/>
            <w:i w:val="0"/>
          </w:rPr>
          <m:t>h</m:t>
        </m:r>
        <m:r>
          <m:rPr>
            <m:nor/>
            <m:sty m:val="p"/>
          </m:rPr>
          <w:rPr>
            <w:rFonts w:ascii="Cambria Math"/>
            <w:b w:val="0"/>
            <w:i w:val="0"/>
          </w:rPr>
          <m:t>2+2=</m:t>
        </m:r>
      </m:oMath>
      <w:r>
        <m:rPr/>
        <w:rPr>
          <w:rFonts w:hint="eastAsia"/>
          <w:b w:val="0"/>
          <w:i w:val="0"/>
          <w:lang w:val="en-US" w:eastAsia="zh-CN"/>
        </w:rPr>
        <w:t xml:space="preserve"> </w:t>
      </w:r>
      <w:r>
        <w:rPr>
          <w:rFonts w:hint="eastAsia"/>
          <w:lang w:val="en-US" w:eastAsia="zh-CN"/>
        </w:rPr>
        <w:t>{key76}</w:t>
      </w:r>
      <m:oMath>
        <m:r>
          <m:rPr>
            <m:nor/>
            <m:sty m:val="p"/>
          </m:rPr>
          <w:rPr>
            <w:rFonts w:ascii="Cambria Math" w:hAnsi="Cambria Math"/>
            <w:b w:val="0"/>
            <w:i w:val="0"/>
          </w:rPr>
          <m:t>×</m:t>
        </m:r>
      </m:oMath>
      <w:r>
        <m:rPr/>
        <w:rPr>
          <w:rFonts w:hint="eastAsia" w:hAnsi="Cambria Math"/>
          <w:b w:val="0"/>
          <w:i w:val="0"/>
          <w:lang w:val="en-US" w:eastAsia="zh-CN"/>
        </w:rPr>
        <w:t>100</w:t>
      </w:r>
      <m:oMath>
        <m:r>
          <m:rPr>
            <m:nor/>
            <m:sty m:val="p"/>
          </m:rPr>
          <w:rPr>
            <w:rFonts w:ascii="Cambria Math"/>
            <w:b w:val="0"/>
            <w:i w:val="0"/>
          </w:rPr>
          <m:t>+</m:t>
        </m:r>
      </m:oMath>
      <w:r>
        <m:rPr/>
        <w:rPr>
          <w:rFonts w:hint="eastAsia"/>
          <w:b w:val="0"/>
          <w:i w:val="0"/>
          <w:lang w:val="en-US" w:eastAsia="zh-CN"/>
        </w:rPr>
        <w:t>{key65}</w:t>
      </w:r>
      <m:oMath>
        <m:r>
          <m:rPr>
            <m:nor/>
            <m:sty m:val="p"/>
          </m:rPr>
          <w:rPr>
            <w:rFonts w:ascii="Cambria Math"/>
            <w:b w:val="0"/>
            <w:i w:val="0"/>
          </w:rPr>
          <m:t>+</m:t>
        </m:r>
      </m:oMath>
      <w:r>
        <m:rPr/>
        <w:rPr>
          <w:rFonts w:hint="eastAsia"/>
          <w:b w:val="0"/>
          <w:i w:val="0"/>
          <w:lang w:val="en-US" w:eastAsia="zh-CN"/>
        </w:rPr>
        <w:t>{key66}</w:t>
      </w:r>
      <m:oMath>
        <m:r>
          <m:rPr>
            <m:nor/>
            <m:sty m:val="p"/>
          </m:rPr>
          <w:rPr>
            <w:rFonts w:ascii="Cambria Math"/>
            <w:b w:val="0"/>
            <w:i w:val="0"/>
          </w:rPr>
          <m:t>+</m:t>
        </m:r>
      </m:oMath>
      <w:r>
        <m:rPr/>
        <w:rPr>
          <w:rFonts w:hint="eastAsia"/>
          <w:b w:val="0"/>
          <w:i w:val="0"/>
          <w:lang w:val="en-US" w:eastAsia="zh-CN"/>
        </w:rPr>
        <w:t>2 = {key87}m</w:t>
      </w:r>
    </w:p>
    <w:p>
      <w:pPr>
        <w:ind w:firstLine="480"/>
      </w:pPr>
      <w:r>
        <w:rPr>
          <w:rFonts w:hint="eastAsia"/>
        </w:rPr>
        <w:t>（</w:t>
      </w:r>
      <w:r>
        <w:t>2</w:t>
      </w:r>
      <w:r>
        <w:rPr>
          <w:rFonts w:hint="eastAsia"/>
        </w:rPr>
        <w:t>）板框脱水机</w:t>
      </w:r>
    </w:p>
    <w:p>
      <w:pPr>
        <w:ind w:firstLine="480"/>
      </w:pPr>
      <w:r>
        <w:rPr>
          <w:rFonts w:hint="eastAsia"/>
        </w:rPr>
        <w:t>外运污泥量</w:t>
      </w:r>
    </w:p>
    <w:p>
      <w:pPr>
        <w:ind w:firstLine="897" w:firstLineChars="374"/>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b w:val="0"/>
            <w:i w:val="0"/>
          </w:rPr>
          <m:t>=</m:t>
        </m:r>
        <m:r>
          <m:rPr>
            <m:nor/>
            <m:sty m:val="p"/>
          </m:rPr>
          <w:rPr>
            <w:rFonts w:hint="eastAsia" w:ascii="Cambria Math"/>
            <w:b w:val="0"/>
            <w:i w:val="0"/>
          </w:rPr>
          <m:t>W</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4)/1000=</m:t>
        </m:r>
      </m:oMath>
      <w:r>
        <w:rPr>
          <w:rFonts w:hint="eastAsia"/>
          <w:lang w:val="en-US" w:eastAsia="zh-CN"/>
        </w:rPr>
        <w:t>{key71}</w:t>
      </w:r>
      <m:oMath>
        <m:r>
          <m:rPr>
            <m:sty m:val="p"/>
          </m:rPr>
          <w:rPr>
            <w:rFonts w:hint="eastAsia" w:ascii="Cambria Math" w:hAnsi="Cambria Math"/>
          </w:rPr>
          <m:t>/</m:t>
        </m:r>
      </m:oMath>
      <w:r>
        <m:rPr/>
        <w:rPr>
          <w:rFonts w:hint="eastAsia" w:hAnsi="Cambria Math"/>
          <w:b w:val="0"/>
          <w:i w:val="0"/>
          <w:lang w:val="en-US" w:eastAsia="zh-CN"/>
        </w:rPr>
        <w:t>(1-{key88}%) / 1000 = {key89}</w:t>
      </w:r>
      <w:r>
        <w:t>m</w:t>
      </w:r>
      <w:r>
        <w:rPr>
          <w:vertAlign w:val="superscript"/>
        </w:rPr>
        <w:t>3</w:t>
      </w:r>
      <w:r>
        <w:t>/</w:t>
      </w:r>
      <w:r>
        <w:rPr>
          <w:rFonts w:hint="eastAsia"/>
        </w:rPr>
        <w:t>d</w:t>
      </w:r>
    </w:p>
    <w:p>
      <w:pPr>
        <w:ind w:firstLine="480"/>
      </w:pPr>
      <w:r>
        <w:rPr>
          <w:rFonts w:hint="eastAsia"/>
        </w:rPr>
        <w:t>脱水机过滤面积</w:t>
      </w:r>
    </w:p>
    <w:p>
      <w:pPr>
        <w:ind w:firstLine="897" w:firstLineChars="374"/>
        <w:jc w:val="center"/>
      </w:pPr>
      <m:oMath>
        <m:r>
          <m:rPr>
            <m:nor/>
            <m:sty m:val="p"/>
          </m:rPr>
          <w:rPr>
            <w:rFonts w:hint="eastAsia" w:ascii="Cambria Math"/>
            <w:b w:val="0"/>
            <w:i w:val="0"/>
          </w:rPr>
          <m:t>A</m:t>
        </m:r>
        <m:r>
          <m:rPr>
            <m:nor/>
            <m:sty m:val="p"/>
          </m:rPr>
          <w:rPr>
            <w:b w:val="0"/>
            <w:i w:val="0"/>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m:t>
        </m:r>
        <m:r>
          <m:rPr>
            <m:nor/>
            <m:sty m:val="p"/>
          </m:rPr>
          <w:rPr>
            <w:rFonts w:hint="eastAsia" w:ascii="Cambria Math"/>
            <w:b w:val="0"/>
            <w:i w:val="0"/>
          </w:rPr>
          <m:t>T</m:t>
        </m:r>
        <m:r>
          <m:rPr>
            <m:nor/>
            <m:sty m:val="p"/>
          </m:rPr>
          <w:rPr>
            <w:rFonts w:ascii="Cambria Math"/>
            <w:b w:val="0"/>
            <w:i w:val="0"/>
          </w:rPr>
          <m:t>2/</m:t>
        </m:r>
        <m:r>
          <m:rPr>
            <m:nor/>
            <m:sty m:val="p"/>
          </m:rPr>
          <w:rPr>
            <w:rFonts w:hint="eastAsia" w:ascii="Cambria Math"/>
            <w:b w:val="0"/>
            <w:i w:val="0"/>
          </w:rPr>
          <m:t>h</m:t>
        </m:r>
        <m:r>
          <m:rPr>
            <m:nor/>
            <m:sty m:val="p"/>
          </m:rPr>
          <w:rPr>
            <w:rFonts w:ascii="Cambria Math"/>
            <w:b w:val="0"/>
            <w:i w:val="0"/>
          </w:rPr>
          <m:t>3</m:t>
        </m:r>
        <m:r>
          <m:rPr>
            <m:nor/>
            <m:sty m:val="p"/>
          </m:rPr>
          <w:rPr>
            <w:rFonts w:ascii="Cambria Math" w:hAnsi="Cambria Math"/>
            <w:b w:val="0"/>
            <w:i w:val="0"/>
          </w:rPr>
          <m:t>×</m:t>
        </m:r>
        <m:r>
          <m:rPr>
            <m:nor/>
            <m:sty m:val="p"/>
          </m:rPr>
          <w:rPr>
            <w:rFonts w:ascii="Cambria Math"/>
            <w:b w:val="0"/>
            <w:i w:val="0"/>
          </w:rPr>
          <m:t>1000</m:t>
        </m:r>
        <m:r>
          <m:rPr>
            <m:nor/>
            <m:sty m:val="p"/>
          </m:rPr>
          <w:rPr>
            <w:rFonts w:ascii="Cambria Math" w:hAnsi="Cambria Math"/>
            <w:b w:val="0"/>
            <w:i w:val="0"/>
          </w:rPr>
          <m:t>×</m:t>
        </m:r>
        <m:r>
          <m:rPr>
            <m:nor/>
            <m:sty m:val="p"/>
          </m:rPr>
          <w:rPr>
            <w:rFonts w:hint="eastAsia" w:ascii="Cambria Math"/>
            <w:b w:val="0"/>
            <w:i w:val="0"/>
          </w:rPr>
          <m:t>f</m:t>
        </m:r>
        <m:r>
          <m:rPr>
            <m:nor/>
            <m:sty m:val="p"/>
          </m:rPr>
          <w:rPr>
            <w:rFonts w:ascii="Cambria Math" w:hAnsi="Cambria Math"/>
            <w:b w:val="0"/>
            <w:i w:val="0"/>
          </w:rPr>
          <m:t>×</m:t>
        </m:r>
        <m:r>
          <m:rPr>
            <m:nor/>
            <m:sty m:val="p"/>
          </m:rPr>
          <w:rPr>
            <w:rFonts w:ascii="Cambria Math"/>
            <w:b w:val="0"/>
            <w:i w:val="0"/>
          </w:rPr>
          <m:t>2=</m:t>
        </m:r>
      </m:oMath>
      <w:r>
        <w:rPr>
          <w:rFonts w:hint="eastAsia"/>
          <w:lang w:val="en-US" w:eastAsia="zh-CN"/>
        </w:rPr>
        <w:t>{key89}</w:t>
      </w:r>
      <m:oMath>
        <m:r>
          <m:rPr>
            <m:sty m:val="p"/>
          </m:rPr>
          <w:rPr>
            <w:rFonts w:hint="eastAsia" w:ascii="Cambria Math" w:hAnsi="Cambria Math"/>
          </w:rPr>
          <m:t>/</m:t>
        </m:r>
      </m:oMath>
      <w:r>
        <m:rPr/>
        <w:rPr>
          <w:rFonts w:hint="eastAsia" w:hAnsi="Cambria Math"/>
          <w:b w:val="0"/>
          <w:i w:val="0"/>
          <w:lang w:val="en-US" w:eastAsia="zh-CN"/>
        </w:rPr>
        <w:t>{key91}</w:t>
      </w:r>
      <m:oMath>
        <m:r>
          <m:rPr>
            <m:sty m:val="p"/>
          </m:rPr>
          <w:rPr>
            <w:rFonts w:hint="eastAsia" w:ascii="Cambria Math" w:hAnsi="Cambria Math"/>
          </w:rPr>
          <m:t>/</m:t>
        </m:r>
      </m:oMath>
      <w:r>
        <m:rPr/>
        <w:rPr>
          <w:rFonts w:hint="eastAsia" w:hAnsi="Cambria Math"/>
          <w:b w:val="0"/>
          <w:i w:val="0"/>
          <w:lang w:val="en-US" w:eastAsia="zh-CN"/>
        </w:rPr>
        <w:t>{key93}</w:t>
      </w:r>
      <m:oMath>
        <m:r>
          <m:rPr>
            <m:sty m:val="p"/>
          </m:rPr>
          <w:rPr>
            <w:rFonts w:hint="eastAsia" w:ascii="Cambria Math" w:hAnsi="Cambria Math"/>
          </w:rPr>
          <m:t>/</m:t>
        </m:r>
      </m:oMath>
      <w:r>
        <m:rPr/>
        <w:rPr>
          <w:rFonts w:hint="eastAsia" w:hAnsi="Cambria Math"/>
          <w:b w:val="0"/>
          <w:i w:val="0"/>
          <w:lang w:val="en-US" w:eastAsia="zh-CN"/>
        </w:rPr>
        <w:t>{key95}</w:t>
      </w:r>
      <m:oMath>
        <m:r>
          <m:rPr>
            <m:nor/>
            <m:sty m:val="p"/>
          </m:rPr>
          <w:rPr>
            <w:rFonts w:ascii="Cambria Math" w:hAnsi="Cambria Math"/>
            <w:b w:val="0"/>
            <w:i w:val="0"/>
          </w:rPr>
          <m:t>×1000×</m:t>
        </m:r>
      </m:oMath>
      <w:r>
        <m:rPr/>
        <w:rPr>
          <w:rFonts w:hint="eastAsia" w:hAnsi="Cambria Math"/>
          <w:b w:val="0"/>
          <w:i w:val="0"/>
          <w:lang w:val="en-US" w:eastAsia="zh-CN"/>
        </w:rPr>
        <w:t>{key96}</w:t>
      </w:r>
      <m:oMath>
        <m:r>
          <m:rPr>
            <m:nor/>
            <m:sty m:val="p"/>
          </m:rPr>
          <w:rPr>
            <w:rFonts w:ascii="Cambria Math" w:hAnsi="Cambria Math"/>
            <w:b w:val="0"/>
            <w:i w:val="0"/>
          </w:rPr>
          <m:t>×</m:t>
        </m:r>
        <m:r>
          <m:rPr>
            <m:nor/>
            <m:sty m:val="p"/>
          </m:rPr>
          <w:rPr>
            <w:rFonts w:ascii="Cambria Math"/>
            <w:b w:val="0"/>
            <w:i w:val="0"/>
          </w:rPr>
          <m:t>2</m:t>
        </m:r>
        <m:r>
          <m:rPr>
            <m:nor/>
            <m:sty m:val="p"/>
          </m:rPr>
          <w:rPr>
            <w:rFonts w:hint="eastAsia" w:ascii="Cambria Math" w:hAnsi="Cambria Math"/>
            <w:b w:val="0"/>
            <w:i w:val="0"/>
          </w:rPr>
          <m:t>=</m:t>
        </m:r>
      </m:oMath>
      <w:r>
        <m:rPr/>
        <w:rPr>
          <w:rFonts w:hint="eastAsia" w:hAnsi="Cambria Math"/>
          <w:b w:val="0"/>
          <w:i w:val="0"/>
          <w:lang w:val="en-US" w:eastAsia="zh-CN"/>
        </w:rPr>
        <w:t>{key97}</w:t>
      </w:r>
      <w:r>
        <w:t>m</w:t>
      </w:r>
      <w:r>
        <w:rPr>
          <w:vertAlign w:val="superscript"/>
        </w:rPr>
        <w:t>2</w:t>
      </w:r>
    </w:p>
    <w:p>
      <w:pPr>
        <w:ind w:firstLine="480"/>
      </w:pPr>
      <w:r>
        <w:rPr>
          <w:rFonts w:hint="eastAsia"/>
        </w:rPr>
        <w:t>板框脱水机进泥泵台数n</w:t>
      </w:r>
      <w:r>
        <w:rPr>
          <w:vertAlign w:val="subscript"/>
        </w:rPr>
        <w:t>2</w:t>
      </w:r>
      <w:r>
        <w:t>=</w:t>
      </w:r>
      <w:r>
        <w:rPr>
          <w:rFonts w:hint="eastAsia"/>
          <w:lang w:val="en-US" w:eastAsia="zh-CN"/>
        </w:rPr>
        <w:t>{key98}</w:t>
      </w:r>
      <w:r>
        <w:rPr>
          <w:rFonts w:hint="eastAsia"/>
        </w:rPr>
        <w:t>台，备用</w:t>
      </w:r>
      <w:r>
        <w:rPr>
          <w:rFonts w:hint="eastAsia"/>
          <w:lang w:val="en-US" w:eastAsia="zh-CN"/>
        </w:rPr>
        <w:t>{key99}</w:t>
      </w:r>
      <w:r>
        <w:rPr>
          <w:rFonts w:hint="eastAsia"/>
        </w:rPr>
        <w:t>台</w:t>
      </w:r>
    </w:p>
    <w:p>
      <w:pPr>
        <w:ind w:firstLine="480"/>
      </w:pPr>
      <w:r>
        <w:rPr>
          <w:rFonts w:hint="eastAsia"/>
        </w:rPr>
        <w:t>板框脱水机进泥泵流量</w:t>
      </w:r>
    </w:p>
    <w:p>
      <w:pPr>
        <w:ind w:firstLine="1315" w:firstLineChars="548"/>
        <w:jc w:val="both"/>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3/</m:t>
        </m:r>
        <m:r>
          <m:rPr>
            <m:nor/>
            <m:sty m:val="p"/>
          </m:rPr>
          <w:rPr>
            <w:rFonts w:hint="eastAsia" w:ascii="Cambria Math"/>
            <w:b w:val="0"/>
            <w:i w:val="0"/>
          </w:rPr>
          <m:t>n</m:t>
        </m:r>
        <m:r>
          <m:rPr>
            <m:nor/>
            <m:sty m:val="p"/>
          </m:rPr>
          <w:rPr>
            <w:rFonts w:ascii="Cambria Math"/>
            <w:b w:val="0"/>
            <w:i w:val="0"/>
          </w:rPr>
          <m:t>2=</m:t>
        </m:r>
      </m:oMath>
      <w:r>
        <w:t xml:space="preserve"> </w:t>
      </w:r>
      <w:r>
        <w:rPr>
          <w:rFonts w:hint="eastAsia"/>
          <w:lang w:val="en-US" w:eastAsia="zh-CN"/>
        </w:rPr>
        <w:t>{key64}</w:t>
      </w:r>
      <m:oMath>
        <m:r>
          <m:rPr>
            <m:sty m:val="p"/>
          </m:rPr>
          <w:rPr>
            <w:rFonts w:hint="eastAsia" w:ascii="Cambria Math" w:hAnsi="Cambria Math"/>
          </w:rPr>
          <m:t>/</m:t>
        </m:r>
      </m:oMath>
      <w:r>
        <m:rPr/>
        <w:rPr>
          <w:rFonts w:hint="eastAsia" w:hAnsi="Cambria Math"/>
          <w:b w:val="0"/>
          <w:i w:val="0"/>
          <w:lang w:val="en-US" w:eastAsia="zh-CN"/>
        </w:rPr>
        <w:t>{key94}</w:t>
      </w:r>
      <m:oMath>
        <m:r>
          <m:rPr>
            <m:sty m:val="p"/>
          </m:rPr>
          <w:rPr>
            <w:rFonts w:hint="eastAsia" w:ascii="Cambria Math" w:hAnsi="Cambria Math"/>
          </w:rPr>
          <m:t>/</m:t>
        </m:r>
      </m:oMath>
      <w:r>
        <m:rPr/>
        <w:rPr>
          <w:rFonts w:hint="eastAsia" w:hAnsi="Cambria Math"/>
          <w:b w:val="0"/>
          <w:i w:val="0"/>
          <w:lang w:val="en-US" w:eastAsia="zh-CN"/>
        </w:rPr>
        <w:t>{key98} = {key100}</w:t>
      </w:r>
      <w:r>
        <w:t>m</w:t>
      </w:r>
      <w:r>
        <w:rPr>
          <w:vertAlign w:val="superscript"/>
        </w:rPr>
        <w:t>3</w:t>
      </w:r>
      <w:r>
        <w:t>/</w:t>
      </w:r>
      <w:r>
        <w:rPr>
          <w:rFonts w:hint="eastAsia"/>
        </w:rPr>
        <w:t>h</w:t>
      </w:r>
    </w:p>
    <w:p>
      <w:pPr>
        <w:ind w:firstLine="480"/>
      </w:pPr>
      <w:r>
        <w:rPr>
          <w:rFonts w:hint="eastAsia"/>
        </w:rPr>
        <w:t>板框脱水机进泥泵扬程</w:t>
      </w:r>
    </w:p>
    <w:p>
      <w:pPr>
        <w:ind w:firstLine="480"/>
        <w:jc w:val="center"/>
      </w:pPr>
      <m:oMath>
        <m:r>
          <m:rPr/>
          <w:rPr>
            <w:rFonts w:hint="eastAsia" w:ascii="Cambria Math" w:hAnsi="Cambria Math"/>
          </w:rPr>
          <m:t>H</m:t>
        </m:r>
        <m:r>
          <m:rPr/>
          <w:rPr>
            <w:rFonts w:ascii="Cambria Math" w:hAnsi="Cambria Math"/>
          </w:rPr>
          <m:t>1</m:t>
        </m:r>
        <m:r>
          <m:rPr>
            <m:nor/>
            <m:sty m:val="p"/>
          </m:rPr>
          <w:rPr>
            <w:b w:val="0"/>
            <w:i w:val="0"/>
          </w:rPr>
          <m:t>=</m:t>
        </m:r>
        <m:r>
          <m:rPr>
            <m:nor/>
            <m:sty m:val="p"/>
          </m:rPr>
          <w:rPr>
            <w:rFonts w:hint="eastAsia" w:ascii="Cambria Math"/>
            <w:b w:val="0"/>
            <w:i w:val="0"/>
          </w:rPr>
          <m:t>P</m:t>
        </m:r>
        <m:r>
          <m:rPr>
            <m:nor/>
            <m:sty m:val="p"/>
          </m:rPr>
          <w:rPr>
            <w:rFonts w:ascii="Cambria Math"/>
            <w:b w:val="0"/>
            <w:i w:val="0"/>
          </w:rPr>
          <m:t>2</m:t>
        </m:r>
        <m:r>
          <m:rPr>
            <m:nor/>
            <m:sty m:val="p"/>
          </m:rPr>
          <w:rPr>
            <w:rFonts w:ascii="Cambria Math" w:hAnsi="Cambria Math"/>
            <w:b w:val="0"/>
            <w:i w:val="0"/>
          </w:rPr>
          <m:t>×</m:t>
        </m:r>
        <m:r>
          <m:rPr>
            <m:nor/>
            <m:sty m:val="p"/>
          </m:rPr>
          <w:rPr>
            <w:rFonts w:ascii="Cambria Math"/>
            <w:b w:val="0"/>
            <w:i w:val="0"/>
          </w:rPr>
          <m:t>100+</m:t>
        </m:r>
        <m:r>
          <m:rPr>
            <m:nor/>
            <m:sty m:val="p"/>
          </m:rPr>
          <w:rPr>
            <w:rFonts w:hint="eastAsia" w:ascii="Cambria Math"/>
            <w:b w:val="0"/>
            <w:i w:val="0"/>
          </w:rPr>
          <m:t>h</m:t>
        </m:r>
        <m:r>
          <m:rPr>
            <m:nor/>
            <m:sty m:val="p"/>
          </m:rPr>
          <w:rPr>
            <w:rFonts w:ascii="Cambria Math"/>
            <w:b w:val="0"/>
            <w:i w:val="0"/>
          </w:rPr>
          <m:t>1+</m:t>
        </m:r>
        <m:r>
          <m:rPr>
            <m:nor/>
            <m:sty m:val="p"/>
          </m:rPr>
          <w:rPr>
            <w:rFonts w:hint="eastAsia" w:ascii="Cambria Math"/>
            <w:b w:val="0"/>
            <w:i w:val="0"/>
          </w:rPr>
          <m:t>h</m:t>
        </m:r>
        <m:r>
          <m:rPr>
            <m:nor/>
            <m:sty m:val="p"/>
          </m:rPr>
          <w:rPr>
            <w:rFonts w:ascii="Cambria Math"/>
            <w:b w:val="0"/>
            <w:i w:val="0"/>
          </w:rPr>
          <m:t>2+2=</m:t>
        </m:r>
      </m:oMath>
      <w:bookmarkStart w:id="6" w:name="_GoBack"/>
      <w:bookmarkEnd w:id="6"/>
      <w:r>
        <m:rPr/>
        <w:rPr>
          <w:rFonts w:hint="eastAsia" w:hAnsi="Cambria Math"/>
          <w:b w:val="0"/>
          <w:i w:val="0"/>
          <w:lang w:val="en-US" w:eastAsia="zh-CN"/>
        </w:rPr>
        <w:t>{key90}</w:t>
      </w:r>
      <m:oMath>
        <m:r>
          <m:rPr>
            <m:nor/>
            <m:sty m:val="p"/>
          </m:rPr>
          <w:rPr>
            <w:rFonts w:ascii="Cambria Math" w:hAnsi="Cambria Math"/>
            <w:b w:val="0"/>
            <w:i w:val="0"/>
          </w:rPr>
          <m:t>×</m:t>
        </m:r>
        <m:r>
          <m:rPr>
            <m:nor/>
            <m:sty m:val="p"/>
          </m:rPr>
          <w:rPr>
            <w:rFonts w:ascii="Cambria Math"/>
            <w:b w:val="0"/>
            <w:i w:val="0"/>
          </w:rPr>
          <m:t>100+</m:t>
        </m:r>
      </m:oMath>
      <w:r>
        <m:rPr/>
        <w:rPr>
          <w:rFonts w:hint="eastAsia"/>
          <w:b w:val="0"/>
          <w:i w:val="0"/>
          <w:lang w:val="en-US" w:eastAsia="zh-CN"/>
        </w:rPr>
        <w:t>{key65}</w:t>
      </w:r>
      <m:oMath>
        <m:r>
          <m:rPr>
            <m:nor/>
            <m:sty m:val="p"/>
          </m:rPr>
          <w:rPr>
            <w:rFonts w:ascii="Cambria Math"/>
            <w:b w:val="0"/>
            <w:i w:val="0"/>
          </w:rPr>
          <m:t>+</m:t>
        </m:r>
      </m:oMath>
      <w:r>
        <m:rPr/>
        <w:rPr>
          <w:rFonts w:hint="eastAsia"/>
          <w:b w:val="0"/>
          <w:i w:val="0"/>
          <w:lang w:val="en-US" w:eastAsia="zh-CN"/>
        </w:rPr>
        <w:t>{key66}</w:t>
      </w:r>
      <m:oMath>
        <m:r>
          <m:rPr>
            <m:nor/>
            <m:sty m:val="p"/>
          </m:rPr>
          <w:rPr>
            <w:rFonts w:ascii="Cambria Math"/>
            <w:b w:val="0"/>
            <w:i w:val="0"/>
          </w:rPr>
          <m:t>+</m:t>
        </m:r>
      </m:oMath>
      <w:r>
        <m:rPr/>
        <w:rPr>
          <w:rFonts w:hint="eastAsia"/>
          <w:b w:val="0"/>
          <w:i w:val="0"/>
          <w:lang w:val="en-US" w:eastAsia="zh-CN"/>
        </w:rPr>
        <w:t>2</w:t>
      </w:r>
      <m:oMath>
        <m:r>
          <m:rPr>
            <m:nor/>
            <m:sty m:val="p"/>
          </m:rPr>
          <w:rPr>
            <w:rFonts w:ascii="Cambria Math"/>
            <w:b w:val="0"/>
            <w:i w:val="0"/>
          </w:rPr>
          <m:t>=</m:t>
        </m:r>
      </m:oMath>
      <w:r>
        <m:rPr/>
        <w:rPr>
          <w:rFonts w:hint="eastAsia"/>
          <w:b w:val="0"/>
          <w:i w:val="0"/>
          <w:lang w:val="en-US" w:eastAsia="zh-CN"/>
        </w:rPr>
        <w:t>{key101}</w:t>
      </w:r>
      <w:r>
        <w:rPr>
          <w:rFonts w:hint="eastAsia"/>
        </w:rPr>
        <w:t>m</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0532088"/>
    <w:rsid w:val="03621CB6"/>
    <w:rsid w:val="03D248F1"/>
    <w:rsid w:val="056509A3"/>
    <w:rsid w:val="05C80770"/>
    <w:rsid w:val="06FE205F"/>
    <w:rsid w:val="091A71AC"/>
    <w:rsid w:val="0BF942C2"/>
    <w:rsid w:val="0CB47CA0"/>
    <w:rsid w:val="0D8B6C53"/>
    <w:rsid w:val="0E782F04"/>
    <w:rsid w:val="0E99714E"/>
    <w:rsid w:val="0F754D02"/>
    <w:rsid w:val="11140D0D"/>
    <w:rsid w:val="12403ECB"/>
    <w:rsid w:val="125C77AB"/>
    <w:rsid w:val="15D419A2"/>
    <w:rsid w:val="163A2FC4"/>
    <w:rsid w:val="16D62899"/>
    <w:rsid w:val="17BB3400"/>
    <w:rsid w:val="18E63A9B"/>
    <w:rsid w:val="1A8E7704"/>
    <w:rsid w:val="1AD216D4"/>
    <w:rsid w:val="1CED60A0"/>
    <w:rsid w:val="1E570222"/>
    <w:rsid w:val="20914EF8"/>
    <w:rsid w:val="20FC3C98"/>
    <w:rsid w:val="23193B96"/>
    <w:rsid w:val="2331574F"/>
    <w:rsid w:val="235276E8"/>
    <w:rsid w:val="2597640A"/>
    <w:rsid w:val="28976736"/>
    <w:rsid w:val="2A95250A"/>
    <w:rsid w:val="2B593A95"/>
    <w:rsid w:val="2C026866"/>
    <w:rsid w:val="2D1302BF"/>
    <w:rsid w:val="2EBF00B3"/>
    <w:rsid w:val="2F063F34"/>
    <w:rsid w:val="348A6083"/>
    <w:rsid w:val="35017034"/>
    <w:rsid w:val="376F1E40"/>
    <w:rsid w:val="3A0D261A"/>
    <w:rsid w:val="3B673668"/>
    <w:rsid w:val="40667BAC"/>
    <w:rsid w:val="4069536D"/>
    <w:rsid w:val="40D8646E"/>
    <w:rsid w:val="410339D7"/>
    <w:rsid w:val="43340C18"/>
    <w:rsid w:val="44DE20FB"/>
    <w:rsid w:val="47A81BD4"/>
    <w:rsid w:val="48653621"/>
    <w:rsid w:val="4B7C13AE"/>
    <w:rsid w:val="519840A6"/>
    <w:rsid w:val="52AA745B"/>
    <w:rsid w:val="52E15F9A"/>
    <w:rsid w:val="534F55FA"/>
    <w:rsid w:val="53C2401E"/>
    <w:rsid w:val="540C5299"/>
    <w:rsid w:val="5B127639"/>
    <w:rsid w:val="5D7A7717"/>
    <w:rsid w:val="5EB97DCB"/>
    <w:rsid w:val="67ED1A09"/>
    <w:rsid w:val="68456C28"/>
    <w:rsid w:val="69C54260"/>
    <w:rsid w:val="6AA77490"/>
    <w:rsid w:val="6C5D623A"/>
    <w:rsid w:val="6D342CE0"/>
    <w:rsid w:val="6D401DE3"/>
    <w:rsid w:val="6EA6211A"/>
    <w:rsid w:val="713741DD"/>
    <w:rsid w:val="718B2F24"/>
    <w:rsid w:val="719B2499"/>
    <w:rsid w:val="72B8066E"/>
    <w:rsid w:val="73EA0CFB"/>
    <w:rsid w:val="760A3A78"/>
    <w:rsid w:val="76326989"/>
    <w:rsid w:val="76454210"/>
    <w:rsid w:val="76CA63C9"/>
    <w:rsid w:val="79F44681"/>
    <w:rsid w:val="7A110ECA"/>
    <w:rsid w:val="7A5D73D7"/>
    <w:rsid w:val="7BA23C69"/>
    <w:rsid w:val="7D7B37FF"/>
    <w:rsid w:val="7E1D3A7B"/>
    <w:rsid w:val="7E6811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autoRedefine/>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paragraph" w:styleId="4">
    <w:name w:val="heading 4"/>
    <w:next w:val="1"/>
    <w:unhideWhenUsed/>
    <w:qFormat/>
    <w:uiPriority w:val="0"/>
    <w:pPr>
      <w:keepNext/>
      <w:keepLines/>
      <w:numPr>
        <w:ilvl w:val="3"/>
        <w:numId w:val="1"/>
      </w:numPr>
      <w:spacing w:before="50" w:beforeLines="50" w:after="50" w:afterLines="50"/>
      <w:outlineLvl w:val="3"/>
    </w:pPr>
    <w:rPr>
      <w:rFonts w:asciiTheme="minorHAnsi" w:hAnsiTheme="minorHAnsi" w:eastAsiaTheme="minorEastAsia" w:cstheme="majorBidi"/>
      <w:b/>
      <w:bCs/>
      <w:kern w:val="2"/>
      <w:sz w:val="24"/>
      <w:szCs w:val="28"/>
      <w:lang w:val="en-US" w:eastAsia="zh-CN" w:bidi="ar-SA"/>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
	<Relationship Id="rId20" Type="http://schemas.openxmlformats.org/officeDocument/2006/relationships/image" Target="media/image10.png"/>
	<Relationship Id="rId19" Type="http://schemas.openxmlformats.org/officeDocument/2006/relationships/image" Target="media/image10.png"/>
	<Relationship Id="rId18" Type="http://schemas.openxmlformats.org/officeDocument/2006/relationships/image" Target="media/image10.png"/>
	<Relationship Id="rId17" Type="http://schemas.openxmlformats.org/officeDocument/2006/relationships/image" Target="media/image10.png"/>
	<Relationship Id="rId16" Type="http://schemas.openxmlformats.org/officeDocument/2006/relationships/image" Target="media/image10.png"/>
	<Relationship Id="rId15" Type="http://schemas.openxmlformats.org/officeDocument/2006/relationships/image" Target="media/image10.png"/>
	<Relationship Id="rId14" Type="http://schemas.openxmlformats.org/officeDocument/2006/relationships/image" Target="media/image10.png"/>
	<Relationship Id="rId13" Type="http://schemas.openxmlformats.org/officeDocument/2006/relationships/image" Target="media/image10.png"/>
	<Relationship Id="rId12" Type="http://schemas.openxmlformats.org/officeDocument/2006/relationships/image" Target="media/image10.png"/>
	<Relationship Id="rId11" Type="http://schemas.openxmlformats.org/officeDocument/2006/relationships/image" Target="media/image10.png"/>
    <Relationship Id="rId9" Type="http://schemas.openxmlformats.org/officeDocument/2006/relationships/fontTable" Target="fontTable.xml"/>
    <Relationship Id="rId8" Type="http://schemas.openxmlformats.org/officeDocument/2006/relationships/numbering" Target="numbering.xml"/>
    <Relationship Id="rId7" Type="http://schemas.openxmlformats.org/officeDocument/2006/relationships/image" Target="media/image2.png"/>
    <Relationship Id="rId6" Type="http://schemas.openxmlformats.org/officeDocument/2006/relationships/image" Target="media/image1.png"/>
    <Relationship Id="rId5" Type="http://schemas.openxmlformats.org/officeDocument/2006/relationships/theme" Target="theme/theme1.xml"/>
    <Relationship Id="rId4" Type="http://schemas.openxmlformats.org/officeDocument/2006/relationships/endnotes" Target="endnotes.xml"/>
    <Relationship Id="rId3" Type="http://schemas.openxmlformats.org/officeDocument/2006/relationships/footnotes" Target="footnotes.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2025-04-19T13:47:08Z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D07538B262F94BB086EAB85CD862CF76_12</vt:lpwstr>
  </property>
</Properties>
</file>