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numPr>
          <w:ilvl w:val="0"/>
          <w:numId w:val="1"/>
        </w:numPr>
        <w:spacing w:lineRule="exact"/>
      </w:pPr>
      <w:r>
        <w:rPr/>
        <w:t xml:space="preserve">Add </w:t>
      </w:r>
      <m:oMathPara>
        <m:oMathParaPr>
          <m:jc m:val="left"/>
        </m:oMathParaPr>
        <m:oMath>
          <m:r>
            <m:rPr>
              <m:sty m:val="p"/>
            </m:rPr>
            <m:t>18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3</m:t>
              </m:r>
            </m:den>
          </m:f>
        </m:oMath>
      </m:oMathPara>
      <w:r>
        <w:rPr/>
        <w:t xml:space="preserve"> to </w:t>
      </w:r>
      <m:oMathPara>
        <m:oMathParaPr>
          <m:jc m:val="left"/>
        </m:oMathParaPr>
        <m:oMath>
          <m:r>
            <m:rPr>
              <m:sty m:val="p"/>
            </m:rPr>
            <m:t>25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4</m:t>
              </m:r>
            </m:den>
          </m:f>
        </m:oMath>
      </m:oMathPara>
      <w:r>
        <w:rPr/>
        <w:t xml:space="preserve">. Explain your work.</w:t>
      </w:r>
    </w:p>
    <w:p>
      <w:pPr>
        <w:numPr>
          <w:ilvl w:val="0"/>
          <w:numId w:val="1"/>
        </w:numPr>
        <w:spacing w:lineRule="exact"/>
      </w:pPr>
      <w:r>
        <w:rPr/>
        <w:t xml:space="preserve">Subtract </w:t>
      </w:r>
      <m:oMathPara>
        <m:oMathParaPr>
          <m:jc m:val="left"/>
        </m:oMathParaPr>
        <m:oMath>
          <m:r>
            <m:rPr>
              <m:sty m:val="p"/>
            </m:rPr>
            <m:t>16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3</m:t>
              </m:r>
            </m:den>
          </m:f>
        </m:oMath>
      </m:oMathPara>
      <w:r>
        <w:rPr/>
        <w:t xml:space="preserve"> from 100. Explain.</w:t>
      </w:r>
    </w:p>
    <w:p>
      <w:pPr>
        <w:numPr>
          <w:ilvl w:val="0"/>
          <w:numId w:val="1"/>
        </w:numPr>
        <w:spacing w:lineRule="exact"/>
      </w:pPr>
      <w:r>
        <w:rPr/>
        <w:t xml:space="preserve">Reduce </w:t>
      </w:r>
      <m:oMathPara>
        <m:oMathParaPr>
          <m:jc m:val="left"/>
        </m:oMathParaPr>
        <m:oMath>
          <m:r>
            <m:rPr>
              <m:sty m:val="p"/>
            </m:rPr>
            <m:t>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5</m:t>
              </m:r>
            </m:num>
            <m:den>
              <m:r>
                <m:rPr>
                  <m:sty m:val="p"/>
                </m:rPr>
                <m:t>8</m:t>
              </m:r>
            </m:den>
          </m:f>
        </m:oMath>
      </m:oMathPara>
      <w:r>
        <w:rPr/>
        <w:t xml:space="preserve"> to an improper fraction. Explain.</w:t>
      </w:r>
    </w:p>
    <w:p>
      <w:pPr>
        <w:numPr>
          <w:ilvl w:val="0"/>
          <w:numId w:val="1"/>
        </w:numPr>
        <w:spacing w:lineRule="exact"/>
      </w:pPr>
      <w:r>
        <w:rPr/>
        <w:t xml:space="preserve">Reduce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33</m:t>
              </m:r>
            </m:num>
            <m:den>
              <m:r>
                <m:rPr>
                  <m:sty m:val="p"/>
                </m:rPr>
                <m:t>10</m:t>
              </m:r>
            </m:den>
          </m:f>
        </m:oMath>
      </m:oMathPara>
      <w:r>
        <w:rPr/>
        <w:t xml:space="preserve"> to a mixed number. Explain.</w:t>
      </w:r>
    </w:p>
    <w:p>
      <w:pPr>
        <w:numPr>
          <w:ilvl w:val="0"/>
          <w:numId w:val="1"/>
        </w:numPr>
        <w:spacing w:lineRule="exact"/>
      </w:pPr>
      <w:r>
        <w:rPr/>
        <w:t xml:space="preserve">Find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5</m:t>
              </m:r>
            </m:den>
          </m:f>
        </m:oMath>
      </m:oMathPara>
      <w:r>
        <w:rPr/>
        <w:t xml:space="preserve"> of 73,245 .</w:t>
      </w:r>
    </w:p>
    <w:p>
      <w:pPr>
        <w:spacing w:after="240" w:lineRule="exact"/>
      </w:pPr>
      <w:r>
        <w:rPr/>
        <w:t xml:space="preserve">Tell how to find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5</m:t>
              </m:r>
            </m:den>
          </m:f>
        </m:oMath>
      </m:oMathPara>
      <w:r>
        <w:rPr/>
        <w:t xml:space="preserve"> of any number;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8</m:t>
              </m:r>
            </m:den>
          </m:f>
        </m:oMath>
      </m:oMathPara>
      <w:r>
        <w:rPr/>
        <w:t xml:space="preserve"> of any number.</w:t>
      </w:r>
      <w:r>
        <w:rPr/>
        <w:br w:type="textWrapping"/>
      </w:r>
      <w:r>
        <w:rPr/>
        <w:t xml:space="preserve">13. Multiply 5280 by </w:t>
      </w:r>
      <m:oMathPara>
        <m:oMathParaPr>
          <m:jc m:val="left"/>
        </m:oMathParaPr>
        <m:oMath>
          <m:r>
            <m:rPr>
              <m:sty m:val="p"/>
            </m:rPr>
            <m:t>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5</m:t>
              </m:r>
            </m:num>
            <m:den>
              <m:r>
                <m:rPr>
                  <m:sty m:val="p"/>
                </m:rPr>
                <m:t>11</m:t>
              </m:r>
            </m:den>
          </m:f>
        </m:oMath>
      </m:oMathPara>
      <w:r>
        <w:rPr/>
        <w:t xml:space="preserve">.</w:t>
      </w:r>
    </w:p>
    <w:p>
      <w:pPr>
        <w:spacing w:after="240" w:lineRule="exact"/>
      </w:pPr>
      <w:r>
        <w:rPr/>
        <w:t xml:space="preserve">Tell how to multiply an integer by a mixed number.</w:t>
      </w:r>
      <w:r>
        <w:rPr/>
        <w:br w:type="textWrapping"/>
      </w:r>
      <w:r>
        <w:rPr/>
        <w:t xml:space="preserve">14. A decimal fraction is one that expresses tenths, or hundredths, or thousandths, etc. All other fractions are common fractions.</w:t>
      </w:r>
    </w:p>
    <w:p>
      <w:pPr>
        <w:spacing w:after="240" w:lineRule="exact"/>
      </w:pPr>
      <w:r>
        <w:rPr/>
        <w:t xml:space="preserve">Which of the following are decimal fractions and which are common fractions?</w:t>
      </w:r>
    </w:p>
    <w:p>
      <w:pPr>
        <w:numPr>
          <w:ilvl w:val="0"/>
          <w:numId w:val="2"/>
        </w:numPr>
        <w:spacing w:lineRule="exact"/>
      </w:pPr>
      <m:oMathPara>
        <m:oMathParaPr>
          <m:jc m:val="left"/>
        </m:oMathParaPr>
        <m:oMath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r>
            <m:rPr>
              <m:sty m:val="p"/>
            </m:rPr>
            <m:t>.5</m:t>
          </m:r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5</m:t>
              </m:r>
            </m:num>
            <m:den>
              <m:r>
                <m:rPr>
                  <m:sty m:val="p"/>
                </m:rPr>
                <m:t>10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r>
            <m:rPr>
              <m:sty m:val="p"/>
            </m:rPr>
            <m:t>.72</m:t>
          </m:r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79</m:t>
              </m:r>
            </m:num>
            <m:den>
              <m:r>
                <m:rPr>
                  <m:sty m:val="p"/>
                </m:rPr>
                <m:t>100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r>
            <m:rPr>
              <m:sty m:val="p"/>
            </m:rPr>
            <m:t>.325</m:t>
          </m:r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7</m:t>
              </m:r>
            </m:num>
            <m:den>
              <m:r>
                <m:rPr>
                  <m:sty m:val="p"/>
                </m:rPr>
                <m:t>8</m:t>
              </m:r>
            </m:den>
          </m:f>
        </m:oMath>
      </m:oMathPara>
    </w:p>
    <w:p>
      <w:pPr>
        <w:numPr>
          <w:ilvl w:val="0"/>
          <w:numId w:val="3"/>
        </w:numPr>
        <w:spacing w:lineRule="exact"/>
      </w:pPr>
      <w:r>
        <w:rPr/>
        <w:t xml:space="preserve">Reduce to decimal fractions :</w:t>
      </w:r>
      <w:r>
        <w:rPr/>
        <w:br w:type="textWrapping"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5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4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5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5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20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4</m:t>
              </m:r>
            </m:den>
          </m:f>
          <m:box>
            <m:e>
              <m:r>
                <m:rPr>
                  <m:sty m:val="p"/>
                </m:rPr>
                <m:t xml:space="preserve"> 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</m:oMath>
      </m:oMathPara>
    </w:p>
    <w:p>
      <w:pPr>
        <w:numPr>
          <w:ilvl w:val="0"/>
          <w:numId w:val="3"/>
        </w:numPr>
        <w:spacing w:lineRule="exact"/>
      </w:pPr>
      <w:r>
        <w:rPr/>
        <w:t xml:space="preserve">Reduce to common fractions:</w:t>
      </w:r>
      <w:r>
        <w:rPr/>
        <w:br w:type="textWrapping"/>
      </w:r>
      <w:r>
        <w:rPr/>
        <w:t xml:space="preserve">. 6 . 25 . 75 . 16 . 8 . 40 . 64 . 125</w:t>
      </w:r>
    </w:p>
    <w:p>
      <w:pPr>
        <w:numPr>
          <w:ilvl w:val="0"/>
          <w:numId w:val="3"/>
        </w:numPr>
        <w:spacing w:lineRule="exact"/>
      </w:pPr>
      <w:r>
        <w:rPr/>
        <w:t xml:space="preserve">Add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</m:oMath>
      </m:oMathPara>
      <w:r>
        <w:rPr/>
        <w:t xml:space="preserve"> and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10</m:t>
              </m:r>
            </m:den>
          </m:f>
          <m:r>
            <m:rPr>
              <m:sty m:val="p"/>
            </m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4</m:t>
              </m:r>
            </m:den>
          </m:f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p"/>
            </m:rPr>
            <m:t>.2</m:t>
          </m:r>
          <m:r>
            <m:rPr>
              <m:sty m:val="p"/>
            </m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6</m:t>
              </m:r>
            </m:den>
          </m:f>
        </m:oMath>
      </m:oMathPara>
      <w:r>
        <w:rPr/>
        <w:t xml:space="preserve"> and .25 .</w:t>
      </w:r>
    </w:p>
    <w:p>
      <w:pPr>
        <w:numPr>
          <w:ilvl w:val="0"/>
          <w:numId w:val="3"/>
        </w:numPr>
        <w:spacing w:lineRule="exact"/>
      </w:pPr>
      <w:r>
        <w:rPr/>
        <w:t xml:space="preserve">How much greater is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8</m:t>
              </m:r>
            </m:den>
          </m:f>
        </m:oMath>
      </m:oMathPara>
      <w:r>
        <w:rPr/>
        <w:t xml:space="preserve"> than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10</m:t>
              </m:r>
            </m:den>
          </m:f>
        </m:oMath>
      </m:oMathPara>
      <w:r>
        <w:rPr/>
        <w:t xml:space="preserve"> ?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</m:oMath>
      </m:oMathPara>
      <w:r>
        <w:rPr/>
        <w:t xml:space="preserve"> than .45 ?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4</m:t>
              </m:r>
            </m:den>
          </m:f>
        </m:oMath>
      </m:oMathPara>
      <w:r>
        <w:rPr/>
        <w:t xml:space="preserve"> than </w:t>
      </w:r>
      <m:oMathPara>
        <m:oMathParaPr>
          <m:jc m:val="left"/>
        </m:oMathParaPr>
        <m:oMath>
          <m:r>
            <m:rPr>
              <m:sty m:val="p"/>
            </m:rPr>
            <m:t>.6</m:t>
          </m:r>
          <m:r>
            <m:rPr>
              <m:sty m:val="p"/>
            </m:rPr>
            <m:t>?</m:t>
          </m:r>
          <m:box>
            <m:e>
              <m:r>
                <m:rPr>
                  <m:sty m:val="p"/>
                </m:rPr>
                <m:t xml:space="preserve"> </m:t>
              </m:r>
            </m:e>
          </m:box>
          <m:r>
            <m:rPr>
              <m:sty m:val="p"/>
            </m:rPr>
            <m:t>.8</m:t>
          </m:r>
        </m:oMath>
      </m:oMathPara>
      <w:r>
        <w:rPr/>
        <w:t xml:space="preserve"> than .55 ?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10</m:t>
              </m:r>
            </m:den>
          </m:f>
        </m:oMath>
      </m:oMathPara>
      <w:r>
        <w:rPr/>
        <w:t xml:space="preserve"> than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7</m:t>
              </m:r>
            </m:num>
            <m:den>
              <m:r>
                <m:rPr>
                  <m:sty m:val="p"/>
                </m:rPr>
                <m:t>25</m:t>
              </m:r>
            </m:den>
          </m:f>
        </m:oMath>
      </m:oMathPara>
      <w:r>
        <w:rPr/>
        <w:t xml:space="preserve"> ?</w:t>
      </w:r>
    </w:p>
    <w:p>
      <w:pPr>
        <w:spacing w:line="672" w:before="240" w:after="240" w:lineRule="exact"/>
        <w:jc w:val="center"/>
      </w:pPr>
      <w:r>
        <w:rPr>
          <w:b/>
          <w:sz w:val="56"/>
        </w:rPr>
        <w:t xml:space="preserve">Measurements and Comparisons</w:t>
      </w:r>
    </w:p>
    <w:p>
      <w:pPr>
        <w:numPr>
          <w:ilvl w:val="1"/>
          <w:numId w:val="4"/>
        </w:numPr>
        <w:spacing w:lineRule="exact"/>
      </w:pPr>
      <w:r>
        <w:rPr/>
        <w:t xml:space="preserve">What measures are used in buying and selling milk? peanuts? grain? hay? coal? kerosene?</w:t>
      </w:r>
    </w:p>
    <w:p>
      <w:pPr>
        <w:numPr>
          <w:ilvl w:val="0"/>
          <w:numId w:val="4"/>
        </w:numPr>
        <w:spacing w:lineRule="exact"/>
      </w:pPr>
      <w:r>
        <w:rPr/>
        <w:t xml:space="preserve">How are long distances measured? short distances?</w:t>
      </w:r>
    </w:p>
    <w:p>
      <w:pPr>
        <w:numPr>
          <w:ilvl w:val="0"/>
          <w:numId w:val="4"/>
        </w:numPr>
        <w:spacing w:lineRule="exact"/>
      </w:pPr>
      <w:r>
        <w:rPr/>
        <w:t xml:space="preserve">What measures are used in measuring land?</w:t>
      </w:r>
    </w:p>
    <w:p>
      <w:pPr>
        <w:numPr>
          <w:ilvl w:val="0"/>
          <w:numId w:val="4"/>
        </w:numPr>
        <w:spacing w:lineRule="exact"/>
      </w:pPr>
      <w:r>
        <w:rPr/>
        <w:t xml:space="preserve">Give the table of measures of time.</w:t>
      </w:r>
    </w:p>
    <w:p>
      <w:pPr>
        <w:numPr>
          <w:ilvl w:val="0"/>
          <w:numId w:val="4"/>
        </w:numPr>
        <w:spacing w:lineRule="exact"/>
      </w:pPr>
      <w:r>
        <w:rPr/>
        <w:t xml:space="preserve">Name the months and tell the number of days in each.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hybridMultilevel"/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2024-10-21T23:13:58.853Z</dcterms:created>
  <dcterms:modified xsi:type="dcterms:W3CDTF">2024-10-21T23:13:58.853Z</dcterms:modified>
</cp:coreProperties>
</file>