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B42" w:rsidRDefault="00204B42" w:rsidP="00204B42">
      <w:pPr>
        <w:pStyle w:val="a"/>
        <w:spacing w:after="0"/>
        <w:jc w:val="both"/>
      </w:pPr>
      <w:r>
        <w:rPr>
          <w:rStyle w:val="a0"/>
          <w:rFonts w:ascii="Calibri Light" w:hAnsi="Calibri Light" w:cs="Calibri Light"/>
          <w:b/>
        </w:rPr>
        <w:t xml:space="preserve">20. Локализация и интернационализация Проблеми и приложение. Подходи за постигане на </w:t>
      </w:r>
      <w:proofErr w:type="spellStart"/>
      <w:r>
        <w:rPr>
          <w:rStyle w:val="a0"/>
          <w:rFonts w:ascii="Calibri Light" w:hAnsi="Calibri Light" w:cs="Calibri Light"/>
          <w:b/>
        </w:rPr>
        <w:t>многоезичност</w:t>
      </w:r>
      <w:proofErr w:type="spellEnd"/>
      <w:r>
        <w:rPr>
          <w:rStyle w:val="a0"/>
          <w:rFonts w:ascii="Calibri Light" w:hAnsi="Calibri Light" w:cs="Calibri Light"/>
          <w:b/>
        </w:rPr>
        <w:t>.</w:t>
      </w:r>
    </w:p>
    <w:p w:rsidR="00204B42" w:rsidRDefault="00204B42" w:rsidP="00204B42">
      <w:pPr>
        <w:pStyle w:val="a"/>
        <w:spacing w:after="0"/>
        <w:jc w:val="both"/>
      </w:pPr>
      <w:r>
        <w:rPr>
          <w:rFonts w:ascii="Calibri Light" w:hAnsi="Calibri Light" w:cs="Calibri Light"/>
        </w:rPr>
        <w:t>Локализация е част от процес, който позволява пускането на приложението на различни пазари. Пазарите за приложения са глобални, каквото трябва да бъде и приложението.</w:t>
      </w:r>
      <w:r>
        <w:rPr>
          <w:rFonts w:ascii="Calibri Light" w:hAnsi="Calibri Light" w:cs="Calibri Light"/>
          <w:lang w:val="en-US"/>
        </w:rPr>
        <w:t xml:space="preserve"> </w:t>
      </w:r>
      <w:r>
        <w:rPr>
          <w:rFonts w:ascii="Calibri Light" w:hAnsi="Calibri Light" w:cs="Calibri Light"/>
        </w:rPr>
        <w:t>Локализацията е процесът на адаптация на приложението от един на много езици. Отделени стрингове и други ресурси като изображения, видео, аудио в приложението, така че да могат да се преведат на различни езици, които ще се поддържат.</w:t>
      </w:r>
    </w:p>
    <w:p w:rsidR="00204B42" w:rsidRDefault="00204B42" w:rsidP="00204B42">
      <w:pPr>
        <w:pStyle w:val="a"/>
        <w:spacing w:after="0"/>
        <w:jc w:val="both"/>
      </w:pPr>
      <w:r>
        <w:rPr>
          <w:rFonts w:ascii="Calibri Light" w:hAnsi="Calibri Light" w:cs="Calibri Light"/>
        </w:rPr>
        <w:t xml:space="preserve">Интернационализация – процес на адаптиране на приложението, за да работи в различни региони и държави с една и съща база на кода. Например: форматиране на числа – знак за десетични числа (, .), запис на дати – 12/05/2018 или </w:t>
      </w:r>
      <w:r>
        <w:rPr>
          <w:rFonts w:ascii="Calibri Light" w:hAnsi="Calibri Light" w:cs="Calibri Light"/>
          <w:lang w:val="en-US"/>
        </w:rPr>
        <w:t>May 12</w:t>
      </w:r>
      <w:r>
        <w:rPr>
          <w:rFonts w:ascii="Calibri Light" w:hAnsi="Calibri Light" w:cs="Calibri Light"/>
          <w:vertAlign w:val="superscript"/>
          <w:lang w:val="en-US"/>
        </w:rPr>
        <w:t>th</w:t>
      </w:r>
      <w:r>
        <w:rPr>
          <w:rFonts w:ascii="Calibri Light" w:hAnsi="Calibri Light" w:cs="Calibri Light"/>
          <w:lang w:val="en-US"/>
        </w:rPr>
        <w:t>, 2018.</w:t>
      </w:r>
    </w:p>
    <w:p w:rsidR="00204B42" w:rsidRDefault="00204B42" w:rsidP="00204B42">
      <w:pPr>
        <w:pStyle w:val="a"/>
        <w:spacing w:after="0"/>
        <w:jc w:val="both"/>
      </w:pPr>
      <w:r>
        <w:rPr>
          <w:rFonts w:ascii="Calibri Light" w:hAnsi="Calibri Light" w:cs="Calibri Light"/>
          <w:lang w:val="en-US"/>
        </w:rPr>
        <w:t xml:space="preserve">Language String </w:t>
      </w:r>
      <w:r>
        <w:rPr>
          <w:rFonts w:ascii="Calibri Light" w:hAnsi="Calibri Light" w:cs="Calibri Light"/>
        </w:rPr>
        <w:t>се предоставя на приложението от ОС. Повечето мобилни поддържат сет от държави и езици:</w:t>
      </w:r>
    </w:p>
    <w:p w:rsidR="00204B42" w:rsidRDefault="00204B42" w:rsidP="00204B42">
      <w:pPr>
        <w:pStyle w:val="a"/>
        <w:numPr>
          <w:ilvl w:val="0"/>
          <w:numId w:val="1"/>
        </w:numPr>
        <w:spacing w:after="0"/>
        <w:jc w:val="both"/>
      </w:pPr>
      <w:r>
        <w:rPr>
          <w:rFonts w:ascii="Calibri Light" w:hAnsi="Calibri Light" w:cs="Calibri Light"/>
        </w:rPr>
        <w:t xml:space="preserve">С </w:t>
      </w:r>
      <w:r>
        <w:rPr>
          <w:rFonts w:ascii="Calibri Light" w:hAnsi="Calibri Light" w:cs="Calibri Light"/>
          <w:lang w:val="en-US"/>
        </w:rPr>
        <w:t xml:space="preserve">iOS, Apple </w:t>
      </w:r>
      <w:r>
        <w:rPr>
          <w:rFonts w:ascii="Calibri Light" w:hAnsi="Calibri Light" w:cs="Calibri Light"/>
        </w:rPr>
        <w:t>поддържа повече от 30 езика за ОС, но потребителят може да избере който език и регион пожелае.</w:t>
      </w:r>
    </w:p>
    <w:p w:rsidR="00204B42" w:rsidRDefault="00204B42" w:rsidP="00204B42">
      <w:pPr>
        <w:pStyle w:val="a"/>
        <w:numPr>
          <w:ilvl w:val="0"/>
          <w:numId w:val="1"/>
        </w:numPr>
        <w:spacing w:after="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Езиците поддържани от устройство варират. По – новите версии на ОС обикновено добавят повече езици.</w:t>
      </w:r>
    </w:p>
    <w:p w:rsidR="00204B42" w:rsidRDefault="00204B42" w:rsidP="00204B42">
      <w:pPr>
        <w:pStyle w:val="a"/>
        <w:numPr>
          <w:ilvl w:val="0"/>
          <w:numId w:val="1"/>
        </w:numPr>
        <w:spacing w:after="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Някои продавачи лимитират поддържаните езици в региона си.</w:t>
      </w:r>
    </w:p>
    <w:p w:rsidR="00204B42" w:rsidRDefault="00204B42" w:rsidP="00204B42">
      <w:pPr>
        <w:pStyle w:val="a"/>
        <w:spacing w:after="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Има няколко неща, които трябва да се съобразят допълнително:</w:t>
      </w:r>
    </w:p>
    <w:p w:rsidR="00204B42" w:rsidRDefault="00204B42" w:rsidP="00204B42">
      <w:pPr>
        <w:pStyle w:val="a"/>
        <w:numPr>
          <w:ilvl w:val="0"/>
          <w:numId w:val="2"/>
        </w:numPr>
        <w:spacing w:after="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Разлики в обема на потребление на различни продукти:</w:t>
      </w:r>
    </w:p>
    <w:p w:rsidR="00204B42" w:rsidRDefault="00204B42" w:rsidP="00204B42">
      <w:pPr>
        <w:pStyle w:val="a"/>
        <w:numPr>
          <w:ilvl w:val="1"/>
          <w:numId w:val="2"/>
        </w:numPr>
        <w:spacing w:after="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Например потребителите в Китай нямат достъп до </w:t>
      </w:r>
      <w:proofErr w:type="spellStart"/>
      <w:r>
        <w:rPr>
          <w:rFonts w:ascii="Calibri Light" w:hAnsi="Calibri Light" w:cs="Calibri Light"/>
        </w:rPr>
        <w:t>Facebook</w:t>
      </w:r>
      <w:proofErr w:type="spellEnd"/>
      <w:r>
        <w:rPr>
          <w:rFonts w:ascii="Calibri Light" w:hAnsi="Calibri Light" w:cs="Calibri Light"/>
        </w:rPr>
        <w:t xml:space="preserve"> и </w:t>
      </w:r>
      <w:proofErr w:type="spellStart"/>
      <w:r>
        <w:rPr>
          <w:rFonts w:ascii="Calibri Light" w:hAnsi="Calibri Light" w:cs="Calibri Light"/>
        </w:rPr>
        <w:t>Twitter</w:t>
      </w:r>
      <w:proofErr w:type="spellEnd"/>
      <w:r>
        <w:rPr>
          <w:rFonts w:ascii="Calibri Light" w:hAnsi="Calibri Light" w:cs="Calibri Light"/>
        </w:rPr>
        <w:t xml:space="preserve">. На тяхно място се използват </w:t>
      </w:r>
      <w:proofErr w:type="spellStart"/>
      <w:r>
        <w:rPr>
          <w:rFonts w:ascii="Calibri Light" w:hAnsi="Calibri Light" w:cs="Calibri Light"/>
        </w:rPr>
        <w:t>WeChat</w:t>
      </w:r>
      <w:proofErr w:type="spellEnd"/>
      <w:r>
        <w:rPr>
          <w:rFonts w:ascii="Calibri Light" w:hAnsi="Calibri Light" w:cs="Calibri Light"/>
        </w:rPr>
        <w:t xml:space="preserve"> и </w:t>
      </w:r>
      <w:proofErr w:type="spellStart"/>
      <w:r>
        <w:rPr>
          <w:rFonts w:ascii="Calibri Light" w:hAnsi="Calibri Light" w:cs="Calibri Light"/>
        </w:rPr>
        <w:t>Weibo</w:t>
      </w:r>
      <w:proofErr w:type="spellEnd"/>
      <w:r>
        <w:rPr>
          <w:rFonts w:ascii="Calibri Light" w:hAnsi="Calibri Light" w:cs="Calibri Light"/>
        </w:rPr>
        <w:t xml:space="preserve">. (&gt;300 милиона потребители) </w:t>
      </w:r>
    </w:p>
    <w:p w:rsidR="00204B42" w:rsidRDefault="00204B42" w:rsidP="00204B42">
      <w:pPr>
        <w:pStyle w:val="a"/>
        <w:numPr>
          <w:ilvl w:val="0"/>
          <w:numId w:val="2"/>
        </w:numPr>
        <w:spacing w:after="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Колко езика да се поддържат? </w:t>
      </w:r>
    </w:p>
    <w:p w:rsidR="00204B42" w:rsidRDefault="00204B42" w:rsidP="00204B42">
      <w:pPr>
        <w:pStyle w:val="a"/>
        <w:numPr>
          <w:ilvl w:val="1"/>
          <w:numId w:val="2"/>
        </w:numPr>
        <w:spacing w:after="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Договорни задължения </w:t>
      </w:r>
    </w:p>
    <w:p w:rsidR="00204B42" w:rsidRDefault="00204B42" w:rsidP="00204B42">
      <w:pPr>
        <w:pStyle w:val="a"/>
        <w:numPr>
          <w:ilvl w:val="1"/>
          <w:numId w:val="2"/>
        </w:numPr>
        <w:spacing w:after="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Големи компании като </w:t>
      </w:r>
      <w:proofErr w:type="spellStart"/>
      <w:r>
        <w:rPr>
          <w:rFonts w:ascii="Calibri Light" w:hAnsi="Calibri Light" w:cs="Calibri Light"/>
        </w:rPr>
        <w:t>Facebook</w:t>
      </w:r>
      <w:proofErr w:type="spellEnd"/>
      <w:r>
        <w:rPr>
          <w:rFonts w:ascii="Calibri Light" w:hAnsi="Calibri Light" w:cs="Calibri Light"/>
        </w:rPr>
        <w:t xml:space="preserve"> поддържат повече от 70 езика</w:t>
      </w:r>
    </w:p>
    <w:p w:rsidR="00204B42" w:rsidRDefault="00204B42" w:rsidP="00204B42">
      <w:pPr>
        <w:pStyle w:val="a"/>
        <w:numPr>
          <w:ilvl w:val="1"/>
          <w:numId w:val="2"/>
        </w:numPr>
        <w:spacing w:after="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За малки екипи може да се изберат езици в зависимост от броя хора които ги говорят</w:t>
      </w:r>
    </w:p>
    <w:p w:rsidR="00204B42" w:rsidRDefault="00204B42" w:rsidP="00204B42">
      <w:pPr>
        <w:pStyle w:val="a"/>
        <w:spacing w:after="0"/>
        <w:jc w:val="both"/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Многоезичност</w:t>
      </w:r>
      <w:proofErr w:type="spellEnd"/>
      <w:r>
        <w:rPr>
          <w:rFonts w:ascii="Calibri Light" w:hAnsi="Calibri Light" w:cs="Calibri Light"/>
        </w:rPr>
        <w:t xml:space="preserve"> – при превода трябва да се отчетат следните неща:</w:t>
      </w:r>
    </w:p>
    <w:p w:rsidR="00204B42" w:rsidRDefault="00204B42" w:rsidP="00204B42">
      <w:pPr>
        <w:pStyle w:val="a"/>
        <w:numPr>
          <w:ilvl w:val="0"/>
          <w:numId w:val="3"/>
        </w:numPr>
        <w:spacing w:after="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Отделяне на текста и други елементи на приложението (изображения, видео, аудио) от кода на програмата </w:t>
      </w:r>
    </w:p>
    <w:p w:rsidR="00204B42" w:rsidRDefault="00204B42" w:rsidP="00204B42">
      <w:pPr>
        <w:pStyle w:val="a"/>
        <w:numPr>
          <w:ilvl w:val="0"/>
          <w:numId w:val="3"/>
        </w:numPr>
        <w:spacing w:after="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Предимства на отделянето на </w:t>
      </w:r>
      <w:proofErr w:type="spellStart"/>
      <w:r>
        <w:rPr>
          <w:rFonts w:ascii="Calibri Light" w:hAnsi="Calibri Light" w:cs="Calibri Light"/>
        </w:rPr>
        <w:t>text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strings</w:t>
      </w:r>
      <w:proofErr w:type="spellEnd"/>
      <w:r>
        <w:rPr>
          <w:rFonts w:ascii="Calibri Light" w:hAnsi="Calibri Light" w:cs="Calibri Light"/>
        </w:rPr>
        <w:t xml:space="preserve"> в ресурсен файл: </w:t>
      </w:r>
    </w:p>
    <w:p w:rsidR="00204B42" w:rsidRDefault="00204B42" w:rsidP="00204B42">
      <w:pPr>
        <w:pStyle w:val="a"/>
        <w:numPr>
          <w:ilvl w:val="1"/>
          <w:numId w:val="3"/>
        </w:numPr>
        <w:spacing w:after="0"/>
        <w:jc w:val="both"/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Приложенито</w:t>
      </w:r>
      <w:proofErr w:type="spellEnd"/>
      <w:r>
        <w:rPr>
          <w:rFonts w:ascii="Calibri Light" w:hAnsi="Calibri Light" w:cs="Calibri Light"/>
        </w:rPr>
        <w:t xml:space="preserve"> избира подходящия език по </w:t>
      </w:r>
      <w:proofErr w:type="spellStart"/>
      <w:r>
        <w:rPr>
          <w:rFonts w:ascii="Calibri Light" w:hAnsi="Calibri Light" w:cs="Calibri Light"/>
        </w:rPr>
        <w:t>ввреме</w:t>
      </w:r>
      <w:proofErr w:type="spellEnd"/>
      <w:r>
        <w:rPr>
          <w:rFonts w:ascii="Calibri Light" w:hAnsi="Calibri Light" w:cs="Calibri Light"/>
        </w:rPr>
        <w:t xml:space="preserve"> на изпълнение</w:t>
      </w:r>
    </w:p>
    <w:p w:rsidR="00204B42" w:rsidRDefault="00204B42" w:rsidP="00204B42">
      <w:pPr>
        <w:pStyle w:val="a"/>
        <w:numPr>
          <w:ilvl w:val="1"/>
          <w:numId w:val="3"/>
        </w:numPr>
        <w:spacing w:after="0"/>
        <w:jc w:val="both"/>
      </w:pPr>
      <w:r>
        <w:rPr>
          <w:rFonts w:ascii="Calibri Light" w:hAnsi="Calibri Light" w:cs="Calibri Light"/>
        </w:rPr>
        <w:t>Възможност за предоставяне само на текстовите ресурси на преводач</w:t>
      </w:r>
    </w:p>
    <w:p w:rsidR="00204B42" w:rsidRDefault="00204B42" w:rsidP="00204B42">
      <w:pPr>
        <w:pStyle w:val="a"/>
        <w:numPr>
          <w:ilvl w:val="0"/>
          <w:numId w:val="4"/>
        </w:numPr>
        <w:spacing w:after="0"/>
        <w:jc w:val="both"/>
      </w:pPr>
      <w:r>
        <w:rPr>
          <w:rFonts w:ascii="Calibri Light" w:hAnsi="Calibri Light" w:cs="Calibri Light"/>
        </w:rPr>
        <w:t>Особености на езика</w:t>
      </w:r>
    </w:p>
    <w:p w:rsidR="00204B42" w:rsidRDefault="00204B42" w:rsidP="00204B42">
      <w:pPr>
        <w:pStyle w:val="a"/>
        <w:numPr>
          <w:ilvl w:val="1"/>
          <w:numId w:val="4"/>
        </w:numPr>
        <w:spacing w:after="0"/>
        <w:jc w:val="both"/>
      </w:pPr>
      <w:r>
        <w:rPr>
          <w:rFonts w:ascii="Calibri Light" w:hAnsi="Calibri Light" w:cs="Calibri Light"/>
        </w:rPr>
        <w:t xml:space="preserve">Превод на цели изречения и фрази </w:t>
      </w:r>
    </w:p>
    <w:p w:rsidR="00204B42" w:rsidRDefault="00204B42" w:rsidP="00204B42">
      <w:pPr>
        <w:pStyle w:val="a"/>
        <w:numPr>
          <w:ilvl w:val="1"/>
          <w:numId w:val="4"/>
        </w:numPr>
        <w:spacing w:after="0"/>
        <w:jc w:val="both"/>
      </w:pPr>
      <w:r>
        <w:rPr>
          <w:rFonts w:ascii="Calibri Light" w:hAnsi="Calibri Light" w:cs="Calibri Light"/>
        </w:rPr>
        <w:t xml:space="preserve">Родове и числа, съгласуване </w:t>
      </w:r>
    </w:p>
    <w:p w:rsidR="00204B42" w:rsidRDefault="00204B42" w:rsidP="00204B42">
      <w:pPr>
        <w:pStyle w:val="a"/>
        <w:numPr>
          <w:ilvl w:val="1"/>
          <w:numId w:val="4"/>
        </w:numPr>
        <w:spacing w:after="0"/>
        <w:jc w:val="both"/>
      </w:pPr>
      <w:proofErr w:type="spellStart"/>
      <w:r>
        <w:rPr>
          <w:rFonts w:ascii="Calibri Light" w:hAnsi="Calibri Light" w:cs="Calibri Light"/>
        </w:rPr>
        <w:t>Right-To-Left</w:t>
      </w:r>
      <w:proofErr w:type="spellEnd"/>
      <w:r>
        <w:rPr>
          <w:rFonts w:ascii="Calibri Light" w:hAnsi="Calibri Light" w:cs="Calibri Light"/>
        </w:rPr>
        <w:t xml:space="preserve"> поддръжка (Арабски). За да се активира </w:t>
      </w:r>
      <w:r>
        <w:rPr>
          <w:rFonts w:ascii="Calibri Light" w:hAnsi="Calibri Light" w:cs="Calibri Light"/>
          <w:lang w:val="en-US"/>
        </w:rPr>
        <w:t xml:space="preserve">RTL </w:t>
      </w:r>
      <w:r>
        <w:rPr>
          <w:rFonts w:ascii="Calibri Light" w:hAnsi="Calibri Light" w:cs="Calibri Light"/>
        </w:rPr>
        <w:t>поддръжка.</w:t>
      </w:r>
    </w:p>
    <w:p w:rsidR="00204B42" w:rsidRDefault="00204B42" w:rsidP="00204B42">
      <w:pPr>
        <w:pStyle w:val="a"/>
        <w:numPr>
          <w:ilvl w:val="0"/>
          <w:numId w:val="4"/>
        </w:numPr>
        <w:spacing w:after="0"/>
        <w:jc w:val="both"/>
      </w:pPr>
      <w:r>
        <w:rPr>
          <w:rFonts w:ascii="Calibri Light" w:hAnsi="Calibri Light" w:cs="Calibri Light"/>
          <w:lang w:val="en-US"/>
        </w:rPr>
        <w:t xml:space="preserve">Layout </w:t>
      </w:r>
      <w:r>
        <w:rPr>
          <w:rFonts w:ascii="Calibri Light" w:hAnsi="Calibri Light" w:cs="Calibri Light"/>
        </w:rPr>
        <w:t>особености</w:t>
      </w:r>
    </w:p>
    <w:p w:rsidR="00204B42" w:rsidRDefault="00204B42" w:rsidP="00204B42">
      <w:pPr>
        <w:pStyle w:val="a"/>
        <w:numPr>
          <w:ilvl w:val="1"/>
          <w:numId w:val="4"/>
        </w:numPr>
        <w:spacing w:after="0"/>
        <w:jc w:val="both"/>
      </w:pPr>
      <w:r>
        <w:rPr>
          <w:rFonts w:ascii="Calibri Light" w:hAnsi="Calibri Light" w:cs="Calibri Light"/>
        </w:rPr>
        <w:t xml:space="preserve">Позициониране на </w:t>
      </w:r>
      <w:proofErr w:type="spellStart"/>
      <w:r>
        <w:rPr>
          <w:rFonts w:ascii="Calibri Light" w:hAnsi="Calibri Light" w:cs="Calibri Light"/>
        </w:rPr>
        <w:t>label-ите</w:t>
      </w:r>
      <w:proofErr w:type="spellEnd"/>
      <w:r>
        <w:rPr>
          <w:rFonts w:ascii="Calibri Light" w:hAnsi="Calibri Light" w:cs="Calibri Light"/>
        </w:rPr>
        <w:t xml:space="preserve"> НАД свързаните с тях полета -без проблеми при RTL, без проблеми при различна дължина при превод на текста </w:t>
      </w:r>
    </w:p>
    <w:p w:rsidR="00204B42" w:rsidRDefault="00204B42" w:rsidP="00204B42">
      <w:pPr>
        <w:pStyle w:val="a"/>
        <w:numPr>
          <w:ilvl w:val="2"/>
          <w:numId w:val="4"/>
        </w:numPr>
        <w:spacing w:after="0"/>
        <w:jc w:val="both"/>
      </w:pPr>
      <w:proofErr w:type="spellStart"/>
      <w:r>
        <w:rPr>
          <w:rFonts w:ascii="Calibri Light" w:hAnsi="Calibri Light" w:cs="Calibri Light"/>
        </w:rPr>
        <w:t>Xamarin.Forms</w:t>
      </w:r>
      <w:proofErr w:type="spellEnd"/>
      <w:r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  <w:lang w:val="en-US"/>
        </w:rPr>
        <w:t>-&gt;</w:t>
      </w:r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the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StackLayout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control</w:t>
      </w:r>
      <w:proofErr w:type="spellEnd"/>
      <w:r>
        <w:rPr>
          <w:rFonts w:ascii="Calibri Light" w:hAnsi="Calibri Light" w:cs="Calibri Light"/>
        </w:rPr>
        <w:t xml:space="preserve"> </w:t>
      </w:r>
    </w:p>
    <w:p w:rsidR="00204B42" w:rsidRDefault="00204B42" w:rsidP="00204B42">
      <w:pPr>
        <w:pStyle w:val="a"/>
        <w:numPr>
          <w:ilvl w:val="2"/>
          <w:numId w:val="4"/>
        </w:numPr>
        <w:spacing w:after="0"/>
        <w:jc w:val="both"/>
      </w:pPr>
      <w:proofErr w:type="spellStart"/>
      <w:r>
        <w:rPr>
          <w:rFonts w:ascii="Calibri Light" w:hAnsi="Calibri Light" w:cs="Calibri Light"/>
        </w:rPr>
        <w:t>Xamarin.iOS</w:t>
      </w:r>
      <w:proofErr w:type="spellEnd"/>
      <w:r>
        <w:rPr>
          <w:rFonts w:ascii="Calibri Light" w:hAnsi="Calibri Light" w:cs="Calibri Light"/>
          <w:b/>
          <w:lang w:val="en-US"/>
        </w:rPr>
        <w:t xml:space="preserve"> </w:t>
      </w:r>
      <w:r>
        <w:rPr>
          <w:rFonts w:ascii="Calibri Light" w:hAnsi="Calibri Light" w:cs="Calibri Light"/>
          <w:lang w:val="en-US"/>
        </w:rPr>
        <w:t>-&gt;</w:t>
      </w:r>
      <w:r>
        <w:rPr>
          <w:rFonts w:ascii="Calibri Light" w:hAnsi="Calibri Light" w:cs="Calibri Light"/>
          <w:b/>
          <w:lang w:val="en-US"/>
        </w:rPr>
        <w:t xml:space="preserve"> </w:t>
      </w:r>
      <w:proofErr w:type="spellStart"/>
      <w:r>
        <w:rPr>
          <w:rFonts w:ascii="Calibri Light" w:hAnsi="Calibri Light" w:cs="Calibri Light"/>
        </w:rPr>
        <w:t>the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vertical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UIStackView</w:t>
      </w:r>
      <w:proofErr w:type="spellEnd"/>
      <w:r>
        <w:rPr>
          <w:rFonts w:ascii="Calibri Light" w:hAnsi="Calibri Light" w:cs="Calibri Light"/>
        </w:rPr>
        <w:t xml:space="preserve"> </w:t>
      </w:r>
    </w:p>
    <w:p w:rsidR="00204B42" w:rsidRDefault="00204B42" w:rsidP="00204B42">
      <w:pPr>
        <w:pStyle w:val="a"/>
        <w:numPr>
          <w:ilvl w:val="2"/>
          <w:numId w:val="4"/>
        </w:numPr>
        <w:spacing w:after="0"/>
        <w:jc w:val="both"/>
      </w:pPr>
      <w:proofErr w:type="spellStart"/>
      <w:r>
        <w:rPr>
          <w:rFonts w:ascii="Calibri Light" w:hAnsi="Calibri Light" w:cs="Calibri Light"/>
        </w:rPr>
        <w:t>Xamarin.Android</w:t>
      </w:r>
      <w:proofErr w:type="spellEnd"/>
      <w:r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  <w:lang w:val="en-US"/>
        </w:rPr>
        <w:t>-&gt;</w:t>
      </w:r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the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LinearLayout</w:t>
      </w:r>
      <w:proofErr w:type="spellEnd"/>
    </w:p>
    <w:p w:rsidR="00204B42" w:rsidRDefault="00204B42" w:rsidP="00204B42">
      <w:pPr>
        <w:pStyle w:val="a"/>
        <w:numPr>
          <w:ilvl w:val="0"/>
          <w:numId w:val="5"/>
        </w:numPr>
        <w:spacing w:after="0"/>
        <w:jc w:val="both"/>
      </w:pPr>
      <w:r>
        <w:rPr>
          <w:rFonts w:ascii="Calibri Light" w:hAnsi="Calibri Light" w:cs="Calibri Light"/>
        </w:rPr>
        <w:t xml:space="preserve">Контекст - Думите и фразите могат да имат различно значение в зависимост от контекста, но само едно от тях да е правилното при конкретната употреба. Добре е да се предоставят обяснения на текста за превод и/или </w:t>
      </w:r>
      <w:proofErr w:type="spellStart"/>
      <w:r>
        <w:rPr>
          <w:rFonts w:ascii="Calibri Light" w:hAnsi="Calibri Light" w:cs="Calibri Light"/>
        </w:rPr>
        <w:t>Screenshots</w:t>
      </w:r>
      <w:proofErr w:type="spellEnd"/>
      <w:r>
        <w:rPr>
          <w:rFonts w:ascii="Calibri Light" w:hAnsi="Calibri Light" w:cs="Calibri Light"/>
        </w:rPr>
        <w:t xml:space="preserve"> стартирано приложение в оригиналния език. Не всичко е задължително да се преведе буквално. Възможно е предлагането на други термини, за да се запази приблизително дължината на показвания текст.</w:t>
      </w:r>
    </w:p>
    <w:p w:rsidR="00204B42" w:rsidRDefault="00204B42" w:rsidP="00204B42">
      <w:pPr>
        <w:pStyle w:val="a"/>
        <w:numPr>
          <w:ilvl w:val="0"/>
          <w:numId w:val="5"/>
        </w:numPr>
        <w:spacing w:after="0"/>
        <w:jc w:val="both"/>
      </w:pPr>
      <w:r>
        <w:rPr>
          <w:rFonts w:ascii="Calibri Light" w:hAnsi="Calibri Light" w:cs="Calibri Light"/>
        </w:rPr>
        <w:t>Форматиране на числата - .NET Framework поддържа глобалните числови формати</w:t>
      </w:r>
    </w:p>
    <w:p w:rsidR="00204B42" w:rsidRDefault="00204B42" w:rsidP="00204B42">
      <w:pPr>
        <w:pStyle w:val="a"/>
        <w:numPr>
          <w:ilvl w:val="0"/>
          <w:numId w:val="5"/>
        </w:numPr>
        <w:spacing w:after="0"/>
        <w:jc w:val="both"/>
      </w:pPr>
      <w:r>
        <w:rPr>
          <w:rFonts w:ascii="Calibri Light" w:hAnsi="Calibri Light" w:cs="Calibri Light"/>
        </w:rPr>
        <w:t>Валути</w:t>
      </w:r>
    </w:p>
    <w:p w:rsidR="00204B42" w:rsidRDefault="00204B42" w:rsidP="00204B42">
      <w:pPr>
        <w:pStyle w:val="a"/>
        <w:numPr>
          <w:ilvl w:val="0"/>
          <w:numId w:val="5"/>
        </w:numPr>
        <w:spacing w:after="0"/>
        <w:jc w:val="both"/>
      </w:pPr>
      <w:r>
        <w:rPr>
          <w:rFonts w:ascii="Calibri Light" w:hAnsi="Calibri Light" w:cs="Calibri Light"/>
        </w:rPr>
        <w:lastRenderedPageBreak/>
        <w:t>Дати и време</w:t>
      </w:r>
    </w:p>
    <w:p w:rsidR="00204B42" w:rsidRDefault="00204B42" w:rsidP="00204B42">
      <w:pPr>
        <w:pStyle w:val="a"/>
        <w:numPr>
          <w:ilvl w:val="0"/>
          <w:numId w:val="5"/>
        </w:numPr>
        <w:spacing w:after="0"/>
        <w:jc w:val="both"/>
      </w:pPr>
      <w:r>
        <w:rPr>
          <w:rFonts w:ascii="Calibri Light" w:hAnsi="Calibri Light" w:cs="Calibri Light"/>
        </w:rPr>
        <w:t>Главни и малки букви – различните езици използват главни букви на различни места. Например Английският и Немският капитализират дните от седмицата, месеците, докато други езици, не.</w:t>
      </w:r>
    </w:p>
    <w:p w:rsidR="00204B42" w:rsidRDefault="00204B42" w:rsidP="00204B42">
      <w:pPr>
        <w:pStyle w:val="a"/>
        <w:numPr>
          <w:ilvl w:val="0"/>
          <w:numId w:val="5"/>
        </w:numPr>
        <w:spacing w:after="0"/>
        <w:jc w:val="both"/>
      </w:pPr>
      <w:r>
        <w:rPr>
          <w:rFonts w:ascii="Calibri Light" w:hAnsi="Calibri Light" w:cs="Calibri Light"/>
        </w:rPr>
        <w:t>Сортиране – същия набор от букви може да се сортира по един начин на един език, и по съвсем друг, на друг език.</w:t>
      </w:r>
    </w:p>
    <w:p w:rsidR="00204B42" w:rsidRDefault="00204B42" w:rsidP="00204B42">
      <w:pPr>
        <w:pStyle w:val="a"/>
        <w:numPr>
          <w:ilvl w:val="0"/>
          <w:numId w:val="5"/>
        </w:numPr>
        <w:spacing w:after="0"/>
        <w:jc w:val="both"/>
      </w:pPr>
      <w:r>
        <w:rPr>
          <w:rFonts w:ascii="Calibri Light" w:hAnsi="Calibri Light" w:cs="Calibri Light"/>
        </w:rPr>
        <w:t>Цветове и изображения - Избягвайте ползването на национални флагове за отбелязване на култура. Трябва да се внимава с цветовите палитри. Видео и аудио и възможност за субтитри.</w:t>
      </w:r>
    </w:p>
    <w:p w:rsidR="007D251A" w:rsidRDefault="00204B42" w:rsidP="00204B42">
      <w:r>
        <w:rPr>
          <w:rFonts w:ascii="Calibri Light" w:hAnsi="Calibri Light" w:cs="Calibri Light"/>
        </w:rPr>
        <w:t xml:space="preserve">Валидация на входни данни – трябва да се избягва </w:t>
      </w:r>
      <w:proofErr w:type="spellStart"/>
      <w:r>
        <w:rPr>
          <w:rFonts w:ascii="Calibri Light" w:hAnsi="Calibri Light" w:cs="Calibri Light"/>
        </w:rPr>
        <w:t>валидационно</w:t>
      </w:r>
      <w:proofErr w:type="spellEnd"/>
      <w:r>
        <w:rPr>
          <w:rFonts w:ascii="Calibri Light" w:hAnsi="Calibri Light" w:cs="Calibri Light"/>
        </w:rPr>
        <w:t xml:space="preserve"> правило, което изисква минимум брой букви. В някои езици имената могат да са само с 1 буква.</w:t>
      </w:r>
      <w:bookmarkStart w:id="0" w:name="_GoBack"/>
      <w:bookmarkEnd w:id="0"/>
    </w:p>
    <w:sectPr w:rsidR="007D2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B0F13"/>
    <w:multiLevelType w:val="multilevel"/>
    <w:tmpl w:val="1DBE647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EEE7866"/>
    <w:multiLevelType w:val="multilevel"/>
    <w:tmpl w:val="4A04009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2B14894"/>
    <w:multiLevelType w:val="multilevel"/>
    <w:tmpl w:val="1DA6F10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E210D75"/>
    <w:multiLevelType w:val="multilevel"/>
    <w:tmpl w:val="D82A85D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DEA6A53"/>
    <w:multiLevelType w:val="multilevel"/>
    <w:tmpl w:val="860AD70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42"/>
    <w:rsid w:val="00204B42"/>
    <w:rsid w:val="007D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3D613C-22E9-439F-AE90-5F177A4C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04B42"/>
    <w:pPr>
      <w:autoSpaceDN w:val="0"/>
      <w:spacing w:line="251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Нормален"/>
    <w:rsid w:val="00204B42"/>
    <w:pPr>
      <w:suppressAutoHyphens/>
      <w:autoSpaceDN w:val="0"/>
      <w:spacing w:line="251" w:lineRule="auto"/>
      <w:textAlignment w:val="baseline"/>
    </w:pPr>
    <w:rPr>
      <w:rFonts w:ascii="Calibri" w:eastAsia="Calibri" w:hAnsi="Calibri" w:cs="Times New Roman"/>
    </w:rPr>
  </w:style>
  <w:style w:type="character" w:customStyle="1" w:styleId="a0">
    <w:name w:val="Шрифт на абзаца по подразбиране"/>
    <w:rsid w:val="00204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Abraamyan</dc:creator>
  <cp:keywords/>
  <dc:description/>
  <cp:lastModifiedBy>Luiza Abraamyan</cp:lastModifiedBy>
  <cp:revision>1</cp:revision>
  <dcterms:created xsi:type="dcterms:W3CDTF">2018-05-13T18:28:00Z</dcterms:created>
  <dcterms:modified xsi:type="dcterms:W3CDTF">2018-05-13T18:29:00Z</dcterms:modified>
</cp:coreProperties>
</file>