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A9" w:rsidRPr="00105FF1" w:rsidRDefault="006535A9" w:rsidP="006535A9">
      <w:pPr>
        <w:pStyle w:val="Heading2"/>
        <w:tabs>
          <w:tab w:val="clear" w:pos="720"/>
          <w:tab w:val="left" w:pos="1418"/>
        </w:tabs>
        <w:ind w:left="426"/>
        <w:jc w:val="center"/>
        <w:rPr>
          <w:sz w:val="24"/>
          <w:szCs w:val="24"/>
        </w:rPr>
      </w:pPr>
      <w:r w:rsidRPr="00105FF1">
        <w:rPr>
          <w:b w:val="0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AC542A2" wp14:editId="0C9A0E1B">
            <wp:simplePos x="0" y="0"/>
            <wp:positionH relativeFrom="column">
              <wp:posOffset>0</wp:posOffset>
            </wp:positionH>
            <wp:positionV relativeFrom="paragraph">
              <wp:posOffset>-50165</wp:posOffset>
            </wp:positionV>
            <wp:extent cx="723900" cy="80200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0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5FF1">
        <w:rPr>
          <w:sz w:val="24"/>
          <w:szCs w:val="24"/>
          <w:lang w:val="id-ID"/>
        </w:rPr>
        <w:t>Y</w:t>
      </w:r>
      <w:r w:rsidRPr="00105FF1">
        <w:rPr>
          <w:sz w:val="24"/>
          <w:szCs w:val="24"/>
        </w:rPr>
        <w:t>AYASAN AMAL BAKTI MUKMIN PADANG</w:t>
      </w:r>
    </w:p>
    <w:p w:rsidR="006535A9" w:rsidRPr="00105FF1" w:rsidRDefault="006535A9" w:rsidP="006535A9">
      <w:pPr>
        <w:pStyle w:val="Heading1"/>
        <w:tabs>
          <w:tab w:val="clear" w:pos="720"/>
          <w:tab w:val="left" w:pos="465"/>
          <w:tab w:val="left" w:pos="1418"/>
          <w:tab w:val="center" w:pos="4680"/>
        </w:tabs>
        <w:ind w:left="426"/>
        <w:rPr>
          <w:sz w:val="24"/>
          <w:szCs w:val="24"/>
        </w:rPr>
      </w:pPr>
      <w:r w:rsidRPr="00105FF1">
        <w:rPr>
          <w:sz w:val="24"/>
          <w:szCs w:val="24"/>
        </w:rPr>
        <w:tab/>
      </w:r>
      <w:r w:rsidRPr="00105FF1">
        <w:rPr>
          <w:sz w:val="24"/>
          <w:szCs w:val="24"/>
        </w:rPr>
        <w:tab/>
      </w:r>
      <w:r w:rsidRPr="00105FF1">
        <w:rPr>
          <w:sz w:val="24"/>
          <w:szCs w:val="24"/>
        </w:rPr>
        <w:tab/>
        <w:t>STMIK INDONESIA</w:t>
      </w:r>
    </w:p>
    <w:p w:rsidR="006535A9" w:rsidRPr="00105FF1" w:rsidRDefault="006535A9" w:rsidP="006535A9">
      <w:pPr>
        <w:tabs>
          <w:tab w:val="left" w:pos="1418"/>
        </w:tabs>
        <w:ind w:left="426"/>
        <w:jc w:val="center"/>
      </w:pPr>
      <w:r w:rsidRPr="00105FF1">
        <w:t>Jln. Khatib Sulaiman Dalam No.1 Telp. (0751) 56199, 58322, 58325 Padang</w:t>
      </w:r>
    </w:p>
    <w:p w:rsidR="006535A9" w:rsidRPr="00105FF1" w:rsidRDefault="006535A9" w:rsidP="006535A9">
      <w:pPr>
        <w:tabs>
          <w:tab w:val="left" w:pos="1418"/>
        </w:tabs>
        <w:ind w:left="426"/>
      </w:pPr>
      <w:r w:rsidRPr="00105FF1">
        <w:tab/>
      </w:r>
    </w:p>
    <w:p w:rsidR="006535A9" w:rsidRPr="00105FF1" w:rsidRDefault="006535A9" w:rsidP="006535A9">
      <w:pPr>
        <w:tabs>
          <w:tab w:val="left" w:pos="1418"/>
          <w:tab w:val="left" w:pos="5925"/>
        </w:tabs>
        <w:ind w:left="426"/>
        <w:jc w:val="center"/>
        <w:rPr>
          <w:b/>
        </w:rPr>
      </w:pPr>
      <w:r w:rsidRPr="00105FF1">
        <w:rPr>
          <w:b/>
        </w:rPr>
        <w:t>Soal Ujian</w:t>
      </w:r>
      <w:r w:rsidRPr="00105FF1">
        <w:rPr>
          <w:b/>
          <w:lang w:val="id-ID"/>
        </w:rPr>
        <w:t xml:space="preserve"> Tengah</w:t>
      </w:r>
      <w:r w:rsidRPr="00105FF1">
        <w:rPr>
          <w:b/>
        </w:rPr>
        <w:t xml:space="preserve"> Semester </w:t>
      </w:r>
      <w:r w:rsidRPr="00105FF1">
        <w:rPr>
          <w:b/>
          <w:lang w:val="id-ID"/>
        </w:rPr>
        <w:t xml:space="preserve">Genap </w:t>
      </w:r>
      <w:r w:rsidRPr="00105FF1">
        <w:rPr>
          <w:b/>
        </w:rPr>
        <w:t>20</w:t>
      </w:r>
      <w:r w:rsidRPr="00105FF1">
        <w:rPr>
          <w:b/>
          <w:lang w:val="id-ID"/>
        </w:rPr>
        <w:t>20</w:t>
      </w:r>
      <w:r w:rsidRPr="00105FF1">
        <w:rPr>
          <w:b/>
        </w:rPr>
        <w:t>/20</w:t>
      </w:r>
      <w:r w:rsidRPr="00105FF1">
        <w:rPr>
          <w:b/>
          <w:lang w:val="id-ID"/>
        </w:rPr>
        <w:t>21</w:t>
      </w:r>
    </w:p>
    <w:p w:rsidR="006535A9" w:rsidRPr="00105FF1" w:rsidRDefault="006535A9" w:rsidP="006535A9">
      <w:pPr>
        <w:tabs>
          <w:tab w:val="left" w:pos="5925"/>
        </w:tabs>
        <w:jc w:val="center"/>
        <w:rPr>
          <w:b/>
        </w:rPr>
      </w:pPr>
    </w:p>
    <w:p w:rsidR="006535A9" w:rsidRPr="00105FF1" w:rsidRDefault="006535A9" w:rsidP="006535A9">
      <w:pPr>
        <w:tabs>
          <w:tab w:val="left" w:pos="1701"/>
          <w:tab w:val="left" w:pos="1843"/>
          <w:tab w:val="left" w:pos="5812"/>
          <w:tab w:val="left" w:pos="7371"/>
          <w:tab w:val="left" w:pos="7513"/>
        </w:tabs>
        <w:ind w:left="284" w:right="-279"/>
      </w:pPr>
      <w:r w:rsidRPr="00105FF1">
        <w:t>Mata Kuliah</w:t>
      </w:r>
      <w:r w:rsidRPr="00105FF1">
        <w:tab/>
        <w:t>:</w:t>
      </w:r>
      <w:r w:rsidRPr="00105FF1">
        <w:tab/>
      </w:r>
      <w:r w:rsidRPr="00105FF1">
        <w:rPr>
          <w:lang w:val="id-ID"/>
        </w:rPr>
        <w:t>Etika Profesi</w:t>
      </w:r>
      <w:r w:rsidRPr="00105FF1">
        <w:tab/>
        <w:t>Program Studi</w:t>
      </w:r>
      <w:r w:rsidRPr="00105FF1">
        <w:tab/>
        <w:t>:</w:t>
      </w:r>
      <w:r w:rsidRPr="00105FF1">
        <w:tab/>
        <w:t>Sistem Informasi</w:t>
      </w:r>
    </w:p>
    <w:p w:rsidR="006535A9" w:rsidRPr="00105FF1" w:rsidRDefault="006535A9" w:rsidP="006535A9">
      <w:pPr>
        <w:tabs>
          <w:tab w:val="left" w:pos="1701"/>
          <w:tab w:val="left" w:pos="1843"/>
          <w:tab w:val="left" w:pos="5812"/>
          <w:tab w:val="left" w:pos="7371"/>
          <w:tab w:val="left" w:pos="7513"/>
        </w:tabs>
        <w:ind w:left="284" w:right="-279"/>
        <w:rPr>
          <w:lang w:val="id-ID"/>
        </w:rPr>
      </w:pPr>
      <w:r w:rsidRPr="00105FF1">
        <w:t>Hari/Tgl</w:t>
      </w:r>
      <w:r w:rsidRPr="00105FF1">
        <w:tab/>
      </w:r>
      <w:r w:rsidRPr="00105FF1">
        <w:rPr>
          <w:lang w:val="id-ID"/>
        </w:rPr>
        <w:t>:</w:t>
      </w:r>
      <w:r w:rsidRPr="00105FF1">
        <w:rPr>
          <w:lang w:val="id-ID"/>
        </w:rPr>
        <w:tab/>
        <w:t>Minggu /23 Mei 2021</w:t>
      </w:r>
      <w:r w:rsidRPr="00105FF1">
        <w:rPr>
          <w:lang w:val="id-ID"/>
        </w:rPr>
        <w:tab/>
      </w:r>
      <w:r w:rsidRPr="00105FF1">
        <w:t>Dosen</w:t>
      </w:r>
      <w:r w:rsidRPr="00105FF1">
        <w:tab/>
      </w:r>
      <w:r w:rsidRPr="00105FF1">
        <w:rPr>
          <w:lang w:val="id-ID"/>
        </w:rPr>
        <w:t>:</w:t>
      </w:r>
      <w:r w:rsidRPr="00105FF1">
        <w:rPr>
          <w:lang w:val="id-ID"/>
        </w:rPr>
        <w:tab/>
        <w:t>Elizamiharti, M.H</w:t>
      </w:r>
    </w:p>
    <w:p w:rsidR="006535A9" w:rsidRPr="00105FF1" w:rsidRDefault="006535A9" w:rsidP="006535A9">
      <w:pPr>
        <w:tabs>
          <w:tab w:val="left" w:pos="1701"/>
          <w:tab w:val="left" w:pos="1843"/>
          <w:tab w:val="left" w:pos="5812"/>
          <w:tab w:val="left" w:pos="7371"/>
          <w:tab w:val="left" w:pos="7513"/>
        </w:tabs>
        <w:ind w:left="284" w:right="-279"/>
      </w:pPr>
      <w:r w:rsidRPr="00105FF1">
        <w:t>Jam</w:t>
      </w:r>
      <w:r w:rsidRPr="00105FF1">
        <w:tab/>
        <w:t>:</w:t>
      </w:r>
      <w:r w:rsidRPr="00105FF1">
        <w:tab/>
      </w:r>
      <w:r w:rsidRPr="00105FF1">
        <w:rPr>
          <w:lang w:val="id-ID"/>
        </w:rPr>
        <w:t>13.30 – 15.00 WIB</w:t>
      </w:r>
      <w:r w:rsidRPr="00105FF1">
        <w:tab/>
        <w:t>Sifat ujian</w:t>
      </w:r>
      <w:r w:rsidRPr="00105FF1">
        <w:tab/>
        <w:t>:</w:t>
      </w:r>
      <w:r w:rsidRPr="00105FF1">
        <w:tab/>
      </w:r>
      <w:r w:rsidRPr="00105FF1">
        <w:rPr>
          <w:lang w:val="id-ID"/>
        </w:rPr>
        <w:t>Buka Buku</w:t>
      </w:r>
      <w:r w:rsidRPr="00105FF1">
        <w:t xml:space="preserve"> </w:t>
      </w:r>
    </w:p>
    <w:p w:rsidR="006535A9" w:rsidRPr="00105FF1" w:rsidRDefault="00B40F9A" w:rsidP="006535A9">
      <w:pPr>
        <w:pStyle w:val="Head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80010</wp:posOffset>
                </wp:positionV>
                <wp:extent cx="5819775" cy="0"/>
                <wp:effectExtent l="19050" t="19050" r="19050" b="19050"/>
                <wp:wrapNone/>
                <wp:docPr id="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6.3pt" to="45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" strokeweight="3pt">
                <v:stroke joinstyle="miter"/>
              </v:line>
            </w:pict>
          </mc:Fallback>
        </mc:AlternateContent>
      </w:r>
    </w:p>
    <w:p w:rsidR="006535A9" w:rsidRPr="00105FF1" w:rsidRDefault="006535A9" w:rsidP="006535A9">
      <w:pPr>
        <w:pStyle w:val="ListParagraph"/>
        <w:jc w:val="both"/>
        <w:rPr>
          <w:lang w:val="id-ID"/>
        </w:rPr>
      </w:pPr>
    </w:p>
    <w:p w:rsidR="006535A9" w:rsidRPr="00105FF1" w:rsidRDefault="006535A9" w:rsidP="006535A9">
      <w:pPr>
        <w:pStyle w:val="ListParagraph"/>
        <w:numPr>
          <w:ilvl w:val="0"/>
          <w:numId w:val="3"/>
        </w:numPr>
        <w:ind w:left="709" w:hanging="283"/>
        <w:jc w:val="both"/>
        <w:rPr>
          <w:lang w:val="id-ID"/>
        </w:rPr>
      </w:pPr>
      <w:r w:rsidRPr="00105FF1">
        <w:rPr>
          <w:lang w:val="id-ID"/>
        </w:rPr>
        <w:t xml:space="preserve"> </w:t>
      </w:r>
      <w:r w:rsidR="007060CE" w:rsidRPr="00105FF1">
        <w:rPr>
          <w:lang w:val="id-ID"/>
        </w:rPr>
        <w:t xml:space="preserve">menurut pemahaman saudara: </w:t>
      </w:r>
    </w:p>
    <w:p w:rsidR="007060CE" w:rsidRPr="00105FF1" w:rsidRDefault="006535A9" w:rsidP="007060C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05FF1">
        <w:rPr>
          <w:lang w:val="id-ID"/>
        </w:rPr>
        <w:t xml:space="preserve">Apa sebabnya manusia harus beretika dalam </w:t>
      </w:r>
      <w:r w:rsidR="005600DF" w:rsidRPr="00105FF1">
        <w:rPr>
          <w:lang w:val="id-ID"/>
        </w:rPr>
        <w:t>dalam kehidupan</w:t>
      </w:r>
      <w:r w:rsidR="007060CE" w:rsidRPr="00105FF1">
        <w:rPr>
          <w:lang w:val="en-US"/>
        </w:rPr>
        <w:t xml:space="preserve"> karna</w:t>
      </w:r>
      <w:r w:rsidR="007060CE" w:rsidRPr="00105FF1">
        <w:rPr>
          <w:rFonts w:eastAsiaTheme="minorEastAsia"/>
          <w:color w:val="000000" w:themeColor="text1"/>
          <w:kern w:val="24"/>
          <w:lang w:val="id-ID"/>
        </w:rPr>
        <w:t xml:space="preserve"> </w:t>
      </w:r>
      <w:r w:rsidR="007060CE" w:rsidRPr="00105FF1">
        <w:rPr>
          <w:lang w:val="id-ID"/>
        </w:rPr>
        <w:t xml:space="preserve">Sebagai makhluk individu, etika mengantarkan </w:t>
      </w:r>
      <w:r w:rsidR="007060CE" w:rsidRPr="00105FF1">
        <w:rPr>
          <w:lang w:val="en-US"/>
        </w:rPr>
        <w:t>kita</w:t>
      </w:r>
      <w:r w:rsidR="007060CE" w:rsidRPr="00105FF1">
        <w:rPr>
          <w:lang w:val="id-ID"/>
        </w:rPr>
        <w:t xml:space="preserve"> untuk menjadi yang lebih baik, baik dari cara berpikir, bersikap, berperillaku ataupun bertindak</w:t>
      </w:r>
      <w:r w:rsidR="007060CE" w:rsidRPr="00105FF1">
        <w:rPr>
          <w:lang w:val="en-US"/>
        </w:rPr>
        <w:t xml:space="preserve"> agar dapat di terima di lingkungan.</w:t>
      </w:r>
    </w:p>
    <w:p w:rsidR="006535A9" w:rsidRPr="00105FF1" w:rsidRDefault="006535A9" w:rsidP="007060CE">
      <w:pPr>
        <w:pStyle w:val="ListParagraph"/>
        <w:ind w:left="1080"/>
        <w:jc w:val="both"/>
        <w:rPr>
          <w:lang w:val="id-ID"/>
        </w:rPr>
      </w:pPr>
    </w:p>
    <w:p w:rsidR="006535A9" w:rsidRPr="00105FF1" w:rsidRDefault="007060CE" w:rsidP="007060CE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105FF1">
        <w:rPr>
          <w:lang w:val="en-US"/>
        </w:rPr>
        <w:t>A</w:t>
      </w:r>
      <w:r w:rsidRPr="00105FF1">
        <w:rPr>
          <w:lang w:val="id-ID"/>
        </w:rPr>
        <w:t>ntara etika dan moral</w:t>
      </w:r>
      <w:r w:rsidR="00AA1174" w:rsidRPr="00105FF1">
        <w:rPr>
          <w:lang w:val="en-US"/>
        </w:rPr>
        <w:t xml:space="preserve"> itu berbeda, perbedaan nya adalah</w:t>
      </w:r>
      <w:r w:rsidR="005600DF" w:rsidRPr="00105FF1">
        <w:rPr>
          <w:lang w:val="id-ID"/>
        </w:rPr>
        <w:t>.</w:t>
      </w:r>
      <w:r w:rsidR="006535A9" w:rsidRPr="00105FF1">
        <w:rPr>
          <w:lang w:val="id-ID"/>
        </w:rPr>
        <w:t xml:space="preserve"> </w:t>
      </w:r>
    </w:p>
    <w:p w:rsidR="006535A9" w:rsidRPr="00105FF1" w:rsidRDefault="00AA1174" w:rsidP="006535A9">
      <w:pPr>
        <w:pStyle w:val="ListParagraph"/>
        <w:ind w:left="1080"/>
        <w:jc w:val="both"/>
        <w:rPr>
          <w:lang w:val="en-US"/>
        </w:rPr>
      </w:pPr>
      <w:r w:rsidRPr="00105FF1">
        <w:rPr>
          <w:lang w:val="en-US"/>
        </w:rPr>
        <w:t>Moral :</w:t>
      </w:r>
    </w:p>
    <w:p w:rsidR="007060CE" w:rsidRPr="00105FF1" w:rsidRDefault="007060CE" w:rsidP="007060C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5FF1">
        <w:rPr>
          <w:lang w:val="en-US"/>
        </w:rPr>
        <w:t>Menilai subtansi tindakan</w:t>
      </w:r>
    </w:p>
    <w:p w:rsidR="007060CE" w:rsidRPr="00105FF1" w:rsidRDefault="007060CE" w:rsidP="007060C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5FF1">
        <w:rPr>
          <w:lang w:val="en-US"/>
        </w:rPr>
        <w:t>Berlaku sepanjang hidup</w:t>
      </w:r>
    </w:p>
    <w:p w:rsidR="007060CE" w:rsidRPr="00105FF1" w:rsidRDefault="007060CE" w:rsidP="007060C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5FF1">
        <w:rPr>
          <w:lang w:val="en-US"/>
        </w:rPr>
        <w:t>Menyangkut</w:t>
      </w:r>
      <w:r w:rsidR="00AA1174" w:rsidRPr="00105FF1">
        <w:rPr>
          <w:lang w:val="en-US"/>
        </w:rPr>
        <w:t xml:space="preserve"> manusia dari dalamnya</w:t>
      </w:r>
    </w:p>
    <w:p w:rsidR="00AA1174" w:rsidRPr="00105FF1" w:rsidRDefault="00AA1174" w:rsidP="007060C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5FF1">
        <w:rPr>
          <w:lang w:val="en-US"/>
        </w:rPr>
        <w:t>Lebih bersifat universal</w:t>
      </w:r>
    </w:p>
    <w:p w:rsidR="00AA1174" w:rsidRPr="00105FF1" w:rsidRDefault="00AA1174" w:rsidP="00AA1174">
      <w:pPr>
        <w:ind w:left="1080"/>
        <w:jc w:val="both"/>
        <w:rPr>
          <w:lang w:val="en-US"/>
        </w:rPr>
      </w:pPr>
      <w:r w:rsidRPr="00105FF1">
        <w:rPr>
          <w:lang w:val="en-US"/>
        </w:rPr>
        <w:t>Etika :</w:t>
      </w:r>
    </w:p>
    <w:p w:rsidR="00AA1174" w:rsidRPr="00105FF1" w:rsidRDefault="00AA1174" w:rsidP="00AA117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5FF1">
        <w:rPr>
          <w:lang w:val="en-US"/>
        </w:rPr>
        <w:t>Hanya menilai cara bertindak</w:t>
      </w:r>
    </w:p>
    <w:p w:rsidR="00AA1174" w:rsidRPr="00105FF1" w:rsidRDefault="00AA1174" w:rsidP="00AA117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5FF1">
        <w:rPr>
          <w:lang w:val="en-US"/>
        </w:rPr>
        <w:t>Hanya berlaku dalam pergaulan</w:t>
      </w:r>
    </w:p>
    <w:p w:rsidR="00AA1174" w:rsidRPr="00105FF1" w:rsidRDefault="00AA1174" w:rsidP="00AA117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5FF1">
        <w:rPr>
          <w:lang w:val="en-US"/>
        </w:rPr>
        <w:t>Menilai segi lahiriaan dari manusia</w:t>
      </w:r>
    </w:p>
    <w:p w:rsidR="00AA1174" w:rsidRPr="00105FF1" w:rsidRDefault="00AA1174" w:rsidP="00AA117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5FF1">
        <w:rPr>
          <w:lang w:val="en-US"/>
        </w:rPr>
        <w:t>Bersifat budaya</w:t>
      </w:r>
    </w:p>
    <w:p w:rsidR="00AA1174" w:rsidRPr="00105FF1" w:rsidRDefault="00AA1174" w:rsidP="00AA1174">
      <w:pPr>
        <w:pStyle w:val="ListParagraph"/>
        <w:ind w:left="1440"/>
        <w:jc w:val="both"/>
        <w:rPr>
          <w:lang w:val="en-US"/>
        </w:rPr>
      </w:pPr>
    </w:p>
    <w:p w:rsidR="00AA1174" w:rsidRPr="00105FF1" w:rsidRDefault="006535A9" w:rsidP="00AA1174">
      <w:pPr>
        <w:pStyle w:val="ListParagraph"/>
        <w:numPr>
          <w:ilvl w:val="0"/>
          <w:numId w:val="3"/>
        </w:numPr>
        <w:ind w:left="709" w:hanging="283"/>
        <w:jc w:val="both"/>
        <w:rPr>
          <w:lang w:val="en-US"/>
        </w:rPr>
      </w:pPr>
      <w:r w:rsidRPr="00105FF1">
        <w:rPr>
          <w:lang w:val="id-ID"/>
        </w:rPr>
        <w:t>Profesi adalah pekerjaan, tapi tidak semua pe</w:t>
      </w:r>
      <w:r w:rsidR="00AA1174" w:rsidRPr="00105FF1">
        <w:rPr>
          <w:lang w:val="id-ID"/>
        </w:rPr>
        <w:t>kerjaan adalah profesi.</w:t>
      </w:r>
      <w:r w:rsidRPr="00105FF1">
        <w:rPr>
          <w:lang w:val="id-ID"/>
        </w:rPr>
        <w:t xml:space="preserve"> </w:t>
      </w:r>
      <w:r w:rsidR="00AA1174" w:rsidRPr="00105FF1">
        <w:rPr>
          <w:lang w:val="en-US"/>
        </w:rPr>
        <w:t>Karna</w:t>
      </w:r>
      <w:r w:rsidR="00AA1174" w:rsidRPr="00105FF1">
        <w:rPr>
          <w:lang w:val="id-ID"/>
        </w:rPr>
        <w:t xml:space="preserve">. </w:t>
      </w:r>
      <w:r w:rsidR="00AA1174" w:rsidRPr="00105FF1">
        <w:rPr>
          <w:b/>
          <w:bCs/>
          <w:lang w:val="id-ID"/>
        </w:rPr>
        <w:t>P</w:t>
      </w:r>
      <w:r w:rsidR="00AA1174" w:rsidRPr="00105FF1">
        <w:rPr>
          <w:b/>
          <w:bCs/>
          <w:lang w:val="en-US"/>
        </w:rPr>
        <w:t xml:space="preserve">rofesi adalah </w:t>
      </w:r>
      <w:r w:rsidR="00AA1174" w:rsidRPr="00105FF1">
        <w:rPr>
          <w:b/>
          <w:bCs/>
          <w:lang w:val="id-ID"/>
        </w:rPr>
        <w:t xml:space="preserve">sekelompok </w:t>
      </w:r>
      <w:r w:rsidR="00AA1174" w:rsidRPr="00105FF1">
        <w:rPr>
          <w:b/>
          <w:bCs/>
          <w:lang w:val="en-US"/>
        </w:rPr>
        <w:t xml:space="preserve">pekerjaan </w:t>
      </w:r>
      <w:r w:rsidR="00AA1174" w:rsidRPr="00105FF1">
        <w:rPr>
          <w:b/>
          <w:bCs/>
          <w:lang w:val="id-ID"/>
        </w:rPr>
        <w:t xml:space="preserve">yang dilandasi </w:t>
      </w:r>
      <w:r w:rsidR="00AA1174" w:rsidRPr="00105FF1">
        <w:rPr>
          <w:b/>
          <w:bCs/>
          <w:lang w:val="en-US"/>
        </w:rPr>
        <w:t xml:space="preserve">keterampilan </w:t>
      </w:r>
      <w:r w:rsidR="00AA1174" w:rsidRPr="00105FF1">
        <w:rPr>
          <w:b/>
          <w:bCs/>
          <w:lang w:val="id-ID"/>
        </w:rPr>
        <w:t>khusus dan</w:t>
      </w:r>
      <w:r w:rsidR="00AA1174" w:rsidRPr="00105FF1">
        <w:rPr>
          <w:b/>
          <w:bCs/>
          <w:lang w:val="en-US"/>
        </w:rPr>
        <w:t xml:space="preserve"> keahlian tinggi </w:t>
      </w:r>
      <w:r w:rsidR="00AA1174" w:rsidRPr="00105FF1">
        <w:rPr>
          <w:b/>
          <w:bCs/>
          <w:lang w:val="id-ID"/>
        </w:rPr>
        <w:t>guna melayani kepentingan masyarakat yang d</w:t>
      </w:r>
      <w:r w:rsidR="00AA1174" w:rsidRPr="00105FF1">
        <w:rPr>
          <w:b/>
          <w:bCs/>
          <w:lang w:val="en-US"/>
        </w:rPr>
        <w:t xml:space="preserve">iikat </w:t>
      </w:r>
      <w:r w:rsidR="00AA1174" w:rsidRPr="00105FF1">
        <w:rPr>
          <w:b/>
          <w:bCs/>
          <w:lang w:val="id-ID"/>
        </w:rPr>
        <w:t>oleh</w:t>
      </w:r>
      <w:r w:rsidR="00AA1174" w:rsidRPr="00105FF1">
        <w:rPr>
          <w:b/>
          <w:bCs/>
          <w:lang w:val="en-US"/>
        </w:rPr>
        <w:t xml:space="preserve"> suatu disiplin etika</w:t>
      </w:r>
      <w:r w:rsidR="00AA1174" w:rsidRPr="00105FF1">
        <w:rPr>
          <w:b/>
          <w:bCs/>
          <w:lang w:val="id-ID"/>
        </w:rPr>
        <w:t xml:space="preserve"> (standar norma) tertentu serta bertujuan </w:t>
      </w:r>
      <w:r w:rsidR="00AA1174" w:rsidRPr="00105FF1">
        <w:rPr>
          <w:b/>
          <w:bCs/>
          <w:lang w:val="en-US"/>
        </w:rPr>
        <w:t>untuk menghasilkan nafkah hidup</w:t>
      </w:r>
      <w:r w:rsidR="00AA1174" w:rsidRPr="00105FF1">
        <w:rPr>
          <w:b/>
          <w:bCs/>
          <w:lang w:val="id-ID"/>
        </w:rPr>
        <w:t xml:space="preserve">. </w:t>
      </w:r>
    </w:p>
    <w:p w:rsidR="00AA1174" w:rsidRPr="00105FF1" w:rsidRDefault="00AA1174" w:rsidP="00AA1174">
      <w:pPr>
        <w:pStyle w:val="ListParagraph"/>
        <w:ind w:left="709"/>
        <w:jc w:val="both"/>
        <w:rPr>
          <w:b/>
          <w:bCs/>
          <w:lang w:val="en-US"/>
        </w:rPr>
      </w:pPr>
      <w:r w:rsidRPr="00105FF1">
        <w:rPr>
          <w:b/>
          <w:bCs/>
          <w:lang w:val="en-US"/>
        </w:rPr>
        <w:t>Contoh nya : Dokter, Seorang dokter harus mempunyai ke ahl</w:t>
      </w:r>
      <w:r w:rsidR="00105FF1" w:rsidRPr="00105FF1">
        <w:rPr>
          <w:b/>
          <w:bCs/>
          <w:lang w:val="en-US"/>
        </w:rPr>
        <w:t>i</w:t>
      </w:r>
      <w:r w:rsidRPr="00105FF1">
        <w:rPr>
          <w:b/>
          <w:bCs/>
          <w:lang w:val="en-US"/>
        </w:rPr>
        <w:t>an khusus yang tidak semua orang memilikinya, karna dia harus menempuh pendidikan dan praktek yang lam</w:t>
      </w:r>
      <w:r w:rsidR="00105FF1" w:rsidRPr="00105FF1">
        <w:rPr>
          <w:b/>
          <w:bCs/>
          <w:lang w:val="en-US"/>
        </w:rPr>
        <w:t>a</w:t>
      </w:r>
      <w:r w:rsidRPr="00105FF1">
        <w:rPr>
          <w:b/>
          <w:bCs/>
          <w:lang w:val="en-US"/>
        </w:rPr>
        <w:t xml:space="preserve">, dan seorang dokter juga harus mengabdi ke masyarakat, dan sebelumnya harus di sumpah </w:t>
      </w:r>
      <w:r w:rsidR="00105FF1" w:rsidRPr="00105FF1">
        <w:rPr>
          <w:b/>
          <w:bCs/>
          <w:lang w:val="en-US"/>
        </w:rPr>
        <w:t>profesi.</w:t>
      </w:r>
    </w:p>
    <w:p w:rsidR="00105FF1" w:rsidRPr="00105FF1" w:rsidRDefault="00105FF1" w:rsidP="00AA1174">
      <w:pPr>
        <w:pStyle w:val="ListParagraph"/>
        <w:ind w:left="709"/>
        <w:jc w:val="both"/>
        <w:rPr>
          <w:lang w:val="en-US"/>
        </w:rPr>
      </w:pPr>
    </w:p>
    <w:p w:rsidR="006535A9" w:rsidRPr="00105FF1" w:rsidRDefault="00AA1174" w:rsidP="00AA1174">
      <w:pPr>
        <w:pStyle w:val="ListParagraph"/>
        <w:ind w:left="709"/>
        <w:jc w:val="both"/>
        <w:rPr>
          <w:b/>
          <w:lang w:val="id-ID"/>
        </w:rPr>
      </w:pPr>
      <w:r w:rsidRPr="00105FF1">
        <w:rPr>
          <w:b/>
          <w:lang w:val="en-US"/>
        </w:rPr>
        <w:t xml:space="preserve">Sedangkan pekerjaan adalah </w:t>
      </w:r>
      <w:r w:rsidRPr="00105FF1">
        <w:rPr>
          <w:b/>
          <w:lang w:val="id-ID"/>
        </w:rPr>
        <w:t>Sesuatu yang dilakukan/diperbuat</w:t>
      </w:r>
    </w:p>
    <w:p w:rsidR="006535A9" w:rsidRPr="00105FF1" w:rsidRDefault="00105FF1" w:rsidP="006535A9">
      <w:pPr>
        <w:ind w:left="709" w:hanging="283"/>
        <w:jc w:val="both"/>
        <w:rPr>
          <w:lang w:val="en-US"/>
        </w:rPr>
      </w:pPr>
      <w:r w:rsidRPr="00105FF1">
        <w:rPr>
          <w:b/>
          <w:lang w:val="en-US"/>
        </w:rPr>
        <w:t xml:space="preserve">     Contoh nya Bekerja sebagai Tukang sapu jalan</w:t>
      </w:r>
      <w:r w:rsidRPr="00105FF1">
        <w:rPr>
          <w:lang w:val="en-US"/>
        </w:rPr>
        <w:t>.</w:t>
      </w:r>
    </w:p>
    <w:p w:rsidR="00105FF1" w:rsidRPr="00105FF1" w:rsidRDefault="00105FF1" w:rsidP="006535A9">
      <w:pPr>
        <w:ind w:left="709" w:hanging="283"/>
        <w:jc w:val="both"/>
        <w:rPr>
          <w:lang w:val="en-US"/>
        </w:rPr>
      </w:pPr>
    </w:p>
    <w:p w:rsidR="006535A9" w:rsidRPr="00105FF1" w:rsidRDefault="006535A9" w:rsidP="006535A9">
      <w:pPr>
        <w:pStyle w:val="ListParagraph"/>
        <w:numPr>
          <w:ilvl w:val="0"/>
          <w:numId w:val="3"/>
        </w:numPr>
        <w:ind w:left="709" w:hanging="283"/>
        <w:jc w:val="both"/>
        <w:rPr>
          <w:lang w:val="id-ID"/>
        </w:rPr>
      </w:pPr>
      <w:r w:rsidRPr="00105FF1">
        <w:rPr>
          <w:lang w:val="id-ID"/>
        </w:rPr>
        <w:t>Apakah yg dimaksud dengan profesi</w:t>
      </w:r>
      <w:r w:rsidR="005600DF" w:rsidRPr="00105FF1">
        <w:rPr>
          <w:lang w:val="id-ID"/>
        </w:rPr>
        <w:t>, profesional dan organisasi profesi</w:t>
      </w:r>
    </w:p>
    <w:p w:rsidR="00105FF1" w:rsidRPr="00105FF1" w:rsidRDefault="00105FF1" w:rsidP="00105FF1">
      <w:pPr>
        <w:ind w:left="709" w:firstLine="11"/>
        <w:jc w:val="both"/>
        <w:rPr>
          <w:b/>
          <w:bCs/>
          <w:lang w:val="en-US"/>
        </w:rPr>
      </w:pPr>
      <w:r w:rsidRPr="00105FF1">
        <w:rPr>
          <w:lang w:val="id-ID"/>
        </w:rPr>
        <w:t>P</w:t>
      </w:r>
      <w:r w:rsidRPr="00105FF1">
        <w:rPr>
          <w:lang w:val="id-ID"/>
        </w:rPr>
        <w:t>rofesi</w:t>
      </w:r>
      <w:r w:rsidRPr="00105FF1">
        <w:rPr>
          <w:lang w:val="en-US"/>
        </w:rPr>
        <w:t xml:space="preserve"> adalah :</w:t>
      </w:r>
      <w:r w:rsidRPr="00105FF1">
        <w:rPr>
          <w:b/>
          <w:bCs/>
        </w:rPr>
        <w:t xml:space="preserve"> </w:t>
      </w:r>
      <w:r w:rsidRPr="00105FF1">
        <w:rPr>
          <w:b/>
          <w:bCs/>
          <w:lang w:val="id-ID"/>
        </w:rPr>
        <w:t xml:space="preserve">sekelompok </w:t>
      </w:r>
      <w:r w:rsidRPr="00105FF1">
        <w:rPr>
          <w:b/>
          <w:bCs/>
        </w:rPr>
        <w:t xml:space="preserve">pekerjaan </w:t>
      </w:r>
      <w:r w:rsidRPr="00105FF1">
        <w:rPr>
          <w:b/>
          <w:bCs/>
          <w:lang w:val="id-ID"/>
        </w:rPr>
        <w:t xml:space="preserve">yang dilandasi </w:t>
      </w:r>
      <w:r w:rsidRPr="00105FF1">
        <w:rPr>
          <w:b/>
          <w:bCs/>
        </w:rPr>
        <w:t xml:space="preserve">keterampilan </w:t>
      </w:r>
      <w:r w:rsidRPr="00105FF1">
        <w:rPr>
          <w:b/>
          <w:bCs/>
          <w:lang w:val="id-ID"/>
        </w:rPr>
        <w:t>khusus dan</w:t>
      </w:r>
      <w:r w:rsidRPr="00105FF1">
        <w:rPr>
          <w:b/>
          <w:bCs/>
        </w:rPr>
        <w:t xml:space="preserve">  keahlian tinggi </w:t>
      </w:r>
      <w:r w:rsidRPr="00105FF1">
        <w:rPr>
          <w:b/>
          <w:bCs/>
          <w:lang w:val="id-ID"/>
        </w:rPr>
        <w:t>guna melayani kepentingan masyarakat yang d</w:t>
      </w:r>
      <w:r w:rsidRPr="00105FF1">
        <w:rPr>
          <w:b/>
          <w:bCs/>
        </w:rPr>
        <w:t xml:space="preserve">iikat </w:t>
      </w:r>
      <w:r w:rsidRPr="00105FF1">
        <w:rPr>
          <w:b/>
          <w:bCs/>
          <w:lang w:val="id-ID"/>
        </w:rPr>
        <w:t>oleh</w:t>
      </w:r>
      <w:r w:rsidRPr="00105FF1">
        <w:rPr>
          <w:b/>
          <w:bCs/>
        </w:rPr>
        <w:t xml:space="preserve"> suatu disiplin etika</w:t>
      </w:r>
      <w:r w:rsidRPr="00105FF1">
        <w:rPr>
          <w:b/>
          <w:bCs/>
          <w:lang w:val="id-ID"/>
        </w:rPr>
        <w:t xml:space="preserve"> (standar norma) tertentu serta bertujuan </w:t>
      </w:r>
      <w:r w:rsidRPr="00105FF1">
        <w:rPr>
          <w:b/>
          <w:bCs/>
        </w:rPr>
        <w:t>untuk menghasilkan nafkah hidup</w:t>
      </w:r>
      <w:r w:rsidRPr="00105FF1">
        <w:rPr>
          <w:b/>
          <w:bCs/>
          <w:lang w:val="id-ID"/>
        </w:rPr>
        <w:t xml:space="preserve">. </w:t>
      </w:r>
    </w:p>
    <w:p w:rsidR="00105FF1" w:rsidRPr="00105FF1" w:rsidRDefault="00105FF1" w:rsidP="00105FF1">
      <w:pPr>
        <w:ind w:left="709" w:firstLine="11"/>
        <w:jc w:val="both"/>
        <w:rPr>
          <w:lang w:val="en-US"/>
        </w:rPr>
      </w:pPr>
    </w:p>
    <w:p w:rsidR="00105FF1" w:rsidRPr="00105FF1" w:rsidRDefault="00105FF1" w:rsidP="00105FF1">
      <w:pPr>
        <w:ind w:left="709"/>
        <w:jc w:val="both"/>
        <w:rPr>
          <w:b/>
          <w:lang w:val="en-US"/>
        </w:rPr>
      </w:pPr>
      <w:r w:rsidRPr="00105FF1">
        <w:rPr>
          <w:b/>
          <w:lang w:val="id-ID"/>
        </w:rPr>
        <w:t xml:space="preserve">profesional adalah pekerjaan yang hanya dapat dilakukan oleh </w:t>
      </w:r>
      <w:r w:rsidRPr="00105FF1">
        <w:rPr>
          <w:b/>
          <w:bCs/>
          <w:u w:val="single"/>
          <w:lang w:val="id-ID"/>
        </w:rPr>
        <w:t>seseorang</w:t>
      </w:r>
      <w:r w:rsidRPr="00105FF1">
        <w:rPr>
          <w:b/>
          <w:lang w:val="id-ID"/>
        </w:rPr>
        <w:t xml:space="preserve"> yang khusus </w:t>
      </w:r>
      <w:r w:rsidRPr="00105FF1">
        <w:rPr>
          <w:b/>
          <w:bCs/>
          <w:u w:val="single"/>
          <w:lang w:val="id-ID"/>
        </w:rPr>
        <w:t xml:space="preserve">dipersiapkan </w:t>
      </w:r>
      <w:r w:rsidRPr="00105FF1">
        <w:rPr>
          <w:b/>
          <w:lang w:val="id-ID"/>
        </w:rPr>
        <w:t>untuk melakukan pekerjaan yang dimaksud.</w:t>
      </w:r>
    </w:p>
    <w:p w:rsidR="00105FF1" w:rsidRPr="00105FF1" w:rsidRDefault="00105FF1" w:rsidP="00105FF1">
      <w:pPr>
        <w:jc w:val="both"/>
        <w:rPr>
          <w:lang w:val="en-US"/>
        </w:rPr>
      </w:pPr>
    </w:p>
    <w:p w:rsidR="00105FF1" w:rsidRPr="00105FF1" w:rsidRDefault="00105FF1" w:rsidP="00105FF1">
      <w:pPr>
        <w:ind w:left="426"/>
        <w:jc w:val="both"/>
        <w:rPr>
          <w:lang w:val="en-US"/>
        </w:rPr>
      </w:pPr>
      <w:r w:rsidRPr="00105FF1">
        <w:rPr>
          <w:b/>
          <w:u w:val="single"/>
          <w:lang w:val="id-ID"/>
        </w:rPr>
        <w:t>O</w:t>
      </w:r>
      <w:r w:rsidRPr="00105FF1">
        <w:rPr>
          <w:b/>
          <w:u w:val="single"/>
          <w:lang w:val="en-US"/>
        </w:rPr>
        <w:t xml:space="preserve">rganisasi profesi </w:t>
      </w:r>
      <w:r w:rsidRPr="00105FF1">
        <w:rPr>
          <w:b/>
          <w:lang w:val="en-US"/>
        </w:rPr>
        <w:t>adalah kumpulan individu yang memiliki kesamaan profesi/pekerjaan yang saling bekerjasama untuk mencapai tujuan-tujuan profesional</w:t>
      </w:r>
      <w:r w:rsidRPr="00105FF1">
        <w:rPr>
          <w:lang w:val="id-ID"/>
        </w:rPr>
        <w:t>.</w:t>
      </w:r>
    </w:p>
    <w:p w:rsidR="00105FF1" w:rsidRPr="00105FF1" w:rsidRDefault="00105FF1" w:rsidP="00105FF1">
      <w:pPr>
        <w:ind w:firstLine="720"/>
        <w:jc w:val="both"/>
        <w:rPr>
          <w:lang w:val="en-US"/>
        </w:rPr>
      </w:pPr>
    </w:p>
    <w:p w:rsidR="00105FF1" w:rsidRPr="00105FF1" w:rsidRDefault="00105FF1" w:rsidP="00105FF1">
      <w:pPr>
        <w:jc w:val="both"/>
        <w:rPr>
          <w:lang w:val="en-US"/>
        </w:rPr>
      </w:pPr>
    </w:p>
    <w:p w:rsidR="006535A9" w:rsidRPr="00105FF1" w:rsidRDefault="006535A9" w:rsidP="006535A9">
      <w:pPr>
        <w:pStyle w:val="ListParagraph"/>
        <w:ind w:left="709" w:hanging="283"/>
        <w:jc w:val="both"/>
        <w:rPr>
          <w:lang w:val="id-ID"/>
        </w:rPr>
      </w:pPr>
    </w:p>
    <w:p w:rsidR="006535A9" w:rsidRPr="00105FF1" w:rsidRDefault="00105FF1" w:rsidP="006535A9">
      <w:pPr>
        <w:pStyle w:val="ListParagraph"/>
        <w:numPr>
          <w:ilvl w:val="0"/>
          <w:numId w:val="3"/>
        </w:numPr>
        <w:ind w:left="709" w:hanging="283"/>
        <w:jc w:val="both"/>
        <w:rPr>
          <w:lang w:val="id-ID"/>
        </w:rPr>
      </w:pPr>
      <w:r>
        <w:rPr>
          <w:lang w:val="id-ID"/>
        </w:rPr>
        <w:t xml:space="preserve">Jelaskan: </w:t>
      </w:r>
    </w:p>
    <w:p w:rsidR="006535A9" w:rsidRPr="00105FF1" w:rsidRDefault="006535A9" w:rsidP="006535A9">
      <w:pPr>
        <w:pStyle w:val="ListParagraph"/>
        <w:numPr>
          <w:ilvl w:val="0"/>
          <w:numId w:val="2"/>
        </w:numPr>
        <w:tabs>
          <w:tab w:val="left" w:pos="993"/>
        </w:tabs>
        <w:ind w:left="709" w:firstLine="0"/>
        <w:jc w:val="both"/>
        <w:rPr>
          <w:lang w:val="id-ID"/>
        </w:rPr>
      </w:pPr>
      <w:r w:rsidRPr="00105FF1">
        <w:rPr>
          <w:lang w:val="id-ID"/>
        </w:rPr>
        <w:t>Apa yg saudara pahami tentang kode etik</w:t>
      </w:r>
    </w:p>
    <w:p w:rsidR="00C659DC" w:rsidRDefault="00C659DC" w:rsidP="00C659DC">
      <w:pPr>
        <w:pStyle w:val="ListParagraph"/>
        <w:tabs>
          <w:tab w:val="left" w:pos="993"/>
        </w:tabs>
        <w:ind w:left="709"/>
        <w:jc w:val="both"/>
        <w:rPr>
          <w:color w:val="333333"/>
        </w:rPr>
      </w:pPr>
      <w:r>
        <w:rPr>
          <w:color w:val="333333"/>
        </w:rPr>
        <w:t xml:space="preserve">Kode etik adalah </w:t>
      </w:r>
      <w:r w:rsidRPr="006305B4">
        <w:rPr>
          <w:color w:val="333333"/>
        </w:rPr>
        <w:t xml:space="preserve">nilai, norma, dan aturan tertulis yang secara tegas menyatakan apa yang baik dan benar, dan apa yang tidak baik dan tidak benar bagi professional profesi. </w:t>
      </w:r>
    </w:p>
    <w:p w:rsidR="00C659DC" w:rsidRDefault="00C659DC" w:rsidP="00C659DC">
      <w:pPr>
        <w:pStyle w:val="ListParagraph"/>
        <w:tabs>
          <w:tab w:val="left" w:pos="993"/>
        </w:tabs>
        <w:ind w:left="709"/>
        <w:jc w:val="both"/>
        <w:rPr>
          <w:color w:val="333333"/>
        </w:rPr>
      </w:pPr>
    </w:p>
    <w:p w:rsidR="006535A9" w:rsidRDefault="006535A9" w:rsidP="00C659DC">
      <w:pPr>
        <w:pStyle w:val="ListParagraph"/>
        <w:numPr>
          <w:ilvl w:val="0"/>
          <w:numId w:val="2"/>
        </w:numPr>
        <w:tabs>
          <w:tab w:val="left" w:pos="993"/>
        </w:tabs>
        <w:jc w:val="both"/>
        <w:rPr>
          <w:lang w:val="en-US"/>
        </w:rPr>
      </w:pPr>
      <w:r w:rsidRPr="00105FF1">
        <w:rPr>
          <w:lang w:val="id-ID"/>
        </w:rPr>
        <w:t xml:space="preserve">Apa beda kode etik dg aturan-aturan </w:t>
      </w:r>
      <w:r w:rsidR="00C659DC">
        <w:rPr>
          <w:lang w:val="id-ID"/>
        </w:rPr>
        <w:t>yang pada umumnya</w:t>
      </w:r>
      <w:r w:rsidR="00C659DC">
        <w:rPr>
          <w:lang w:val="en-US"/>
        </w:rPr>
        <w:t>.</w:t>
      </w:r>
    </w:p>
    <w:p w:rsidR="00C659DC" w:rsidRPr="00C659DC" w:rsidRDefault="00C659DC" w:rsidP="00C659DC">
      <w:pPr>
        <w:pStyle w:val="ListParagraph"/>
        <w:tabs>
          <w:tab w:val="left" w:pos="993"/>
        </w:tabs>
        <w:ind w:left="709"/>
        <w:jc w:val="both"/>
        <w:rPr>
          <w:lang w:val="en-US"/>
        </w:rPr>
      </w:pPr>
    </w:p>
    <w:p w:rsidR="00C659DC" w:rsidRDefault="00C659DC" w:rsidP="00C659DC">
      <w:pPr>
        <w:pStyle w:val="ListParagraph"/>
        <w:tabs>
          <w:tab w:val="left" w:pos="993"/>
        </w:tabs>
        <w:ind w:left="709"/>
        <w:jc w:val="both"/>
        <w:rPr>
          <w:rStyle w:val="hgkelc"/>
          <w:rFonts w:ascii="Arial" w:hAnsi="Arial" w:cs="Arial"/>
          <w:color w:val="202124"/>
          <w:shd w:val="clear" w:color="auto" w:fill="FFFFFF"/>
        </w:rPr>
      </w:pPr>
      <w:r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  <w:t>Aturan aturan umumnya</w:t>
      </w:r>
      <w:r>
        <w:rPr>
          <w:rStyle w:val="hgkelc"/>
          <w:rFonts w:ascii="Arial" w:hAnsi="Arial" w:cs="Arial"/>
          <w:color w:val="202124"/>
          <w:shd w:val="clear" w:color="auto" w:fill="FFFFFF"/>
        </w:rPr>
        <w:t xml:space="preserve"> tidak mengikat kepada sekelompok orang saja tetapi berlaku universal kepada setiap orang yang berada dalam lingkup </w:t>
      </w:r>
      <w:r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  <w:t>peraturan</w:t>
      </w:r>
      <w:r>
        <w:rPr>
          <w:rStyle w:val="hgkelc"/>
          <w:rFonts w:ascii="Arial" w:hAnsi="Arial" w:cs="Arial"/>
          <w:color w:val="202124"/>
          <w:shd w:val="clear" w:color="auto" w:fill="FFFFFF"/>
        </w:rPr>
        <w:t> tersebut diberlakukan</w:t>
      </w:r>
      <w:r>
        <w:rPr>
          <w:rStyle w:val="hgkelc"/>
          <w:rFonts w:ascii="Arial" w:hAnsi="Arial" w:cs="Arial"/>
          <w:color w:val="202124"/>
          <w:shd w:val="clear" w:color="auto" w:fill="FFFFFF"/>
        </w:rPr>
        <w:t>.</w:t>
      </w:r>
    </w:p>
    <w:p w:rsidR="00B40F9A" w:rsidRDefault="00B40F9A" w:rsidP="00C659DC">
      <w:pPr>
        <w:pStyle w:val="ListParagraph"/>
        <w:tabs>
          <w:tab w:val="left" w:pos="993"/>
        </w:tabs>
        <w:ind w:left="709"/>
        <w:jc w:val="both"/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</w:pPr>
    </w:p>
    <w:p w:rsidR="00C659DC" w:rsidRPr="00C659DC" w:rsidRDefault="00B40F9A" w:rsidP="00C659DC">
      <w:pPr>
        <w:pStyle w:val="ListParagraph"/>
        <w:tabs>
          <w:tab w:val="left" w:pos="993"/>
        </w:tabs>
        <w:ind w:left="709"/>
        <w:jc w:val="both"/>
        <w:rPr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sedangkan </w:t>
      </w:r>
      <w:r w:rsidR="00C659DC">
        <w:rPr>
          <w:rFonts w:ascii="Arial" w:hAnsi="Arial" w:cs="Arial"/>
          <w:b/>
          <w:bCs/>
          <w:color w:val="202124"/>
          <w:shd w:val="clear" w:color="auto" w:fill="FFFFFF"/>
        </w:rPr>
        <w:t>kode etik</w:t>
      </w:r>
      <w:r w:rsidR="00C659DC">
        <w:rPr>
          <w:rFonts w:ascii="Arial" w:hAnsi="Arial" w:cs="Arial"/>
          <w:color w:val="202124"/>
          <w:shd w:val="clear" w:color="auto" w:fill="FFFFFF"/>
        </w:rPr>
        <w:t> hanya mengikat pada sekelompok orang atau professional tertentu saja</w:t>
      </w:r>
    </w:p>
    <w:p w:rsidR="00C659DC" w:rsidRPr="00C659DC" w:rsidRDefault="00C659DC" w:rsidP="00C659DC">
      <w:pPr>
        <w:pStyle w:val="ListParagraph"/>
        <w:tabs>
          <w:tab w:val="left" w:pos="993"/>
        </w:tabs>
        <w:ind w:left="709"/>
        <w:jc w:val="both"/>
        <w:rPr>
          <w:lang w:val="en-US"/>
        </w:rPr>
      </w:pPr>
    </w:p>
    <w:p w:rsidR="00105FF1" w:rsidRPr="00105FF1" w:rsidRDefault="00105FF1" w:rsidP="00105FF1">
      <w:pPr>
        <w:pStyle w:val="ListParagraph"/>
        <w:tabs>
          <w:tab w:val="left" w:pos="993"/>
        </w:tabs>
        <w:ind w:left="709"/>
        <w:jc w:val="both"/>
        <w:rPr>
          <w:lang w:val="id-ID"/>
        </w:rPr>
      </w:pPr>
    </w:p>
    <w:p w:rsidR="006535A9" w:rsidRPr="00105FF1" w:rsidRDefault="00C659DC" w:rsidP="006535A9">
      <w:pPr>
        <w:pStyle w:val="ListParagraph"/>
        <w:numPr>
          <w:ilvl w:val="0"/>
          <w:numId w:val="2"/>
        </w:numPr>
        <w:tabs>
          <w:tab w:val="left" w:pos="993"/>
        </w:tabs>
        <w:ind w:left="709" w:firstLine="0"/>
        <w:jc w:val="both"/>
        <w:rPr>
          <w:lang w:val="id-ID"/>
        </w:rPr>
      </w:pPr>
      <w:r>
        <w:rPr>
          <w:lang w:val="en-US"/>
        </w:rPr>
        <w:t>P</w:t>
      </w:r>
      <w:r w:rsidR="006535A9" w:rsidRPr="00105FF1">
        <w:rPr>
          <w:lang w:val="id-ID"/>
        </w:rPr>
        <w:t>eranan kode e</w:t>
      </w:r>
      <w:r>
        <w:rPr>
          <w:lang w:val="id-ID"/>
        </w:rPr>
        <w:t>tik terhadap organisasi profesi</w:t>
      </w:r>
      <w:r w:rsidRPr="006305B4">
        <w:rPr>
          <w:color w:val="333333"/>
        </w:rPr>
        <w:t xml:space="preserve"> adalah agar professional memberikan pelayanan sebaik baiknya kepada kostumer</w:t>
      </w:r>
    </w:p>
    <w:p w:rsidR="006535A9" w:rsidRPr="00105FF1" w:rsidRDefault="006535A9" w:rsidP="006535A9">
      <w:pPr>
        <w:ind w:left="709" w:hanging="283"/>
        <w:jc w:val="both"/>
        <w:rPr>
          <w:lang w:val="id-ID"/>
        </w:rPr>
      </w:pPr>
      <w:bookmarkStart w:id="0" w:name="_GoBack"/>
      <w:bookmarkEnd w:id="0"/>
    </w:p>
    <w:p w:rsidR="00E673C7" w:rsidRPr="00B40F9A" w:rsidRDefault="00E673C7" w:rsidP="006535A9">
      <w:pPr>
        <w:pStyle w:val="ListParagraph"/>
        <w:numPr>
          <w:ilvl w:val="0"/>
          <w:numId w:val="3"/>
        </w:numPr>
        <w:ind w:left="709" w:hanging="283"/>
        <w:jc w:val="both"/>
        <w:rPr>
          <w:lang w:val="id-ID"/>
        </w:rPr>
      </w:pPr>
      <w:r w:rsidRPr="00105FF1">
        <w:rPr>
          <w:lang w:val="id-ID"/>
        </w:rPr>
        <w:t>Era Internet memberikan dampak yg sangat signifikan dalam berbagai aspek kehidupan, sehingga perlu etika dalam menggunakannya (</w:t>
      </w:r>
      <w:r w:rsidRPr="00105FF1">
        <w:rPr>
          <w:i/>
          <w:lang w:val="id-ID"/>
        </w:rPr>
        <w:t>cyber ethics</w:t>
      </w:r>
      <w:r w:rsidRPr="00105FF1">
        <w:rPr>
          <w:lang w:val="id-ID"/>
        </w:rPr>
        <w:t xml:space="preserve">). Apa saja etika yg  saudara ketahui dalam beraktifitas di </w:t>
      </w:r>
      <w:r w:rsidR="00EB4969" w:rsidRPr="00105FF1">
        <w:rPr>
          <w:lang w:val="id-ID"/>
        </w:rPr>
        <w:t>dunia maya</w:t>
      </w:r>
      <w:r w:rsidR="00E47E87" w:rsidRPr="00105FF1">
        <w:rPr>
          <w:lang w:val="id-ID"/>
        </w:rPr>
        <w:t xml:space="preserve"> dan jelas</w:t>
      </w:r>
      <w:r w:rsidR="00B40F9A">
        <w:rPr>
          <w:lang w:val="id-ID"/>
        </w:rPr>
        <w:t>kan bentuk-bentuk pelanggaranny</w:t>
      </w:r>
      <w:r w:rsidR="00B40F9A">
        <w:rPr>
          <w:lang w:val="en-US"/>
        </w:rPr>
        <w:t xml:space="preserve">a. </w:t>
      </w:r>
    </w:p>
    <w:p w:rsidR="00B40F9A" w:rsidRDefault="00B40F9A" w:rsidP="00B40F9A">
      <w:pPr>
        <w:pStyle w:val="ListParagraph"/>
        <w:ind w:left="709"/>
        <w:jc w:val="both"/>
        <w:rPr>
          <w:lang w:val="en-US"/>
        </w:rPr>
      </w:pPr>
    </w:p>
    <w:p w:rsidR="00B40F9A" w:rsidRDefault="00B40F9A" w:rsidP="00B40F9A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>E</w:t>
      </w:r>
      <w:r w:rsidRPr="00105FF1">
        <w:rPr>
          <w:lang w:val="id-ID"/>
        </w:rPr>
        <w:t>tika dalam menggunakannya</w:t>
      </w:r>
      <w:r>
        <w:rPr>
          <w:lang w:val="en-US"/>
        </w:rPr>
        <w:t xml:space="preserve"> adalah Tidak menyalahgunakan keahlian/ kepandaian dalam dunia maya</w:t>
      </w:r>
    </w:p>
    <w:p w:rsidR="00B40F9A" w:rsidRDefault="00B40F9A" w:rsidP="00B40F9A">
      <w:pPr>
        <w:pStyle w:val="ListParagraph"/>
        <w:ind w:left="709"/>
        <w:jc w:val="both"/>
        <w:rPr>
          <w:lang w:val="en-US"/>
        </w:rPr>
      </w:pPr>
    </w:p>
    <w:p w:rsidR="00B40F9A" w:rsidRDefault="00B40F9A" w:rsidP="00B40F9A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>B</w:t>
      </w:r>
      <w:r>
        <w:rPr>
          <w:lang w:val="id-ID"/>
        </w:rPr>
        <w:t>entuk-bentuk pelanggaranny</w:t>
      </w:r>
      <w:r>
        <w:rPr>
          <w:lang w:val="en-US"/>
        </w:rPr>
        <w:t xml:space="preserve">a adalah : </w:t>
      </w:r>
    </w:p>
    <w:p w:rsidR="00B40F9A" w:rsidRDefault="00B40F9A" w:rsidP="00B40F9A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>- melakukan sabotase</w:t>
      </w:r>
    </w:p>
    <w:p w:rsidR="00B40F9A" w:rsidRDefault="00B40F9A" w:rsidP="00B40F9A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>- Memanipulasi data</w:t>
      </w:r>
    </w:p>
    <w:p w:rsidR="00B40F9A" w:rsidRDefault="00B40F9A" w:rsidP="00B40F9A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 xml:space="preserve">-Meng hacker data, </w:t>
      </w:r>
    </w:p>
    <w:p w:rsidR="00B40F9A" w:rsidRDefault="00B40F9A" w:rsidP="00B40F9A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>- DLL</w:t>
      </w:r>
    </w:p>
    <w:p w:rsidR="00B40F9A" w:rsidRPr="00B40F9A" w:rsidRDefault="00B40F9A" w:rsidP="00B40F9A">
      <w:pPr>
        <w:pStyle w:val="ListParagraph"/>
        <w:ind w:left="709"/>
        <w:jc w:val="both"/>
        <w:rPr>
          <w:lang w:val="id-ID"/>
        </w:rPr>
      </w:pPr>
    </w:p>
    <w:p w:rsidR="00B40F9A" w:rsidRDefault="00B40F9A" w:rsidP="00B40F9A">
      <w:pPr>
        <w:pStyle w:val="ListParagraph"/>
        <w:ind w:left="709"/>
        <w:jc w:val="both"/>
        <w:rPr>
          <w:lang w:val="en-US"/>
        </w:rPr>
      </w:pPr>
    </w:p>
    <w:p w:rsidR="00B40F9A" w:rsidRPr="00B40F9A" w:rsidRDefault="00B40F9A" w:rsidP="00B40F9A">
      <w:pPr>
        <w:pStyle w:val="ListParagraph"/>
        <w:ind w:left="709"/>
        <w:jc w:val="both"/>
        <w:rPr>
          <w:lang w:val="en-US"/>
        </w:rPr>
      </w:pPr>
    </w:p>
    <w:p w:rsidR="006535A9" w:rsidRPr="00105FF1" w:rsidRDefault="006535A9" w:rsidP="006535A9">
      <w:pPr>
        <w:pStyle w:val="ListParagraph"/>
        <w:ind w:left="709" w:hanging="283"/>
        <w:rPr>
          <w:lang w:val="id-ID"/>
        </w:rPr>
      </w:pPr>
    </w:p>
    <w:p w:rsidR="006535A9" w:rsidRPr="00105FF1" w:rsidRDefault="006535A9" w:rsidP="006535A9">
      <w:pPr>
        <w:pStyle w:val="ListParagraph"/>
        <w:ind w:left="709" w:hanging="283"/>
        <w:rPr>
          <w:lang w:val="id-ID"/>
        </w:rPr>
      </w:pPr>
    </w:p>
    <w:p w:rsidR="006535A9" w:rsidRPr="00105FF1" w:rsidRDefault="006535A9" w:rsidP="006535A9">
      <w:pPr>
        <w:pStyle w:val="ListParagraph"/>
        <w:ind w:left="1080"/>
        <w:rPr>
          <w:lang w:val="id-ID"/>
        </w:rPr>
      </w:pPr>
    </w:p>
    <w:p w:rsidR="009C56F6" w:rsidRPr="00105FF1" w:rsidRDefault="009C56F6"/>
    <w:sectPr w:rsidR="009C56F6" w:rsidRPr="00105FF1" w:rsidSect="009C5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330A"/>
    <w:multiLevelType w:val="hybridMultilevel"/>
    <w:tmpl w:val="E0383FB8"/>
    <w:lvl w:ilvl="0" w:tplc="BC92B61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57182"/>
    <w:multiLevelType w:val="hybridMultilevel"/>
    <w:tmpl w:val="36282274"/>
    <w:lvl w:ilvl="0" w:tplc="52BE99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991A52"/>
    <w:multiLevelType w:val="hybridMultilevel"/>
    <w:tmpl w:val="E6DE5DE0"/>
    <w:lvl w:ilvl="0" w:tplc="52BE99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77197A"/>
    <w:multiLevelType w:val="hybridMultilevel"/>
    <w:tmpl w:val="EE4C59F4"/>
    <w:lvl w:ilvl="0" w:tplc="8D962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5A9"/>
    <w:rsid w:val="00105FF1"/>
    <w:rsid w:val="005600DF"/>
    <w:rsid w:val="006535A9"/>
    <w:rsid w:val="007060CE"/>
    <w:rsid w:val="009C56F6"/>
    <w:rsid w:val="00AA1174"/>
    <w:rsid w:val="00B40F9A"/>
    <w:rsid w:val="00C659DC"/>
    <w:rsid w:val="00E47E87"/>
    <w:rsid w:val="00E673C7"/>
    <w:rsid w:val="00EB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5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535A9"/>
    <w:pPr>
      <w:keepNext/>
      <w:tabs>
        <w:tab w:val="left" w:pos="720"/>
      </w:tabs>
      <w:outlineLvl w:val="0"/>
    </w:pPr>
    <w:rPr>
      <w:b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6535A9"/>
    <w:pPr>
      <w:keepNext/>
      <w:tabs>
        <w:tab w:val="left" w:pos="720"/>
      </w:tabs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35A9"/>
    <w:rPr>
      <w:rFonts w:ascii="Times New Roman" w:eastAsia="Times New Roman" w:hAnsi="Times New Roman" w:cs="Times New Roman"/>
      <w:b/>
      <w:sz w:val="4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535A9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535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5A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535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60C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CE"/>
    <w:rPr>
      <w:rFonts w:ascii="Tahoma" w:eastAsia="Times New Roman" w:hAnsi="Tahoma" w:cs="Tahoma"/>
      <w:sz w:val="16"/>
      <w:szCs w:val="16"/>
      <w:lang w:val="en-GB"/>
    </w:rPr>
  </w:style>
  <w:style w:type="character" w:customStyle="1" w:styleId="hgkelc">
    <w:name w:val="hgkelc"/>
    <w:basedOn w:val="DefaultParagraphFont"/>
    <w:rsid w:val="00C659DC"/>
  </w:style>
  <w:style w:type="character" w:customStyle="1" w:styleId="kx21rb">
    <w:name w:val="kx21rb"/>
    <w:basedOn w:val="DefaultParagraphFont"/>
    <w:rsid w:val="00C659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5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535A9"/>
    <w:pPr>
      <w:keepNext/>
      <w:tabs>
        <w:tab w:val="left" w:pos="720"/>
      </w:tabs>
      <w:outlineLvl w:val="0"/>
    </w:pPr>
    <w:rPr>
      <w:b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6535A9"/>
    <w:pPr>
      <w:keepNext/>
      <w:tabs>
        <w:tab w:val="left" w:pos="720"/>
      </w:tabs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35A9"/>
    <w:rPr>
      <w:rFonts w:ascii="Times New Roman" w:eastAsia="Times New Roman" w:hAnsi="Times New Roman" w:cs="Times New Roman"/>
      <w:b/>
      <w:sz w:val="4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535A9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535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5A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535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60C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CE"/>
    <w:rPr>
      <w:rFonts w:ascii="Tahoma" w:eastAsia="Times New Roman" w:hAnsi="Tahoma" w:cs="Tahoma"/>
      <w:sz w:val="16"/>
      <w:szCs w:val="16"/>
      <w:lang w:val="en-GB"/>
    </w:rPr>
  </w:style>
  <w:style w:type="character" w:customStyle="1" w:styleId="hgkelc">
    <w:name w:val="hgkelc"/>
    <w:basedOn w:val="DefaultParagraphFont"/>
    <w:rsid w:val="00C659DC"/>
  </w:style>
  <w:style w:type="character" w:customStyle="1" w:styleId="kx21rb">
    <w:name w:val="kx21rb"/>
    <w:basedOn w:val="DefaultParagraphFont"/>
    <w:rsid w:val="00C65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</dc:creator>
  <cp:lastModifiedBy>Windows User</cp:lastModifiedBy>
  <cp:revision>2</cp:revision>
  <dcterms:created xsi:type="dcterms:W3CDTF">2021-05-23T07:55:00Z</dcterms:created>
  <dcterms:modified xsi:type="dcterms:W3CDTF">2021-05-23T07:55:00Z</dcterms:modified>
</cp:coreProperties>
</file>