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28B" w:rsidRDefault="008D7670">
      <w:bookmarkStart w:id="0" w:name="_GoBack"/>
      <w:bookmarkEnd w:id="0"/>
      <w:r>
        <w:t xml:space="preserve">Form Isian Pengajuan Tema Tugas Besar </w:t>
      </w:r>
    </w:p>
    <w:tbl>
      <w:tblPr>
        <w:tblStyle w:val="TableGrid"/>
        <w:tblW w:w="9633" w:type="dxa"/>
        <w:tblInd w:w="-304" w:type="dxa"/>
        <w:tblCellMar>
          <w:top w:w="69" w:type="dxa"/>
          <w:left w:w="84" w:type="dxa"/>
          <w:right w:w="115" w:type="dxa"/>
        </w:tblCellMar>
        <w:tblLook w:val="04A0" w:firstRow="1" w:lastRow="0" w:firstColumn="1" w:lastColumn="0" w:noHBand="0" w:noVBand="1"/>
      </w:tblPr>
      <w:tblGrid>
        <w:gridCol w:w="9633"/>
      </w:tblGrid>
      <w:tr w:rsidR="00EE328B">
        <w:trPr>
          <w:trHeight w:val="455"/>
        </w:trPr>
        <w:tc>
          <w:tcPr>
            <w:tcW w:w="963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EE328B" w:rsidRDefault="008D7670">
            <w:pPr>
              <w:ind w:left="0"/>
            </w:pPr>
            <w:r>
              <w:rPr>
                <w:sz w:val="20"/>
              </w:rPr>
              <w:t>Tema</w:t>
            </w:r>
          </w:p>
        </w:tc>
      </w:tr>
      <w:tr w:rsidR="00EE328B">
        <w:trPr>
          <w:trHeight w:val="455"/>
        </w:trPr>
        <w:tc>
          <w:tcPr>
            <w:tcW w:w="963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EE328B" w:rsidRDefault="00123A7F">
            <w:pPr>
              <w:spacing w:after="160"/>
              <w:ind w:left="0"/>
            </w:pPr>
            <w:r>
              <w:t>Pendidikan</w:t>
            </w:r>
          </w:p>
        </w:tc>
      </w:tr>
      <w:tr w:rsidR="00EE328B">
        <w:trPr>
          <w:trHeight w:val="455"/>
        </w:trPr>
        <w:tc>
          <w:tcPr>
            <w:tcW w:w="963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EE328B" w:rsidRDefault="008D7670">
            <w:pPr>
              <w:ind w:left="0"/>
            </w:pPr>
            <w:r>
              <w:rPr>
                <w:sz w:val="20"/>
              </w:rPr>
              <w:t>Judul</w:t>
            </w:r>
          </w:p>
        </w:tc>
      </w:tr>
      <w:tr w:rsidR="00EE328B">
        <w:trPr>
          <w:trHeight w:val="455"/>
        </w:trPr>
        <w:tc>
          <w:tcPr>
            <w:tcW w:w="963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EE328B" w:rsidRDefault="00123A7F">
            <w:pPr>
              <w:spacing w:after="160"/>
              <w:ind w:left="0"/>
            </w:pPr>
            <w:r>
              <w:t xml:space="preserve">Pengembangan Web Sekolah </w:t>
            </w:r>
          </w:p>
        </w:tc>
      </w:tr>
      <w:tr w:rsidR="00EE328B">
        <w:trPr>
          <w:trHeight w:val="455"/>
        </w:trPr>
        <w:tc>
          <w:tcPr>
            <w:tcW w:w="963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EE328B" w:rsidRDefault="008D7670">
            <w:pPr>
              <w:ind w:left="0"/>
            </w:pPr>
            <w:r>
              <w:rPr>
                <w:sz w:val="20"/>
              </w:rPr>
              <w:t>Latar Belakang</w:t>
            </w:r>
          </w:p>
        </w:tc>
      </w:tr>
      <w:tr w:rsidR="00EE328B">
        <w:trPr>
          <w:trHeight w:val="1599"/>
        </w:trPr>
        <w:tc>
          <w:tcPr>
            <w:tcW w:w="963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EE328B" w:rsidRDefault="00123A7F">
            <w:pPr>
              <w:spacing w:after="160"/>
              <w:ind w:left="0"/>
            </w:pPr>
            <w:r w:rsidRPr="00123A7F">
              <w:t xml:space="preserve">Perkembangan dunia teknologi dan informasi sekarang ini secara tidak langsung sudah memberikan dampak dalam dunia pendidikan, hal ini yang mendasari kami membuat </w:t>
            </w:r>
            <w:r w:rsidR="005E5637">
              <w:t xml:space="preserve">Web Sekolah </w:t>
            </w:r>
            <w:r w:rsidRPr="00123A7F">
              <w:t>yang bertujuan untuk memberikan informasi kepada siswa maupun tenaga kependidikan tentang semua informasi di sekolah.</w:t>
            </w:r>
            <w:r>
              <w:t xml:space="preserve"> </w:t>
            </w:r>
            <w:r w:rsidRPr="00123A7F">
              <w:t xml:space="preserve">Perkembangan dunia teknologi dan informasi sekarang ini secara tidak langsung sudah memberikan dampak dalam dunia pendidikan, hal ini yang mendasari kami membuat </w:t>
            </w:r>
            <w:r w:rsidR="005E5637">
              <w:t xml:space="preserve">Web Sekolah </w:t>
            </w:r>
            <w:r w:rsidRPr="00123A7F">
              <w:t>yang bertujuan untuk memberikan informasi kepada siswa maupun tenaga kependidikan tentang semua informasi di sekolah.</w:t>
            </w:r>
          </w:p>
        </w:tc>
      </w:tr>
      <w:tr w:rsidR="00EE328B">
        <w:trPr>
          <w:trHeight w:val="455"/>
        </w:trPr>
        <w:tc>
          <w:tcPr>
            <w:tcW w:w="963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EE328B" w:rsidRDefault="008D7670">
            <w:pPr>
              <w:ind w:left="0"/>
            </w:pPr>
            <w:r>
              <w:rPr>
                <w:sz w:val="20"/>
              </w:rPr>
              <w:t>Tujuan</w:t>
            </w:r>
          </w:p>
        </w:tc>
      </w:tr>
      <w:tr w:rsidR="00EE328B">
        <w:trPr>
          <w:trHeight w:val="1359"/>
        </w:trPr>
        <w:tc>
          <w:tcPr>
            <w:tcW w:w="963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EE328B" w:rsidRDefault="00123A7F" w:rsidP="00123A7F">
            <w:pPr>
              <w:pStyle w:val="ListParagraph"/>
              <w:numPr>
                <w:ilvl w:val="0"/>
                <w:numId w:val="1"/>
              </w:numPr>
              <w:spacing w:after="160"/>
            </w:pPr>
            <w:r w:rsidRPr="00123A7F">
              <w:t>Memperkenalkan profil sekolah tersebut.</w:t>
            </w:r>
          </w:p>
          <w:p w:rsidR="00123A7F" w:rsidRDefault="00123A7F" w:rsidP="00123A7F">
            <w:pPr>
              <w:pStyle w:val="ListParagraph"/>
              <w:numPr>
                <w:ilvl w:val="0"/>
                <w:numId w:val="1"/>
              </w:numPr>
              <w:spacing w:after="160"/>
            </w:pPr>
            <w:r w:rsidRPr="00123A7F">
              <w:t>Mempermudah siswa dan guru</w:t>
            </w:r>
            <w:r>
              <w:t xml:space="preserve"> dalam belajar maupun mengajar.</w:t>
            </w:r>
          </w:p>
        </w:tc>
      </w:tr>
      <w:tr w:rsidR="00EE328B">
        <w:trPr>
          <w:trHeight w:val="455"/>
        </w:trPr>
        <w:tc>
          <w:tcPr>
            <w:tcW w:w="963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EE328B" w:rsidRDefault="008D7670">
            <w:pPr>
              <w:ind w:left="0"/>
            </w:pPr>
            <w:r>
              <w:rPr>
                <w:sz w:val="20"/>
              </w:rPr>
              <w:t>Keanggotaan</w:t>
            </w:r>
          </w:p>
        </w:tc>
      </w:tr>
      <w:tr w:rsidR="00EE328B">
        <w:trPr>
          <w:trHeight w:val="2559"/>
        </w:trPr>
        <w:tc>
          <w:tcPr>
            <w:tcW w:w="963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EE328B" w:rsidRDefault="00123A7F">
            <w:pPr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Ketua     : Muhammad Ichsan Al Fatih</w:t>
            </w:r>
          </w:p>
          <w:p w:rsidR="00123A7F" w:rsidRDefault="00123A7F">
            <w:pPr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Anggota : </w:t>
            </w:r>
          </w:p>
          <w:p w:rsidR="00123A7F" w:rsidRDefault="00123A7F">
            <w:pPr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              1. Bimo Aji Pamungkas</w:t>
            </w:r>
          </w:p>
          <w:p w:rsidR="00123A7F" w:rsidRDefault="00123A7F">
            <w:pPr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              2. Apung Nadly</w:t>
            </w:r>
          </w:p>
          <w:p w:rsidR="00123A7F" w:rsidRDefault="00123A7F">
            <w:pPr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              3. Dzaky Dhimast Rusdianto</w:t>
            </w:r>
          </w:p>
          <w:p w:rsidR="00123A7F" w:rsidRDefault="00123A7F">
            <w:pPr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              4.Naufal Heriansa</w:t>
            </w:r>
          </w:p>
          <w:p w:rsidR="00123A7F" w:rsidRDefault="00123A7F">
            <w:pPr>
              <w:ind w:left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              5. Meiji Suryadi</w:t>
            </w:r>
          </w:p>
          <w:p w:rsidR="00123A7F" w:rsidRDefault="00123A7F">
            <w:pPr>
              <w:ind w:left="0"/>
            </w:pPr>
          </w:p>
          <w:p w:rsidR="00102060" w:rsidRDefault="00102060">
            <w:pPr>
              <w:ind w:left="0"/>
            </w:pPr>
          </w:p>
          <w:p w:rsidR="00102060" w:rsidRDefault="00102060">
            <w:pPr>
              <w:ind w:left="0"/>
            </w:pPr>
          </w:p>
          <w:p w:rsidR="00102060" w:rsidRDefault="00102060">
            <w:pPr>
              <w:ind w:left="0"/>
            </w:pPr>
          </w:p>
          <w:p w:rsidR="00102060" w:rsidRDefault="00102060">
            <w:pPr>
              <w:ind w:left="0"/>
            </w:pPr>
          </w:p>
          <w:p w:rsidR="00102060" w:rsidRDefault="00102060">
            <w:pPr>
              <w:ind w:left="0"/>
            </w:pPr>
          </w:p>
          <w:p w:rsidR="00102060" w:rsidRDefault="00102060">
            <w:pPr>
              <w:ind w:left="0"/>
            </w:pPr>
          </w:p>
          <w:p w:rsidR="00102060" w:rsidRDefault="00102060">
            <w:pPr>
              <w:ind w:left="0"/>
            </w:pPr>
          </w:p>
        </w:tc>
      </w:tr>
      <w:tr w:rsidR="00EE328B">
        <w:trPr>
          <w:trHeight w:val="455"/>
        </w:trPr>
        <w:tc>
          <w:tcPr>
            <w:tcW w:w="963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EE328B" w:rsidRDefault="008D7670">
            <w:pPr>
              <w:ind w:left="0"/>
            </w:pPr>
            <w:r>
              <w:rPr>
                <w:sz w:val="20"/>
              </w:rPr>
              <w:t>Pembagian Tugas</w:t>
            </w:r>
          </w:p>
        </w:tc>
      </w:tr>
      <w:tr w:rsidR="00EE328B">
        <w:trPr>
          <w:trHeight w:val="1839"/>
        </w:trPr>
        <w:tc>
          <w:tcPr>
            <w:tcW w:w="963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EE328B" w:rsidRDefault="00123A7F">
            <w:pPr>
              <w:spacing w:after="160"/>
              <w:ind w:left="0"/>
            </w:pPr>
            <w:r>
              <w:lastRenderedPageBreak/>
              <w:t xml:space="preserve">         Back End :</w:t>
            </w:r>
          </w:p>
          <w:p w:rsidR="00123A7F" w:rsidRDefault="00123A7F" w:rsidP="005E5637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>Muhammad Ichsan Al Fatih</w:t>
            </w:r>
          </w:p>
          <w:p w:rsidR="00123A7F" w:rsidRDefault="00123A7F" w:rsidP="005E5637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>Bimo Aji Pamungkas</w:t>
            </w:r>
          </w:p>
          <w:p w:rsidR="005E5637" w:rsidRDefault="005E5637" w:rsidP="005E5637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>Apung Nadly</w:t>
            </w:r>
          </w:p>
          <w:p w:rsidR="005E5637" w:rsidRDefault="005E5637" w:rsidP="005E5637">
            <w:pPr>
              <w:pStyle w:val="ListParagraph"/>
              <w:spacing w:after="160"/>
            </w:pPr>
          </w:p>
          <w:p w:rsidR="00123A7F" w:rsidRDefault="00123A7F" w:rsidP="00123A7F">
            <w:pPr>
              <w:pStyle w:val="ListParagraph"/>
              <w:spacing w:after="160"/>
            </w:pPr>
            <w:r>
              <w:t>Front End :</w:t>
            </w:r>
          </w:p>
          <w:p w:rsidR="005E5637" w:rsidRDefault="005E5637" w:rsidP="005E5637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>Dzaky Dhimast Rusdianto</w:t>
            </w:r>
          </w:p>
          <w:p w:rsidR="005E5637" w:rsidRDefault="005E5637" w:rsidP="005E5637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>Meiji Suryadi</w:t>
            </w:r>
          </w:p>
          <w:p w:rsidR="005E5637" w:rsidRDefault="005E5637" w:rsidP="005E5637">
            <w:pPr>
              <w:pStyle w:val="ListParagraph"/>
              <w:numPr>
                <w:ilvl w:val="0"/>
                <w:numId w:val="2"/>
              </w:numPr>
              <w:spacing w:after="160"/>
            </w:pPr>
            <w:r>
              <w:t>Naufal Heriansa</w:t>
            </w:r>
          </w:p>
          <w:p w:rsidR="00123A7F" w:rsidRDefault="005E5637" w:rsidP="005E5637">
            <w:pPr>
              <w:pStyle w:val="ListParagraph"/>
              <w:spacing w:after="160"/>
              <w:ind w:left="643"/>
            </w:pPr>
            <w:r>
              <w:t xml:space="preserve"> </w:t>
            </w:r>
          </w:p>
        </w:tc>
      </w:tr>
      <w:tr w:rsidR="00EE328B">
        <w:trPr>
          <w:trHeight w:val="455"/>
        </w:trPr>
        <w:tc>
          <w:tcPr>
            <w:tcW w:w="963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EE328B" w:rsidRDefault="008D7670">
            <w:pPr>
              <w:ind w:left="0"/>
            </w:pPr>
            <w:r>
              <w:rPr>
                <w:sz w:val="20"/>
              </w:rPr>
              <w:t>Penjelasan Singkat Terkait Fitur pada Aplikasi</w:t>
            </w:r>
          </w:p>
        </w:tc>
      </w:tr>
      <w:tr w:rsidR="00EE328B">
        <w:trPr>
          <w:trHeight w:val="1839"/>
        </w:trPr>
        <w:tc>
          <w:tcPr>
            <w:tcW w:w="9633" w:type="dxa"/>
            <w:tcBorders>
              <w:top w:val="single" w:sz="2" w:space="0" w:color="BFBFBF"/>
              <w:left w:val="single" w:sz="2" w:space="0" w:color="BFBFBF"/>
              <w:bottom w:val="single" w:sz="2" w:space="0" w:color="BFBFBF"/>
              <w:right w:val="single" w:sz="2" w:space="0" w:color="BFBFBF"/>
            </w:tcBorders>
          </w:tcPr>
          <w:p w:rsidR="00EE328B" w:rsidRDefault="005E5637" w:rsidP="005E5637">
            <w:pPr>
              <w:pStyle w:val="ListParagraph"/>
              <w:numPr>
                <w:ilvl w:val="0"/>
                <w:numId w:val="5"/>
              </w:numPr>
              <w:spacing w:after="160"/>
            </w:pPr>
            <w:r>
              <w:t>Menampilkan profil sekolah, guru, dan tenaga kependidikan.</w:t>
            </w:r>
          </w:p>
          <w:p w:rsidR="005E5637" w:rsidRDefault="005E5637" w:rsidP="005E5637">
            <w:pPr>
              <w:pStyle w:val="ListParagraph"/>
              <w:numPr>
                <w:ilvl w:val="0"/>
                <w:numId w:val="5"/>
              </w:numPr>
              <w:spacing w:after="160"/>
            </w:pPr>
            <w:r>
              <w:t>Menyediakan materi pembelajaran online.</w:t>
            </w:r>
          </w:p>
          <w:p w:rsidR="005E5637" w:rsidRDefault="005E5637" w:rsidP="005E5637">
            <w:pPr>
              <w:pStyle w:val="ListParagraph"/>
              <w:numPr>
                <w:ilvl w:val="0"/>
                <w:numId w:val="5"/>
              </w:numPr>
              <w:spacing w:after="160"/>
            </w:pPr>
            <w:r>
              <w:t>Memberikan informasi terkini mengenai sekolah.</w:t>
            </w:r>
          </w:p>
        </w:tc>
      </w:tr>
    </w:tbl>
    <w:p w:rsidR="008D7670" w:rsidRDefault="008D7670"/>
    <w:sectPr w:rsidR="008D7670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756927"/>
    <w:multiLevelType w:val="hybridMultilevel"/>
    <w:tmpl w:val="784C5D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205A4E"/>
    <w:multiLevelType w:val="hybridMultilevel"/>
    <w:tmpl w:val="6D4688D2"/>
    <w:lvl w:ilvl="0" w:tplc="6D0CE6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19E53E0"/>
    <w:multiLevelType w:val="hybridMultilevel"/>
    <w:tmpl w:val="F1E8DC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01303A"/>
    <w:multiLevelType w:val="hybridMultilevel"/>
    <w:tmpl w:val="3120EBE2"/>
    <w:lvl w:ilvl="0" w:tplc="3ACE6FB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B049B4"/>
    <w:multiLevelType w:val="hybridMultilevel"/>
    <w:tmpl w:val="548E3B4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8B"/>
    <w:rsid w:val="000052FC"/>
    <w:rsid w:val="00102060"/>
    <w:rsid w:val="00123A7F"/>
    <w:rsid w:val="00521F1A"/>
    <w:rsid w:val="005E5637"/>
    <w:rsid w:val="008D7670"/>
    <w:rsid w:val="00EE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592272-929F-452D-AD7B-6DBC29743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  <w:ind w:left="1800"/>
    </w:pPr>
    <w:rPr>
      <w:rFonts w:ascii="Arial" w:eastAsia="Arial" w:hAnsi="Arial" w:cs="Arial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123A7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D767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7670"/>
    <w:rPr>
      <w:rFonts w:ascii="Segoe UI" w:eastAsia="Arial" w:hAnsi="Segoe UI" w:cs="Segoe UI"/>
      <w:b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 Pengajuan Judul Tugas Besar</vt:lpstr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 Pengajuan Judul Tugas Besar</dc:title>
  <dc:subject/>
  <dc:creator>Dzaky Dhimast</dc:creator>
  <cp:keywords/>
  <dc:description/>
  <cp:lastModifiedBy>Dzaky Dhimast</cp:lastModifiedBy>
  <cp:revision>2</cp:revision>
  <cp:lastPrinted>2018-10-23T08:26:00Z</cp:lastPrinted>
  <dcterms:created xsi:type="dcterms:W3CDTF">2018-11-01T14:55:00Z</dcterms:created>
  <dcterms:modified xsi:type="dcterms:W3CDTF">2018-11-01T14:55:00Z</dcterms:modified>
</cp:coreProperties>
</file>