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5.png" ContentType="image/png"/>
  <Override PartName="/word/media/rId37.png" ContentType="image/png"/>
  <Override PartName="/word/media/rId38.png" ContentType="image/png"/>
  <Override PartName="/word/media/rId39.png" ContentType="image/png"/>
  <Override PartName="/word/media/rId40.png" ContentType="image/png"/>
  <Override PartName="/word/media/rId42.png" ContentType="image/png"/>
  <Override PartName="/word/media/rId43.png" ContentType="image/png"/>
  <Override PartName="/word/media/rId44.png" ContentType="image/png"/>
  <Override PartName="/word/media/rId45.png" ContentType="image/png"/>
  <Override PartName="/word/media/rId48.png" ContentType="image/png"/>
  <Override PartName="/word/media/rId50.png" ContentType="image/png"/>
  <Override PartName="/word/media/rId52.png" ContentType="image/png"/>
  <Override PartName="/word/media/rId54.png" ContentType="image/png"/>
  <Override PartName="/word/media/rId56.png" ContentType="image/png"/>
  <Override PartName="/word/media/rId21.png" ContentType="image/png"/>
  <Override PartName="/word/media/rId23.png" ContentType="image/png"/>
  <Override PartName="/word/media/rId25.png" ContentType="image/png"/>
  <Override PartName="/word/media/rId27.png" ContentType="image/png"/>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Ejercicio</w:t>
      </w:r>
      <w:r>
        <w:t xml:space="preserve"> </w:t>
      </w:r>
      <w:r>
        <w:t xml:space="preserve">de</w:t>
      </w:r>
      <w:r>
        <w:t xml:space="preserve"> </w:t>
      </w:r>
      <w:r>
        <w:t xml:space="preserve">Time</w:t>
      </w:r>
      <w:r>
        <w:t xml:space="preserve"> </w:t>
      </w:r>
      <w:r>
        <w:t xml:space="preserve">Series</w:t>
      </w:r>
      <w:r>
        <w:t xml:space="preserve"> </w:t>
      </w:r>
      <w:r>
        <w:t xml:space="preserve">-</w:t>
      </w:r>
      <w:r>
        <w:t xml:space="preserve"> </w:t>
      </w:r>
      <w:r>
        <w:t xml:space="preserve">Clase</w:t>
      </w:r>
      <w:r>
        <w:t xml:space="preserve"> </w:t>
      </w:r>
      <w:r>
        <w:t xml:space="preserve">1</w:t>
      </w:r>
    </w:p>
    <w:p>
      <w:pPr>
        <w:pStyle w:val="Author"/>
      </w:pPr>
      <w:r>
        <w:t xml:space="preserve">Daniel</w:t>
      </w:r>
      <w:r>
        <w:t xml:space="preserve"> </w:t>
      </w:r>
      <w:r>
        <w:t xml:space="preserve">Ferreira</w:t>
      </w:r>
      <w:r>
        <w:t xml:space="preserve"> </w:t>
      </w:r>
      <w:r>
        <w:t xml:space="preserve">Zanchetta</w:t>
      </w:r>
      <w:r>
        <w:t xml:space="preserve"> </w:t>
      </w:r>
      <w:r>
        <w:t xml:space="preserve">y</w:t>
      </w:r>
      <w:r>
        <w:t xml:space="preserve"> </w:t>
      </w:r>
      <w:r>
        <w:t xml:space="preserve">Lais</w:t>
      </w:r>
      <w:r>
        <w:t xml:space="preserve"> </w:t>
      </w:r>
      <w:r>
        <w:t xml:space="preserve">Silva</w:t>
      </w:r>
      <w:r>
        <w:t xml:space="preserve"> </w:t>
      </w:r>
      <w:r>
        <w:t xml:space="preserve">Almeida</w:t>
      </w:r>
      <w:r>
        <w:t xml:space="preserve"> </w:t>
      </w:r>
      <w:r>
        <w:t xml:space="preserve">Zanchetta</w:t>
      </w:r>
    </w:p>
    <w:p>
      <w:pPr>
        <w:pStyle w:val="Date"/>
      </w:pPr>
      <w:r>
        <w:t xml:space="preserve">24/05/2020</w:t>
      </w:r>
    </w:p>
    <w:p>
      <w:pPr>
        <w:pStyle w:val="SourceCode"/>
      </w:pPr>
      <w:r>
        <w:rPr>
          <w:rStyle w:val="KeywordTok"/>
        </w:rPr>
        <w:t xml:space="preserve">setwd</w:t>
      </w:r>
      <w:r>
        <w:rPr>
          <w:rStyle w:val="NormalTok"/>
        </w:rPr>
        <w:t xml:space="preserve">(</w:t>
      </w:r>
      <w:r>
        <w:rPr>
          <w:rStyle w:val="StringTok"/>
        </w:rPr>
        <w:t xml:space="preserve">"C:/Users/Daniel/Documents/Certificados &amp; Faculdade/UPC Master Big Data/Data Analytics/Time Series/Sesion 08/05/20/Time_Series_Datasets/"</w:t>
      </w:r>
      <w:r>
        <w:rPr>
          <w:rStyle w:val="NormalTok"/>
        </w:rPr>
        <w:t xml:space="preserve">)</w:t>
      </w:r>
      <w:r>
        <w:br/>
      </w:r>
      <w:r>
        <w:rPr>
          <w:rStyle w:val="CommentTok"/>
        </w:rPr>
        <w:t xml:space="preserve">#Reading and formatting the file</w:t>
      </w:r>
      <w:r>
        <w:br/>
      </w:r>
      <w:r>
        <w:rPr>
          <w:rStyle w:val="NormalTok"/>
        </w:rPr>
        <w:t xml:space="preserve">goods &lt;-</w:t>
      </w:r>
      <w:r>
        <w:rPr>
          <w:rStyle w:val="StringTok"/>
        </w:rPr>
        <w:t xml:space="preserve"> </w:t>
      </w:r>
      <w:r>
        <w:rPr>
          <w:rStyle w:val="KeywordTok"/>
        </w:rPr>
        <w:t xml:space="preserve">read.csv2</w:t>
      </w:r>
      <w:r>
        <w:rPr>
          <w:rStyle w:val="NormalTok"/>
        </w:rPr>
        <w:t xml:space="preserve">(</w:t>
      </w:r>
      <w:r>
        <w:rPr>
          <w:rStyle w:val="DataTypeTok"/>
        </w:rPr>
        <w:t xml:space="preserve">file =</w:t>
      </w:r>
      <w:r>
        <w:rPr>
          <w:rStyle w:val="NormalTok"/>
        </w:rPr>
        <w:t xml:space="preserve"> </w:t>
      </w:r>
      <w:r>
        <w:rPr>
          <w:rStyle w:val="StringTok"/>
        </w:rPr>
        <w:t xml:space="preserve">"INE_IPC.csv"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nrows =</w:t>
      </w:r>
      <w:r>
        <w:rPr>
          <w:rStyle w:val="NormalTok"/>
        </w:rPr>
        <w:t xml:space="preserve"> </w:t>
      </w:r>
      <w:r>
        <w:rPr>
          <w:rStyle w:val="DecValTok"/>
        </w:rPr>
        <w:t xml:space="preserve">13</w:t>
      </w:r>
      <w:r>
        <w:rPr>
          <w:rStyle w:val="NormalTok"/>
        </w:rPr>
        <w:t xml:space="preserve">, </w:t>
      </w:r>
      <w:r>
        <w:rPr>
          <w:rStyle w:val="DataTypeTok"/>
        </w:rPr>
        <w:t xml:space="preserve">skip =</w:t>
      </w:r>
      <w:r>
        <w:rPr>
          <w:rStyle w:val="NormalTok"/>
        </w:rPr>
        <w:t xml:space="preserve"> </w:t>
      </w:r>
      <w:r>
        <w:rPr>
          <w:rStyle w:val="DecValTok"/>
        </w:rPr>
        <w:t xml:space="preserve">6</w:t>
      </w:r>
      <w:r>
        <w:rPr>
          <w:rStyle w:val="NormalTok"/>
        </w:rPr>
        <w:t xml:space="preserve">)</w:t>
      </w:r>
    </w:p>
    <w:p>
      <w:pPr>
        <w:pStyle w:val="FirstParagraph"/>
      </w:pPr>
      <w:r>
        <w:rPr>
          <w:i/>
        </w:rPr>
        <w:t xml:space="preserve">Exercise 1) Read the data, create 4 univariate time series (IPC index, Monthly variation of IPC index, Yearly variation of IPC index, Variation of IPC index from the begining of the year) and one 4-dimesional time series as the union of the previous 4 (use ts.union). Plot the 4-dim time series.</w:t>
      </w:r>
    </w:p>
    <w:p>
      <w:pPr>
        <w:pStyle w:val="SourceCode"/>
      </w:pPr>
      <w:r>
        <w:rPr>
          <w:rStyle w:val="NormalTok"/>
        </w:rPr>
        <w:t xml:space="preserve">cols &lt;-</w:t>
      </w:r>
      <w:r>
        <w:rPr>
          <w:rStyle w:val="StringTok"/>
        </w:rPr>
        <w:t xml:space="preserve"> </w:t>
      </w:r>
      <w:r>
        <w:rPr>
          <w:rStyle w:val="KeywordTok"/>
        </w:rPr>
        <w:t xml:space="preserve">colnames</w:t>
      </w:r>
      <w:r>
        <w:rPr>
          <w:rStyle w:val="NormalTok"/>
        </w:rPr>
        <w:t xml:space="preserve">(goods)</w:t>
      </w:r>
      <w:r>
        <w:br/>
      </w:r>
      <w:r>
        <w:rPr>
          <w:rStyle w:val="NormalTok"/>
        </w:rPr>
        <w:t xml:space="preserve">end_block_IPCindex &lt;-</w:t>
      </w:r>
      <w:r>
        <w:rPr>
          <w:rStyle w:val="StringTok"/>
        </w:rPr>
        <w:t xml:space="preserve"> </w:t>
      </w:r>
      <w:r>
        <w:rPr>
          <w:rStyle w:val="KeywordTok"/>
        </w:rPr>
        <w:t xml:space="preserve">min</w:t>
      </w:r>
      <w:r>
        <w:rPr>
          <w:rStyle w:val="NormalTok"/>
        </w:rPr>
        <w:t xml:space="preserve">(</w:t>
      </w:r>
      <w:r>
        <w:rPr>
          <w:rStyle w:val="KeywordTok"/>
        </w:rPr>
        <w:t xml:space="preserve">grep</w:t>
      </w:r>
      <w:r>
        <w:rPr>
          <w:rStyle w:val="NormalTok"/>
        </w:rPr>
        <w:t xml:space="preserve">(</w:t>
      </w:r>
      <w:r>
        <w:rPr>
          <w:rStyle w:val="StringTok"/>
        </w:rPr>
        <w:t xml:space="preserve">".1"</w:t>
      </w:r>
      <w:r>
        <w:rPr>
          <w:rStyle w:val="NormalTok"/>
        </w:rPr>
        <w:t xml:space="preserve">,cols,</w:t>
      </w:r>
      <w:r>
        <w:rPr>
          <w:rStyle w:val="DataTypeTok"/>
        </w:rPr>
        <w:t xml:space="preserve">fixed =</w:t>
      </w:r>
      <w:r>
        <w:rPr>
          <w:rStyle w:val="NormalTok"/>
        </w:rPr>
        <w:t xml:space="preserve"> </w:t>
      </w:r>
      <w:r>
        <w:rPr>
          <w:rStyle w:val="OtherTok"/>
        </w:rPr>
        <w:t xml:space="preserve">TRUE</w:t>
      </w:r>
      <w:r>
        <w:rPr>
          <w:rStyle w:val="NormalTok"/>
        </w:rPr>
        <w:t xml:space="preserve">))</w:t>
      </w:r>
      <w:r>
        <w:rPr>
          <w:rStyle w:val="OperatorTok"/>
        </w:rPr>
        <w:t xml:space="preserve">-</w:t>
      </w:r>
      <w:r>
        <w:rPr>
          <w:rStyle w:val="DecValTok"/>
        </w:rPr>
        <w:t xml:space="preserve">1</w:t>
      </w:r>
      <w:r>
        <w:br/>
      </w:r>
      <w:r>
        <w:br/>
      </w:r>
      <w:r>
        <w:rPr>
          <w:rStyle w:val="ControlFlowTok"/>
        </w:rPr>
        <w:t xml:space="preserve">for</w:t>
      </w:r>
      <w:r>
        <w:rPr>
          <w:rStyle w:val="NormalTok"/>
        </w:rPr>
        <w:t xml:space="preserve"> ( i </w:t>
      </w:r>
      <w:r>
        <w:rPr>
          <w:rStyle w:val="ControlFlowTok"/>
        </w:rPr>
        <w:t xml:space="preserve">in</w:t>
      </w:r>
      <w:r>
        <w:rPr>
          <w:rStyle w:val="NormalTok"/>
        </w:rPr>
        <w:t xml:space="preserve"> </w:t>
      </w:r>
      <w:r>
        <w:rPr>
          <w:rStyle w:val="DecValTok"/>
        </w:rPr>
        <w:t xml:space="preserve">2</w:t>
      </w:r>
      <w:r>
        <w:rPr>
          <w:rStyle w:val="OperatorTok"/>
        </w:rPr>
        <w:t xml:space="preserve">:</w:t>
      </w:r>
      <w:r>
        <w:rPr>
          <w:rStyle w:val="NormalTok"/>
        </w:rPr>
        <w:t xml:space="preserve">end_block_IPCindex){</w:t>
      </w:r>
      <w:r>
        <w:br/>
      </w:r>
      <w:r>
        <w:rPr>
          <w:rStyle w:val="NormalTok"/>
        </w:rPr>
        <w:t xml:space="preserve">    cols[i] &lt;-</w:t>
      </w:r>
      <w:r>
        <w:rPr>
          <w:rStyle w:val="StringTok"/>
        </w:rPr>
        <w:t xml:space="preserve">  </w:t>
      </w:r>
      <w:r>
        <w:rPr>
          <w:rStyle w:val="KeywordTok"/>
        </w:rPr>
        <w:t xml:space="preserve">paste0</w:t>
      </w:r>
      <w:r>
        <w:rPr>
          <w:rStyle w:val="NormalTok"/>
        </w:rPr>
        <w:t xml:space="preserve">(cols[i],</w:t>
      </w:r>
      <w:r>
        <w:rPr>
          <w:rStyle w:val="StringTok"/>
        </w:rPr>
        <w:t xml:space="preserve">".0"</w:t>
      </w:r>
      <w:r>
        <w:rPr>
          <w:rStyle w:val="NormalTok"/>
        </w:rPr>
        <w:t xml:space="preserve">)</w:t>
      </w:r>
      <w:r>
        <w:br/>
      </w:r>
      <w:r>
        <w:rPr>
          <w:rStyle w:val="NormalTok"/>
        </w:rPr>
        <w:t xml:space="preserve">}</w:t>
      </w:r>
      <w:r>
        <w:br/>
      </w:r>
      <w:r>
        <w:br/>
      </w:r>
      <w:r>
        <w:rPr>
          <w:rStyle w:val="NormalTok"/>
        </w:rPr>
        <w:t xml:space="preserve">cols[</w:t>
      </w:r>
      <w:r>
        <w:rPr>
          <w:rStyle w:val="DecValTok"/>
        </w:rPr>
        <w:t xml:space="preserve">782</w:t>
      </w:r>
      <w:r>
        <w:rPr>
          <w:rStyle w:val="NormalTok"/>
        </w:rPr>
        <w:t xml:space="preserve">] &lt;-</w:t>
      </w:r>
      <w:r>
        <w:rPr>
          <w:rStyle w:val="StringTok"/>
        </w:rPr>
        <w:t xml:space="preserve"> </w:t>
      </w:r>
      <w:r>
        <w:rPr>
          <w:rStyle w:val="KeywordTok"/>
        </w:rPr>
        <w:t xml:space="preserve">sub</w:t>
      </w:r>
      <w:r>
        <w:rPr>
          <w:rStyle w:val="NormalTok"/>
        </w:rPr>
        <w:t xml:space="preserve">(cols[</w:t>
      </w:r>
      <w:r>
        <w:rPr>
          <w:rStyle w:val="DecValTok"/>
        </w:rPr>
        <w:t xml:space="preserve">782</w:t>
      </w:r>
      <w:r>
        <w:rPr>
          <w:rStyle w:val="NormalTok"/>
        </w:rPr>
        <w:t xml:space="preserve">],</w:t>
      </w:r>
      <w:r>
        <w:rPr>
          <w:rStyle w:val="StringTok"/>
        </w:rPr>
        <w:t xml:space="preserve">"X.1"</w:t>
      </w:r>
      <w:r>
        <w:rPr>
          <w:rStyle w:val="NormalTok"/>
        </w:rPr>
        <w:t xml:space="preserve">,</w:t>
      </w:r>
      <w:r>
        <w:rPr>
          <w:rStyle w:val="StringTok"/>
        </w:rPr>
        <w:t xml:space="preserve">"X.4"</w:t>
      </w:r>
      <w:r>
        <w:rPr>
          <w:rStyle w:val="NormalTok"/>
        </w:rPr>
        <w:t xml:space="preserve">)</w:t>
      </w:r>
    </w:p>
    <w:p>
      <w:pPr>
        <w:pStyle w:val="Heading3"/>
      </w:pPr>
      <w:bookmarkStart w:id="20" w:name="ipc-index"/>
      <w:r>
        <w:t xml:space="preserve">IPC Index</w:t>
      </w:r>
      <w:bookmarkEnd w:id="20"/>
    </w:p>
    <w:p>
      <w:pPr>
        <w:pStyle w:val="SourceCode"/>
      </w:pPr>
      <w:r>
        <w:rPr>
          <w:rStyle w:val="NormalTok"/>
        </w:rPr>
        <w:t xml:space="preserve">end &lt;-</w:t>
      </w:r>
      <w:r>
        <w:rPr>
          <w:rStyle w:val="StringTok"/>
        </w:rPr>
        <w:t xml:space="preserve"> </w:t>
      </w:r>
      <w:r>
        <w:rPr>
          <w:rStyle w:val="KeywordTok"/>
        </w:rPr>
        <w:t xml:space="preserve">max</w:t>
      </w:r>
      <w:r>
        <w:rPr>
          <w:rStyle w:val="NormalTok"/>
        </w:rPr>
        <w:t xml:space="preserve">(</w:t>
      </w:r>
      <w:r>
        <w:rPr>
          <w:rStyle w:val="KeywordTok"/>
        </w:rPr>
        <w:t xml:space="preserve">grep</w:t>
      </w:r>
      <w:r>
        <w:rPr>
          <w:rStyle w:val="NormalTok"/>
        </w:rPr>
        <w:t xml:space="preserve">(</w:t>
      </w:r>
      <w:r>
        <w:rPr>
          <w:rStyle w:val="StringTok"/>
        </w:rPr>
        <w:t xml:space="preserve">".0"</w:t>
      </w:r>
      <w:r>
        <w:rPr>
          <w:rStyle w:val="NormalTok"/>
        </w:rPr>
        <w:t xml:space="preserve">,cols,</w:t>
      </w:r>
      <w:r>
        <w:rPr>
          <w:rStyle w:val="DataTypeTok"/>
        </w:rPr>
        <w:t xml:space="preserve">fixed =</w:t>
      </w:r>
      <w:r>
        <w:rPr>
          <w:rStyle w:val="NormalTok"/>
        </w:rPr>
        <w:t xml:space="preserve"> </w:t>
      </w:r>
      <w:r>
        <w:rPr>
          <w:rStyle w:val="OtherTok"/>
        </w:rPr>
        <w:t xml:space="preserve">TRUE</w:t>
      </w:r>
      <w:r>
        <w:rPr>
          <w:rStyle w:val="NormalTok"/>
        </w:rPr>
        <w:t xml:space="preserve">))</w:t>
      </w:r>
      <w:r>
        <w:br/>
      </w:r>
      <w:r>
        <w:rPr>
          <w:rStyle w:val="NormalTok"/>
        </w:rPr>
        <w:t xml:space="preserve">cols</w:t>
      </w:r>
      <w:r>
        <w:rPr>
          <w:rStyle w:val="FloatTok"/>
        </w:rPr>
        <w:t xml:space="preserve">.0</w:t>
      </w:r>
      <w:r>
        <w:rPr>
          <w:rStyle w:val="NormalTok"/>
        </w:rPr>
        <w:t xml:space="preserve"> &lt;-</w:t>
      </w:r>
      <w:r>
        <w:rPr>
          <w:rStyle w:val="StringTok"/>
        </w:rPr>
        <w:t xml:space="preserve"> </w:t>
      </w:r>
      <w:r>
        <w:rPr>
          <w:rStyle w:val="NormalTok"/>
        </w:rPr>
        <w:t xml:space="preserve">cols[end</w:t>
      </w:r>
      <w:r>
        <w:rPr>
          <w:rStyle w:val="OperatorTok"/>
        </w:rPr>
        <w:t xml:space="preserve">:</w:t>
      </w:r>
      <w:r>
        <w:rPr>
          <w:rStyle w:val="DecValTok"/>
        </w:rPr>
        <w:t xml:space="preserve">2</w:t>
      </w:r>
      <w:r>
        <w:rPr>
          <w:rStyle w:val="NormalTok"/>
        </w:rPr>
        <w:t xml:space="preserve">]</w:t>
      </w:r>
      <w:r>
        <w:br/>
      </w:r>
      <w:r>
        <w:br/>
      </w:r>
      <w:r>
        <w:rPr>
          <w:rStyle w:val="CommentTok"/>
        </w:rPr>
        <w:t xml:space="preserve"># IPC is only taking into consideration the "Indice geral" row</w:t>
      </w:r>
      <w:r>
        <w:br/>
      </w:r>
      <w:r>
        <w:rPr>
          <w:rStyle w:val="NormalTok"/>
        </w:rPr>
        <w:t xml:space="preserve">IPC &lt;-</w:t>
      </w:r>
      <w:r>
        <w:rPr>
          <w:rStyle w:val="StringTok"/>
        </w:rPr>
        <w:t xml:space="preserve"> </w:t>
      </w:r>
      <w:r>
        <w:rPr>
          <w:rStyle w:val="KeywordTok"/>
        </w:rPr>
        <w:t xml:space="preserve">as.numeric</w:t>
      </w:r>
      <w:r>
        <w:rPr>
          <w:rStyle w:val="NormalTok"/>
        </w:rPr>
        <w:t xml:space="preserve">( </w:t>
      </w:r>
      <w:r>
        <w:br/>
      </w:r>
      <w:r>
        <w:rPr>
          <w:rStyle w:val="NormalTok"/>
        </w:rPr>
        <w:t xml:space="preserve">  </w:t>
      </w:r>
      <w:r>
        <w:rPr>
          <w:rStyle w:val="KeywordTok"/>
        </w:rPr>
        <w:t xml:space="preserve">t</w:t>
      </w:r>
      <w:r>
        <w:rPr>
          <w:rStyle w:val="NormalTok"/>
        </w:rPr>
        <w:t xml:space="preserve">(</w:t>
      </w:r>
      <w:r>
        <w:rPr>
          <w:rStyle w:val="KeywordTok"/>
        </w:rPr>
        <w:t xml:space="preserve">read.csv2</w:t>
      </w:r>
      <w:r>
        <w:rPr>
          <w:rStyle w:val="NormalTok"/>
        </w:rPr>
        <w:t xml:space="preserve">(</w:t>
      </w:r>
      <w:r>
        <w:rPr>
          <w:rStyle w:val="DataTypeTok"/>
        </w:rPr>
        <w:t xml:space="preserve">file =</w:t>
      </w:r>
      <w:r>
        <w:rPr>
          <w:rStyle w:val="NormalTok"/>
        </w:rPr>
        <w:t xml:space="preserve"> </w:t>
      </w:r>
      <w:r>
        <w:rPr>
          <w:rStyle w:val="StringTok"/>
        </w:rPr>
        <w:t xml:space="preserve">"INE_IPC.csv"</w:t>
      </w:r>
      <w:r>
        <w:rPr>
          <w:rStyle w:val="NormalTok"/>
        </w:rPr>
        <w:t xml:space="preserve">, </w:t>
      </w:r>
      <w:r>
        <w:rPr>
          <w:rStyle w:val="DataTypeTok"/>
        </w:rPr>
        <w:t xml:space="preserve">skip=</w:t>
      </w:r>
      <w:r>
        <w:rPr>
          <w:rStyle w:val="DecValTok"/>
        </w:rPr>
        <w:t xml:space="preserve">7</w:t>
      </w:r>
      <w:r>
        <w:rPr>
          <w:rStyle w:val="NormalTok"/>
        </w:rPr>
        <w:t xml:space="preserve">,</w:t>
      </w:r>
      <w:r>
        <w:br/>
      </w:r>
      <w:r>
        <w:rPr>
          <w:rStyle w:val="NormalTok"/>
        </w:rPr>
        <w:t xml:space="preserve">              </w:t>
      </w:r>
      <w:r>
        <w:rPr>
          <w:rStyle w:val="DataTypeTok"/>
        </w:rPr>
        <w:t xml:space="preserve">dec =</w:t>
      </w:r>
      <w:r>
        <w:rPr>
          <w:rStyle w:val="NormalTok"/>
        </w:rPr>
        <w:t xml:space="preserve"> </w:t>
      </w:r>
      <w:r>
        <w:rPr>
          <w:rStyle w:val="StringTok"/>
        </w:rPr>
        <w:t xml:space="preserve">"."</w:t>
      </w:r>
      <w:r>
        <w:rPr>
          <w:rStyle w:val="NormalTok"/>
        </w:rPr>
        <w:t xml:space="preserve"> , </w:t>
      </w:r>
      <w:r>
        <w:rPr>
          <w:rStyle w:val="DataTypeTok"/>
        </w:rPr>
        <w:t xml:space="preserve">header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encoding =</w:t>
      </w:r>
      <w:r>
        <w:rPr>
          <w:rStyle w:val="NormalTok"/>
        </w:rPr>
        <w:t xml:space="preserve"> </w:t>
      </w:r>
      <w:r>
        <w:rPr>
          <w:rStyle w:val="StringTok"/>
        </w:rPr>
        <w:t xml:space="preserve">"UTF-8"</w:t>
      </w:r>
      <w:r>
        <w:rPr>
          <w:rStyle w:val="NormalTok"/>
        </w:rPr>
        <w:t xml:space="preserve">, </w:t>
      </w:r>
      <w:r>
        <w:rPr>
          <w:rStyle w:val="DataTypeTok"/>
        </w:rPr>
        <w:t xml:space="preserve">row.names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DataTypeTok"/>
        </w:rPr>
        <w:t xml:space="preserve">nrows=</w:t>
      </w:r>
      <w:r>
        <w:rPr>
          <w:rStyle w:val="DecValTok"/>
        </w:rPr>
        <w:t xml:space="preserve">1</w:t>
      </w:r>
      <w:r>
        <w:rPr>
          <w:rStyle w:val="NormalTok"/>
        </w:rPr>
        <w:t xml:space="preserve">)[</w:t>
      </w:r>
      <w:r>
        <w:rPr>
          <w:rStyle w:val="DecValTok"/>
        </w:rPr>
        <w:t xml:space="preserve">1</w:t>
      </w:r>
      <w:r>
        <w:rPr>
          <w:rStyle w:val="NormalTok"/>
        </w:rPr>
        <w:t xml:space="preserve">,(end</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br/>
      </w:r>
      <w:r>
        <w:rPr>
          <w:rStyle w:val="NormalTok"/>
        </w:rPr>
        <w:t xml:space="preserve">)</w:t>
      </w:r>
      <w:r>
        <w:br/>
      </w:r>
      <w:r>
        <w:br/>
      </w:r>
      <w:r>
        <w:rPr>
          <w:rStyle w:val="NormalTok"/>
        </w:rPr>
        <w:t xml:space="preserve">year &lt;-</w:t>
      </w:r>
      <w:r>
        <w:rPr>
          <w:rStyle w:val="StringTok"/>
        </w:rPr>
        <w:t xml:space="preserve"> </w:t>
      </w:r>
      <w:r>
        <w:rPr>
          <w:rStyle w:val="KeywordTok"/>
        </w:rPr>
        <w:t xml:space="preserve">as.numeric</w:t>
      </w:r>
      <w:r>
        <w:rPr>
          <w:rStyle w:val="NormalTok"/>
        </w:rPr>
        <w:t xml:space="preserve">(</w:t>
      </w:r>
      <w:r>
        <w:rPr>
          <w:rStyle w:val="KeywordTok"/>
        </w:rPr>
        <w:t xml:space="preserve">substr</w:t>
      </w:r>
      <w:r>
        <w:rPr>
          <w:rStyle w:val="NormalTok"/>
        </w:rPr>
        <w:t xml:space="preserve">(cols</w:t>
      </w:r>
      <w:r>
        <w:rPr>
          <w:rStyle w:val="FloatTok"/>
        </w:rPr>
        <w:t xml:space="preserve">.0</w:t>
      </w:r>
      <w:r>
        <w:rPr>
          <w:rStyle w:val="NormalTok"/>
        </w:rPr>
        <w:t xml:space="preserve">,</w:t>
      </w:r>
      <w:r>
        <w:rPr>
          <w:rStyle w:val="DataTypeTok"/>
        </w:rPr>
        <w:t xml:space="preserve">start=</w:t>
      </w:r>
      <w:r>
        <w:rPr>
          <w:rStyle w:val="DecValTok"/>
        </w:rPr>
        <w:t xml:space="preserve">2</w:t>
      </w:r>
      <w:r>
        <w:rPr>
          <w:rStyle w:val="NormalTok"/>
        </w:rPr>
        <w:t xml:space="preserve">,</w:t>
      </w:r>
      <w:r>
        <w:rPr>
          <w:rStyle w:val="DataTypeTok"/>
        </w:rPr>
        <w:t xml:space="preserve">stop=</w:t>
      </w:r>
      <w:r>
        <w:rPr>
          <w:rStyle w:val="DecValTok"/>
        </w:rPr>
        <w:t xml:space="preserve">5</w:t>
      </w:r>
      <w:r>
        <w:rPr>
          <w:rStyle w:val="NormalTok"/>
        </w:rPr>
        <w:t xml:space="preserve">))</w:t>
      </w:r>
      <w:r>
        <w:br/>
      </w:r>
      <w:r>
        <w:rPr>
          <w:rStyle w:val="NormalTok"/>
        </w:rPr>
        <w:t xml:space="preserve">month &lt;-</w:t>
      </w:r>
      <w:r>
        <w:rPr>
          <w:rStyle w:val="StringTok"/>
        </w:rPr>
        <w:t xml:space="preserve"> </w:t>
      </w:r>
      <w:r>
        <w:rPr>
          <w:rStyle w:val="KeywordTok"/>
        </w:rPr>
        <w:t xml:space="preserve">as.numeric</w:t>
      </w:r>
      <w:r>
        <w:rPr>
          <w:rStyle w:val="NormalTok"/>
        </w:rPr>
        <w:t xml:space="preserve">(</w:t>
      </w:r>
      <w:r>
        <w:rPr>
          <w:rStyle w:val="KeywordTok"/>
        </w:rPr>
        <w:t xml:space="preserve">substr</w:t>
      </w:r>
      <w:r>
        <w:rPr>
          <w:rStyle w:val="NormalTok"/>
        </w:rPr>
        <w:t xml:space="preserve">(cols</w:t>
      </w:r>
      <w:r>
        <w:rPr>
          <w:rStyle w:val="FloatTok"/>
        </w:rPr>
        <w:t xml:space="preserve">.0</w:t>
      </w:r>
      <w:r>
        <w:rPr>
          <w:rStyle w:val="NormalTok"/>
        </w:rPr>
        <w:t xml:space="preserve">,</w:t>
      </w:r>
      <w:r>
        <w:rPr>
          <w:rStyle w:val="DataTypeTok"/>
        </w:rPr>
        <w:t xml:space="preserve">start=</w:t>
      </w:r>
      <w:r>
        <w:rPr>
          <w:rStyle w:val="DecValTok"/>
        </w:rPr>
        <w:t xml:space="preserve">7</w:t>
      </w:r>
      <w:r>
        <w:rPr>
          <w:rStyle w:val="NormalTok"/>
        </w:rPr>
        <w:t xml:space="preserve">,</w:t>
      </w:r>
      <w:r>
        <w:rPr>
          <w:rStyle w:val="DataTypeTok"/>
        </w:rPr>
        <w:t xml:space="preserve">stop=</w:t>
      </w:r>
      <w:r>
        <w:rPr>
          <w:rStyle w:val="DecValTok"/>
        </w:rPr>
        <w:t xml:space="preserve">8</w:t>
      </w:r>
      <w:r>
        <w:rPr>
          <w:rStyle w:val="NormalTok"/>
        </w:rPr>
        <w:t xml:space="preserve">))</w:t>
      </w:r>
      <w:r>
        <w:br/>
      </w:r>
      <w:r>
        <w:rPr>
          <w:rStyle w:val="NormalTok"/>
        </w:rPr>
        <w:t xml:space="preserve">tt &lt;-</w:t>
      </w:r>
      <w:r>
        <w:rPr>
          <w:rStyle w:val="StringTok"/>
        </w:rPr>
        <w:t xml:space="preserve"> </w:t>
      </w:r>
      <w:r>
        <w:rPr>
          <w:rStyle w:val="NormalTok"/>
        </w:rPr>
        <w:t xml:space="preserve">year </w:t>
      </w:r>
      <w:r>
        <w:rPr>
          <w:rStyle w:val="OperatorTok"/>
        </w:rPr>
        <w:t xml:space="preserve">+</w:t>
      </w:r>
      <w:r>
        <w:rPr>
          <w:rStyle w:val="StringTok"/>
        </w:rPr>
        <w:t xml:space="preserve"> </w:t>
      </w:r>
      <w:r>
        <w:rPr>
          <w:rStyle w:val="NormalTok"/>
        </w:rPr>
        <w:t xml:space="preserve">month</w:t>
      </w:r>
      <w:r>
        <w:rPr>
          <w:rStyle w:val="OperatorTok"/>
        </w:rPr>
        <w:t xml:space="preserve">/</w:t>
      </w:r>
      <w:r>
        <w:rPr>
          <w:rStyle w:val="DecValTok"/>
        </w:rPr>
        <w:t xml:space="preserve">12</w:t>
      </w:r>
      <w:r>
        <w:br/>
      </w:r>
      <w:r>
        <w:br/>
      </w:r>
      <w:r>
        <w:rPr>
          <w:rStyle w:val="NormalTok"/>
        </w:rPr>
        <w:t xml:space="preserve">IPC.ts &lt;-</w:t>
      </w:r>
      <w:r>
        <w:rPr>
          <w:rStyle w:val="StringTok"/>
        </w:rPr>
        <w:t xml:space="preserve"> </w:t>
      </w:r>
      <w:r>
        <w:rPr>
          <w:rStyle w:val="KeywordTok"/>
        </w:rPr>
        <w:t xml:space="preserve">ts</w:t>
      </w:r>
      <w:r>
        <w:rPr>
          <w:rStyle w:val="NormalTok"/>
        </w:rPr>
        <w:t xml:space="preserve">(IPC,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w:t>
      </w:r>
      <w:r>
        <w:rPr>
          <w:rStyle w:val="KeywordTok"/>
        </w:rPr>
        <w:t xml:space="preserve">c</w:t>
      </w:r>
      <w:r>
        <w:rPr>
          <w:rStyle w:val="NormalTok"/>
        </w:rPr>
        <w:t xml:space="preserve">(year[</w:t>
      </w:r>
      <w:r>
        <w:rPr>
          <w:rStyle w:val="DecValTok"/>
        </w:rPr>
        <w:t xml:space="preserve">1</w:t>
      </w:r>
      <w:r>
        <w:rPr>
          <w:rStyle w:val="NormalTok"/>
        </w:rPr>
        <w:t xml:space="preserve">],month[</w:t>
      </w:r>
      <w:r>
        <w:rPr>
          <w:rStyle w:val="DecValTok"/>
        </w:rPr>
        <w:t xml:space="preserve">1</w:t>
      </w:r>
      <w:r>
        <w:rPr>
          <w:rStyle w:val="NormalTok"/>
        </w:rPr>
        <w:t xml:space="preserve">]))</w:t>
      </w:r>
      <w:r>
        <w:br/>
      </w:r>
      <w:r>
        <w:rPr>
          <w:rStyle w:val="KeywordTok"/>
        </w:rPr>
        <w:t xml:space="preserve">plot</w:t>
      </w:r>
      <w:r>
        <w:rPr>
          <w:rStyle w:val="NormalTok"/>
        </w:rPr>
        <w:t xml:space="preserve">(tt,IPC,</w:t>
      </w:r>
      <w:r>
        <w:rPr>
          <w:rStyle w:val="DataTypeTok"/>
        </w:rPr>
        <w:t xml:space="preserve">type=</w:t>
      </w:r>
      <w:r>
        <w:rPr>
          <w:rStyle w:val="StringTok"/>
        </w:rPr>
        <w:t xml:space="preserve">"l"</w:t>
      </w:r>
      <w:r>
        <w:rPr>
          <w:rStyle w:val="NormalTok"/>
        </w:rPr>
        <w:t xml:space="preserve">,</w:t>
      </w:r>
      <w:r>
        <w:rPr>
          <w:rStyle w:val="DataTypeTok"/>
        </w:rPr>
        <w:t xml:space="preserve">main=</w:t>
      </w:r>
      <w:r>
        <w:rPr>
          <w:rStyle w:val="StringTok"/>
        </w:rPr>
        <w:t xml:space="preserve">"IPC index"</w:t>
      </w:r>
      <w:r>
        <w:rPr>
          <w:rStyle w:val="NormalTok"/>
        </w:rPr>
        <w:t xml:space="preserve">, </w:t>
      </w:r>
      <w:r>
        <w:rPr>
          <w:rStyle w:val="DataTypeTok"/>
        </w:rPr>
        <w:t xml:space="preserve">xlab=</w:t>
      </w:r>
      <w:r>
        <w:rPr>
          <w:rStyle w:val="StringTok"/>
        </w:rPr>
        <w:t xml:space="preserve">"Time"</w:t>
      </w:r>
      <w:r>
        <w:rPr>
          <w:rStyle w:val="NormalTok"/>
        </w:rPr>
        <w:t xml:space="preserve">,</w:t>
      </w:r>
      <w:r>
        <w:rPr>
          <w:rStyle w:val="DataTypeTok"/>
        </w:rPr>
        <w:t xml:space="preserve">lab=</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br/>
      </w:r>
      <w:r>
        <w:rPr>
          <w:rStyle w:val="KeywordTok"/>
        </w:rPr>
        <w:t xml:space="preserve">abline</w:t>
      </w:r>
      <w:r>
        <w:rPr>
          <w:rStyle w:val="NormalTok"/>
        </w:rPr>
        <w:t xml:space="preserve">(</w:t>
      </w:r>
      <w:r>
        <w:rPr>
          <w:rStyle w:val="DataTypeTok"/>
        </w:rPr>
        <w:t xml:space="preserve">v=</w:t>
      </w:r>
      <w:r>
        <w:rPr>
          <w:rStyle w:val="KeywordTok"/>
        </w:rPr>
        <w:t xml:space="preserve">seq</w:t>
      </w:r>
      <w:r>
        <w:rPr>
          <w:rStyle w:val="NormalTok"/>
        </w:rPr>
        <w:t xml:space="preserve">(</w:t>
      </w:r>
      <w:r>
        <w:rPr>
          <w:rStyle w:val="DecValTok"/>
        </w:rPr>
        <w:t xml:space="preserve">2002</w:t>
      </w:r>
      <w:r>
        <w:rPr>
          <w:rStyle w:val="NormalTok"/>
        </w:rPr>
        <w:t xml:space="preserve">,</w:t>
      </w:r>
      <w:r>
        <w:rPr>
          <w:rStyle w:val="DecValTok"/>
        </w:rPr>
        <w:t xml:space="preserve">2018</w:t>
      </w:r>
      <w:r>
        <w:rPr>
          <w:rStyle w:val="NormalTok"/>
        </w:rPr>
        <w:t xml:space="preserve">,</w:t>
      </w:r>
      <w:r>
        <w:rPr>
          <w:rStyle w:val="DataTypeTok"/>
        </w:rPr>
        <w:t xml:space="preserve">by=</w:t>
      </w:r>
      <w:r>
        <w:rPr>
          <w:rStyle w:val="DecValTok"/>
        </w:rPr>
        <w:t xml:space="preserve">2</w:t>
      </w:r>
      <w:r>
        <w:rPr>
          <w:rStyle w:val="NormalTok"/>
        </w:rPr>
        <w:t xml:space="preserve">),</w:t>
      </w:r>
      <w:r>
        <w:rPr>
          <w:rStyle w:val="DataTypeTok"/>
        </w:rPr>
        <w:t xml:space="preserve">lty=</w:t>
      </w:r>
      <w:r>
        <w:rPr>
          <w:rStyle w:val="DecValTok"/>
        </w:rPr>
        <w:t xml:space="preserve">2</w:t>
      </w:r>
      <w:r>
        <w:rPr>
          <w:rStyle w:val="NormalTok"/>
        </w:rPr>
        <w:t xml:space="preserve">,</w:t>
      </w:r>
      <w:r>
        <w:rPr>
          <w:rStyle w:val="DataTypeTok"/>
        </w:rPr>
        <w:t xml:space="preserve">col=</w:t>
      </w:r>
      <w:r>
        <w:rPr>
          <w:rStyle w:val="DecValTok"/>
        </w:rPr>
        <w:t xml:space="preserve">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_TS_DZA_LZA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2" w:name="monthly-variation-of-ipc-index"/>
      <w:r>
        <w:t xml:space="preserve">Monthly variation of IPC index</w:t>
      </w:r>
      <w:bookmarkEnd w:id="22"/>
    </w:p>
    <w:p>
      <w:pPr>
        <w:pStyle w:val="SourceCode"/>
      </w:pPr>
      <w:r>
        <w:rPr>
          <w:rStyle w:val="CommentTok"/>
        </w:rPr>
        <w:t xml:space="preserve">#cols[782] &lt;-  paste0(cols[782],".4")</w:t>
      </w:r>
      <w:r>
        <w:br/>
      </w:r>
      <w:r>
        <w:rPr>
          <w:rStyle w:val="NormalTok"/>
        </w:rPr>
        <w:t xml:space="preserve">end</w:t>
      </w:r>
      <w:r>
        <w:rPr>
          <w:rStyle w:val="FloatTok"/>
        </w:rPr>
        <w:t xml:space="preserve">.1</w:t>
      </w:r>
      <w:r>
        <w:rPr>
          <w:rStyle w:val="NormalTok"/>
        </w:rPr>
        <w:t xml:space="preserve"> &lt;-</w:t>
      </w:r>
      <w:r>
        <w:rPr>
          <w:rStyle w:val="StringTok"/>
        </w:rPr>
        <w:t xml:space="preserve"> </w:t>
      </w:r>
      <w:r>
        <w:rPr>
          <w:rStyle w:val="KeywordTok"/>
        </w:rPr>
        <w:t xml:space="preserve">min</w:t>
      </w:r>
      <w:r>
        <w:rPr>
          <w:rStyle w:val="NormalTok"/>
        </w:rPr>
        <w:t xml:space="preserve">(</w:t>
      </w:r>
      <w:r>
        <w:rPr>
          <w:rStyle w:val="KeywordTok"/>
        </w:rPr>
        <w:t xml:space="preserve">grep</w:t>
      </w:r>
      <w:r>
        <w:rPr>
          <w:rStyle w:val="NormalTok"/>
        </w:rPr>
        <w:t xml:space="preserve">(</w:t>
      </w:r>
      <w:r>
        <w:rPr>
          <w:rStyle w:val="StringTok"/>
        </w:rPr>
        <w:t xml:space="preserve">".1"</w:t>
      </w:r>
      <w:r>
        <w:rPr>
          <w:rStyle w:val="NormalTok"/>
        </w:rPr>
        <w:t xml:space="preserve">,cols,</w:t>
      </w:r>
      <w:r>
        <w:rPr>
          <w:rStyle w:val="DataTypeTok"/>
        </w:rPr>
        <w:t xml:space="preserve">fixed =</w:t>
      </w:r>
      <w:r>
        <w:rPr>
          <w:rStyle w:val="NormalTok"/>
        </w:rPr>
        <w:t xml:space="preserve"> </w:t>
      </w:r>
      <w:r>
        <w:rPr>
          <w:rStyle w:val="OtherTok"/>
        </w:rPr>
        <w:t xml:space="preserve">TRUE</w:t>
      </w:r>
      <w:r>
        <w:rPr>
          <w:rStyle w:val="NormalTok"/>
        </w:rPr>
        <w:t xml:space="preserve">))</w:t>
      </w:r>
      <w:r>
        <w:br/>
      </w:r>
      <w:r>
        <w:rPr>
          <w:rStyle w:val="NormalTok"/>
        </w:rPr>
        <w:t xml:space="preserve">end.</w:t>
      </w:r>
      <w:r>
        <w:rPr>
          <w:rStyle w:val="FloatTok"/>
        </w:rPr>
        <w:t xml:space="preserve">1.</w:t>
      </w:r>
      <w:r>
        <w:rPr>
          <w:rStyle w:val="NormalTok"/>
        </w:rPr>
        <w:t xml:space="preserve">max &lt;-</w:t>
      </w:r>
      <w:r>
        <w:rPr>
          <w:rStyle w:val="StringTok"/>
        </w:rPr>
        <w:t xml:space="preserve"> </w:t>
      </w:r>
      <w:r>
        <w:rPr>
          <w:rStyle w:val="KeywordTok"/>
        </w:rPr>
        <w:t xml:space="preserve">max</w:t>
      </w:r>
      <w:r>
        <w:rPr>
          <w:rStyle w:val="NormalTok"/>
        </w:rPr>
        <w:t xml:space="preserve">(</w:t>
      </w:r>
      <w:r>
        <w:rPr>
          <w:rStyle w:val="KeywordTok"/>
        </w:rPr>
        <w:t xml:space="preserve">grep</w:t>
      </w:r>
      <w:r>
        <w:rPr>
          <w:rStyle w:val="NormalTok"/>
        </w:rPr>
        <w:t xml:space="preserve">(</w:t>
      </w:r>
      <w:r>
        <w:rPr>
          <w:rStyle w:val="StringTok"/>
        </w:rPr>
        <w:t xml:space="preserve">".1"</w:t>
      </w:r>
      <w:r>
        <w:rPr>
          <w:rStyle w:val="NormalTok"/>
        </w:rPr>
        <w:t xml:space="preserve">,cols,</w:t>
      </w:r>
      <w:r>
        <w:rPr>
          <w:rStyle w:val="DataTypeTok"/>
        </w:rPr>
        <w:t xml:space="preserve">fixed =</w:t>
      </w:r>
      <w:r>
        <w:rPr>
          <w:rStyle w:val="NormalTok"/>
        </w:rPr>
        <w:t xml:space="preserve"> </w:t>
      </w:r>
      <w:r>
        <w:rPr>
          <w:rStyle w:val="OtherTok"/>
        </w:rPr>
        <w:t xml:space="preserve">TRUE</w:t>
      </w:r>
      <w:r>
        <w:rPr>
          <w:rStyle w:val="NormalTok"/>
        </w:rPr>
        <w:t xml:space="preserve">))</w:t>
      </w:r>
      <w:r>
        <w:br/>
      </w:r>
      <w:r>
        <w:rPr>
          <w:rStyle w:val="NormalTok"/>
        </w:rPr>
        <w:t xml:space="preserve">cols</w:t>
      </w:r>
      <w:r>
        <w:rPr>
          <w:rStyle w:val="FloatTok"/>
        </w:rPr>
        <w:t xml:space="preserve">.1</w:t>
      </w:r>
      <w:r>
        <w:rPr>
          <w:rStyle w:val="NormalTok"/>
        </w:rPr>
        <w:t xml:space="preserve"> &lt;-</w:t>
      </w:r>
      <w:r>
        <w:rPr>
          <w:rStyle w:val="StringTok"/>
        </w:rPr>
        <w:t xml:space="preserve"> </w:t>
      </w:r>
      <w:r>
        <w:rPr>
          <w:rStyle w:val="NormalTok"/>
        </w:rPr>
        <w:t xml:space="preserve">cols[end.</w:t>
      </w:r>
      <w:r>
        <w:rPr>
          <w:rStyle w:val="FloatTok"/>
        </w:rPr>
        <w:t xml:space="preserve">1.</w:t>
      </w:r>
      <w:r>
        <w:rPr>
          <w:rStyle w:val="NormalTok"/>
        </w:rPr>
        <w:t xml:space="preserve">max</w:t>
      </w:r>
      <w:r>
        <w:rPr>
          <w:rStyle w:val="OperatorTok"/>
        </w:rPr>
        <w:t xml:space="preserve">:</w:t>
      </w:r>
      <w:r>
        <w:rPr>
          <w:rStyle w:val="NormalTok"/>
        </w:rPr>
        <w:t xml:space="preserve">end</w:t>
      </w:r>
      <w:r>
        <w:rPr>
          <w:rStyle w:val="FloatTok"/>
        </w:rPr>
        <w:t xml:space="preserve">.1</w:t>
      </w:r>
      <w:r>
        <w:rPr>
          <w:rStyle w:val="NormalTok"/>
        </w:rPr>
        <w:t xml:space="preserve">]</w:t>
      </w:r>
      <w:r>
        <w:br/>
      </w:r>
      <w:r>
        <w:br/>
      </w:r>
      <w:r>
        <w:rPr>
          <w:rStyle w:val="CommentTok"/>
        </w:rPr>
        <w:t xml:space="preserve"># IPC is only taking into consideration the "Indice geral" row</w:t>
      </w:r>
      <w:r>
        <w:br/>
      </w:r>
      <w:r>
        <w:rPr>
          <w:rStyle w:val="NormalTok"/>
        </w:rPr>
        <w:t xml:space="preserve">IPC.monthly &lt;-</w:t>
      </w:r>
      <w:r>
        <w:rPr>
          <w:rStyle w:val="StringTok"/>
        </w:rPr>
        <w:t xml:space="preserve"> </w:t>
      </w:r>
      <w:r>
        <w:rPr>
          <w:rStyle w:val="KeywordTok"/>
        </w:rPr>
        <w:t xml:space="preserve">as.numeric</w:t>
      </w:r>
      <w:r>
        <w:rPr>
          <w:rStyle w:val="NormalTok"/>
        </w:rPr>
        <w:t xml:space="preserve">( </w:t>
      </w:r>
      <w:r>
        <w:br/>
      </w:r>
      <w:r>
        <w:rPr>
          <w:rStyle w:val="NormalTok"/>
        </w:rPr>
        <w:t xml:space="preserve">  </w:t>
      </w:r>
      <w:r>
        <w:rPr>
          <w:rStyle w:val="KeywordTok"/>
        </w:rPr>
        <w:t xml:space="preserve">t</w:t>
      </w:r>
      <w:r>
        <w:rPr>
          <w:rStyle w:val="NormalTok"/>
        </w:rPr>
        <w:t xml:space="preserve">(</w:t>
      </w:r>
      <w:r>
        <w:rPr>
          <w:rStyle w:val="KeywordTok"/>
        </w:rPr>
        <w:t xml:space="preserve">read.csv2</w:t>
      </w:r>
      <w:r>
        <w:rPr>
          <w:rStyle w:val="NormalTok"/>
        </w:rPr>
        <w:t xml:space="preserve">(</w:t>
      </w:r>
      <w:r>
        <w:rPr>
          <w:rStyle w:val="DataTypeTok"/>
        </w:rPr>
        <w:t xml:space="preserve">file =</w:t>
      </w:r>
      <w:r>
        <w:rPr>
          <w:rStyle w:val="NormalTok"/>
        </w:rPr>
        <w:t xml:space="preserve"> </w:t>
      </w:r>
      <w:r>
        <w:rPr>
          <w:rStyle w:val="StringTok"/>
        </w:rPr>
        <w:t xml:space="preserve">"INE_IPC.csv"</w:t>
      </w:r>
      <w:r>
        <w:rPr>
          <w:rStyle w:val="NormalTok"/>
        </w:rPr>
        <w:t xml:space="preserve">, </w:t>
      </w:r>
      <w:r>
        <w:rPr>
          <w:rStyle w:val="DataTypeTok"/>
        </w:rPr>
        <w:t xml:space="preserve">skip=</w:t>
      </w:r>
      <w:r>
        <w:rPr>
          <w:rStyle w:val="DecValTok"/>
        </w:rPr>
        <w:t xml:space="preserve">7</w:t>
      </w:r>
      <w:r>
        <w:rPr>
          <w:rStyle w:val="NormalTok"/>
        </w:rPr>
        <w:t xml:space="preserve">,</w:t>
      </w:r>
      <w:r>
        <w:br/>
      </w:r>
      <w:r>
        <w:rPr>
          <w:rStyle w:val="NormalTok"/>
        </w:rPr>
        <w:t xml:space="preserve">              </w:t>
      </w:r>
      <w:r>
        <w:rPr>
          <w:rStyle w:val="DataTypeTok"/>
        </w:rPr>
        <w:t xml:space="preserve">dec =</w:t>
      </w:r>
      <w:r>
        <w:rPr>
          <w:rStyle w:val="NormalTok"/>
        </w:rPr>
        <w:t xml:space="preserve"> </w:t>
      </w:r>
      <w:r>
        <w:rPr>
          <w:rStyle w:val="StringTok"/>
        </w:rPr>
        <w:t xml:space="preserve">"."</w:t>
      </w:r>
      <w:r>
        <w:rPr>
          <w:rStyle w:val="NormalTok"/>
        </w:rPr>
        <w:t xml:space="preserve"> , </w:t>
      </w:r>
      <w:r>
        <w:rPr>
          <w:rStyle w:val="DataTypeTok"/>
        </w:rPr>
        <w:t xml:space="preserve">header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encoding =</w:t>
      </w:r>
      <w:r>
        <w:rPr>
          <w:rStyle w:val="NormalTok"/>
        </w:rPr>
        <w:t xml:space="preserve"> </w:t>
      </w:r>
      <w:r>
        <w:rPr>
          <w:rStyle w:val="StringTok"/>
        </w:rPr>
        <w:t xml:space="preserve">"UTF-8"</w:t>
      </w:r>
      <w:r>
        <w:rPr>
          <w:rStyle w:val="NormalTok"/>
        </w:rPr>
        <w:t xml:space="preserve">, </w:t>
      </w:r>
      <w:r>
        <w:rPr>
          <w:rStyle w:val="DataTypeTok"/>
        </w:rPr>
        <w:t xml:space="preserve">row.names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DataTypeTok"/>
        </w:rPr>
        <w:t xml:space="preserve">nrows=</w:t>
      </w:r>
      <w:r>
        <w:rPr>
          <w:rStyle w:val="DecValTok"/>
        </w:rPr>
        <w:t xml:space="preserve">1</w:t>
      </w:r>
      <w:r>
        <w:rPr>
          <w:rStyle w:val="NormalTok"/>
        </w:rPr>
        <w:t xml:space="preserve">)[</w:t>
      </w:r>
      <w:r>
        <w:rPr>
          <w:rStyle w:val="DecValTok"/>
        </w:rPr>
        <w:t xml:space="preserve">1</w:t>
      </w:r>
      <w:r>
        <w:rPr>
          <w:rStyle w:val="NormalTok"/>
        </w:rPr>
        <w:t xml:space="preserve">,(end.</w:t>
      </w:r>
      <w:r>
        <w:rPr>
          <w:rStyle w:val="FloatTok"/>
        </w:rPr>
        <w:t xml:space="preserve">1.</w:t>
      </w:r>
      <w:r>
        <w:rPr>
          <w:rStyle w:val="NormalTok"/>
        </w:rPr>
        <w:t xml:space="preserve">max</w:t>
      </w:r>
      <w:r>
        <w:rPr>
          <w:rStyle w:val="DecValTok"/>
        </w:rPr>
        <w:t xml:space="preserve">-1</w:t>
      </w:r>
      <w:r>
        <w:rPr>
          <w:rStyle w:val="NormalTok"/>
        </w:rPr>
        <w:t xml:space="preserve">)</w:t>
      </w:r>
      <w:r>
        <w:rPr>
          <w:rStyle w:val="OperatorTok"/>
        </w:rPr>
        <w:t xml:space="preserve">:</w:t>
      </w:r>
      <w:r>
        <w:rPr>
          <w:rStyle w:val="NormalTok"/>
        </w:rPr>
        <w:t xml:space="preserve">(end</w:t>
      </w:r>
      <w:r>
        <w:rPr>
          <w:rStyle w:val="FloatTok"/>
        </w:rPr>
        <w:t xml:space="preserve">.1</w:t>
      </w:r>
      <w:r>
        <w:rPr>
          <w:rStyle w:val="DecValTok"/>
        </w:rPr>
        <w:t xml:space="preserve">-1</w:t>
      </w:r>
      <w:r>
        <w:rPr>
          <w:rStyle w:val="NormalTok"/>
        </w:rPr>
        <w:t xml:space="preserve">)])</w:t>
      </w:r>
      <w:r>
        <w:br/>
      </w:r>
      <w:r>
        <w:rPr>
          <w:rStyle w:val="NormalTok"/>
        </w:rPr>
        <w:t xml:space="preserve">)</w:t>
      </w:r>
      <w:r>
        <w:br/>
      </w:r>
      <w:r>
        <w:br/>
      </w:r>
      <w:r>
        <w:rPr>
          <w:rStyle w:val="NormalTok"/>
        </w:rPr>
        <w:t xml:space="preserve">year</w:t>
      </w:r>
      <w:r>
        <w:rPr>
          <w:rStyle w:val="FloatTok"/>
        </w:rPr>
        <w:t xml:space="preserve">.1</w:t>
      </w:r>
      <w:r>
        <w:rPr>
          <w:rStyle w:val="NormalTok"/>
        </w:rPr>
        <w:t xml:space="preserve"> &lt;-</w:t>
      </w:r>
      <w:r>
        <w:rPr>
          <w:rStyle w:val="StringTok"/>
        </w:rPr>
        <w:t xml:space="preserve"> </w:t>
      </w:r>
      <w:r>
        <w:rPr>
          <w:rStyle w:val="KeywordTok"/>
        </w:rPr>
        <w:t xml:space="preserve">as.numeric</w:t>
      </w:r>
      <w:r>
        <w:rPr>
          <w:rStyle w:val="NormalTok"/>
        </w:rPr>
        <w:t xml:space="preserve">(</w:t>
      </w:r>
      <w:r>
        <w:rPr>
          <w:rStyle w:val="KeywordTok"/>
        </w:rPr>
        <w:t xml:space="preserve">substr</w:t>
      </w:r>
      <w:r>
        <w:rPr>
          <w:rStyle w:val="NormalTok"/>
        </w:rPr>
        <w:t xml:space="preserve">(cols</w:t>
      </w:r>
      <w:r>
        <w:rPr>
          <w:rStyle w:val="FloatTok"/>
        </w:rPr>
        <w:t xml:space="preserve">.1</w:t>
      </w:r>
      <w:r>
        <w:rPr>
          <w:rStyle w:val="NormalTok"/>
        </w:rPr>
        <w:t xml:space="preserve">,</w:t>
      </w:r>
      <w:r>
        <w:rPr>
          <w:rStyle w:val="DataTypeTok"/>
        </w:rPr>
        <w:t xml:space="preserve">start=</w:t>
      </w:r>
      <w:r>
        <w:rPr>
          <w:rStyle w:val="DecValTok"/>
        </w:rPr>
        <w:t xml:space="preserve">2</w:t>
      </w:r>
      <w:r>
        <w:rPr>
          <w:rStyle w:val="NormalTok"/>
        </w:rPr>
        <w:t xml:space="preserve">,</w:t>
      </w:r>
      <w:r>
        <w:rPr>
          <w:rStyle w:val="DataTypeTok"/>
        </w:rPr>
        <w:t xml:space="preserve">stop=</w:t>
      </w:r>
      <w:r>
        <w:rPr>
          <w:rStyle w:val="DecValTok"/>
        </w:rPr>
        <w:t xml:space="preserve">5</w:t>
      </w:r>
      <w:r>
        <w:rPr>
          <w:rStyle w:val="NormalTok"/>
        </w:rPr>
        <w:t xml:space="preserve">))</w:t>
      </w:r>
      <w:r>
        <w:br/>
      </w:r>
      <w:r>
        <w:rPr>
          <w:rStyle w:val="NormalTok"/>
        </w:rPr>
        <w:t xml:space="preserve">month</w:t>
      </w:r>
      <w:r>
        <w:rPr>
          <w:rStyle w:val="FloatTok"/>
        </w:rPr>
        <w:t xml:space="preserve">.1</w:t>
      </w:r>
      <w:r>
        <w:rPr>
          <w:rStyle w:val="NormalTok"/>
        </w:rPr>
        <w:t xml:space="preserve"> &lt;-</w:t>
      </w:r>
      <w:r>
        <w:rPr>
          <w:rStyle w:val="StringTok"/>
        </w:rPr>
        <w:t xml:space="preserve"> </w:t>
      </w:r>
      <w:r>
        <w:rPr>
          <w:rStyle w:val="KeywordTok"/>
        </w:rPr>
        <w:t xml:space="preserve">as.numeric</w:t>
      </w:r>
      <w:r>
        <w:rPr>
          <w:rStyle w:val="NormalTok"/>
        </w:rPr>
        <w:t xml:space="preserve">(</w:t>
      </w:r>
      <w:r>
        <w:rPr>
          <w:rStyle w:val="KeywordTok"/>
        </w:rPr>
        <w:t xml:space="preserve">substr</w:t>
      </w:r>
      <w:r>
        <w:rPr>
          <w:rStyle w:val="NormalTok"/>
        </w:rPr>
        <w:t xml:space="preserve">(cols</w:t>
      </w:r>
      <w:r>
        <w:rPr>
          <w:rStyle w:val="FloatTok"/>
        </w:rPr>
        <w:t xml:space="preserve">.1</w:t>
      </w:r>
      <w:r>
        <w:rPr>
          <w:rStyle w:val="NormalTok"/>
        </w:rPr>
        <w:t xml:space="preserve">,</w:t>
      </w:r>
      <w:r>
        <w:rPr>
          <w:rStyle w:val="DataTypeTok"/>
        </w:rPr>
        <w:t xml:space="preserve">start=</w:t>
      </w:r>
      <w:r>
        <w:rPr>
          <w:rStyle w:val="DecValTok"/>
        </w:rPr>
        <w:t xml:space="preserve">7</w:t>
      </w:r>
      <w:r>
        <w:rPr>
          <w:rStyle w:val="NormalTok"/>
        </w:rPr>
        <w:t xml:space="preserve">,</w:t>
      </w:r>
      <w:r>
        <w:rPr>
          <w:rStyle w:val="DataTypeTok"/>
        </w:rPr>
        <w:t xml:space="preserve">stop=</w:t>
      </w:r>
      <w:r>
        <w:rPr>
          <w:rStyle w:val="DecValTok"/>
        </w:rPr>
        <w:t xml:space="preserve">8</w:t>
      </w:r>
      <w:r>
        <w:rPr>
          <w:rStyle w:val="NormalTok"/>
        </w:rPr>
        <w:t xml:space="preserve">))</w:t>
      </w:r>
      <w:r>
        <w:br/>
      </w:r>
      <w:r>
        <w:rPr>
          <w:rStyle w:val="NormalTok"/>
        </w:rPr>
        <w:t xml:space="preserve">tt</w:t>
      </w:r>
      <w:r>
        <w:rPr>
          <w:rStyle w:val="FloatTok"/>
        </w:rPr>
        <w:t xml:space="preserve">.1</w:t>
      </w:r>
      <w:r>
        <w:rPr>
          <w:rStyle w:val="NormalTok"/>
        </w:rPr>
        <w:t xml:space="preserve"> &lt;-</w:t>
      </w:r>
      <w:r>
        <w:rPr>
          <w:rStyle w:val="StringTok"/>
        </w:rPr>
        <w:t xml:space="preserve"> </w:t>
      </w:r>
      <w:r>
        <w:rPr>
          <w:rStyle w:val="NormalTok"/>
        </w:rPr>
        <w:t xml:space="preserve">year</w:t>
      </w:r>
      <w:r>
        <w:rPr>
          <w:rStyle w:val="FloatTok"/>
        </w:rPr>
        <w:t xml:space="preserve">.1</w:t>
      </w:r>
      <w:r>
        <w:rPr>
          <w:rStyle w:val="NormalTok"/>
        </w:rPr>
        <w:t xml:space="preserve"> </w:t>
      </w:r>
      <w:r>
        <w:rPr>
          <w:rStyle w:val="OperatorTok"/>
        </w:rPr>
        <w:t xml:space="preserve">+</w:t>
      </w:r>
      <w:r>
        <w:rPr>
          <w:rStyle w:val="StringTok"/>
        </w:rPr>
        <w:t xml:space="preserve"> </w:t>
      </w:r>
      <w:r>
        <w:rPr>
          <w:rStyle w:val="NormalTok"/>
        </w:rPr>
        <w:t xml:space="preserve">month</w:t>
      </w:r>
      <w:r>
        <w:rPr>
          <w:rStyle w:val="FloatTok"/>
        </w:rPr>
        <w:t xml:space="preserve">.1</w:t>
      </w:r>
      <w:r>
        <w:rPr>
          <w:rStyle w:val="OperatorTok"/>
        </w:rPr>
        <w:t xml:space="preserve">/</w:t>
      </w:r>
      <w:r>
        <w:rPr>
          <w:rStyle w:val="DecValTok"/>
        </w:rPr>
        <w:t xml:space="preserve">12</w:t>
      </w:r>
      <w:r>
        <w:br/>
      </w:r>
      <w:r>
        <w:br/>
      </w:r>
      <w:r>
        <w:rPr>
          <w:rStyle w:val="NormalTok"/>
        </w:rPr>
        <w:t xml:space="preserve">IPC.ts.monthly &lt;-</w:t>
      </w:r>
      <w:r>
        <w:rPr>
          <w:rStyle w:val="StringTok"/>
        </w:rPr>
        <w:t xml:space="preserve"> </w:t>
      </w:r>
      <w:r>
        <w:rPr>
          <w:rStyle w:val="KeywordTok"/>
        </w:rPr>
        <w:t xml:space="preserve">ts</w:t>
      </w:r>
      <w:r>
        <w:rPr>
          <w:rStyle w:val="NormalTok"/>
        </w:rPr>
        <w:t xml:space="preserve">(IPC.monthly,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w:t>
      </w:r>
      <w:r>
        <w:rPr>
          <w:rStyle w:val="KeywordTok"/>
        </w:rPr>
        <w:t xml:space="preserve">c</w:t>
      </w:r>
      <w:r>
        <w:rPr>
          <w:rStyle w:val="NormalTok"/>
        </w:rPr>
        <w:t xml:space="preserve">(year</w:t>
      </w:r>
      <w:r>
        <w:rPr>
          <w:rStyle w:val="FloatTok"/>
        </w:rPr>
        <w:t xml:space="preserve">.1</w:t>
      </w:r>
      <w:r>
        <w:rPr>
          <w:rStyle w:val="NormalTok"/>
        </w:rPr>
        <w:t xml:space="preserve">[</w:t>
      </w:r>
      <w:r>
        <w:rPr>
          <w:rStyle w:val="DecValTok"/>
        </w:rPr>
        <w:t xml:space="preserve">1</w:t>
      </w:r>
      <w:r>
        <w:rPr>
          <w:rStyle w:val="NormalTok"/>
        </w:rPr>
        <w:t xml:space="preserve">],month</w:t>
      </w:r>
      <w:r>
        <w:rPr>
          <w:rStyle w:val="FloatTok"/>
        </w:rPr>
        <w:t xml:space="preserve">.1</w:t>
      </w:r>
      <w:r>
        <w:rPr>
          <w:rStyle w:val="NormalTok"/>
        </w:rPr>
        <w:t xml:space="preserve">[</w:t>
      </w:r>
      <w:r>
        <w:rPr>
          <w:rStyle w:val="DecValTok"/>
        </w:rPr>
        <w:t xml:space="preserve">1</w:t>
      </w:r>
      <w:r>
        <w:rPr>
          <w:rStyle w:val="NormalTok"/>
        </w:rPr>
        <w:t xml:space="preserve">]))</w:t>
      </w:r>
      <w:r>
        <w:br/>
      </w:r>
      <w:r>
        <w:rPr>
          <w:rStyle w:val="KeywordTok"/>
        </w:rPr>
        <w:t xml:space="preserve">plot</w:t>
      </w:r>
      <w:r>
        <w:rPr>
          <w:rStyle w:val="NormalTok"/>
        </w:rPr>
        <w:t xml:space="preserve">(tt</w:t>
      </w:r>
      <w:r>
        <w:rPr>
          <w:rStyle w:val="FloatTok"/>
        </w:rPr>
        <w:t xml:space="preserve">.1</w:t>
      </w:r>
      <w:r>
        <w:rPr>
          <w:rStyle w:val="NormalTok"/>
        </w:rPr>
        <w:t xml:space="preserve">,IPC.monthly,</w:t>
      </w:r>
      <w:r>
        <w:rPr>
          <w:rStyle w:val="DataTypeTok"/>
        </w:rPr>
        <w:t xml:space="preserve">type=</w:t>
      </w:r>
      <w:r>
        <w:rPr>
          <w:rStyle w:val="StringTok"/>
        </w:rPr>
        <w:t xml:space="preserve">"l"</w:t>
      </w:r>
      <w:r>
        <w:rPr>
          <w:rStyle w:val="NormalTok"/>
        </w:rPr>
        <w:t xml:space="preserve">,</w:t>
      </w:r>
      <w:r>
        <w:rPr>
          <w:rStyle w:val="DataTypeTok"/>
        </w:rPr>
        <w:t xml:space="preserve">main=</w:t>
      </w:r>
      <w:r>
        <w:rPr>
          <w:rStyle w:val="StringTok"/>
        </w:rPr>
        <w:t xml:space="preserve">"Monthly variation of IPC index"</w:t>
      </w:r>
      <w:r>
        <w:rPr>
          <w:rStyle w:val="NormalTok"/>
        </w:rPr>
        <w:t xml:space="preserve">, </w:t>
      </w:r>
      <w:r>
        <w:rPr>
          <w:rStyle w:val="DataTypeTok"/>
        </w:rPr>
        <w:t xml:space="preserve">xlab=</w:t>
      </w:r>
      <w:r>
        <w:rPr>
          <w:rStyle w:val="StringTok"/>
        </w:rPr>
        <w:t xml:space="preserve">"Time"</w:t>
      </w:r>
      <w:r>
        <w:rPr>
          <w:rStyle w:val="NormalTok"/>
        </w:rPr>
        <w:t xml:space="preserve">,</w:t>
      </w:r>
      <w:r>
        <w:rPr>
          <w:rStyle w:val="DataTypeTok"/>
        </w:rPr>
        <w:t xml:space="preserve">lab=</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br/>
      </w:r>
      <w:r>
        <w:rPr>
          <w:rStyle w:val="KeywordTok"/>
        </w:rPr>
        <w:t xml:space="preserve">abline</w:t>
      </w:r>
      <w:r>
        <w:rPr>
          <w:rStyle w:val="NormalTok"/>
        </w:rPr>
        <w:t xml:space="preserve">(</w:t>
      </w:r>
      <w:r>
        <w:rPr>
          <w:rStyle w:val="DataTypeTok"/>
        </w:rPr>
        <w:t xml:space="preserve">v=</w:t>
      </w:r>
      <w:r>
        <w:rPr>
          <w:rStyle w:val="KeywordTok"/>
        </w:rPr>
        <w:t xml:space="preserve">seq</w:t>
      </w:r>
      <w:r>
        <w:rPr>
          <w:rStyle w:val="NormalTok"/>
        </w:rPr>
        <w:t xml:space="preserve">(</w:t>
      </w:r>
      <w:r>
        <w:rPr>
          <w:rStyle w:val="DecValTok"/>
        </w:rPr>
        <w:t xml:space="preserve">2002</w:t>
      </w:r>
      <w:r>
        <w:rPr>
          <w:rStyle w:val="NormalTok"/>
        </w:rPr>
        <w:t xml:space="preserve">,</w:t>
      </w:r>
      <w:r>
        <w:rPr>
          <w:rStyle w:val="DecValTok"/>
        </w:rPr>
        <w:t xml:space="preserve">2018</w:t>
      </w:r>
      <w:r>
        <w:rPr>
          <w:rStyle w:val="NormalTok"/>
        </w:rPr>
        <w:t xml:space="preserve">,</w:t>
      </w:r>
      <w:r>
        <w:rPr>
          <w:rStyle w:val="DataTypeTok"/>
        </w:rPr>
        <w:t xml:space="preserve">by=</w:t>
      </w:r>
      <w:r>
        <w:rPr>
          <w:rStyle w:val="DecValTok"/>
        </w:rPr>
        <w:t xml:space="preserve">2</w:t>
      </w:r>
      <w:r>
        <w:rPr>
          <w:rStyle w:val="NormalTok"/>
        </w:rPr>
        <w:t xml:space="preserve">),</w:t>
      </w:r>
      <w:r>
        <w:rPr>
          <w:rStyle w:val="DataTypeTok"/>
        </w:rPr>
        <w:t xml:space="preserve">lty=</w:t>
      </w:r>
      <w:r>
        <w:rPr>
          <w:rStyle w:val="DecValTok"/>
        </w:rPr>
        <w:t xml:space="preserve">2</w:t>
      </w:r>
      <w:r>
        <w:rPr>
          <w:rStyle w:val="NormalTok"/>
        </w:rPr>
        <w:t xml:space="preserve">,</w:t>
      </w:r>
      <w:r>
        <w:rPr>
          <w:rStyle w:val="DataTypeTok"/>
        </w:rPr>
        <w:t xml:space="preserve">col=</w:t>
      </w:r>
      <w:r>
        <w:rPr>
          <w:rStyle w:val="DecValTok"/>
        </w:rPr>
        <w:t xml:space="preserve">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_TS_DZA_LZA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4" w:name="yearly-variation-of-ipc-index"/>
      <w:r>
        <w:t xml:space="preserve">Yearly variation of IPC index</w:t>
      </w:r>
      <w:bookmarkEnd w:id="24"/>
    </w:p>
    <w:p>
      <w:pPr>
        <w:pStyle w:val="SourceCode"/>
      </w:pPr>
      <w:r>
        <w:rPr>
          <w:rStyle w:val="NormalTok"/>
        </w:rPr>
        <w:t xml:space="preserve">end</w:t>
      </w:r>
      <w:r>
        <w:rPr>
          <w:rStyle w:val="FloatTok"/>
        </w:rPr>
        <w:t xml:space="preserve">.2</w:t>
      </w:r>
      <w:r>
        <w:rPr>
          <w:rStyle w:val="NormalTok"/>
        </w:rPr>
        <w:t xml:space="preserve"> &lt;-</w:t>
      </w:r>
      <w:r>
        <w:rPr>
          <w:rStyle w:val="StringTok"/>
        </w:rPr>
        <w:t xml:space="preserve"> </w:t>
      </w:r>
      <w:r>
        <w:rPr>
          <w:rStyle w:val="KeywordTok"/>
        </w:rPr>
        <w:t xml:space="preserve">min</w:t>
      </w:r>
      <w:r>
        <w:rPr>
          <w:rStyle w:val="NormalTok"/>
        </w:rPr>
        <w:t xml:space="preserve">(</w:t>
      </w:r>
      <w:r>
        <w:rPr>
          <w:rStyle w:val="KeywordTok"/>
        </w:rPr>
        <w:t xml:space="preserve">grep</w:t>
      </w:r>
      <w:r>
        <w:rPr>
          <w:rStyle w:val="NormalTok"/>
        </w:rPr>
        <w:t xml:space="preserve">(</w:t>
      </w:r>
      <w:r>
        <w:rPr>
          <w:rStyle w:val="StringTok"/>
        </w:rPr>
        <w:t xml:space="preserve">".2"</w:t>
      </w:r>
      <w:r>
        <w:rPr>
          <w:rStyle w:val="NormalTok"/>
        </w:rPr>
        <w:t xml:space="preserve">,cols,</w:t>
      </w:r>
      <w:r>
        <w:rPr>
          <w:rStyle w:val="DataTypeTok"/>
        </w:rPr>
        <w:t xml:space="preserve">fixed =</w:t>
      </w:r>
      <w:r>
        <w:rPr>
          <w:rStyle w:val="NormalTok"/>
        </w:rPr>
        <w:t xml:space="preserve"> </w:t>
      </w:r>
      <w:r>
        <w:rPr>
          <w:rStyle w:val="OtherTok"/>
        </w:rPr>
        <w:t xml:space="preserve">TRUE</w:t>
      </w:r>
      <w:r>
        <w:rPr>
          <w:rStyle w:val="NormalTok"/>
        </w:rPr>
        <w:t xml:space="preserve">))</w:t>
      </w:r>
      <w:r>
        <w:br/>
      </w:r>
      <w:r>
        <w:rPr>
          <w:rStyle w:val="NormalTok"/>
        </w:rPr>
        <w:t xml:space="preserve">end.</w:t>
      </w:r>
      <w:r>
        <w:rPr>
          <w:rStyle w:val="FloatTok"/>
        </w:rPr>
        <w:t xml:space="preserve">2.</w:t>
      </w:r>
      <w:r>
        <w:rPr>
          <w:rStyle w:val="NormalTok"/>
        </w:rPr>
        <w:t xml:space="preserve">max &lt;-</w:t>
      </w:r>
      <w:r>
        <w:rPr>
          <w:rStyle w:val="StringTok"/>
        </w:rPr>
        <w:t xml:space="preserve"> </w:t>
      </w:r>
      <w:r>
        <w:rPr>
          <w:rStyle w:val="KeywordTok"/>
        </w:rPr>
        <w:t xml:space="preserve">max</w:t>
      </w:r>
      <w:r>
        <w:rPr>
          <w:rStyle w:val="NormalTok"/>
        </w:rPr>
        <w:t xml:space="preserve">(</w:t>
      </w:r>
      <w:r>
        <w:rPr>
          <w:rStyle w:val="KeywordTok"/>
        </w:rPr>
        <w:t xml:space="preserve">grep</w:t>
      </w:r>
      <w:r>
        <w:rPr>
          <w:rStyle w:val="NormalTok"/>
        </w:rPr>
        <w:t xml:space="preserve">(</w:t>
      </w:r>
      <w:r>
        <w:rPr>
          <w:rStyle w:val="StringTok"/>
        </w:rPr>
        <w:t xml:space="preserve">".2"</w:t>
      </w:r>
      <w:r>
        <w:rPr>
          <w:rStyle w:val="NormalTok"/>
        </w:rPr>
        <w:t xml:space="preserve">,cols,</w:t>
      </w:r>
      <w:r>
        <w:rPr>
          <w:rStyle w:val="DataTypeTok"/>
        </w:rPr>
        <w:t xml:space="preserve">fixed =</w:t>
      </w:r>
      <w:r>
        <w:rPr>
          <w:rStyle w:val="NormalTok"/>
        </w:rPr>
        <w:t xml:space="preserve"> </w:t>
      </w:r>
      <w:r>
        <w:rPr>
          <w:rStyle w:val="OtherTok"/>
        </w:rPr>
        <w:t xml:space="preserve">TRUE</w:t>
      </w:r>
      <w:r>
        <w:rPr>
          <w:rStyle w:val="NormalTok"/>
        </w:rPr>
        <w:t xml:space="preserve">))</w:t>
      </w:r>
      <w:r>
        <w:br/>
      </w:r>
      <w:r>
        <w:rPr>
          <w:rStyle w:val="NormalTok"/>
        </w:rPr>
        <w:t xml:space="preserve">cols</w:t>
      </w:r>
      <w:r>
        <w:rPr>
          <w:rStyle w:val="FloatTok"/>
        </w:rPr>
        <w:t xml:space="preserve">.2</w:t>
      </w:r>
      <w:r>
        <w:rPr>
          <w:rStyle w:val="NormalTok"/>
        </w:rPr>
        <w:t xml:space="preserve"> &lt;-</w:t>
      </w:r>
      <w:r>
        <w:rPr>
          <w:rStyle w:val="StringTok"/>
        </w:rPr>
        <w:t xml:space="preserve"> </w:t>
      </w:r>
      <w:r>
        <w:rPr>
          <w:rStyle w:val="NormalTok"/>
        </w:rPr>
        <w:t xml:space="preserve">cols[end.</w:t>
      </w:r>
      <w:r>
        <w:rPr>
          <w:rStyle w:val="FloatTok"/>
        </w:rPr>
        <w:t xml:space="preserve">2.</w:t>
      </w:r>
      <w:r>
        <w:rPr>
          <w:rStyle w:val="NormalTok"/>
        </w:rPr>
        <w:t xml:space="preserve">max</w:t>
      </w:r>
      <w:r>
        <w:rPr>
          <w:rStyle w:val="OperatorTok"/>
        </w:rPr>
        <w:t xml:space="preserve">:</w:t>
      </w:r>
      <w:r>
        <w:rPr>
          <w:rStyle w:val="NormalTok"/>
        </w:rPr>
        <w:t xml:space="preserve">end</w:t>
      </w:r>
      <w:r>
        <w:rPr>
          <w:rStyle w:val="FloatTok"/>
        </w:rPr>
        <w:t xml:space="preserve">.2</w:t>
      </w:r>
      <w:r>
        <w:rPr>
          <w:rStyle w:val="NormalTok"/>
        </w:rPr>
        <w:t xml:space="preserve">]</w:t>
      </w:r>
      <w:r>
        <w:br/>
      </w:r>
      <w:r>
        <w:br/>
      </w:r>
      <w:r>
        <w:rPr>
          <w:rStyle w:val="CommentTok"/>
        </w:rPr>
        <w:t xml:space="preserve"># IPC is only taking into consideration the "Indice geral" row</w:t>
      </w:r>
      <w:r>
        <w:br/>
      </w:r>
      <w:r>
        <w:rPr>
          <w:rStyle w:val="NormalTok"/>
        </w:rPr>
        <w:t xml:space="preserve">IPC.yearly &lt;-</w:t>
      </w:r>
      <w:r>
        <w:rPr>
          <w:rStyle w:val="StringTok"/>
        </w:rPr>
        <w:t xml:space="preserve"> </w:t>
      </w:r>
      <w:r>
        <w:rPr>
          <w:rStyle w:val="KeywordTok"/>
        </w:rPr>
        <w:t xml:space="preserve">as.numeric</w:t>
      </w:r>
      <w:r>
        <w:rPr>
          <w:rStyle w:val="NormalTok"/>
        </w:rPr>
        <w:t xml:space="preserve">( </w:t>
      </w:r>
      <w:r>
        <w:br/>
      </w:r>
      <w:r>
        <w:rPr>
          <w:rStyle w:val="NormalTok"/>
        </w:rPr>
        <w:t xml:space="preserve">  </w:t>
      </w:r>
      <w:r>
        <w:rPr>
          <w:rStyle w:val="KeywordTok"/>
        </w:rPr>
        <w:t xml:space="preserve">t</w:t>
      </w:r>
      <w:r>
        <w:rPr>
          <w:rStyle w:val="NormalTok"/>
        </w:rPr>
        <w:t xml:space="preserve">(</w:t>
      </w:r>
      <w:r>
        <w:rPr>
          <w:rStyle w:val="KeywordTok"/>
        </w:rPr>
        <w:t xml:space="preserve">read.csv2</w:t>
      </w:r>
      <w:r>
        <w:rPr>
          <w:rStyle w:val="NormalTok"/>
        </w:rPr>
        <w:t xml:space="preserve">(</w:t>
      </w:r>
      <w:r>
        <w:rPr>
          <w:rStyle w:val="DataTypeTok"/>
        </w:rPr>
        <w:t xml:space="preserve">file =</w:t>
      </w:r>
      <w:r>
        <w:rPr>
          <w:rStyle w:val="NormalTok"/>
        </w:rPr>
        <w:t xml:space="preserve"> </w:t>
      </w:r>
      <w:r>
        <w:rPr>
          <w:rStyle w:val="StringTok"/>
        </w:rPr>
        <w:t xml:space="preserve">"INE_IPC.csv"</w:t>
      </w:r>
      <w:r>
        <w:rPr>
          <w:rStyle w:val="NormalTok"/>
        </w:rPr>
        <w:t xml:space="preserve">, </w:t>
      </w:r>
      <w:r>
        <w:rPr>
          <w:rStyle w:val="DataTypeTok"/>
        </w:rPr>
        <w:t xml:space="preserve">skip=</w:t>
      </w:r>
      <w:r>
        <w:rPr>
          <w:rStyle w:val="DecValTok"/>
        </w:rPr>
        <w:t xml:space="preserve">7</w:t>
      </w:r>
      <w:r>
        <w:rPr>
          <w:rStyle w:val="NormalTok"/>
        </w:rPr>
        <w:t xml:space="preserve">,</w:t>
      </w:r>
      <w:r>
        <w:br/>
      </w:r>
      <w:r>
        <w:rPr>
          <w:rStyle w:val="NormalTok"/>
        </w:rPr>
        <w:t xml:space="preserve">              </w:t>
      </w:r>
      <w:r>
        <w:rPr>
          <w:rStyle w:val="DataTypeTok"/>
        </w:rPr>
        <w:t xml:space="preserve">dec =</w:t>
      </w:r>
      <w:r>
        <w:rPr>
          <w:rStyle w:val="NormalTok"/>
        </w:rPr>
        <w:t xml:space="preserve"> </w:t>
      </w:r>
      <w:r>
        <w:rPr>
          <w:rStyle w:val="StringTok"/>
        </w:rPr>
        <w:t xml:space="preserve">"."</w:t>
      </w:r>
      <w:r>
        <w:rPr>
          <w:rStyle w:val="NormalTok"/>
        </w:rPr>
        <w:t xml:space="preserve"> , </w:t>
      </w:r>
      <w:r>
        <w:rPr>
          <w:rStyle w:val="DataTypeTok"/>
        </w:rPr>
        <w:t xml:space="preserve">header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encoding =</w:t>
      </w:r>
      <w:r>
        <w:rPr>
          <w:rStyle w:val="NormalTok"/>
        </w:rPr>
        <w:t xml:space="preserve"> </w:t>
      </w:r>
      <w:r>
        <w:rPr>
          <w:rStyle w:val="StringTok"/>
        </w:rPr>
        <w:t xml:space="preserve">"UTF-8"</w:t>
      </w:r>
      <w:r>
        <w:rPr>
          <w:rStyle w:val="NormalTok"/>
        </w:rPr>
        <w:t xml:space="preserve">, </w:t>
      </w:r>
      <w:r>
        <w:rPr>
          <w:rStyle w:val="DataTypeTok"/>
        </w:rPr>
        <w:t xml:space="preserve">row.names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DataTypeTok"/>
        </w:rPr>
        <w:t xml:space="preserve">nrows=</w:t>
      </w:r>
      <w:r>
        <w:rPr>
          <w:rStyle w:val="DecValTok"/>
        </w:rPr>
        <w:t xml:space="preserve">1</w:t>
      </w:r>
      <w:r>
        <w:rPr>
          <w:rStyle w:val="NormalTok"/>
        </w:rPr>
        <w:t xml:space="preserve">)[(end.</w:t>
      </w:r>
      <w:r>
        <w:rPr>
          <w:rStyle w:val="FloatTok"/>
        </w:rPr>
        <w:t xml:space="preserve">2.</w:t>
      </w:r>
      <w:r>
        <w:rPr>
          <w:rStyle w:val="NormalTok"/>
        </w:rPr>
        <w:t xml:space="preserve">max</w:t>
      </w:r>
      <w:r>
        <w:rPr>
          <w:rStyle w:val="DecValTok"/>
        </w:rPr>
        <w:t xml:space="preserve">-1</w:t>
      </w:r>
      <w:r>
        <w:rPr>
          <w:rStyle w:val="NormalTok"/>
        </w:rPr>
        <w:t xml:space="preserve">)</w:t>
      </w:r>
      <w:r>
        <w:rPr>
          <w:rStyle w:val="OperatorTok"/>
        </w:rPr>
        <w:t xml:space="preserve">:</w:t>
      </w:r>
      <w:r>
        <w:rPr>
          <w:rStyle w:val="NormalTok"/>
        </w:rPr>
        <w:t xml:space="preserve">(end</w:t>
      </w:r>
      <w:r>
        <w:rPr>
          <w:rStyle w:val="FloatTok"/>
        </w:rPr>
        <w:t xml:space="preserve">.2</w:t>
      </w:r>
      <w:r>
        <w:rPr>
          <w:rStyle w:val="DecValTok"/>
        </w:rPr>
        <w:t xml:space="preserve">-1</w:t>
      </w:r>
      <w:r>
        <w:rPr>
          <w:rStyle w:val="NormalTok"/>
        </w:rPr>
        <w:t xml:space="preserve">)])</w:t>
      </w:r>
      <w:r>
        <w:br/>
      </w:r>
      <w:r>
        <w:rPr>
          <w:rStyle w:val="NormalTok"/>
        </w:rPr>
        <w:t xml:space="preserve">)</w:t>
      </w:r>
      <w:r>
        <w:br/>
      </w:r>
      <w:r>
        <w:br/>
      </w:r>
      <w:r>
        <w:rPr>
          <w:rStyle w:val="NormalTok"/>
        </w:rPr>
        <w:t xml:space="preserve">year</w:t>
      </w:r>
      <w:r>
        <w:rPr>
          <w:rStyle w:val="FloatTok"/>
        </w:rPr>
        <w:t xml:space="preserve">.2</w:t>
      </w:r>
      <w:r>
        <w:rPr>
          <w:rStyle w:val="NormalTok"/>
        </w:rPr>
        <w:t xml:space="preserve"> &lt;-</w:t>
      </w:r>
      <w:r>
        <w:rPr>
          <w:rStyle w:val="StringTok"/>
        </w:rPr>
        <w:t xml:space="preserve"> </w:t>
      </w:r>
      <w:r>
        <w:rPr>
          <w:rStyle w:val="KeywordTok"/>
        </w:rPr>
        <w:t xml:space="preserve">as.numeric</w:t>
      </w:r>
      <w:r>
        <w:rPr>
          <w:rStyle w:val="NormalTok"/>
        </w:rPr>
        <w:t xml:space="preserve">(</w:t>
      </w:r>
      <w:r>
        <w:rPr>
          <w:rStyle w:val="KeywordTok"/>
        </w:rPr>
        <w:t xml:space="preserve">substr</w:t>
      </w:r>
      <w:r>
        <w:rPr>
          <w:rStyle w:val="NormalTok"/>
        </w:rPr>
        <w:t xml:space="preserve">(cols</w:t>
      </w:r>
      <w:r>
        <w:rPr>
          <w:rStyle w:val="FloatTok"/>
        </w:rPr>
        <w:t xml:space="preserve">.2</w:t>
      </w:r>
      <w:r>
        <w:rPr>
          <w:rStyle w:val="NormalTok"/>
        </w:rPr>
        <w:t xml:space="preserve">,</w:t>
      </w:r>
      <w:r>
        <w:rPr>
          <w:rStyle w:val="DataTypeTok"/>
        </w:rPr>
        <w:t xml:space="preserve">start=</w:t>
      </w:r>
      <w:r>
        <w:rPr>
          <w:rStyle w:val="DecValTok"/>
        </w:rPr>
        <w:t xml:space="preserve">2</w:t>
      </w:r>
      <w:r>
        <w:rPr>
          <w:rStyle w:val="NormalTok"/>
        </w:rPr>
        <w:t xml:space="preserve">,</w:t>
      </w:r>
      <w:r>
        <w:rPr>
          <w:rStyle w:val="DataTypeTok"/>
        </w:rPr>
        <w:t xml:space="preserve">stop=</w:t>
      </w:r>
      <w:r>
        <w:rPr>
          <w:rStyle w:val="DecValTok"/>
        </w:rPr>
        <w:t xml:space="preserve">5</w:t>
      </w:r>
      <w:r>
        <w:rPr>
          <w:rStyle w:val="NormalTok"/>
        </w:rPr>
        <w:t xml:space="preserve">))</w:t>
      </w:r>
      <w:r>
        <w:br/>
      </w:r>
      <w:r>
        <w:rPr>
          <w:rStyle w:val="NormalTok"/>
        </w:rPr>
        <w:t xml:space="preserve">month</w:t>
      </w:r>
      <w:r>
        <w:rPr>
          <w:rStyle w:val="FloatTok"/>
        </w:rPr>
        <w:t xml:space="preserve">.2</w:t>
      </w:r>
      <w:r>
        <w:rPr>
          <w:rStyle w:val="NormalTok"/>
        </w:rPr>
        <w:t xml:space="preserve"> &lt;-</w:t>
      </w:r>
      <w:r>
        <w:rPr>
          <w:rStyle w:val="StringTok"/>
        </w:rPr>
        <w:t xml:space="preserve"> </w:t>
      </w:r>
      <w:r>
        <w:rPr>
          <w:rStyle w:val="KeywordTok"/>
        </w:rPr>
        <w:t xml:space="preserve">as.numeric</w:t>
      </w:r>
      <w:r>
        <w:rPr>
          <w:rStyle w:val="NormalTok"/>
        </w:rPr>
        <w:t xml:space="preserve">(</w:t>
      </w:r>
      <w:r>
        <w:rPr>
          <w:rStyle w:val="KeywordTok"/>
        </w:rPr>
        <w:t xml:space="preserve">substr</w:t>
      </w:r>
      <w:r>
        <w:rPr>
          <w:rStyle w:val="NormalTok"/>
        </w:rPr>
        <w:t xml:space="preserve">(cols</w:t>
      </w:r>
      <w:r>
        <w:rPr>
          <w:rStyle w:val="FloatTok"/>
        </w:rPr>
        <w:t xml:space="preserve">.2</w:t>
      </w:r>
      <w:r>
        <w:rPr>
          <w:rStyle w:val="NormalTok"/>
        </w:rPr>
        <w:t xml:space="preserve">,</w:t>
      </w:r>
      <w:r>
        <w:rPr>
          <w:rStyle w:val="DataTypeTok"/>
        </w:rPr>
        <w:t xml:space="preserve">start=</w:t>
      </w:r>
      <w:r>
        <w:rPr>
          <w:rStyle w:val="DecValTok"/>
        </w:rPr>
        <w:t xml:space="preserve">7</w:t>
      </w:r>
      <w:r>
        <w:rPr>
          <w:rStyle w:val="NormalTok"/>
        </w:rPr>
        <w:t xml:space="preserve">,</w:t>
      </w:r>
      <w:r>
        <w:rPr>
          <w:rStyle w:val="DataTypeTok"/>
        </w:rPr>
        <w:t xml:space="preserve">stop=</w:t>
      </w:r>
      <w:r>
        <w:rPr>
          <w:rStyle w:val="DecValTok"/>
        </w:rPr>
        <w:t xml:space="preserve">8</w:t>
      </w:r>
      <w:r>
        <w:rPr>
          <w:rStyle w:val="NormalTok"/>
        </w:rPr>
        <w:t xml:space="preserve">))</w:t>
      </w:r>
      <w:r>
        <w:br/>
      </w:r>
      <w:r>
        <w:rPr>
          <w:rStyle w:val="NormalTok"/>
        </w:rPr>
        <w:t xml:space="preserve">tt</w:t>
      </w:r>
      <w:r>
        <w:rPr>
          <w:rStyle w:val="FloatTok"/>
        </w:rPr>
        <w:t xml:space="preserve">.2</w:t>
      </w:r>
      <w:r>
        <w:rPr>
          <w:rStyle w:val="NormalTok"/>
        </w:rPr>
        <w:t xml:space="preserve"> &lt;-</w:t>
      </w:r>
      <w:r>
        <w:rPr>
          <w:rStyle w:val="StringTok"/>
        </w:rPr>
        <w:t xml:space="preserve"> </w:t>
      </w:r>
      <w:r>
        <w:rPr>
          <w:rStyle w:val="NormalTok"/>
        </w:rPr>
        <w:t xml:space="preserve">year</w:t>
      </w:r>
      <w:r>
        <w:rPr>
          <w:rStyle w:val="FloatTok"/>
        </w:rPr>
        <w:t xml:space="preserve">.2</w:t>
      </w:r>
      <w:r>
        <w:rPr>
          <w:rStyle w:val="NormalTok"/>
        </w:rPr>
        <w:t xml:space="preserve"> </w:t>
      </w:r>
      <w:r>
        <w:rPr>
          <w:rStyle w:val="OperatorTok"/>
        </w:rPr>
        <w:t xml:space="preserve">+</w:t>
      </w:r>
      <w:r>
        <w:rPr>
          <w:rStyle w:val="StringTok"/>
        </w:rPr>
        <w:t xml:space="preserve"> </w:t>
      </w:r>
      <w:r>
        <w:rPr>
          <w:rStyle w:val="NormalTok"/>
        </w:rPr>
        <w:t xml:space="preserve">month</w:t>
      </w:r>
      <w:r>
        <w:rPr>
          <w:rStyle w:val="FloatTok"/>
        </w:rPr>
        <w:t xml:space="preserve">.2</w:t>
      </w:r>
      <w:r>
        <w:rPr>
          <w:rStyle w:val="OperatorTok"/>
        </w:rPr>
        <w:t xml:space="preserve">/</w:t>
      </w:r>
      <w:r>
        <w:rPr>
          <w:rStyle w:val="DecValTok"/>
        </w:rPr>
        <w:t xml:space="preserve">12</w:t>
      </w:r>
      <w:r>
        <w:br/>
      </w:r>
      <w:r>
        <w:br/>
      </w:r>
      <w:r>
        <w:rPr>
          <w:rStyle w:val="NormalTok"/>
        </w:rPr>
        <w:t xml:space="preserve">IPC.ts.yearly &lt;-</w:t>
      </w:r>
      <w:r>
        <w:rPr>
          <w:rStyle w:val="StringTok"/>
        </w:rPr>
        <w:t xml:space="preserve"> </w:t>
      </w:r>
      <w:r>
        <w:rPr>
          <w:rStyle w:val="KeywordTok"/>
        </w:rPr>
        <w:t xml:space="preserve">ts</w:t>
      </w:r>
      <w:r>
        <w:rPr>
          <w:rStyle w:val="NormalTok"/>
        </w:rPr>
        <w:t xml:space="preserve">(IPC.yearly,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w:t>
      </w:r>
      <w:r>
        <w:rPr>
          <w:rStyle w:val="KeywordTok"/>
        </w:rPr>
        <w:t xml:space="preserve">c</w:t>
      </w:r>
      <w:r>
        <w:rPr>
          <w:rStyle w:val="NormalTok"/>
        </w:rPr>
        <w:t xml:space="preserve">(year</w:t>
      </w:r>
      <w:r>
        <w:rPr>
          <w:rStyle w:val="FloatTok"/>
        </w:rPr>
        <w:t xml:space="preserve">.2</w:t>
      </w:r>
      <w:r>
        <w:rPr>
          <w:rStyle w:val="NormalTok"/>
        </w:rPr>
        <w:t xml:space="preserve">[</w:t>
      </w:r>
      <w:r>
        <w:rPr>
          <w:rStyle w:val="DecValTok"/>
        </w:rPr>
        <w:t xml:space="preserve">1</w:t>
      </w:r>
      <w:r>
        <w:rPr>
          <w:rStyle w:val="NormalTok"/>
        </w:rPr>
        <w:t xml:space="preserve">],month</w:t>
      </w:r>
      <w:r>
        <w:rPr>
          <w:rStyle w:val="FloatTok"/>
        </w:rPr>
        <w:t xml:space="preserve">.2</w:t>
      </w:r>
      <w:r>
        <w:rPr>
          <w:rStyle w:val="NormalTok"/>
        </w:rPr>
        <w:t xml:space="preserve">[</w:t>
      </w:r>
      <w:r>
        <w:rPr>
          <w:rStyle w:val="DecValTok"/>
        </w:rPr>
        <w:t xml:space="preserve">1</w:t>
      </w:r>
      <w:r>
        <w:rPr>
          <w:rStyle w:val="NormalTok"/>
        </w:rPr>
        <w:t xml:space="preserve">]))</w:t>
      </w:r>
      <w:r>
        <w:br/>
      </w:r>
      <w:r>
        <w:rPr>
          <w:rStyle w:val="KeywordTok"/>
        </w:rPr>
        <w:t xml:space="preserve">plot</w:t>
      </w:r>
      <w:r>
        <w:rPr>
          <w:rStyle w:val="NormalTok"/>
        </w:rPr>
        <w:t xml:space="preserve">(tt</w:t>
      </w:r>
      <w:r>
        <w:rPr>
          <w:rStyle w:val="FloatTok"/>
        </w:rPr>
        <w:t xml:space="preserve">.2</w:t>
      </w:r>
      <w:r>
        <w:rPr>
          <w:rStyle w:val="NormalTok"/>
        </w:rPr>
        <w:t xml:space="preserve">,IPC.yearly,</w:t>
      </w:r>
      <w:r>
        <w:rPr>
          <w:rStyle w:val="DataTypeTok"/>
        </w:rPr>
        <w:t xml:space="preserve">type=</w:t>
      </w:r>
      <w:r>
        <w:rPr>
          <w:rStyle w:val="StringTok"/>
        </w:rPr>
        <w:t xml:space="preserve">"l"</w:t>
      </w:r>
      <w:r>
        <w:rPr>
          <w:rStyle w:val="NormalTok"/>
        </w:rPr>
        <w:t xml:space="preserve">,</w:t>
      </w:r>
      <w:r>
        <w:rPr>
          <w:rStyle w:val="DataTypeTok"/>
        </w:rPr>
        <w:t xml:space="preserve">main=</w:t>
      </w:r>
      <w:r>
        <w:rPr>
          <w:rStyle w:val="StringTok"/>
        </w:rPr>
        <w:t xml:space="preserve">"Yearly variation of IPC index"</w:t>
      </w:r>
      <w:r>
        <w:rPr>
          <w:rStyle w:val="NormalTok"/>
        </w:rPr>
        <w:t xml:space="preserve">, </w:t>
      </w:r>
      <w:r>
        <w:rPr>
          <w:rStyle w:val="DataTypeTok"/>
        </w:rPr>
        <w:t xml:space="preserve">xlab=</w:t>
      </w:r>
      <w:r>
        <w:rPr>
          <w:rStyle w:val="StringTok"/>
        </w:rPr>
        <w:t xml:space="preserve">"Time"</w:t>
      </w:r>
      <w:r>
        <w:rPr>
          <w:rStyle w:val="NormalTok"/>
        </w:rPr>
        <w:t xml:space="preserve">,</w:t>
      </w:r>
      <w:r>
        <w:rPr>
          <w:rStyle w:val="DataTypeTok"/>
        </w:rPr>
        <w:t xml:space="preserve">lab=</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br/>
      </w:r>
      <w:r>
        <w:rPr>
          <w:rStyle w:val="KeywordTok"/>
        </w:rPr>
        <w:t xml:space="preserve">abline</w:t>
      </w:r>
      <w:r>
        <w:rPr>
          <w:rStyle w:val="NormalTok"/>
        </w:rPr>
        <w:t xml:space="preserve">(</w:t>
      </w:r>
      <w:r>
        <w:rPr>
          <w:rStyle w:val="DataTypeTok"/>
        </w:rPr>
        <w:t xml:space="preserve">v=</w:t>
      </w:r>
      <w:r>
        <w:rPr>
          <w:rStyle w:val="KeywordTok"/>
        </w:rPr>
        <w:t xml:space="preserve">seq</w:t>
      </w:r>
      <w:r>
        <w:rPr>
          <w:rStyle w:val="NormalTok"/>
        </w:rPr>
        <w:t xml:space="preserve">(</w:t>
      </w:r>
      <w:r>
        <w:rPr>
          <w:rStyle w:val="DecValTok"/>
        </w:rPr>
        <w:t xml:space="preserve">2002</w:t>
      </w:r>
      <w:r>
        <w:rPr>
          <w:rStyle w:val="NormalTok"/>
        </w:rPr>
        <w:t xml:space="preserve">,</w:t>
      </w:r>
      <w:r>
        <w:rPr>
          <w:rStyle w:val="DecValTok"/>
        </w:rPr>
        <w:t xml:space="preserve">2018</w:t>
      </w:r>
      <w:r>
        <w:rPr>
          <w:rStyle w:val="NormalTok"/>
        </w:rPr>
        <w:t xml:space="preserve">,</w:t>
      </w:r>
      <w:r>
        <w:rPr>
          <w:rStyle w:val="DataTypeTok"/>
        </w:rPr>
        <w:t xml:space="preserve">by=</w:t>
      </w:r>
      <w:r>
        <w:rPr>
          <w:rStyle w:val="DecValTok"/>
        </w:rPr>
        <w:t xml:space="preserve">2</w:t>
      </w:r>
      <w:r>
        <w:rPr>
          <w:rStyle w:val="NormalTok"/>
        </w:rPr>
        <w:t xml:space="preserve">),</w:t>
      </w:r>
      <w:r>
        <w:rPr>
          <w:rStyle w:val="DataTypeTok"/>
        </w:rPr>
        <w:t xml:space="preserve">lty=</w:t>
      </w:r>
      <w:r>
        <w:rPr>
          <w:rStyle w:val="DecValTok"/>
        </w:rPr>
        <w:t xml:space="preserve">2</w:t>
      </w:r>
      <w:r>
        <w:rPr>
          <w:rStyle w:val="NormalTok"/>
        </w:rPr>
        <w:t xml:space="preserve">,</w:t>
      </w:r>
      <w:r>
        <w:rPr>
          <w:rStyle w:val="DataTypeTok"/>
        </w:rPr>
        <w:t xml:space="preserve">col=</w:t>
      </w:r>
      <w:r>
        <w:rPr>
          <w:rStyle w:val="DecValTok"/>
        </w:rPr>
        <w:t xml:space="preserve">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_TS_DZA_LZA_files/figure-docx/unnamed-chunk-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6" w:name="Xc3b1f6dc86445536bfe399192a379d71bda08b8"/>
      <w:r>
        <w:t xml:space="preserve">Variation of IPC index from the begining of the year</w:t>
      </w:r>
      <w:bookmarkEnd w:id="26"/>
    </w:p>
    <w:p>
      <w:pPr>
        <w:pStyle w:val="SourceCode"/>
      </w:pPr>
      <w:r>
        <w:rPr>
          <w:rStyle w:val="NormalTok"/>
        </w:rPr>
        <w:t xml:space="preserve">end</w:t>
      </w:r>
      <w:r>
        <w:rPr>
          <w:rStyle w:val="FloatTok"/>
        </w:rPr>
        <w:t xml:space="preserve">.3</w:t>
      </w:r>
      <w:r>
        <w:rPr>
          <w:rStyle w:val="NormalTok"/>
        </w:rPr>
        <w:t xml:space="preserve"> &lt;-</w:t>
      </w:r>
      <w:r>
        <w:rPr>
          <w:rStyle w:val="StringTok"/>
        </w:rPr>
        <w:t xml:space="preserve"> </w:t>
      </w:r>
      <w:r>
        <w:rPr>
          <w:rStyle w:val="KeywordTok"/>
        </w:rPr>
        <w:t xml:space="preserve">min</w:t>
      </w:r>
      <w:r>
        <w:rPr>
          <w:rStyle w:val="NormalTok"/>
        </w:rPr>
        <w:t xml:space="preserve">(</w:t>
      </w:r>
      <w:r>
        <w:rPr>
          <w:rStyle w:val="KeywordTok"/>
        </w:rPr>
        <w:t xml:space="preserve">grep</w:t>
      </w:r>
      <w:r>
        <w:rPr>
          <w:rStyle w:val="NormalTok"/>
        </w:rPr>
        <w:t xml:space="preserve">(</w:t>
      </w:r>
      <w:r>
        <w:rPr>
          <w:rStyle w:val="StringTok"/>
        </w:rPr>
        <w:t xml:space="preserve">".3"</w:t>
      </w:r>
      <w:r>
        <w:rPr>
          <w:rStyle w:val="NormalTok"/>
        </w:rPr>
        <w:t xml:space="preserve">,cols,</w:t>
      </w:r>
      <w:r>
        <w:rPr>
          <w:rStyle w:val="DataTypeTok"/>
        </w:rPr>
        <w:t xml:space="preserve">fixed =</w:t>
      </w:r>
      <w:r>
        <w:rPr>
          <w:rStyle w:val="NormalTok"/>
        </w:rPr>
        <w:t xml:space="preserve"> </w:t>
      </w:r>
      <w:r>
        <w:rPr>
          <w:rStyle w:val="OtherTok"/>
        </w:rPr>
        <w:t xml:space="preserve">TRUE</w:t>
      </w:r>
      <w:r>
        <w:rPr>
          <w:rStyle w:val="NormalTok"/>
        </w:rPr>
        <w:t xml:space="preserve">))</w:t>
      </w:r>
      <w:r>
        <w:br/>
      </w:r>
      <w:r>
        <w:rPr>
          <w:rStyle w:val="NormalTok"/>
        </w:rPr>
        <w:t xml:space="preserve">end.</w:t>
      </w:r>
      <w:r>
        <w:rPr>
          <w:rStyle w:val="FloatTok"/>
        </w:rPr>
        <w:t xml:space="preserve">3.</w:t>
      </w:r>
      <w:r>
        <w:rPr>
          <w:rStyle w:val="NormalTok"/>
        </w:rPr>
        <w:t xml:space="preserve">max &lt;-</w:t>
      </w:r>
      <w:r>
        <w:rPr>
          <w:rStyle w:val="StringTok"/>
        </w:rPr>
        <w:t xml:space="preserve"> </w:t>
      </w:r>
      <w:r>
        <w:rPr>
          <w:rStyle w:val="KeywordTok"/>
        </w:rPr>
        <w:t xml:space="preserve">max</w:t>
      </w:r>
      <w:r>
        <w:rPr>
          <w:rStyle w:val="NormalTok"/>
        </w:rPr>
        <w:t xml:space="preserve">(</w:t>
      </w:r>
      <w:r>
        <w:rPr>
          <w:rStyle w:val="KeywordTok"/>
        </w:rPr>
        <w:t xml:space="preserve">grep</w:t>
      </w:r>
      <w:r>
        <w:rPr>
          <w:rStyle w:val="NormalTok"/>
        </w:rPr>
        <w:t xml:space="preserve">(</w:t>
      </w:r>
      <w:r>
        <w:rPr>
          <w:rStyle w:val="StringTok"/>
        </w:rPr>
        <w:t xml:space="preserve">".3"</w:t>
      </w:r>
      <w:r>
        <w:rPr>
          <w:rStyle w:val="NormalTok"/>
        </w:rPr>
        <w:t xml:space="preserve">,cols,</w:t>
      </w:r>
      <w:r>
        <w:rPr>
          <w:rStyle w:val="DataTypeTok"/>
        </w:rPr>
        <w:t xml:space="preserve">fixed =</w:t>
      </w:r>
      <w:r>
        <w:rPr>
          <w:rStyle w:val="NormalTok"/>
        </w:rPr>
        <w:t xml:space="preserve"> </w:t>
      </w:r>
      <w:r>
        <w:rPr>
          <w:rStyle w:val="OtherTok"/>
        </w:rPr>
        <w:t xml:space="preserve">TRUE</w:t>
      </w:r>
      <w:r>
        <w:rPr>
          <w:rStyle w:val="NormalTok"/>
        </w:rPr>
        <w:t xml:space="preserve">))</w:t>
      </w:r>
      <w:r>
        <w:br/>
      </w:r>
      <w:r>
        <w:rPr>
          <w:rStyle w:val="NormalTok"/>
        </w:rPr>
        <w:t xml:space="preserve">cols</w:t>
      </w:r>
      <w:r>
        <w:rPr>
          <w:rStyle w:val="FloatTok"/>
        </w:rPr>
        <w:t xml:space="preserve">.3</w:t>
      </w:r>
      <w:r>
        <w:rPr>
          <w:rStyle w:val="NormalTok"/>
        </w:rPr>
        <w:t xml:space="preserve"> &lt;-</w:t>
      </w:r>
      <w:r>
        <w:rPr>
          <w:rStyle w:val="StringTok"/>
        </w:rPr>
        <w:t xml:space="preserve"> </w:t>
      </w:r>
      <w:r>
        <w:rPr>
          <w:rStyle w:val="NormalTok"/>
        </w:rPr>
        <w:t xml:space="preserve">cols[end.</w:t>
      </w:r>
      <w:r>
        <w:rPr>
          <w:rStyle w:val="FloatTok"/>
        </w:rPr>
        <w:t xml:space="preserve">3.</w:t>
      </w:r>
      <w:r>
        <w:rPr>
          <w:rStyle w:val="NormalTok"/>
        </w:rPr>
        <w:t xml:space="preserve">max</w:t>
      </w:r>
      <w:r>
        <w:rPr>
          <w:rStyle w:val="OperatorTok"/>
        </w:rPr>
        <w:t xml:space="preserve">:</w:t>
      </w:r>
      <w:r>
        <w:rPr>
          <w:rStyle w:val="NormalTok"/>
        </w:rPr>
        <w:t xml:space="preserve">end</w:t>
      </w:r>
      <w:r>
        <w:rPr>
          <w:rStyle w:val="FloatTok"/>
        </w:rPr>
        <w:t xml:space="preserve">.3</w:t>
      </w:r>
      <w:r>
        <w:rPr>
          <w:rStyle w:val="NormalTok"/>
        </w:rPr>
        <w:t xml:space="preserve">]</w:t>
      </w:r>
      <w:r>
        <w:br/>
      </w:r>
      <w:r>
        <w:br/>
      </w:r>
      <w:r>
        <w:rPr>
          <w:rStyle w:val="CommentTok"/>
        </w:rPr>
        <w:t xml:space="preserve"># IPC is only taking into consideration the "Indice geral" row</w:t>
      </w:r>
      <w:r>
        <w:br/>
      </w:r>
      <w:r>
        <w:rPr>
          <w:rStyle w:val="NormalTok"/>
        </w:rPr>
        <w:t xml:space="preserve">IPC.beg &lt;-</w:t>
      </w:r>
      <w:r>
        <w:rPr>
          <w:rStyle w:val="StringTok"/>
        </w:rPr>
        <w:t xml:space="preserve"> </w:t>
      </w:r>
      <w:r>
        <w:rPr>
          <w:rStyle w:val="KeywordTok"/>
        </w:rPr>
        <w:t xml:space="preserve">as.numeric</w:t>
      </w:r>
      <w:r>
        <w:rPr>
          <w:rStyle w:val="NormalTok"/>
        </w:rPr>
        <w:t xml:space="preserve">( </w:t>
      </w:r>
      <w:r>
        <w:br/>
      </w:r>
      <w:r>
        <w:rPr>
          <w:rStyle w:val="NormalTok"/>
        </w:rPr>
        <w:t xml:space="preserve">  </w:t>
      </w:r>
      <w:r>
        <w:rPr>
          <w:rStyle w:val="KeywordTok"/>
        </w:rPr>
        <w:t xml:space="preserve">t</w:t>
      </w:r>
      <w:r>
        <w:rPr>
          <w:rStyle w:val="NormalTok"/>
        </w:rPr>
        <w:t xml:space="preserve">(</w:t>
      </w:r>
      <w:r>
        <w:rPr>
          <w:rStyle w:val="KeywordTok"/>
        </w:rPr>
        <w:t xml:space="preserve">read.csv2</w:t>
      </w:r>
      <w:r>
        <w:rPr>
          <w:rStyle w:val="NormalTok"/>
        </w:rPr>
        <w:t xml:space="preserve">(</w:t>
      </w:r>
      <w:r>
        <w:rPr>
          <w:rStyle w:val="DataTypeTok"/>
        </w:rPr>
        <w:t xml:space="preserve">file =</w:t>
      </w:r>
      <w:r>
        <w:rPr>
          <w:rStyle w:val="NormalTok"/>
        </w:rPr>
        <w:t xml:space="preserve"> </w:t>
      </w:r>
      <w:r>
        <w:rPr>
          <w:rStyle w:val="StringTok"/>
        </w:rPr>
        <w:t xml:space="preserve">"INE_IPC.csv"</w:t>
      </w:r>
      <w:r>
        <w:rPr>
          <w:rStyle w:val="NormalTok"/>
        </w:rPr>
        <w:t xml:space="preserve">, </w:t>
      </w:r>
      <w:r>
        <w:rPr>
          <w:rStyle w:val="DataTypeTok"/>
        </w:rPr>
        <w:t xml:space="preserve">skip=</w:t>
      </w:r>
      <w:r>
        <w:rPr>
          <w:rStyle w:val="DecValTok"/>
        </w:rPr>
        <w:t xml:space="preserve">7</w:t>
      </w:r>
      <w:r>
        <w:rPr>
          <w:rStyle w:val="NormalTok"/>
        </w:rPr>
        <w:t xml:space="preserve">,</w:t>
      </w:r>
      <w:r>
        <w:br/>
      </w:r>
      <w:r>
        <w:rPr>
          <w:rStyle w:val="NormalTok"/>
        </w:rPr>
        <w:t xml:space="preserve">              </w:t>
      </w:r>
      <w:r>
        <w:rPr>
          <w:rStyle w:val="DataTypeTok"/>
        </w:rPr>
        <w:t xml:space="preserve">dec =</w:t>
      </w:r>
      <w:r>
        <w:rPr>
          <w:rStyle w:val="NormalTok"/>
        </w:rPr>
        <w:t xml:space="preserve"> </w:t>
      </w:r>
      <w:r>
        <w:rPr>
          <w:rStyle w:val="StringTok"/>
        </w:rPr>
        <w:t xml:space="preserve">"."</w:t>
      </w:r>
      <w:r>
        <w:rPr>
          <w:rStyle w:val="NormalTok"/>
        </w:rPr>
        <w:t xml:space="preserve"> , </w:t>
      </w:r>
      <w:r>
        <w:rPr>
          <w:rStyle w:val="DataTypeTok"/>
        </w:rPr>
        <w:t xml:space="preserve">header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encoding =</w:t>
      </w:r>
      <w:r>
        <w:rPr>
          <w:rStyle w:val="NormalTok"/>
        </w:rPr>
        <w:t xml:space="preserve"> </w:t>
      </w:r>
      <w:r>
        <w:rPr>
          <w:rStyle w:val="StringTok"/>
        </w:rPr>
        <w:t xml:space="preserve">"UTF-8"</w:t>
      </w:r>
      <w:r>
        <w:rPr>
          <w:rStyle w:val="NormalTok"/>
        </w:rPr>
        <w:t xml:space="preserve">, </w:t>
      </w:r>
      <w:r>
        <w:rPr>
          <w:rStyle w:val="DataTypeTok"/>
        </w:rPr>
        <w:t xml:space="preserve">row.names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DataTypeTok"/>
        </w:rPr>
        <w:t xml:space="preserve">nrows=</w:t>
      </w:r>
      <w:r>
        <w:rPr>
          <w:rStyle w:val="DecValTok"/>
        </w:rPr>
        <w:t xml:space="preserve">1</w:t>
      </w:r>
      <w:r>
        <w:rPr>
          <w:rStyle w:val="NormalTok"/>
        </w:rPr>
        <w:t xml:space="preserve">)[(end.</w:t>
      </w:r>
      <w:r>
        <w:rPr>
          <w:rStyle w:val="FloatTok"/>
        </w:rPr>
        <w:t xml:space="preserve">3.</w:t>
      </w:r>
      <w:r>
        <w:rPr>
          <w:rStyle w:val="NormalTok"/>
        </w:rPr>
        <w:t xml:space="preserve">max</w:t>
      </w:r>
      <w:r>
        <w:rPr>
          <w:rStyle w:val="DecValTok"/>
        </w:rPr>
        <w:t xml:space="preserve">-1</w:t>
      </w:r>
      <w:r>
        <w:rPr>
          <w:rStyle w:val="NormalTok"/>
        </w:rPr>
        <w:t xml:space="preserve">)</w:t>
      </w:r>
      <w:r>
        <w:rPr>
          <w:rStyle w:val="OperatorTok"/>
        </w:rPr>
        <w:t xml:space="preserve">:</w:t>
      </w:r>
      <w:r>
        <w:rPr>
          <w:rStyle w:val="NormalTok"/>
        </w:rPr>
        <w:t xml:space="preserve">(end</w:t>
      </w:r>
      <w:r>
        <w:rPr>
          <w:rStyle w:val="FloatTok"/>
        </w:rPr>
        <w:t xml:space="preserve">.3</w:t>
      </w:r>
      <w:r>
        <w:rPr>
          <w:rStyle w:val="DecValTok"/>
        </w:rPr>
        <w:t xml:space="preserve">-1</w:t>
      </w:r>
      <w:r>
        <w:rPr>
          <w:rStyle w:val="NormalTok"/>
        </w:rPr>
        <w:t xml:space="preserve">)])</w:t>
      </w:r>
      <w:r>
        <w:br/>
      </w:r>
      <w:r>
        <w:rPr>
          <w:rStyle w:val="NormalTok"/>
        </w:rPr>
        <w:t xml:space="preserve">)</w:t>
      </w:r>
      <w:r>
        <w:br/>
      </w:r>
      <w:r>
        <w:br/>
      </w:r>
      <w:r>
        <w:rPr>
          <w:rStyle w:val="NormalTok"/>
        </w:rPr>
        <w:t xml:space="preserve">year</w:t>
      </w:r>
      <w:r>
        <w:rPr>
          <w:rStyle w:val="FloatTok"/>
        </w:rPr>
        <w:t xml:space="preserve">.3</w:t>
      </w:r>
      <w:r>
        <w:rPr>
          <w:rStyle w:val="NormalTok"/>
        </w:rPr>
        <w:t xml:space="preserve"> &lt;-</w:t>
      </w:r>
      <w:r>
        <w:rPr>
          <w:rStyle w:val="StringTok"/>
        </w:rPr>
        <w:t xml:space="preserve"> </w:t>
      </w:r>
      <w:r>
        <w:rPr>
          <w:rStyle w:val="KeywordTok"/>
        </w:rPr>
        <w:t xml:space="preserve">as.numeric</w:t>
      </w:r>
      <w:r>
        <w:rPr>
          <w:rStyle w:val="NormalTok"/>
        </w:rPr>
        <w:t xml:space="preserve">(</w:t>
      </w:r>
      <w:r>
        <w:rPr>
          <w:rStyle w:val="KeywordTok"/>
        </w:rPr>
        <w:t xml:space="preserve">substr</w:t>
      </w:r>
      <w:r>
        <w:rPr>
          <w:rStyle w:val="NormalTok"/>
        </w:rPr>
        <w:t xml:space="preserve">(cols</w:t>
      </w:r>
      <w:r>
        <w:rPr>
          <w:rStyle w:val="FloatTok"/>
        </w:rPr>
        <w:t xml:space="preserve">.3</w:t>
      </w:r>
      <w:r>
        <w:rPr>
          <w:rStyle w:val="NormalTok"/>
        </w:rPr>
        <w:t xml:space="preserve">,</w:t>
      </w:r>
      <w:r>
        <w:rPr>
          <w:rStyle w:val="DataTypeTok"/>
        </w:rPr>
        <w:t xml:space="preserve">start=</w:t>
      </w:r>
      <w:r>
        <w:rPr>
          <w:rStyle w:val="DecValTok"/>
        </w:rPr>
        <w:t xml:space="preserve">2</w:t>
      </w:r>
      <w:r>
        <w:rPr>
          <w:rStyle w:val="NormalTok"/>
        </w:rPr>
        <w:t xml:space="preserve">,</w:t>
      </w:r>
      <w:r>
        <w:rPr>
          <w:rStyle w:val="DataTypeTok"/>
        </w:rPr>
        <w:t xml:space="preserve">stop=</w:t>
      </w:r>
      <w:r>
        <w:rPr>
          <w:rStyle w:val="DecValTok"/>
        </w:rPr>
        <w:t xml:space="preserve">5</w:t>
      </w:r>
      <w:r>
        <w:rPr>
          <w:rStyle w:val="NormalTok"/>
        </w:rPr>
        <w:t xml:space="preserve">))</w:t>
      </w:r>
      <w:r>
        <w:br/>
      </w:r>
      <w:r>
        <w:rPr>
          <w:rStyle w:val="NormalTok"/>
        </w:rPr>
        <w:t xml:space="preserve">month</w:t>
      </w:r>
      <w:r>
        <w:rPr>
          <w:rStyle w:val="FloatTok"/>
        </w:rPr>
        <w:t xml:space="preserve">.3</w:t>
      </w:r>
      <w:r>
        <w:rPr>
          <w:rStyle w:val="NormalTok"/>
        </w:rPr>
        <w:t xml:space="preserve"> &lt;-</w:t>
      </w:r>
      <w:r>
        <w:rPr>
          <w:rStyle w:val="StringTok"/>
        </w:rPr>
        <w:t xml:space="preserve"> </w:t>
      </w:r>
      <w:r>
        <w:rPr>
          <w:rStyle w:val="KeywordTok"/>
        </w:rPr>
        <w:t xml:space="preserve">as.numeric</w:t>
      </w:r>
      <w:r>
        <w:rPr>
          <w:rStyle w:val="NormalTok"/>
        </w:rPr>
        <w:t xml:space="preserve">(</w:t>
      </w:r>
      <w:r>
        <w:rPr>
          <w:rStyle w:val="KeywordTok"/>
        </w:rPr>
        <w:t xml:space="preserve">substr</w:t>
      </w:r>
      <w:r>
        <w:rPr>
          <w:rStyle w:val="NormalTok"/>
        </w:rPr>
        <w:t xml:space="preserve">(cols</w:t>
      </w:r>
      <w:r>
        <w:rPr>
          <w:rStyle w:val="FloatTok"/>
        </w:rPr>
        <w:t xml:space="preserve">.3</w:t>
      </w:r>
      <w:r>
        <w:rPr>
          <w:rStyle w:val="NormalTok"/>
        </w:rPr>
        <w:t xml:space="preserve">,</w:t>
      </w:r>
      <w:r>
        <w:rPr>
          <w:rStyle w:val="DataTypeTok"/>
        </w:rPr>
        <w:t xml:space="preserve">start=</w:t>
      </w:r>
      <w:r>
        <w:rPr>
          <w:rStyle w:val="DecValTok"/>
        </w:rPr>
        <w:t xml:space="preserve">7</w:t>
      </w:r>
      <w:r>
        <w:rPr>
          <w:rStyle w:val="NormalTok"/>
        </w:rPr>
        <w:t xml:space="preserve">,</w:t>
      </w:r>
      <w:r>
        <w:rPr>
          <w:rStyle w:val="DataTypeTok"/>
        </w:rPr>
        <w:t xml:space="preserve">stop=</w:t>
      </w:r>
      <w:r>
        <w:rPr>
          <w:rStyle w:val="DecValTok"/>
        </w:rPr>
        <w:t xml:space="preserve">8</w:t>
      </w:r>
      <w:r>
        <w:rPr>
          <w:rStyle w:val="NormalTok"/>
        </w:rPr>
        <w:t xml:space="preserve">))</w:t>
      </w:r>
      <w:r>
        <w:br/>
      </w:r>
      <w:r>
        <w:rPr>
          <w:rStyle w:val="NormalTok"/>
        </w:rPr>
        <w:t xml:space="preserve">tt</w:t>
      </w:r>
      <w:r>
        <w:rPr>
          <w:rStyle w:val="FloatTok"/>
        </w:rPr>
        <w:t xml:space="preserve">.3</w:t>
      </w:r>
      <w:r>
        <w:rPr>
          <w:rStyle w:val="NormalTok"/>
        </w:rPr>
        <w:t xml:space="preserve"> &lt;-</w:t>
      </w:r>
      <w:r>
        <w:rPr>
          <w:rStyle w:val="StringTok"/>
        </w:rPr>
        <w:t xml:space="preserve"> </w:t>
      </w:r>
      <w:r>
        <w:rPr>
          <w:rStyle w:val="NormalTok"/>
        </w:rPr>
        <w:t xml:space="preserve">year</w:t>
      </w:r>
      <w:r>
        <w:rPr>
          <w:rStyle w:val="FloatTok"/>
        </w:rPr>
        <w:t xml:space="preserve">.3</w:t>
      </w:r>
      <w:r>
        <w:rPr>
          <w:rStyle w:val="NormalTok"/>
        </w:rPr>
        <w:t xml:space="preserve"> </w:t>
      </w:r>
      <w:r>
        <w:rPr>
          <w:rStyle w:val="OperatorTok"/>
        </w:rPr>
        <w:t xml:space="preserve">+</w:t>
      </w:r>
      <w:r>
        <w:rPr>
          <w:rStyle w:val="StringTok"/>
        </w:rPr>
        <w:t xml:space="preserve"> </w:t>
      </w:r>
      <w:r>
        <w:rPr>
          <w:rStyle w:val="NormalTok"/>
        </w:rPr>
        <w:t xml:space="preserve">month</w:t>
      </w:r>
      <w:r>
        <w:rPr>
          <w:rStyle w:val="FloatTok"/>
        </w:rPr>
        <w:t xml:space="preserve">.3</w:t>
      </w:r>
      <w:r>
        <w:rPr>
          <w:rStyle w:val="OperatorTok"/>
        </w:rPr>
        <w:t xml:space="preserve">/</w:t>
      </w:r>
      <w:r>
        <w:rPr>
          <w:rStyle w:val="DecValTok"/>
        </w:rPr>
        <w:t xml:space="preserve">12</w:t>
      </w:r>
      <w:r>
        <w:br/>
      </w:r>
      <w:r>
        <w:br/>
      </w:r>
      <w:r>
        <w:rPr>
          <w:rStyle w:val="NormalTok"/>
        </w:rPr>
        <w:t xml:space="preserve">IPC.ts.beg &lt;-</w:t>
      </w:r>
      <w:r>
        <w:rPr>
          <w:rStyle w:val="StringTok"/>
        </w:rPr>
        <w:t xml:space="preserve"> </w:t>
      </w:r>
      <w:r>
        <w:rPr>
          <w:rStyle w:val="KeywordTok"/>
        </w:rPr>
        <w:t xml:space="preserve">ts</w:t>
      </w:r>
      <w:r>
        <w:rPr>
          <w:rStyle w:val="NormalTok"/>
        </w:rPr>
        <w:t xml:space="preserve">(IPC.beg,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w:t>
      </w:r>
      <w:r>
        <w:rPr>
          <w:rStyle w:val="KeywordTok"/>
        </w:rPr>
        <w:t xml:space="preserve">c</w:t>
      </w:r>
      <w:r>
        <w:rPr>
          <w:rStyle w:val="NormalTok"/>
        </w:rPr>
        <w:t xml:space="preserve">(year</w:t>
      </w:r>
      <w:r>
        <w:rPr>
          <w:rStyle w:val="FloatTok"/>
        </w:rPr>
        <w:t xml:space="preserve">.3</w:t>
      </w:r>
      <w:r>
        <w:rPr>
          <w:rStyle w:val="NormalTok"/>
        </w:rPr>
        <w:t xml:space="preserve">[</w:t>
      </w:r>
      <w:r>
        <w:rPr>
          <w:rStyle w:val="DecValTok"/>
        </w:rPr>
        <w:t xml:space="preserve">1</w:t>
      </w:r>
      <w:r>
        <w:rPr>
          <w:rStyle w:val="NormalTok"/>
        </w:rPr>
        <w:t xml:space="preserve">],month</w:t>
      </w:r>
      <w:r>
        <w:rPr>
          <w:rStyle w:val="FloatTok"/>
        </w:rPr>
        <w:t xml:space="preserve">.3</w:t>
      </w:r>
      <w:r>
        <w:rPr>
          <w:rStyle w:val="NormalTok"/>
        </w:rPr>
        <w:t xml:space="preserve">[</w:t>
      </w:r>
      <w:r>
        <w:rPr>
          <w:rStyle w:val="DecValTok"/>
        </w:rPr>
        <w:t xml:space="preserve">1</w:t>
      </w:r>
      <w:r>
        <w:rPr>
          <w:rStyle w:val="NormalTok"/>
        </w:rPr>
        <w:t xml:space="preserve">]))</w:t>
      </w:r>
      <w:r>
        <w:br/>
      </w:r>
      <w:r>
        <w:rPr>
          <w:rStyle w:val="KeywordTok"/>
        </w:rPr>
        <w:t xml:space="preserve">plot</w:t>
      </w:r>
      <w:r>
        <w:rPr>
          <w:rStyle w:val="NormalTok"/>
        </w:rPr>
        <w:t xml:space="preserve">(tt</w:t>
      </w:r>
      <w:r>
        <w:rPr>
          <w:rStyle w:val="FloatTok"/>
        </w:rPr>
        <w:t xml:space="preserve">.3</w:t>
      </w:r>
      <w:r>
        <w:rPr>
          <w:rStyle w:val="NormalTok"/>
        </w:rPr>
        <w:t xml:space="preserve">,IPC.beg,</w:t>
      </w:r>
      <w:r>
        <w:rPr>
          <w:rStyle w:val="DataTypeTok"/>
        </w:rPr>
        <w:t xml:space="preserve">type=</w:t>
      </w:r>
      <w:r>
        <w:rPr>
          <w:rStyle w:val="StringTok"/>
        </w:rPr>
        <w:t xml:space="preserve">"l"</w:t>
      </w:r>
      <w:r>
        <w:rPr>
          <w:rStyle w:val="NormalTok"/>
        </w:rPr>
        <w:t xml:space="preserve">,</w:t>
      </w:r>
      <w:r>
        <w:rPr>
          <w:rStyle w:val="DataTypeTok"/>
        </w:rPr>
        <w:t xml:space="preserve">main=</w:t>
      </w:r>
      <w:r>
        <w:rPr>
          <w:rStyle w:val="StringTok"/>
        </w:rPr>
        <w:t xml:space="preserve">"Variation of IPC index from the begining of the year"</w:t>
      </w:r>
      <w:r>
        <w:rPr>
          <w:rStyle w:val="NormalTok"/>
        </w:rPr>
        <w:t xml:space="preserve">, </w:t>
      </w:r>
      <w:r>
        <w:rPr>
          <w:rStyle w:val="DataTypeTok"/>
        </w:rPr>
        <w:t xml:space="preserve">xlab=</w:t>
      </w:r>
      <w:r>
        <w:rPr>
          <w:rStyle w:val="StringTok"/>
        </w:rPr>
        <w:t xml:space="preserve">"Time"</w:t>
      </w:r>
      <w:r>
        <w:rPr>
          <w:rStyle w:val="NormalTok"/>
        </w:rPr>
        <w:t xml:space="preserve">,</w:t>
      </w:r>
      <w:r>
        <w:rPr>
          <w:rStyle w:val="DataTypeTok"/>
        </w:rPr>
        <w:t xml:space="preserve">lab=</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br/>
      </w:r>
      <w:r>
        <w:rPr>
          <w:rStyle w:val="KeywordTok"/>
        </w:rPr>
        <w:t xml:space="preserve">abline</w:t>
      </w:r>
      <w:r>
        <w:rPr>
          <w:rStyle w:val="NormalTok"/>
        </w:rPr>
        <w:t xml:space="preserve">(</w:t>
      </w:r>
      <w:r>
        <w:rPr>
          <w:rStyle w:val="DataTypeTok"/>
        </w:rPr>
        <w:t xml:space="preserve">v=</w:t>
      </w:r>
      <w:r>
        <w:rPr>
          <w:rStyle w:val="KeywordTok"/>
        </w:rPr>
        <w:t xml:space="preserve">seq</w:t>
      </w:r>
      <w:r>
        <w:rPr>
          <w:rStyle w:val="NormalTok"/>
        </w:rPr>
        <w:t xml:space="preserve">(</w:t>
      </w:r>
      <w:r>
        <w:rPr>
          <w:rStyle w:val="DecValTok"/>
        </w:rPr>
        <w:t xml:space="preserve">2002</w:t>
      </w:r>
      <w:r>
        <w:rPr>
          <w:rStyle w:val="NormalTok"/>
        </w:rPr>
        <w:t xml:space="preserve">,</w:t>
      </w:r>
      <w:r>
        <w:rPr>
          <w:rStyle w:val="DecValTok"/>
        </w:rPr>
        <w:t xml:space="preserve">2018</w:t>
      </w:r>
      <w:r>
        <w:rPr>
          <w:rStyle w:val="NormalTok"/>
        </w:rPr>
        <w:t xml:space="preserve">,</w:t>
      </w:r>
      <w:r>
        <w:rPr>
          <w:rStyle w:val="DataTypeTok"/>
        </w:rPr>
        <w:t xml:space="preserve">by=</w:t>
      </w:r>
      <w:r>
        <w:rPr>
          <w:rStyle w:val="DecValTok"/>
        </w:rPr>
        <w:t xml:space="preserve">2</w:t>
      </w:r>
      <w:r>
        <w:rPr>
          <w:rStyle w:val="NormalTok"/>
        </w:rPr>
        <w:t xml:space="preserve">),</w:t>
      </w:r>
      <w:r>
        <w:rPr>
          <w:rStyle w:val="DataTypeTok"/>
        </w:rPr>
        <w:t xml:space="preserve">lty=</w:t>
      </w:r>
      <w:r>
        <w:rPr>
          <w:rStyle w:val="DecValTok"/>
        </w:rPr>
        <w:t xml:space="preserve">2</w:t>
      </w:r>
      <w:r>
        <w:rPr>
          <w:rStyle w:val="NormalTok"/>
        </w:rPr>
        <w:t xml:space="preserve">,</w:t>
      </w:r>
      <w:r>
        <w:rPr>
          <w:rStyle w:val="DataTypeTok"/>
        </w:rPr>
        <w:t xml:space="preserve">col=</w:t>
      </w:r>
      <w:r>
        <w:rPr>
          <w:rStyle w:val="DecValTok"/>
        </w:rPr>
        <w:t xml:space="preserve">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_TS_DZA_LZA_files/figure-docx/unnamed-chunk-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tsunion &lt;-</w:t>
      </w:r>
      <w:r>
        <w:rPr>
          <w:rStyle w:val="StringTok"/>
        </w:rPr>
        <w:t xml:space="preserve"> </w:t>
      </w:r>
      <w:r>
        <w:rPr>
          <w:rStyle w:val="KeywordTok"/>
        </w:rPr>
        <w:t xml:space="preserve">ts.union</w:t>
      </w:r>
      <w:r>
        <w:rPr>
          <w:rStyle w:val="NormalTok"/>
        </w:rPr>
        <w:t xml:space="preserve">(IPC.ts,IPC.ts.monthly,IPC.ts.yearly,IPC.beg)</w:t>
      </w:r>
      <w:r>
        <w:br/>
      </w:r>
      <w:r>
        <w:rPr>
          <w:rStyle w:val="KeywordTok"/>
        </w:rPr>
        <w:t xml:space="preserve">plot</w:t>
      </w:r>
      <w:r>
        <w:rPr>
          <w:rStyle w:val="NormalTok"/>
        </w:rPr>
        <w:t xml:space="preserve">(tsunion,</w:t>
      </w:r>
      <w:r>
        <w:rPr>
          <w:rStyle w:val="DataTypeTok"/>
        </w:rPr>
        <w:t xml:space="preserve">main=</w:t>
      </w:r>
      <w:r>
        <w:rPr>
          <w:rStyle w:val="StringTok"/>
        </w:rPr>
        <w:t xml:space="preserve">"4-dimensional Time Series"</w:t>
      </w:r>
      <w:r>
        <w:rPr>
          <w:rStyle w:val="NormalTok"/>
        </w:rPr>
        <w:t xml:space="preserve">,</w:t>
      </w:r>
      <w:r>
        <w:rPr>
          <w:rStyle w:val="DataTypeTok"/>
        </w:rPr>
        <w:t xml:space="preserve">yax.flip=</w:t>
      </w:r>
      <w:r>
        <w:rPr>
          <w:rStyle w:val="OtherTok"/>
        </w:rPr>
        <w:t xml:space="preserve">TRUE</w:t>
      </w:r>
      <w:r>
        <w:rPr>
          <w:rStyle w:val="NormalTok"/>
        </w:rPr>
        <w:t xml:space="preserve">)</w:t>
      </w:r>
      <w:r>
        <w:br/>
      </w:r>
      <w:r>
        <w:rPr>
          <w:rStyle w:val="KeywordTok"/>
        </w:rPr>
        <w:t xml:space="preserve">abline</w:t>
      </w:r>
      <w:r>
        <w:rPr>
          <w:rStyle w:val="NormalTok"/>
        </w:rPr>
        <w:t xml:space="preserve">(</w:t>
      </w:r>
      <w:r>
        <w:rPr>
          <w:rStyle w:val="DataTypeTok"/>
        </w:rPr>
        <w:t xml:space="preserve">v=</w:t>
      </w:r>
      <w:r>
        <w:rPr>
          <w:rStyle w:val="KeywordTok"/>
        </w:rPr>
        <w:t xml:space="preserve">seq</w:t>
      </w:r>
      <w:r>
        <w:rPr>
          <w:rStyle w:val="NormalTok"/>
        </w:rPr>
        <w:t xml:space="preserve">(</w:t>
      </w:r>
      <w:r>
        <w:rPr>
          <w:rStyle w:val="DecValTok"/>
        </w:rPr>
        <w:t xml:space="preserve">2002</w:t>
      </w:r>
      <w:r>
        <w:rPr>
          <w:rStyle w:val="NormalTok"/>
        </w:rPr>
        <w:t xml:space="preserve">,</w:t>
      </w:r>
      <w:r>
        <w:rPr>
          <w:rStyle w:val="DecValTok"/>
        </w:rPr>
        <w:t xml:space="preserve">2018</w:t>
      </w:r>
      <w:r>
        <w:rPr>
          <w:rStyle w:val="NormalTok"/>
        </w:rPr>
        <w:t xml:space="preserve">,</w:t>
      </w:r>
      <w:r>
        <w:rPr>
          <w:rStyle w:val="DataTypeTok"/>
        </w:rPr>
        <w:t xml:space="preserve">by=</w:t>
      </w:r>
      <w:r>
        <w:rPr>
          <w:rStyle w:val="DecValTok"/>
        </w:rPr>
        <w:t xml:space="preserve">2</w:t>
      </w:r>
      <w:r>
        <w:rPr>
          <w:rStyle w:val="NormalTok"/>
        </w:rPr>
        <w:t xml:space="preserve">),</w:t>
      </w:r>
      <w:r>
        <w:rPr>
          <w:rStyle w:val="DataTypeTok"/>
        </w:rPr>
        <w:t xml:space="preserve">lty=</w:t>
      </w:r>
      <w:r>
        <w:rPr>
          <w:rStyle w:val="DecValTok"/>
        </w:rPr>
        <w:t xml:space="preserve">2</w:t>
      </w:r>
      <w:r>
        <w:rPr>
          <w:rStyle w:val="NormalTok"/>
        </w:rPr>
        <w:t xml:space="preserve">,</w:t>
      </w:r>
      <w:r>
        <w:rPr>
          <w:rStyle w:val="DataTypeTok"/>
        </w:rPr>
        <w:t xml:space="preserve">col=</w:t>
      </w:r>
      <w:r>
        <w:rPr>
          <w:rStyle w:val="DecValTok"/>
        </w:rPr>
        <w:t xml:space="preserve">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_TS_DZA_LZA_files/figure-docx/unnamed-chunk-7-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Exercise 2) Answer the following questions:</w:t>
      </w:r>
      <w:r>
        <w:t xml:space="preserve"> </w:t>
      </w:r>
      <w:r>
        <w:t xml:space="preserve">### i. Which series have a seasonal pattern?</w:t>
      </w:r>
      <w:r>
        <w:t xml:space="preserve"> </w:t>
      </w:r>
      <w:r>
        <w:rPr>
          <w:b/>
        </w:rPr>
        <w:t xml:space="preserve">Respuesta:</w:t>
      </w:r>
      <w:r>
        <w:t xml:space="preserve"> </w:t>
      </w:r>
      <w:r>
        <w:t xml:space="preserve">El time serie de</w:t>
      </w:r>
      <w:r>
        <w:t xml:space="preserve"> </w:t>
      </w:r>
      <w:r>
        <w:t xml:space="preserve">“</w:t>
      </w:r>
      <w:r>
        <w:t xml:space="preserve">Variation of IPC index from beginning of the year</w:t>
      </w:r>
      <w:r>
        <w:t xml:space="preserve">”</w:t>
      </w:r>
      <w:r>
        <w:t xml:space="preserve"> </w:t>
      </w:r>
      <w:r>
        <w:t xml:space="preserve">es aquello que tiene un patrón</w:t>
      </w:r>
      <w:r>
        <w:t xml:space="preserve"> </w:t>
      </w:r>
      <w:r>
        <w:t xml:space="preserve">“</w:t>
      </w:r>
      <w:r>
        <w:t xml:space="preserve">seasonal</w:t>
      </w:r>
      <w:r>
        <w:t xml:space="preserve">”</w:t>
      </w:r>
      <w:r>
        <w:t xml:space="preserve">. Esto porque se pueden observar picos de subida muy definidos, donde en parece hay una subida más pequeña en la mitad del año y otro más grande a finales del año.</w:t>
      </w:r>
      <w:r>
        <w:t xml:space="preserve"> </w:t>
      </w:r>
      <w:r>
        <w:t xml:space="preserve">Quizás también se puede llegar a decir que, a simple vista, el</w:t>
      </w:r>
      <w:r>
        <w:t xml:space="preserve"> </w:t>
      </w:r>
      <w:r>
        <w:t xml:space="preserve">“</w:t>
      </w:r>
      <w:r>
        <w:t xml:space="preserve">IPC Montly Variation</w:t>
      </w:r>
      <w:r>
        <w:t xml:space="preserve">”</w:t>
      </w:r>
      <w:r>
        <w:t xml:space="preserve"> </w:t>
      </w:r>
      <w:r>
        <w:t xml:space="preserve">tiene patrones que se repiten.</w:t>
      </w:r>
    </w:p>
    <w:p>
      <w:pPr>
        <w:pStyle w:val="Heading3"/>
      </w:pPr>
      <w:bookmarkStart w:id="29" w:name="ii.-which-series-are-stationary"/>
      <w:r>
        <w:t xml:space="preserve">ii. Which series are stationary?</w:t>
      </w:r>
      <w:bookmarkEnd w:id="29"/>
    </w:p>
    <w:p>
      <w:pPr>
        <w:pStyle w:val="FirstParagraph"/>
      </w:pPr>
      <w:r>
        <w:rPr>
          <w:b/>
        </w:rPr>
        <w:t xml:space="preserve">Respuesta:</w:t>
      </w:r>
      <w:r>
        <w:t xml:space="preserve"> </w:t>
      </w:r>
      <w:r>
        <w:t xml:space="preserve">El time serie de</w:t>
      </w:r>
      <w:r>
        <w:t xml:space="preserve"> </w:t>
      </w:r>
      <w:r>
        <w:t xml:space="preserve">“</w:t>
      </w:r>
      <w:r>
        <w:t xml:space="preserve">Monthly variaton of IPC index</w:t>
      </w:r>
      <w:r>
        <w:t xml:space="preserve">”</w:t>
      </w:r>
      <w:r>
        <w:t xml:space="preserve"> </w:t>
      </w:r>
      <w:r>
        <w:t xml:space="preserve">tiene un patrón estacionario. Esto porque hay subidas y bajadas periódicas que se presentan en forma regular en la serie de tiempo. Además de esto, parece que la media y la variancia se mantiene constante.</w:t>
      </w:r>
    </w:p>
    <w:p>
      <w:pPr>
        <w:pStyle w:val="BodyText"/>
      </w:pPr>
      <w:r>
        <w:rPr>
          <w:i/>
        </w:rPr>
        <w:t xml:space="preserve">Exercise 3) Compute the difference of order 12 of the IPC time series (using function diff). Then plot the union of 3 time series: IPC, its order 12 differences, and the series containg yearly variation of IPC index we read from file INE_IPC.csv.</w:t>
      </w:r>
    </w:p>
    <w:p>
      <w:pPr>
        <w:pStyle w:val="Compact"/>
        <w:numPr>
          <w:numId w:val="1001"/>
          <w:ilvl w:val="0"/>
        </w:numPr>
      </w:pPr>
      <w:r>
        <w:t xml:space="preserve">Do you think that yearly variation of IPC index is stationary in variance?</w:t>
      </w:r>
      <w:r>
        <w:t xml:space="preserve"> </w:t>
      </w:r>
      <w:r>
        <w:rPr>
          <w:b/>
        </w:rPr>
        <w:t xml:space="preserve">Respuesta:</w:t>
      </w:r>
      <w:r>
        <w:t xml:space="preserve"> </w:t>
      </w:r>
      <w:r>
        <w:t xml:space="preserve">No, todavia seguimos creyendo que no es estacionaria en varianza, teniendo en cuenta lo que vimos en la diferencia de orden 12.</w:t>
      </w:r>
    </w:p>
    <w:p>
      <w:pPr>
        <w:pStyle w:val="SourceCode"/>
      </w:pPr>
      <w:r>
        <w:rPr>
          <w:rStyle w:val="CommentTok"/>
        </w:rPr>
        <w:t xml:space="preserve">#op &lt;- par(mfrow=c(2,2))</w:t>
      </w:r>
      <w:r>
        <w:br/>
      </w:r>
      <w:r>
        <w:rPr>
          <w:rStyle w:val="NormalTok"/>
        </w:rPr>
        <w:t xml:space="preserve">diffIPC &lt;-</w:t>
      </w:r>
      <w:r>
        <w:rPr>
          <w:rStyle w:val="StringTok"/>
        </w:rPr>
        <w:t xml:space="preserve"> </w:t>
      </w:r>
      <w:r>
        <w:rPr>
          <w:rStyle w:val="KeywordTok"/>
        </w:rPr>
        <w:t xml:space="preserve">diff</w:t>
      </w:r>
      <w:r>
        <w:rPr>
          <w:rStyle w:val="NormalTok"/>
        </w:rPr>
        <w:t xml:space="preserve">(IPC.ts,</w:t>
      </w:r>
      <w:r>
        <w:rPr>
          <w:rStyle w:val="DataTypeTok"/>
        </w:rPr>
        <w:t xml:space="preserve">lag =</w:t>
      </w:r>
      <w:r>
        <w:rPr>
          <w:rStyle w:val="NormalTok"/>
        </w:rPr>
        <w:t xml:space="preserve"> </w:t>
      </w:r>
      <w:r>
        <w:rPr>
          <w:rStyle w:val="DecValTok"/>
        </w:rPr>
        <w:t xml:space="preserve">12</w:t>
      </w:r>
      <w:r>
        <w:rPr>
          <w:rStyle w:val="NormalTok"/>
        </w:rPr>
        <w:t xml:space="preserve">, </w:t>
      </w:r>
      <w:r>
        <w:rPr>
          <w:rStyle w:val="DataTypeTok"/>
        </w:rPr>
        <w:t xml:space="preserve">differences =</w:t>
      </w:r>
      <w:r>
        <w:rPr>
          <w:rStyle w:val="NormalTok"/>
        </w:rPr>
        <w:t xml:space="preserve"> </w:t>
      </w:r>
      <w:r>
        <w:rPr>
          <w:rStyle w:val="DecValTok"/>
        </w:rPr>
        <w:t xml:space="preserve">1</w:t>
      </w:r>
      <w:r>
        <w:rPr>
          <w:rStyle w:val="NormalTok"/>
        </w:rPr>
        <w:t xml:space="preserve">)</w:t>
      </w:r>
      <w:r>
        <w:br/>
      </w:r>
      <w:r>
        <w:rPr>
          <w:rStyle w:val="NormalTok"/>
        </w:rPr>
        <w:t xml:space="preserve">tsunionex3 &lt;-</w:t>
      </w:r>
      <w:r>
        <w:rPr>
          <w:rStyle w:val="StringTok"/>
        </w:rPr>
        <w:t xml:space="preserve"> </w:t>
      </w:r>
      <w:r>
        <w:rPr>
          <w:rStyle w:val="KeywordTok"/>
        </w:rPr>
        <w:t xml:space="preserve">ts.union</w:t>
      </w:r>
      <w:r>
        <w:rPr>
          <w:rStyle w:val="NormalTok"/>
        </w:rPr>
        <w:t xml:space="preserve">(IPC.ts,diffIPC,IPC.ts.yearly)</w:t>
      </w:r>
      <w:r>
        <w:br/>
      </w:r>
      <w:r>
        <w:rPr>
          <w:rStyle w:val="KeywordTok"/>
        </w:rPr>
        <w:t xml:space="preserve">plot</w:t>
      </w:r>
      <w:r>
        <w:rPr>
          <w:rStyle w:val="NormalTok"/>
        </w:rPr>
        <w:t xml:space="preserve">(tsunionex3,</w:t>
      </w:r>
      <w:r>
        <w:rPr>
          <w:rStyle w:val="DataTypeTok"/>
        </w:rPr>
        <w:t xml:space="preserve">main =</w:t>
      </w:r>
      <w:r>
        <w:rPr>
          <w:rStyle w:val="NormalTok"/>
        </w:rPr>
        <w:t xml:space="preserve"> </w:t>
      </w:r>
      <w:r>
        <w:rPr>
          <w:rStyle w:val="StringTok"/>
        </w:rPr>
        <w:t xml:space="preserve">"3 Time Series: IPC, diff IPC, Yearly IPC variation"</w:t>
      </w:r>
      <w:r>
        <w:rPr>
          <w:rStyle w:val="NormalTok"/>
        </w:rPr>
        <w:t xml:space="preserve">, </w:t>
      </w:r>
      <w:r>
        <w:rPr>
          <w:rStyle w:val="DataTypeTok"/>
        </w:rPr>
        <w:t xml:space="preserve">yax.flip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_TS_DZA_LZA_files/figure-docx/unnamed-chunk-8-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#par(op)</w:t>
      </w:r>
    </w:p>
    <w:p>
      <w:pPr>
        <w:pStyle w:val="FirstParagraph"/>
      </w:pPr>
      <w:r>
        <w:t xml:space="preserve">_Exercise 4) Compute the Inflation as Inflation &lt;- 100*diff(IPC,lag=12)/lag(IPC,k=-12)._</w:t>
      </w:r>
    </w:p>
    <w:p>
      <w:pPr>
        <w:pStyle w:val="SourceCode"/>
      </w:pPr>
      <w:r>
        <w:rPr>
          <w:rStyle w:val="NormalTok"/>
        </w:rPr>
        <w:t xml:space="preserve">Inflation &lt;-</w:t>
      </w:r>
      <w:r>
        <w:rPr>
          <w:rStyle w:val="StringTok"/>
        </w:rPr>
        <w:t xml:space="preserve"> </w:t>
      </w:r>
      <w:r>
        <w:rPr>
          <w:rStyle w:val="DecValTok"/>
        </w:rPr>
        <w:t xml:space="preserve">100</w:t>
      </w:r>
      <w:r>
        <w:rPr>
          <w:rStyle w:val="OperatorTok"/>
        </w:rPr>
        <w:t xml:space="preserve">*</w:t>
      </w:r>
      <w:r>
        <w:rPr>
          <w:rStyle w:val="KeywordTok"/>
        </w:rPr>
        <w:t xml:space="preserve">diff</w:t>
      </w:r>
      <w:r>
        <w:rPr>
          <w:rStyle w:val="NormalTok"/>
        </w:rPr>
        <w:t xml:space="preserve">(IPC,</w:t>
      </w:r>
      <w:r>
        <w:rPr>
          <w:rStyle w:val="DataTypeTok"/>
        </w:rPr>
        <w:t xml:space="preserve">lag=</w:t>
      </w:r>
      <w:r>
        <w:rPr>
          <w:rStyle w:val="DecValTok"/>
        </w:rPr>
        <w:t xml:space="preserve">12</w:t>
      </w:r>
      <w:r>
        <w:rPr>
          <w:rStyle w:val="NormalTok"/>
        </w:rPr>
        <w:t xml:space="preserve">)</w:t>
      </w:r>
      <w:r>
        <w:rPr>
          <w:rStyle w:val="OperatorTok"/>
        </w:rPr>
        <w:t xml:space="preserve">/</w:t>
      </w:r>
      <w:r>
        <w:rPr>
          <w:rStyle w:val="KeywordTok"/>
        </w:rPr>
        <w:t xml:space="preserve">lag</w:t>
      </w:r>
      <w:r>
        <w:rPr>
          <w:rStyle w:val="NormalTok"/>
        </w:rPr>
        <w:t xml:space="preserve">(IPC,</w:t>
      </w:r>
      <w:r>
        <w:rPr>
          <w:rStyle w:val="DataTypeTok"/>
        </w:rPr>
        <w:t xml:space="preserve">k=</w:t>
      </w:r>
      <w:r>
        <w:rPr>
          <w:rStyle w:val="OperatorTok"/>
        </w:rPr>
        <w:t xml:space="preserve">-</w:t>
      </w:r>
      <w:r>
        <w:rPr>
          <w:rStyle w:val="DecValTok"/>
        </w:rPr>
        <w:t xml:space="preserve">12</w:t>
      </w:r>
      <w:r>
        <w:rPr>
          <w:rStyle w:val="NormalTok"/>
        </w:rPr>
        <w:t xml:space="preserve">)</w:t>
      </w:r>
    </w:p>
    <w:p>
      <w:pPr>
        <w:pStyle w:val="SourceCode"/>
      </w:pPr>
      <w:r>
        <w:rPr>
          <w:rStyle w:val="VerbatimChar"/>
        </w:rPr>
        <w:t xml:space="preserve">## Warning in 100 * diff(IPC, lag = 12)/lag(IPC, k = -12): comprimento do objeto</w:t>
      </w:r>
      <w:r>
        <w:br/>
      </w:r>
      <w:r>
        <w:rPr>
          <w:rStyle w:val="VerbatimChar"/>
        </w:rPr>
        <w:t xml:space="preserve">## maior não é múltiplo do comprimento do objeto menor</w:t>
      </w:r>
    </w:p>
    <w:p>
      <w:pPr>
        <w:pStyle w:val="SourceCode"/>
      </w:pPr>
      <w:r>
        <w:rPr>
          <w:rStyle w:val="NormalTok"/>
        </w:rPr>
        <w:t xml:space="preserve">classts &lt;-</w:t>
      </w:r>
      <w:r>
        <w:rPr>
          <w:rStyle w:val="StringTok"/>
        </w:rPr>
        <w:t xml:space="preserve"> </w:t>
      </w:r>
      <w:r>
        <w:rPr>
          <w:rStyle w:val="ControlFlowTok"/>
        </w:rPr>
        <w:t xml:space="preserve">function</w:t>
      </w:r>
      <w:r>
        <w:rPr>
          <w:rStyle w:val="NormalTok"/>
        </w:rPr>
        <w:t xml:space="preserve">(x){</w:t>
      </w:r>
      <w:r>
        <w:rPr>
          <w:rStyle w:val="ControlFlowTok"/>
        </w:rPr>
        <w:t xml:space="preserve">if</w:t>
      </w:r>
      <w:r>
        <w:rPr>
          <w:rStyle w:val="NormalTok"/>
        </w:rPr>
        <w:t xml:space="preserve">(</w:t>
      </w:r>
      <w:r>
        <w:rPr>
          <w:rStyle w:val="KeywordTok"/>
        </w:rPr>
        <w:t xml:space="preserve">class</w:t>
      </w:r>
      <w:r>
        <w:rPr>
          <w:rStyle w:val="NormalTok"/>
        </w:rPr>
        <w:t xml:space="preserve">(x)</w:t>
      </w:r>
      <w:r>
        <w:rPr>
          <w:rStyle w:val="OperatorTok"/>
        </w:rPr>
        <w:t xml:space="preserve">==</w:t>
      </w:r>
      <w:r>
        <w:rPr>
          <w:rStyle w:val="StringTok"/>
        </w:rPr>
        <w:t xml:space="preserve">"ts"</w:t>
      </w:r>
      <w:r>
        <w:rPr>
          <w:rStyle w:val="NormalTok"/>
        </w:rPr>
        <w:t xml:space="preserve">) </w:t>
      </w:r>
      <w:r>
        <w:rPr>
          <w:rStyle w:val="StringTok"/>
        </w:rPr>
        <w:t xml:space="preserve">"Yes"</w:t>
      </w:r>
      <w:r>
        <w:rPr>
          <w:rStyle w:val="NormalTok"/>
        </w:rPr>
        <w:t xml:space="preserve"> </w:t>
      </w:r>
      <w:r>
        <w:rPr>
          <w:rStyle w:val="ControlFlowTok"/>
        </w:rPr>
        <w:t xml:space="preserve">else</w:t>
      </w:r>
      <w:r>
        <w:rPr>
          <w:rStyle w:val="NormalTok"/>
        </w:rPr>
        <w:t xml:space="preserve"> </w:t>
      </w:r>
      <w:r>
        <w:rPr>
          <w:rStyle w:val="StringTok"/>
        </w:rPr>
        <w:t xml:space="preserve">"No"</w:t>
      </w:r>
      <w:r>
        <w:rPr>
          <w:rStyle w:val="NormalTok"/>
        </w:rPr>
        <w:t xml:space="preserve">} </w:t>
      </w:r>
      <w:r>
        <w:br/>
      </w:r>
      <w:r>
        <w:rPr>
          <w:rStyle w:val="KeywordTok"/>
        </w:rPr>
        <w:t xml:space="preserve">cat</w:t>
      </w:r>
      <w:r>
        <w:rPr>
          <w:rStyle w:val="NormalTok"/>
        </w:rPr>
        <w:t xml:space="preserve">(</w:t>
      </w:r>
      <w:r>
        <w:rPr>
          <w:rStyle w:val="StringTok"/>
        </w:rPr>
        <w:t xml:space="preserve">"* Is inflation of class ts?"</w:t>
      </w:r>
      <w:r>
        <w:rPr>
          <w:rStyle w:val="NormalTok"/>
        </w:rPr>
        <w:t xml:space="preserve">, </w:t>
      </w:r>
      <w:r>
        <w:rPr>
          <w:rStyle w:val="KeywordTok"/>
        </w:rPr>
        <w:t xml:space="preserve">classts</w:t>
      </w:r>
      <w:r>
        <w:rPr>
          <w:rStyle w:val="NormalTok"/>
        </w:rPr>
        <w:t xml:space="preserve">(Inflation))</w:t>
      </w:r>
    </w:p>
    <w:p>
      <w:pPr>
        <w:pStyle w:val="SourceCode"/>
      </w:pPr>
      <w:r>
        <w:rPr>
          <w:rStyle w:val="VerbatimChar"/>
        </w:rPr>
        <w:t xml:space="preserve">## * Is inflation of class ts? No</w:t>
      </w:r>
    </w:p>
    <w:p>
      <w:pPr>
        <w:numPr>
          <w:numId w:val="1002"/>
          <w:ilvl w:val="0"/>
        </w:numPr>
      </w:pPr>
      <w:r>
        <w:t xml:space="preserve">Is Inflation of class ts?</w:t>
      </w:r>
      <w:r>
        <w:t xml:space="preserve"> </w:t>
      </w:r>
      <w:r>
        <w:rPr>
          <w:b/>
        </w:rPr>
        <w:t xml:space="preserve">Respuesta:</w:t>
      </w:r>
      <w:r>
        <w:t xml:space="preserve"> </w:t>
      </w:r>
      <w:r>
        <w:t xml:space="preserve">No</w:t>
      </w:r>
    </w:p>
    <w:p>
      <w:pPr>
        <w:numPr>
          <w:numId w:val="1002"/>
          <w:ilvl w:val="0"/>
        </w:numPr>
      </w:pPr>
      <w:r>
        <w:t xml:space="preserve">Why do you think Inflation is so similar to the yearly variation of IPC index?</w:t>
      </w:r>
    </w:p>
    <w:p>
      <w:pPr>
        <w:pStyle w:val="SourceCode"/>
      </w:pPr>
      <w:r>
        <w:rPr>
          <w:rStyle w:val="NormalTok"/>
        </w:rPr>
        <w:t xml:space="preserve">op &lt;-</w:t>
      </w:r>
      <w:r>
        <w:rPr>
          <w:rStyle w:val="StringTok"/>
        </w:rPr>
        <w:t xml:space="preserve"> </w:t>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plot.ts</w:t>
      </w:r>
      <w:r>
        <w:rPr>
          <w:rStyle w:val="NormalTok"/>
        </w:rPr>
        <w:t xml:space="preserve">(IPC.ts.yearly, </w:t>
      </w:r>
      <w:r>
        <w:rPr>
          <w:rStyle w:val="DataTypeTok"/>
        </w:rPr>
        <w:t xml:space="preserve">main =</w:t>
      </w:r>
      <w:r>
        <w:rPr>
          <w:rStyle w:val="NormalTok"/>
        </w:rPr>
        <w:t xml:space="preserve"> </w:t>
      </w:r>
      <w:r>
        <w:rPr>
          <w:rStyle w:val="StringTok"/>
        </w:rPr>
        <w:t xml:space="preserve">"Yearly variation of IPC index"</w:t>
      </w:r>
      <w:r>
        <w:rPr>
          <w:rStyle w:val="NormalTok"/>
        </w:rPr>
        <w:t xml:space="preserve">)</w:t>
      </w:r>
      <w:r>
        <w:br/>
      </w:r>
      <w:r>
        <w:rPr>
          <w:rStyle w:val="KeywordTok"/>
        </w:rPr>
        <w:t xml:space="preserve">plot.ts</w:t>
      </w:r>
      <w:r>
        <w:rPr>
          <w:rStyle w:val="NormalTok"/>
        </w:rPr>
        <w:t xml:space="preserve">(Inflation, </w:t>
      </w:r>
      <w:r>
        <w:rPr>
          <w:rStyle w:val="DataTypeTok"/>
        </w:rPr>
        <w:t xml:space="preserve">main =</w:t>
      </w:r>
      <w:r>
        <w:rPr>
          <w:rStyle w:val="NormalTok"/>
        </w:rPr>
        <w:t xml:space="preserve"> </w:t>
      </w:r>
      <w:r>
        <w:rPr>
          <w:rStyle w:val="StringTok"/>
        </w:rPr>
        <w:t xml:space="preserve">"Inflation"</w:t>
      </w:r>
      <w:r>
        <w:rPr>
          <w:rStyle w:val="NormalTok"/>
        </w:rPr>
        <w:t xml:space="preserve">)</w:t>
      </w:r>
      <w:r>
        <w:br/>
      </w:r>
      <w:r>
        <w:rPr>
          <w:rStyle w:val="KeywordTok"/>
        </w:rPr>
        <w:t xml:space="preserve">par</w:t>
      </w:r>
      <w:r>
        <w:rPr>
          <w:rStyle w:val="NormalTok"/>
        </w:rPr>
        <w:t xml:space="preserve">(op)</w:t>
      </w:r>
    </w:p>
    <w:p>
      <w:pPr>
        <w:pStyle w:val="FirstParagraph"/>
      </w:pPr>
      <w:r>
        <w:drawing>
          <wp:inline>
            <wp:extent cx="4620126" cy="3696101"/>
            <wp:effectExtent b="0" l="0" r="0" t="0"/>
            <wp:docPr descr="" title="" id="1" name="Picture"/>
            <a:graphic>
              <a:graphicData uri="http://schemas.openxmlformats.org/drawingml/2006/picture">
                <pic:pic>
                  <pic:nvPicPr>
                    <pic:cNvPr descr="Exercise_TS_DZA_LZA_files/figure-docx/unnamed-chunk-10-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Respuesta:</w:t>
      </w:r>
      <w:r>
        <w:t xml:space="preserve"> </w:t>
      </w:r>
      <w:r>
        <w:t xml:space="preserve">Llegan a ser muy similares porque el calculo de la Inflación es medido con relación a la tasa de crecimiento anual.</w:t>
      </w:r>
      <w:r>
        <w:t xml:space="preserve"> </w:t>
      </w:r>
      <w:r>
        <w:t xml:space="preserve">Ambos son indicadores de precios. La diferencia entre IPC e inflación es en relación a la cantidad de productos que cada índice toman en consideración para medir los incrementos en los precios. Al final no llegan a ser exactamente iguales (unicamente son similares) pues la inflación es la subida mas generalizada de los precios, mientras que el IPC mide cestas de consumo en concreto.</w:t>
      </w:r>
    </w:p>
    <w:p>
      <w:pPr>
        <w:pStyle w:val="BodyText"/>
      </w:pPr>
      <w:r>
        <w:rPr>
          <w:i/>
        </w:rPr>
        <w:t xml:space="preserve">Exercise 5) Compute and plot the Autocorrelation Functions (ACFs) of the following time series:</w:t>
      </w:r>
      <w:r>
        <w:t xml:space="preserve"> </w:t>
      </w:r>
      <w:r>
        <w:t xml:space="preserve">* The 4 we read from file INE_IPC.csv.</w:t>
      </w:r>
      <w:r>
        <w:t xml:space="preserve"> </w:t>
      </w:r>
      <w:r>
        <w:t xml:space="preserve">* The inflation time series.</w:t>
      </w:r>
      <w:r>
        <w:t xml:space="preserve"> </w:t>
      </w:r>
      <w:r>
        <w:t xml:space="preserve">* The IPC series after having taken difference of orders 1 (regular difference) and 12 (seasonal difference).</w:t>
      </w:r>
      <w:r>
        <w:t xml:space="preserve"> </w:t>
      </w:r>
      <w:r>
        <w:t xml:space="preserve">- Plot this series previously. Do you think it is stationary?</w:t>
      </w:r>
    </w:p>
    <w:p>
      <w:pPr>
        <w:pStyle w:val="BodyText"/>
      </w:pPr>
      <w:r>
        <w:rPr>
          <w:b/>
        </w:rPr>
        <w:t xml:space="preserve">Respuesta:</w:t>
      </w:r>
      <w:r>
        <w:t xml:space="preserve"> </w:t>
      </w:r>
      <w:r>
        <w:t xml:space="preserve">Las que parecen estacionarias son la de</w:t>
      </w:r>
      <w:r>
        <w:t xml:space="preserve"> </w:t>
      </w:r>
      <w:r>
        <w:t xml:space="preserve">“</w:t>
      </w:r>
      <w:r>
        <w:t xml:space="preserve">Yearly Variation of IPC index</w:t>
      </w:r>
      <w:r>
        <w:t xml:space="preserve">”</w:t>
      </w:r>
      <w:r>
        <w:t xml:space="preserve">,</w:t>
      </w:r>
      <w:r>
        <w:t xml:space="preserve"> </w:t>
      </w:r>
      <w:r>
        <w:t xml:space="preserve">“</w:t>
      </w:r>
      <w:r>
        <w:t xml:space="preserve">Variation of IPC index from the begining of the year</w:t>
      </w:r>
      <w:r>
        <w:t xml:space="preserve">”</w:t>
      </w:r>
      <w:r>
        <w:t xml:space="preserve">.</w:t>
      </w:r>
    </w:p>
    <w:p>
      <w:pPr>
        <w:pStyle w:val="BodyText"/>
      </w:pPr>
      <w:r>
        <w:rPr>
          <w:b/>
        </w:rPr>
        <w:t xml:space="preserve">Fuentes usada en la investigación del ejercicio:</w:t>
      </w:r>
      <w:r>
        <w:t xml:space="preserve"> </w:t>
      </w:r>
      <w:r>
        <w:t xml:space="preserve">*</w:t>
      </w:r>
      <w:r>
        <w:t xml:space="preserve"> </w:t>
      </w:r>
      <w:hyperlink r:id="rId32">
        <w:r>
          <w:rPr>
            <w:rStyle w:val="Hyperlink"/>
          </w:rPr>
          <w:t xml:space="preserve">https://coolstatsblog.com/2013/08/07/how-to-use-the-autocorreation-function-acf/</w:t>
        </w:r>
      </w:hyperlink>
      <w:r>
        <w:t xml:space="preserve"> </w:t>
      </w:r>
      <w:r>
        <w:t xml:space="preserve">*</w:t>
      </w:r>
      <w:r>
        <w:t xml:space="preserve"> </w:t>
      </w:r>
      <w:hyperlink r:id="rId33">
        <w:r>
          <w:rPr>
            <w:rStyle w:val="Hyperlink"/>
          </w:rPr>
          <w:t xml:space="preserve">https://otexts.com/fpp2/stationarity.html</w:t>
        </w:r>
      </w:hyperlink>
      <w:r>
        <w:t xml:space="preserve"> </w:t>
      </w:r>
      <w:r>
        <w:t xml:space="preserve">*</w:t>
      </w:r>
      <w:r>
        <w:t xml:space="preserve"> </w:t>
      </w:r>
      <w:hyperlink r:id="rId34">
        <w:r>
          <w:rPr>
            <w:rStyle w:val="Hyperlink"/>
          </w:rPr>
          <w:t xml:space="preserve">https://towardsdatascience.com/detecting-stationarity-in-time-series-data-d29e0a21e638</w:t>
        </w:r>
      </w:hyperlink>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r>
      <w:r>
        <w:rPr>
          <w:rStyle w:val="CommentTok"/>
        </w:rPr>
        <w:t xml:space="preserve">#4 time series we read</w:t>
      </w:r>
      <w:r>
        <w:br/>
      </w:r>
      <w:r>
        <w:rPr>
          <w:rStyle w:val="KeywordTok"/>
        </w:rPr>
        <w:t xml:space="preserve">acf</w:t>
      </w:r>
      <w:r>
        <w:rPr>
          <w:rStyle w:val="NormalTok"/>
        </w:rPr>
        <w:t xml:space="preserve">(IPC.ts)</w:t>
      </w:r>
      <w:r>
        <w:br/>
      </w:r>
      <w:r>
        <w:rPr>
          <w:rStyle w:val="KeywordTok"/>
        </w:rPr>
        <w:t xml:space="preserve">acf</w:t>
      </w:r>
      <w:r>
        <w:rPr>
          <w:rStyle w:val="NormalTok"/>
        </w:rPr>
        <w:t xml:space="preserve">(IPC.ts.monthly)</w:t>
      </w:r>
      <w:r>
        <w:br/>
      </w:r>
      <w:r>
        <w:rPr>
          <w:rStyle w:val="KeywordTok"/>
        </w:rPr>
        <w:t xml:space="preserve">acf</w:t>
      </w:r>
      <w:r>
        <w:rPr>
          <w:rStyle w:val="NormalTok"/>
        </w:rPr>
        <w:t xml:space="preserve">(IPC.ts.yearly)</w:t>
      </w:r>
      <w:r>
        <w:br/>
      </w:r>
      <w:r>
        <w:rPr>
          <w:rStyle w:val="KeywordTok"/>
        </w:rPr>
        <w:t xml:space="preserve">acf</w:t>
      </w:r>
      <w:r>
        <w:rPr>
          <w:rStyle w:val="NormalTok"/>
        </w:rPr>
        <w:t xml:space="preserve">(IPC.ts.beg)</w:t>
      </w:r>
      <w:r>
        <w:br/>
      </w:r>
      <w:r>
        <w:br/>
      </w:r>
      <w:r>
        <w:rPr>
          <w:rStyle w:val="CommentTok"/>
        </w:rPr>
        <w:t xml:space="preserve">#Inflation</w:t>
      </w:r>
      <w:r>
        <w:br/>
      </w:r>
      <w:r>
        <w:rPr>
          <w:rStyle w:val="NormalTok"/>
        </w:rPr>
        <w:t xml:space="preserve">Inflation.ts &lt;-</w:t>
      </w:r>
      <w:r>
        <w:rPr>
          <w:rStyle w:val="StringTok"/>
        </w:rPr>
        <w:t xml:space="preserve"> </w:t>
      </w:r>
      <w:r>
        <w:rPr>
          <w:rStyle w:val="KeywordTok"/>
        </w:rPr>
        <w:t xml:space="preserve">ts</w:t>
      </w:r>
      <w:r>
        <w:rPr>
          <w:rStyle w:val="NormalTok"/>
        </w:rPr>
        <w:t xml:space="preserve">(Inflation, </w:t>
      </w:r>
      <w:r>
        <w:rPr>
          <w:rStyle w:val="DataTypeTok"/>
        </w:rPr>
        <w:t xml:space="preserve">start=</w:t>
      </w:r>
      <w:r>
        <w:rPr>
          <w:rStyle w:val="KeywordTok"/>
        </w:rPr>
        <w:t xml:space="preserve">c</w:t>
      </w:r>
      <w:r>
        <w:rPr>
          <w:rStyle w:val="NormalTok"/>
        </w:rPr>
        <w:t xml:space="preserve">(year[</w:t>
      </w:r>
      <w:r>
        <w:rPr>
          <w:rStyle w:val="DecValTok"/>
        </w:rPr>
        <w:t xml:space="preserve">1</w:t>
      </w:r>
      <w:r>
        <w:rPr>
          <w:rStyle w:val="NormalTok"/>
        </w:rPr>
        <w:t xml:space="preserve">], month[</w:t>
      </w:r>
      <w:r>
        <w:rPr>
          <w:rStyle w:val="DecValTok"/>
        </w:rPr>
        <w:t xml:space="preserve">1</w:t>
      </w:r>
      <w:r>
        <w:rPr>
          <w:rStyle w:val="NormalTok"/>
        </w:rPr>
        <w:t xml:space="preserve">]), </w:t>
      </w:r>
      <w:r>
        <w:rPr>
          <w:rStyle w:val="DataTypeTok"/>
        </w:rPr>
        <w:t xml:space="preserve">frequency =</w:t>
      </w:r>
      <w:r>
        <w:rPr>
          <w:rStyle w:val="NormalTok"/>
        </w:rPr>
        <w:t xml:space="preserve"> </w:t>
      </w:r>
      <w:r>
        <w:rPr>
          <w:rStyle w:val="DecValTok"/>
        </w:rPr>
        <w:t xml:space="preserve">12</w:t>
      </w:r>
      <w:r>
        <w:rPr>
          <w:rStyle w:val="NormalTok"/>
        </w:rPr>
        <w:t xml:space="preserve">)</w:t>
      </w:r>
      <w:r>
        <w:br/>
      </w:r>
      <w:r>
        <w:rPr>
          <w:rStyle w:val="KeywordTok"/>
        </w:rPr>
        <w:t xml:space="preserve">acf</w:t>
      </w:r>
      <w:r>
        <w:rPr>
          <w:rStyle w:val="NormalTok"/>
        </w:rPr>
        <w:t xml:space="preserve">(Inflation.ts)</w:t>
      </w:r>
      <w:r>
        <w:br/>
      </w:r>
      <w:r>
        <w:br/>
      </w:r>
      <w:r>
        <w:rPr>
          <w:rStyle w:val="CommentTok"/>
        </w:rPr>
        <w:t xml:space="preserve">#The IPC series after having taken difference of orders 1 (regular difference) and 12 (seasonal difference)</w:t>
      </w:r>
      <w:r>
        <w:br/>
      </w:r>
      <w:r>
        <w:rPr>
          <w:rStyle w:val="NormalTok"/>
        </w:rPr>
        <w:t xml:space="preserve">IPCindexdiff1.ts &lt;-</w:t>
      </w:r>
      <w:r>
        <w:rPr>
          <w:rStyle w:val="StringTok"/>
        </w:rPr>
        <w:t xml:space="preserve"> </w:t>
      </w:r>
      <w:r>
        <w:rPr>
          <w:rStyle w:val="KeywordTok"/>
        </w:rPr>
        <w:t xml:space="preserve">ts</w:t>
      </w:r>
      <w:r>
        <w:rPr>
          <w:rStyle w:val="NormalTok"/>
        </w:rPr>
        <w:t xml:space="preserve">(</w:t>
      </w:r>
      <w:r>
        <w:rPr>
          <w:rStyle w:val="KeywordTok"/>
        </w:rPr>
        <w:t xml:space="preserve">diff</w:t>
      </w:r>
      <w:r>
        <w:rPr>
          <w:rStyle w:val="NormalTok"/>
        </w:rPr>
        <w:t xml:space="preserve">(IPC, </w:t>
      </w:r>
      <w:r>
        <w:rPr>
          <w:rStyle w:val="DataTypeTok"/>
        </w:rPr>
        <w:t xml:space="preserve">lag=</w:t>
      </w:r>
      <w:r>
        <w:rPr>
          <w:rStyle w:val="DecValTok"/>
        </w:rPr>
        <w:t xml:space="preserve">1</w:t>
      </w:r>
      <w:r>
        <w:rPr>
          <w:rStyle w:val="NormalTok"/>
        </w:rPr>
        <w:t xml:space="preserve">),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w:t>
      </w:r>
      <w:r>
        <w:rPr>
          <w:rStyle w:val="KeywordTok"/>
        </w:rPr>
        <w:t xml:space="preserve">c</w:t>
      </w:r>
      <w:r>
        <w:rPr>
          <w:rStyle w:val="NormalTok"/>
        </w:rPr>
        <w:t xml:space="preserve">(year[</w:t>
      </w:r>
      <w:r>
        <w:rPr>
          <w:rStyle w:val="DecValTok"/>
        </w:rPr>
        <w:t xml:space="preserve">1</w:t>
      </w:r>
      <w:r>
        <w:rPr>
          <w:rStyle w:val="NormalTok"/>
        </w:rPr>
        <w:t xml:space="preserve">], month[</w:t>
      </w:r>
      <w:r>
        <w:rPr>
          <w:rStyle w:val="DecValTok"/>
        </w:rPr>
        <w:t xml:space="preserve">1</w:t>
      </w:r>
      <w:r>
        <w:rPr>
          <w:rStyle w:val="NormalTok"/>
        </w:rPr>
        <w:t xml:space="preserve">]))</w:t>
      </w:r>
      <w:r>
        <w:br/>
      </w:r>
      <w:r>
        <w:rPr>
          <w:rStyle w:val="NormalTok"/>
        </w:rPr>
        <w:t xml:space="preserve">IPCindexdiff12.ts &lt;-</w:t>
      </w:r>
      <w:r>
        <w:rPr>
          <w:rStyle w:val="StringTok"/>
        </w:rPr>
        <w:t xml:space="preserve"> </w:t>
      </w:r>
      <w:r>
        <w:rPr>
          <w:rStyle w:val="KeywordTok"/>
        </w:rPr>
        <w:t xml:space="preserve">ts</w:t>
      </w:r>
      <w:r>
        <w:rPr>
          <w:rStyle w:val="NormalTok"/>
        </w:rPr>
        <w:t xml:space="preserve">(</w:t>
      </w:r>
      <w:r>
        <w:rPr>
          <w:rStyle w:val="KeywordTok"/>
        </w:rPr>
        <w:t xml:space="preserve">diff</w:t>
      </w:r>
      <w:r>
        <w:rPr>
          <w:rStyle w:val="NormalTok"/>
        </w:rPr>
        <w:t xml:space="preserve">(IPC, </w:t>
      </w:r>
      <w:r>
        <w:rPr>
          <w:rStyle w:val="DataTypeTok"/>
        </w:rPr>
        <w:t xml:space="preserve">lag=</w:t>
      </w:r>
      <w:r>
        <w:rPr>
          <w:rStyle w:val="DecValTok"/>
        </w:rPr>
        <w:t xml:space="preserve">12</w:t>
      </w:r>
      <w:r>
        <w:rPr>
          <w:rStyle w:val="NormalTok"/>
        </w:rPr>
        <w:t xml:space="preserve">),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w:t>
      </w:r>
      <w:r>
        <w:rPr>
          <w:rStyle w:val="KeywordTok"/>
        </w:rPr>
        <w:t xml:space="preserve">c</w:t>
      </w:r>
      <w:r>
        <w:rPr>
          <w:rStyle w:val="NormalTok"/>
        </w:rPr>
        <w:t xml:space="preserve">(year[</w:t>
      </w:r>
      <w:r>
        <w:rPr>
          <w:rStyle w:val="DecValTok"/>
        </w:rPr>
        <w:t xml:space="preserve">1</w:t>
      </w:r>
      <w:r>
        <w:rPr>
          <w:rStyle w:val="NormalTok"/>
        </w:rPr>
        <w:t xml:space="preserve">], month[</w:t>
      </w:r>
      <w:r>
        <w:rPr>
          <w:rStyle w:val="DecValTok"/>
        </w:rPr>
        <w:t xml:space="preserve">1</w:t>
      </w:r>
      <w:r>
        <w:rPr>
          <w:rStyle w:val="NormalTok"/>
        </w:rPr>
        <w:t xml:space="preserve">]))</w:t>
      </w:r>
      <w:r>
        <w:br/>
      </w:r>
      <w:r>
        <w:rPr>
          <w:rStyle w:val="CommentTok"/>
        </w:rPr>
        <w:t xml:space="preserve">#acf(IPCindexdiff1.ts)</w:t>
      </w:r>
      <w:r>
        <w:br/>
      </w:r>
      <w:r>
        <w:rPr>
          <w:rStyle w:val="CommentTok"/>
        </w:rPr>
        <w:t xml:space="preserve">#acf(IPCindexdiff12.ts)</w:t>
      </w:r>
      <w:r>
        <w:br/>
      </w:r>
      <w:r>
        <w:rPr>
          <w:rStyle w:val="KeywordTok"/>
        </w:rPr>
        <w:t xml:space="preserve">acf</w:t>
      </w:r>
      <w:r>
        <w:rPr>
          <w:rStyle w:val="NormalTok"/>
        </w:rPr>
        <w:t xml:space="preserve">(IPC.ts</w:t>
      </w:r>
      <w:r>
        <w:rPr>
          <w:rStyle w:val="OperatorTok"/>
        </w:rPr>
        <w:t xml:space="preserve">-</w:t>
      </w:r>
      <w:r>
        <w:rPr>
          <w:rStyle w:val="NormalTok"/>
        </w:rPr>
        <w:t xml:space="preserve">IPCindexdiff1.ts</w:t>
      </w:r>
      <w:r>
        <w:rPr>
          <w:rStyle w:val="OperatorTok"/>
        </w:rPr>
        <w:t xml:space="preserve">-</w:t>
      </w:r>
      <w:r>
        <w:rPr>
          <w:rStyle w:val="NormalTok"/>
        </w:rPr>
        <w:t xml:space="preserve">IPCindexdiff12.ts)</w:t>
      </w:r>
      <w:r>
        <w:br/>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_TS_DZA_LZA_files/figure-docx/unnamed-chunk-11-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Exercise 6) Do the structural decomposition of the following time series:</w:t>
      </w:r>
      <w:r>
        <w:t xml:space="preserve"> </w:t>
      </w:r>
      <w:r>
        <w:t xml:space="preserve">* IPC</w:t>
      </w:r>
      <w:r>
        <w:t xml:space="preserve"> </w:t>
      </w:r>
      <w:r>
        <w:t xml:space="preserve">* Monthly variation of th IPC.</w:t>
      </w:r>
      <w:r>
        <w:t xml:space="preserve"> </w:t>
      </w:r>
      <w:r>
        <w:t xml:space="preserve">* Inflation.</w:t>
      </w:r>
      <w:r>
        <w:t xml:space="preserve"> </w:t>
      </w:r>
      <w:r>
        <w:t xml:space="preserve">* The IPC series, differentiated regularly and seasonally.</w:t>
      </w:r>
      <w:r>
        <w:t xml:space="preserve"> </w:t>
      </w:r>
      <w:r>
        <w:t xml:space="preserve">- Use first decompose and stl, plot the obtaind components and do a barplot of the one-year seasonal</w:t>
      </w:r>
      <w:r>
        <w:t xml:space="preserve"> </w:t>
      </w:r>
      <w:r>
        <w:t xml:space="preserve">component.</w:t>
      </w:r>
      <w:r>
        <w:t xml:space="preserve"> </w:t>
      </w:r>
      <w:r>
        <w:t xml:space="preserve">- Then use the function HoltWinters from package astsa.</w:t>
      </w:r>
    </w:p>
    <w:p>
      <w:pPr>
        <w:pStyle w:val="Heading4"/>
      </w:pPr>
      <w:bookmarkStart w:id="36" w:name="decompose"/>
      <w:r>
        <w:t xml:space="preserve">Decompose()</w:t>
      </w:r>
      <w:bookmarkEnd w:id="36"/>
    </w:p>
    <w:p>
      <w:pPr>
        <w:pStyle w:val="SourceCode"/>
      </w:pPr>
      <w:r>
        <w:rPr>
          <w:rStyle w:val="NormalTok"/>
        </w:rPr>
        <w:t xml:space="preserve">IPC.dec &lt;-</w:t>
      </w:r>
      <w:r>
        <w:rPr>
          <w:rStyle w:val="StringTok"/>
        </w:rPr>
        <w:t xml:space="preserve"> </w:t>
      </w:r>
      <w:r>
        <w:rPr>
          <w:rStyle w:val="KeywordTok"/>
        </w:rPr>
        <w:t xml:space="preserve">decompose</w:t>
      </w:r>
      <w:r>
        <w:rPr>
          <w:rStyle w:val="NormalTok"/>
        </w:rPr>
        <w:t xml:space="preserve">(IPC.ts)</w:t>
      </w:r>
      <w:r>
        <w:br/>
      </w:r>
      <w:r>
        <w:rPr>
          <w:rStyle w:val="NormalTok"/>
        </w:rPr>
        <w:t xml:space="preserve">IPC.monthly.dec &lt;-</w:t>
      </w:r>
      <w:r>
        <w:rPr>
          <w:rStyle w:val="StringTok"/>
        </w:rPr>
        <w:t xml:space="preserve"> </w:t>
      </w:r>
      <w:r>
        <w:rPr>
          <w:rStyle w:val="KeywordTok"/>
        </w:rPr>
        <w:t xml:space="preserve">decompose</w:t>
      </w:r>
      <w:r>
        <w:rPr>
          <w:rStyle w:val="NormalTok"/>
        </w:rPr>
        <w:t xml:space="preserve">(IPC.ts.monthly)</w:t>
      </w:r>
      <w:r>
        <w:br/>
      </w:r>
      <w:r>
        <w:rPr>
          <w:rStyle w:val="NormalTok"/>
        </w:rPr>
        <w:t xml:space="preserve">IPC.inflation.dec &lt;-</w:t>
      </w:r>
      <w:r>
        <w:rPr>
          <w:rStyle w:val="StringTok"/>
        </w:rPr>
        <w:t xml:space="preserve"> </w:t>
      </w:r>
      <w:r>
        <w:rPr>
          <w:rStyle w:val="KeywordTok"/>
        </w:rPr>
        <w:t xml:space="preserve">decompose</w:t>
      </w:r>
      <w:r>
        <w:rPr>
          <w:rStyle w:val="NormalTok"/>
        </w:rPr>
        <w:t xml:space="preserve">(Inflation.ts)</w:t>
      </w:r>
      <w:r>
        <w:br/>
      </w:r>
      <w:r>
        <w:br/>
      </w:r>
      <w:r>
        <w:rPr>
          <w:rStyle w:val="NormalTok"/>
        </w:rPr>
        <w:t xml:space="preserve">IPCdiff_reg_season.ts &lt;-</w:t>
      </w:r>
      <w:r>
        <w:rPr>
          <w:rStyle w:val="StringTok"/>
        </w:rPr>
        <w:t xml:space="preserve"> </w:t>
      </w:r>
      <w:r>
        <w:rPr>
          <w:rStyle w:val="NormalTok"/>
        </w:rPr>
        <w:t xml:space="preserve">(IPC.ts</w:t>
      </w:r>
      <w:r>
        <w:rPr>
          <w:rStyle w:val="OperatorTok"/>
        </w:rPr>
        <w:t xml:space="preserve">-</w:t>
      </w:r>
      <w:r>
        <w:rPr>
          <w:rStyle w:val="NormalTok"/>
        </w:rPr>
        <w:t xml:space="preserve">IPCindexdiff1.ts</w:t>
      </w:r>
      <w:r>
        <w:rPr>
          <w:rStyle w:val="OperatorTok"/>
        </w:rPr>
        <w:t xml:space="preserve">-</w:t>
      </w:r>
      <w:r>
        <w:rPr>
          <w:rStyle w:val="NormalTok"/>
        </w:rPr>
        <w:t xml:space="preserve">IPCindexdiff12.ts)</w:t>
      </w:r>
      <w:r>
        <w:br/>
      </w:r>
      <w:r>
        <w:rPr>
          <w:rStyle w:val="NormalTok"/>
        </w:rPr>
        <w:t xml:space="preserve">IPCdiff_reg_season.dec &lt;-</w:t>
      </w:r>
      <w:r>
        <w:rPr>
          <w:rStyle w:val="StringTok"/>
        </w:rPr>
        <w:t xml:space="preserve"> </w:t>
      </w:r>
      <w:r>
        <w:rPr>
          <w:rStyle w:val="KeywordTok"/>
        </w:rPr>
        <w:t xml:space="preserve">decompose</w:t>
      </w:r>
      <w:r>
        <w:rPr>
          <w:rStyle w:val="NormalTok"/>
        </w:rPr>
        <w:t xml:space="preserve">(IPCdiff_reg_season.ts)</w:t>
      </w:r>
      <w:r>
        <w:br/>
      </w:r>
      <w:r>
        <w:rPr>
          <w:rStyle w:val="CommentTok"/>
        </w:rPr>
        <w:t xml:space="preserve">#IPC.yearly.dec &lt;- decompose(IPC.ts.yearly)</w:t>
      </w:r>
      <w:r>
        <w:br/>
      </w:r>
      <w:r>
        <w:rPr>
          <w:rStyle w:val="CommentTok"/>
        </w:rPr>
        <w:t xml:space="preserve">#IPC.beg.dec &lt;- decompose(IPC.ts.beg)</w:t>
      </w:r>
      <w:r>
        <w:br/>
      </w:r>
      <w:r>
        <w:br/>
      </w:r>
      <w:r>
        <w:rPr>
          <w:rStyle w:val="NormalTok"/>
        </w:rPr>
        <w:t xml:space="preserve">op&lt;-</w:t>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(IPC.dec)</w:t>
      </w:r>
      <w:r>
        <w:br/>
      </w:r>
      <w:r>
        <w:rPr>
          <w:rStyle w:val="KeywordTok"/>
        </w:rPr>
        <w:t xml:space="preserve">title</w:t>
      </w:r>
      <w:r>
        <w:rPr>
          <w:rStyle w:val="NormalTok"/>
        </w:rPr>
        <w:t xml:space="preserve">(</w:t>
      </w:r>
      <w:r>
        <w:rPr>
          <w:rStyle w:val="DataTypeTok"/>
        </w:rPr>
        <w:t xml:space="preserve">sub=</w:t>
      </w:r>
      <w:r>
        <w:rPr>
          <w:rStyle w:val="StringTok"/>
        </w:rPr>
        <w:t xml:space="preserve">"IPC index con decompose()"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_TS_DZA_LZA_files/figure-docx/unnamed-chunk-12-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(IPC.monthly.dec)</w:t>
      </w:r>
      <w:r>
        <w:br/>
      </w:r>
      <w:r>
        <w:rPr>
          <w:rStyle w:val="KeywordTok"/>
        </w:rPr>
        <w:t xml:space="preserve">title</w:t>
      </w:r>
      <w:r>
        <w:rPr>
          <w:rStyle w:val="NormalTok"/>
        </w:rPr>
        <w:t xml:space="preserve">(</w:t>
      </w:r>
      <w:r>
        <w:rPr>
          <w:rStyle w:val="DataTypeTok"/>
        </w:rPr>
        <w:t xml:space="preserve">sub=</w:t>
      </w:r>
      <w:r>
        <w:rPr>
          <w:rStyle w:val="StringTok"/>
        </w:rPr>
        <w:t xml:space="preserve">"IPC montly con decompose()"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_TS_DZA_LZA_files/figure-docx/unnamed-chunk-12-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(IPC.inflation.dec)</w:t>
      </w:r>
      <w:r>
        <w:br/>
      </w:r>
      <w:r>
        <w:rPr>
          <w:rStyle w:val="KeywordTok"/>
        </w:rPr>
        <w:t xml:space="preserve">title</w:t>
      </w:r>
      <w:r>
        <w:rPr>
          <w:rStyle w:val="NormalTok"/>
        </w:rPr>
        <w:t xml:space="preserve">(</w:t>
      </w:r>
      <w:r>
        <w:rPr>
          <w:rStyle w:val="DataTypeTok"/>
        </w:rPr>
        <w:t xml:space="preserve">sub=</w:t>
      </w:r>
      <w:r>
        <w:rPr>
          <w:rStyle w:val="StringTok"/>
        </w:rPr>
        <w:t xml:space="preserve">"Inflation con decompose()"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_TS_DZA_LZA_files/figure-docx/unnamed-chunk-12-3.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(IPCdiff_reg_season.dec)</w:t>
      </w:r>
      <w:r>
        <w:br/>
      </w:r>
      <w:r>
        <w:rPr>
          <w:rStyle w:val="KeywordTok"/>
        </w:rPr>
        <w:t xml:space="preserve">title</w:t>
      </w:r>
      <w:r>
        <w:rPr>
          <w:rStyle w:val="NormalTok"/>
        </w:rPr>
        <w:t xml:space="preserve">(</w:t>
      </w:r>
      <w:r>
        <w:rPr>
          <w:rStyle w:val="DataTypeTok"/>
        </w:rPr>
        <w:t xml:space="preserve">sub=</w:t>
      </w:r>
      <w:r>
        <w:rPr>
          <w:rStyle w:val="StringTok"/>
        </w:rPr>
        <w:t xml:space="preserve">"IPC series, differentiated regularly and seasonally con decompose()"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_TS_DZA_LZA_files/figure-docx/unnamed-chunk-12-4.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#plot(IPC.yearly.dec)</w:t>
      </w:r>
      <w:r>
        <w:br/>
      </w:r>
      <w:r>
        <w:rPr>
          <w:rStyle w:val="CommentTok"/>
        </w:rPr>
        <w:t xml:space="preserve">#title(sub="IPC yearly con decompose()")</w:t>
      </w:r>
      <w:r>
        <w:br/>
      </w:r>
      <w:r>
        <w:br/>
      </w:r>
      <w:r>
        <w:rPr>
          <w:rStyle w:val="CommentTok"/>
        </w:rPr>
        <w:t xml:space="preserve">#plot(IPC.beg.dec)</w:t>
      </w:r>
      <w:r>
        <w:br/>
      </w:r>
      <w:r>
        <w:rPr>
          <w:rStyle w:val="CommentTok"/>
        </w:rPr>
        <w:t xml:space="preserve">#title(sub="IPC beginning of the year con decompose()")</w:t>
      </w:r>
      <w:r>
        <w:br/>
      </w:r>
      <w:r>
        <w:br/>
      </w:r>
      <w:r>
        <w:rPr>
          <w:rStyle w:val="KeywordTok"/>
        </w:rPr>
        <w:t xml:space="preserve">par</w:t>
      </w:r>
      <w:r>
        <w:rPr>
          <w:rStyle w:val="NormalTok"/>
        </w:rPr>
        <w:t xml:space="preserve">(op)</w:t>
      </w:r>
    </w:p>
    <w:p>
      <w:pPr>
        <w:pStyle w:val="Heading4"/>
      </w:pPr>
      <w:bookmarkStart w:id="41" w:name="stl"/>
      <w:r>
        <w:t xml:space="preserve">Stl()</w:t>
      </w:r>
      <w:bookmarkEnd w:id="41"/>
    </w:p>
    <w:p>
      <w:pPr>
        <w:pStyle w:val="SourceCode"/>
      </w:pPr>
      <w:r>
        <w:rPr>
          <w:rStyle w:val="NormalTok"/>
        </w:rPr>
        <w:t xml:space="preserve">IPC.stl &lt;-</w:t>
      </w:r>
      <w:r>
        <w:rPr>
          <w:rStyle w:val="StringTok"/>
        </w:rPr>
        <w:t xml:space="preserve"> </w:t>
      </w:r>
      <w:r>
        <w:rPr>
          <w:rStyle w:val="KeywordTok"/>
        </w:rPr>
        <w:t xml:space="preserve">stl</w:t>
      </w:r>
      <w:r>
        <w:rPr>
          <w:rStyle w:val="NormalTok"/>
        </w:rPr>
        <w:t xml:space="preserve">(IPC.ts, </w:t>
      </w:r>
      <w:r>
        <w:rPr>
          <w:rStyle w:val="DataTypeTok"/>
        </w:rPr>
        <w:t xml:space="preserve">s.window =</w:t>
      </w:r>
      <w:r>
        <w:rPr>
          <w:rStyle w:val="NormalTok"/>
        </w:rPr>
        <w:t xml:space="preserve"> </w:t>
      </w:r>
      <w:r>
        <w:rPr>
          <w:rStyle w:val="StringTok"/>
        </w:rPr>
        <w:t xml:space="preserve">"period"</w:t>
      </w:r>
      <w:r>
        <w:rPr>
          <w:rStyle w:val="NormalTok"/>
        </w:rPr>
        <w:t xml:space="preserve">)</w:t>
      </w:r>
      <w:r>
        <w:br/>
      </w:r>
      <w:r>
        <w:rPr>
          <w:rStyle w:val="NormalTok"/>
        </w:rPr>
        <w:t xml:space="preserve">IPC.monthly.stl &lt;-</w:t>
      </w:r>
      <w:r>
        <w:rPr>
          <w:rStyle w:val="StringTok"/>
        </w:rPr>
        <w:t xml:space="preserve"> </w:t>
      </w:r>
      <w:r>
        <w:rPr>
          <w:rStyle w:val="KeywordTok"/>
        </w:rPr>
        <w:t xml:space="preserve">stl</w:t>
      </w:r>
      <w:r>
        <w:rPr>
          <w:rStyle w:val="NormalTok"/>
        </w:rPr>
        <w:t xml:space="preserve">(IPC.ts.monthly, </w:t>
      </w:r>
      <w:r>
        <w:rPr>
          <w:rStyle w:val="DataTypeTok"/>
        </w:rPr>
        <w:t xml:space="preserve">s.window =</w:t>
      </w:r>
      <w:r>
        <w:rPr>
          <w:rStyle w:val="NormalTok"/>
        </w:rPr>
        <w:t xml:space="preserve"> </w:t>
      </w:r>
      <w:r>
        <w:rPr>
          <w:rStyle w:val="StringTok"/>
        </w:rPr>
        <w:t xml:space="preserve">"period"</w:t>
      </w:r>
      <w:r>
        <w:rPr>
          <w:rStyle w:val="NormalTok"/>
        </w:rPr>
        <w:t xml:space="preserve">)</w:t>
      </w:r>
      <w:r>
        <w:br/>
      </w:r>
      <w:r>
        <w:br/>
      </w:r>
      <w:r>
        <w:rPr>
          <w:rStyle w:val="NormalTok"/>
        </w:rPr>
        <w:t xml:space="preserve">IPC.inflation.stl &lt;-</w:t>
      </w:r>
      <w:r>
        <w:rPr>
          <w:rStyle w:val="StringTok"/>
        </w:rPr>
        <w:t xml:space="preserve"> </w:t>
      </w:r>
      <w:r>
        <w:rPr>
          <w:rStyle w:val="KeywordTok"/>
        </w:rPr>
        <w:t xml:space="preserve">stl</w:t>
      </w:r>
      <w:r>
        <w:rPr>
          <w:rStyle w:val="NormalTok"/>
        </w:rPr>
        <w:t xml:space="preserve">(Inflation.ts, </w:t>
      </w:r>
      <w:r>
        <w:rPr>
          <w:rStyle w:val="DataTypeTok"/>
        </w:rPr>
        <w:t xml:space="preserve">s.window =</w:t>
      </w:r>
      <w:r>
        <w:rPr>
          <w:rStyle w:val="NormalTok"/>
        </w:rPr>
        <w:t xml:space="preserve"> </w:t>
      </w:r>
      <w:r>
        <w:rPr>
          <w:rStyle w:val="StringTok"/>
        </w:rPr>
        <w:t xml:space="preserve">"period"</w:t>
      </w:r>
      <w:r>
        <w:rPr>
          <w:rStyle w:val="NormalTok"/>
        </w:rPr>
        <w:t xml:space="preserve">)</w:t>
      </w:r>
      <w:r>
        <w:br/>
      </w:r>
      <w:r>
        <w:rPr>
          <w:rStyle w:val="NormalTok"/>
        </w:rPr>
        <w:t xml:space="preserve">IPCdiff_reg_season.stl &lt;-</w:t>
      </w:r>
      <w:r>
        <w:rPr>
          <w:rStyle w:val="StringTok"/>
        </w:rPr>
        <w:t xml:space="preserve"> </w:t>
      </w:r>
      <w:r>
        <w:rPr>
          <w:rStyle w:val="KeywordTok"/>
        </w:rPr>
        <w:t xml:space="preserve">stl</w:t>
      </w:r>
      <w:r>
        <w:rPr>
          <w:rStyle w:val="NormalTok"/>
        </w:rPr>
        <w:t xml:space="preserve">(IPCdiff_reg_season.ts, </w:t>
      </w:r>
      <w:r>
        <w:rPr>
          <w:rStyle w:val="DataTypeTok"/>
        </w:rPr>
        <w:t xml:space="preserve">s.window =</w:t>
      </w:r>
      <w:r>
        <w:rPr>
          <w:rStyle w:val="NormalTok"/>
        </w:rPr>
        <w:t xml:space="preserve"> </w:t>
      </w:r>
      <w:r>
        <w:rPr>
          <w:rStyle w:val="StringTok"/>
        </w:rPr>
        <w:t xml:space="preserve">"period"</w:t>
      </w:r>
      <w:r>
        <w:rPr>
          <w:rStyle w:val="NormalTok"/>
        </w:rPr>
        <w:t xml:space="preserve">)</w:t>
      </w:r>
      <w:r>
        <w:br/>
      </w:r>
      <w:r>
        <w:rPr>
          <w:rStyle w:val="CommentTok"/>
        </w:rPr>
        <w:t xml:space="preserve">#IPC.yearly.stl &lt;- stl(IPC.ts.yearly, s.window = "period")</w:t>
      </w:r>
      <w:r>
        <w:br/>
      </w:r>
      <w:r>
        <w:rPr>
          <w:rStyle w:val="CommentTok"/>
        </w:rPr>
        <w:t xml:space="preserve">#IPC.beg.stl &lt;- stl(IPC.ts.beg, s.window = "period")</w:t>
      </w:r>
      <w:r>
        <w:br/>
      </w:r>
      <w:r>
        <w:br/>
      </w:r>
      <w:r>
        <w:rPr>
          <w:rStyle w:val="NormalTok"/>
        </w:rPr>
        <w:t xml:space="preserve">op&lt;-</w:t>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(IPC.stl)</w:t>
      </w:r>
      <w:r>
        <w:br/>
      </w:r>
      <w:r>
        <w:rPr>
          <w:rStyle w:val="KeywordTok"/>
        </w:rPr>
        <w:t xml:space="preserve">title</w:t>
      </w:r>
      <w:r>
        <w:rPr>
          <w:rStyle w:val="NormalTok"/>
        </w:rPr>
        <w:t xml:space="preserve">(</w:t>
      </w:r>
      <w:r>
        <w:rPr>
          <w:rStyle w:val="DataTypeTok"/>
        </w:rPr>
        <w:t xml:space="preserve">sub=</w:t>
      </w:r>
      <w:r>
        <w:rPr>
          <w:rStyle w:val="StringTok"/>
        </w:rPr>
        <w:t xml:space="preserve">"IPC index con stl()"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_TS_DZA_LZA_files/figure-docx/unnamed-chunk-13-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(IPC.monthly.stl)</w:t>
      </w:r>
      <w:r>
        <w:br/>
      </w:r>
      <w:r>
        <w:rPr>
          <w:rStyle w:val="KeywordTok"/>
        </w:rPr>
        <w:t xml:space="preserve">title</w:t>
      </w:r>
      <w:r>
        <w:rPr>
          <w:rStyle w:val="NormalTok"/>
        </w:rPr>
        <w:t xml:space="preserve">(</w:t>
      </w:r>
      <w:r>
        <w:rPr>
          <w:rStyle w:val="DataTypeTok"/>
        </w:rPr>
        <w:t xml:space="preserve">sub=</w:t>
      </w:r>
      <w:r>
        <w:rPr>
          <w:rStyle w:val="StringTok"/>
        </w:rPr>
        <w:t xml:space="preserve">"IPC montly con stl()"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_TS_DZA_LZA_files/figure-docx/unnamed-chunk-13-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(IPC.inflation.stl)</w:t>
      </w:r>
      <w:r>
        <w:br/>
      </w:r>
      <w:r>
        <w:rPr>
          <w:rStyle w:val="KeywordTok"/>
        </w:rPr>
        <w:t xml:space="preserve">title</w:t>
      </w:r>
      <w:r>
        <w:rPr>
          <w:rStyle w:val="NormalTok"/>
        </w:rPr>
        <w:t xml:space="preserve">(</w:t>
      </w:r>
      <w:r>
        <w:rPr>
          <w:rStyle w:val="DataTypeTok"/>
        </w:rPr>
        <w:t xml:space="preserve">sub=</w:t>
      </w:r>
      <w:r>
        <w:rPr>
          <w:rStyle w:val="StringTok"/>
        </w:rPr>
        <w:t xml:space="preserve">"IPC Inflation con stl()"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_TS_DZA_LZA_files/figure-docx/unnamed-chunk-13-3.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(IPCdiff_reg_season.stl)</w:t>
      </w:r>
      <w:r>
        <w:br/>
      </w:r>
      <w:r>
        <w:rPr>
          <w:rStyle w:val="KeywordTok"/>
        </w:rPr>
        <w:t xml:space="preserve">title</w:t>
      </w:r>
      <w:r>
        <w:rPr>
          <w:rStyle w:val="NormalTok"/>
        </w:rPr>
        <w:t xml:space="preserve">(</w:t>
      </w:r>
      <w:r>
        <w:rPr>
          <w:rStyle w:val="DataTypeTok"/>
        </w:rPr>
        <w:t xml:space="preserve">sub=</w:t>
      </w:r>
      <w:r>
        <w:rPr>
          <w:rStyle w:val="StringTok"/>
        </w:rPr>
        <w:t xml:space="preserve">"IPC series, differentiated regularly and seasonally con stl()"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_TS_DZA_LZA_files/figure-docx/unnamed-chunk-13-4.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(op)</w:t>
      </w:r>
    </w:p>
    <w:p>
      <w:pPr>
        <w:pStyle w:val="Heading4"/>
      </w:pPr>
      <w:bookmarkStart w:id="46" w:name="barplot-of-one-year-seasonal"/>
      <w:r>
        <w:t xml:space="preserve">Barplot of one-year seasonal</w:t>
      </w:r>
      <w:bookmarkEnd w:id="46"/>
    </w:p>
    <w:p>
      <w:pPr>
        <w:pStyle w:val="Heading5"/>
      </w:pPr>
      <w:bookmarkStart w:id="47" w:name="ipc-index-1"/>
      <w:r>
        <w:t xml:space="preserve">IPC Index</w:t>
      </w:r>
      <w:bookmarkEnd w:id="47"/>
    </w:p>
    <w:p>
      <w:pPr>
        <w:pStyle w:val="SourceCode"/>
      </w:pPr>
      <w:r>
        <w:rPr>
          <w:rStyle w:val="NormalTok"/>
        </w:rPr>
        <w:t xml:space="preserve">op&lt;-</w:t>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CommentTok"/>
        </w:rPr>
        <w:t xml:space="preserve">#Pillamos el decompose de la time series de IPC index </w:t>
      </w:r>
      <w:r>
        <w:br/>
      </w:r>
      <w:r>
        <w:rPr>
          <w:rStyle w:val="KeywordTok"/>
        </w:rPr>
        <w:t xml:space="preserve">barplot</w:t>
      </w:r>
      <w:r>
        <w:rPr>
          <w:rStyle w:val="NormalTok"/>
        </w:rPr>
        <w:t xml:space="preserve">(IPC.dec</w:t>
      </w:r>
      <w:r>
        <w:rPr>
          <w:rStyle w:val="OperatorTok"/>
        </w:rPr>
        <w:t xml:space="preserve">$</w:t>
      </w:r>
      <w:r>
        <w:rPr>
          <w:rStyle w:val="NormalTok"/>
        </w:rPr>
        <w:t xml:space="preserve">figure, </w:t>
      </w:r>
      <w:r>
        <w:rPr>
          <w:rStyle w:val="DataTypeTok"/>
        </w:rPr>
        <w:t xml:space="preserve">main=</w:t>
      </w:r>
      <w:r>
        <w:rPr>
          <w:rStyle w:val="StringTok"/>
        </w:rPr>
        <w:t xml:space="preserve">"Seasonal de un año con decompose()"</w:t>
      </w:r>
      <w:r>
        <w:rPr>
          <w:rStyle w:val="NormalTok"/>
        </w:rPr>
        <w:t xml:space="preserve">)</w:t>
      </w:r>
      <w:r>
        <w:br/>
      </w:r>
      <w:r>
        <w:rPr>
          <w:rStyle w:val="CommentTok"/>
        </w:rPr>
        <w:t xml:space="preserve">#Año de 2017</w:t>
      </w:r>
      <w:r>
        <w:br/>
      </w:r>
      <w:r>
        <w:rPr>
          <w:rStyle w:val="KeywordTok"/>
        </w:rPr>
        <w:t xml:space="preserve">barplot</w:t>
      </w:r>
      <w:r>
        <w:rPr>
          <w:rStyle w:val="NormalTok"/>
        </w:rPr>
        <w:t xml:space="preserve">(IPC.stl</w:t>
      </w:r>
      <w:r>
        <w:rPr>
          <w:rStyle w:val="OperatorTok"/>
        </w:rPr>
        <w:t xml:space="preserve">$</w:t>
      </w:r>
      <w:r>
        <w:rPr>
          <w:rStyle w:val="NormalTok"/>
        </w:rPr>
        <w:t xml:space="preserve">time.series[</w:t>
      </w:r>
      <w:r>
        <w:rPr>
          <w:rStyle w:val="DecValTok"/>
        </w:rPr>
        <w:t xml:space="preserve">181</w:t>
      </w:r>
      <w:r>
        <w:rPr>
          <w:rStyle w:val="OperatorTok"/>
        </w:rPr>
        <w:t xml:space="preserve">:</w:t>
      </w:r>
      <w:r>
        <w:rPr>
          <w:rStyle w:val="DecValTok"/>
        </w:rPr>
        <w:t xml:space="preserve">192</w:t>
      </w:r>
      <w:r>
        <w:rPr>
          <w:rStyle w:val="NormalTok"/>
        </w:rPr>
        <w:t xml:space="preserve">,</w:t>
      </w:r>
      <w:r>
        <w:rPr>
          <w:rStyle w:val="DecValTok"/>
        </w:rPr>
        <w:t xml:space="preserve">1</w:t>
      </w:r>
      <w:r>
        <w:rPr>
          <w:rStyle w:val="NormalTok"/>
        </w:rPr>
        <w:t xml:space="preserve">], </w:t>
      </w:r>
      <w:r>
        <w:rPr>
          <w:rStyle w:val="DataTypeTok"/>
        </w:rPr>
        <w:t xml:space="preserve">main=</w:t>
      </w:r>
      <w:r>
        <w:rPr>
          <w:rStyle w:val="StringTok"/>
        </w:rPr>
        <w:t xml:space="preserve">"Seasonal de un año con stl()"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_TS_DZA_LZA_files/figure-docx/unnamed-chunk-14-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(op)</w:t>
      </w:r>
    </w:p>
    <w:p>
      <w:pPr>
        <w:pStyle w:val="Heading5"/>
      </w:pPr>
      <w:bookmarkStart w:id="49" w:name="monthly-variation-of-th-ipc"/>
      <w:r>
        <w:t xml:space="preserve">Monthly variation of th IPC</w:t>
      </w:r>
      <w:bookmarkEnd w:id="49"/>
    </w:p>
    <w:p>
      <w:pPr>
        <w:pStyle w:val="SourceCode"/>
      </w:pPr>
      <w:r>
        <w:rPr>
          <w:rStyle w:val="NormalTok"/>
        </w:rPr>
        <w:t xml:space="preserve">op&lt;-</w:t>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CommentTok"/>
        </w:rPr>
        <w:t xml:space="preserve">#Pillamos el decompose de la time series de IPC index </w:t>
      </w:r>
      <w:r>
        <w:br/>
      </w:r>
      <w:r>
        <w:rPr>
          <w:rStyle w:val="KeywordTok"/>
        </w:rPr>
        <w:t xml:space="preserve">barplot</w:t>
      </w:r>
      <w:r>
        <w:rPr>
          <w:rStyle w:val="NormalTok"/>
        </w:rPr>
        <w:t xml:space="preserve">(IPC.monthly.dec</w:t>
      </w:r>
      <w:r>
        <w:rPr>
          <w:rStyle w:val="OperatorTok"/>
        </w:rPr>
        <w:t xml:space="preserve">$</w:t>
      </w:r>
      <w:r>
        <w:rPr>
          <w:rStyle w:val="NormalTok"/>
        </w:rPr>
        <w:t xml:space="preserve">figure, </w:t>
      </w:r>
      <w:r>
        <w:rPr>
          <w:rStyle w:val="DataTypeTok"/>
        </w:rPr>
        <w:t xml:space="preserve">main=</w:t>
      </w:r>
      <w:r>
        <w:rPr>
          <w:rStyle w:val="StringTok"/>
        </w:rPr>
        <w:t xml:space="preserve">"Seasonal de un año con decompose()"</w:t>
      </w:r>
      <w:r>
        <w:rPr>
          <w:rStyle w:val="NormalTok"/>
        </w:rPr>
        <w:t xml:space="preserve">)</w:t>
      </w:r>
      <w:r>
        <w:br/>
      </w:r>
      <w:r>
        <w:rPr>
          <w:rStyle w:val="CommentTok"/>
        </w:rPr>
        <w:t xml:space="preserve">#Año de 2017</w:t>
      </w:r>
      <w:r>
        <w:br/>
      </w:r>
      <w:r>
        <w:rPr>
          <w:rStyle w:val="KeywordTok"/>
        </w:rPr>
        <w:t xml:space="preserve">barplot</w:t>
      </w:r>
      <w:r>
        <w:rPr>
          <w:rStyle w:val="NormalTok"/>
        </w:rPr>
        <w:t xml:space="preserve">(IPC.monthly.stl</w:t>
      </w:r>
      <w:r>
        <w:rPr>
          <w:rStyle w:val="OperatorTok"/>
        </w:rPr>
        <w:t xml:space="preserve">$</w:t>
      </w:r>
      <w:r>
        <w:rPr>
          <w:rStyle w:val="NormalTok"/>
        </w:rPr>
        <w:t xml:space="preserve">time.series[</w:t>
      </w:r>
      <w:r>
        <w:rPr>
          <w:rStyle w:val="DecValTok"/>
        </w:rPr>
        <w:t xml:space="preserve">181</w:t>
      </w:r>
      <w:r>
        <w:rPr>
          <w:rStyle w:val="OperatorTok"/>
        </w:rPr>
        <w:t xml:space="preserve">:</w:t>
      </w:r>
      <w:r>
        <w:rPr>
          <w:rStyle w:val="DecValTok"/>
        </w:rPr>
        <w:t xml:space="preserve">192</w:t>
      </w:r>
      <w:r>
        <w:rPr>
          <w:rStyle w:val="NormalTok"/>
        </w:rPr>
        <w:t xml:space="preserve">,</w:t>
      </w:r>
      <w:r>
        <w:rPr>
          <w:rStyle w:val="DecValTok"/>
        </w:rPr>
        <w:t xml:space="preserve">1</w:t>
      </w:r>
      <w:r>
        <w:rPr>
          <w:rStyle w:val="NormalTok"/>
        </w:rPr>
        <w:t xml:space="preserve">], </w:t>
      </w:r>
      <w:r>
        <w:rPr>
          <w:rStyle w:val="DataTypeTok"/>
        </w:rPr>
        <w:t xml:space="preserve">main=</w:t>
      </w:r>
      <w:r>
        <w:rPr>
          <w:rStyle w:val="StringTok"/>
        </w:rPr>
        <w:t xml:space="preserve">"Seasonal de un año con stl()"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_TS_DZA_LZA_files/figure-docx/unnamed-chunk-15-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(op)</w:t>
      </w:r>
    </w:p>
    <w:p>
      <w:pPr>
        <w:pStyle w:val="Heading5"/>
      </w:pPr>
      <w:bookmarkStart w:id="51" w:name="inflation"/>
      <w:r>
        <w:t xml:space="preserve">Inflation</w:t>
      </w:r>
      <w:bookmarkEnd w:id="51"/>
    </w:p>
    <w:p>
      <w:pPr>
        <w:pStyle w:val="SourceCode"/>
      </w:pPr>
      <w:r>
        <w:rPr>
          <w:rStyle w:val="NormalTok"/>
        </w:rPr>
        <w:t xml:space="preserve">op&lt;-</w:t>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CommentTok"/>
        </w:rPr>
        <w:t xml:space="preserve">#Pillamos el decompose de la time series de IPC index </w:t>
      </w:r>
      <w:r>
        <w:br/>
      </w:r>
      <w:r>
        <w:rPr>
          <w:rStyle w:val="KeywordTok"/>
        </w:rPr>
        <w:t xml:space="preserve">barplot</w:t>
      </w:r>
      <w:r>
        <w:rPr>
          <w:rStyle w:val="NormalTok"/>
        </w:rPr>
        <w:t xml:space="preserve">(IPC.inflation.dec</w:t>
      </w:r>
      <w:r>
        <w:rPr>
          <w:rStyle w:val="OperatorTok"/>
        </w:rPr>
        <w:t xml:space="preserve">$</w:t>
      </w:r>
      <w:r>
        <w:rPr>
          <w:rStyle w:val="NormalTok"/>
        </w:rPr>
        <w:t xml:space="preserve">figure, </w:t>
      </w:r>
      <w:r>
        <w:rPr>
          <w:rStyle w:val="DataTypeTok"/>
        </w:rPr>
        <w:t xml:space="preserve">main=</w:t>
      </w:r>
      <w:r>
        <w:rPr>
          <w:rStyle w:val="StringTok"/>
        </w:rPr>
        <w:t xml:space="preserve">"Seasonal de un año con decompose()"</w:t>
      </w:r>
      <w:r>
        <w:rPr>
          <w:rStyle w:val="NormalTok"/>
        </w:rPr>
        <w:t xml:space="preserve">)</w:t>
      </w:r>
      <w:r>
        <w:br/>
      </w:r>
      <w:r>
        <w:rPr>
          <w:rStyle w:val="CommentTok"/>
        </w:rPr>
        <w:t xml:space="preserve">#Año de 2017</w:t>
      </w:r>
      <w:r>
        <w:br/>
      </w:r>
      <w:r>
        <w:rPr>
          <w:rStyle w:val="KeywordTok"/>
        </w:rPr>
        <w:t xml:space="preserve">barplot</w:t>
      </w:r>
      <w:r>
        <w:rPr>
          <w:rStyle w:val="NormalTok"/>
        </w:rPr>
        <w:t xml:space="preserve">(IPC.inflation.stl</w:t>
      </w:r>
      <w:r>
        <w:rPr>
          <w:rStyle w:val="OperatorTok"/>
        </w:rPr>
        <w:t xml:space="preserve">$</w:t>
      </w:r>
      <w:r>
        <w:rPr>
          <w:rStyle w:val="NormalTok"/>
        </w:rPr>
        <w:t xml:space="preserve">time.series[</w:t>
      </w:r>
      <w:r>
        <w:rPr>
          <w:rStyle w:val="DecValTok"/>
        </w:rPr>
        <w:t xml:space="preserve">181</w:t>
      </w:r>
      <w:r>
        <w:rPr>
          <w:rStyle w:val="OperatorTok"/>
        </w:rPr>
        <w:t xml:space="preserve">:</w:t>
      </w:r>
      <w:r>
        <w:rPr>
          <w:rStyle w:val="DecValTok"/>
        </w:rPr>
        <w:t xml:space="preserve">192</w:t>
      </w:r>
      <w:r>
        <w:rPr>
          <w:rStyle w:val="NormalTok"/>
        </w:rPr>
        <w:t xml:space="preserve">,</w:t>
      </w:r>
      <w:r>
        <w:rPr>
          <w:rStyle w:val="DecValTok"/>
        </w:rPr>
        <w:t xml:space="preserve">1</w:t>
      </w:r>
      <w:r>
        <w:rPr>
          <w:rStyle w:val="NormalTok"/>
        </w:rPr>
        <w:t xml:space="preserve">], </w:t>
      </w:r>
      <w:r>
        <w:rPr>
          <w:rStyle w:val="DataTypeTok"/>
        </w:rPr>
        <w:t xml:space="preserve">main=</w:t>
      </w:r>
      <w:r>
        <w:rPr>
          <w:rStyle w:val="StringTok"/>
        </w:rPr>
        <w:t xml:space="preserve">"Seasonal de un año con stl()"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_TS_DZA_LZA_files/figure-docx/unnamed-chunk-16-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(op)</w:t>
      </w:r>
    </w:p>
    <w:p>
      <w:pPr>
        <w:pStyle w:val="Heading5"/>
      </w:pPr>
      <w:bookmarkStart w:id="53" w:name="Xb53fe139f882d4dcf8051995fb29746fbcceddb"/>
      <w:r>
        <w:t xml:space="preserve">The IPC series, differentiated regularly and seasonally</w:t>
      </w:r>
      <w:bookmarkEnd w:id="53"/>
    </w:p>
    <w:p>
      <w:pPr>
        <w:pStyle w:val="SourceCode"/>
      </w:pPr>
      <w:r>
        <w:rPr>
          <w:rStyle w:val="NormalTok"/>
        </w:rPr>
        <w:t xml:space="preserve">op&lt;-</w:t>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CommentTok"/>
        </w:rPr>
        <w:t xml:space="preserve">#Pillamos el decompose de la time series de IPC index </w:t>
      </w:r>
      <w:r>
        <w:br/>
      </w:r>
      <w:r>
        <w:rPr>
          <w:rStyle w:val="KeywordTok"/>
        </w:rPr>
        <w:t xml:space="preserve">barplot</w:t>
      </w:r>
      <w:r>
        <w:rPr>
          <w:rStyle w:val="NormalTok"/>
        </w:rPr>
        <w:t xml:space="preserve">(IPCdiff_reg_season.dec</w:t>
      </w:r>
      <w:r>
        <w:rPr>
          <w:rStyle w:val="OperatorTok"/>
        </w:rPr>
        <w:t xml:space="preserve">$</w:t>
      </w:r>
      <w:r>
        <w:rPr>
          <w:rStyle w:val="NormalTok"/>
        </w:rPr>
        <w:t xml:space="preserve">figure, </w:t>
      </w:r>
      <w:r>
        <w:rPr>
          <w:rStyle w:val="DataTypeTok"/>
        </w:rPr>
        <w:t xml:space="preserve">main=</w:t>
      </w:r>
      <w:r>
        <w:rPr>
          <w:rStyle w:val="StringTok"/>
        </w:rPr>
        <w:t xml:space="preserve">"Seasonal de un año con decompose()"</w:t>
      </w:r>
      <w:r>
        <w:rPr>
          <w:rStyle w:val="NormalTok"/>
        </w:rPr>
        <w:t xml:space="preserve">)</w:t>
      </w:r>
      <w:r>
        <w:br/>
      </w:r>
      <w:r>
        <w:rPr>
          <w:rStyle w:val="CommentTok"/>
        </w:rPr>
        <w:t xml:space="preserve">#Año de 2017</w:t>
      </w:r>
      <w:r>
        <w:br/>
      </w:r>
      <w:r>
        <w:rPr>
          <w:rStyle w:val="KeywordTok"/>
        </w:rPr>
        <w:t xml:space="preserve">barplot</w:t>
      </w:r>
      <w:r>
        <w:rPr>
          <w:rStyle w:val="NormalTok"/>
        </w:rPr>
        <w:t xml:space="preserve">(IPCdiff_reg_season.stl</w:t>
      </w:r>
      <w:r>
        <w:rPr>
          <w:rStyle w:val="OperatorTok"/>
        </w:rPr>
        <w:t xml:space="preserve">$</w:t>
      </w:r>
      <w:r>
        <w:rPr>
          <w:rStyle w:val="NormalTok"/>
        </w:rPr>
        <w:t xml:space="preserve">time.series[</w:t>
      </w:r>
      <w:r>
        <w:rPr>
          <w:rStyle w:val="DecValTok"/>
        </w:rPr>
        <w:t xml:space="preserve">1</w:t>
      </w:r>
      <w:r>
        <w:rPr>
          <w:rStyle w:val="OperatorTok"/>
        </w:rPr>
        <w:t xml:space="preserve">:</w:t>
      </w:r>
      <w:r>
        <w:rPr>
          <w:rStyle w:val="DecValTok"/>
        </w:rPr>
        <w:t xml:space="preserve">12</w:t>
      </w:r>
      <w:r>
        <w:rPr>
          <w:rStyle w:val="NormalTok"/>
        </w:rPr>
        <w:t xml:space="preserve">,</w:t>
      </w:r>
      <w:r>
        <w:rPr>
          <w:rStyle w:val="DecValTok"/>
        </w:rPr>
        <w:t xml:space="preserve">1</w:t>
      </w:r>
      <w:r>
        <w:rPr>
          <w:rStyle w:val="NormalTok"/>
        </w:rPr>
        <w:t xml:space="preserve">], </w:t>
      </w:r>
      <w:r>
        <w:rPr>
          <w:rStyle w:val="DataTypeTok"/>
        </w:rPr>
        <w:t xml:space="preserve">main=</w:t>
      </w:r>
      <w:r>
        <w:rPr>
          <w:rStyle w:val="StringTok"/>
        </w:rPr>
        <w:t xml:space="preserve">"Seasonal de un año con stl()"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_TS_DZA_LZA_files/figure-docx/unnamed-chunk-17-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(op)</w:t>
      </w:r>
    </w:p>
    <w:p>
      <w:pPr>
        <w:pStyle w:val="Heading4"/>
      </w:pPr>
      <w:bookmarkStart w:id="55" w:name="holtwinters"/>
      <w:r>
        <w:t xml:space="preserve">HoltWinters</w:t>
      </w:r>
      <w:bookmarkEnd w:id="55"/>
    </w:p>
    <w:p>
      <w:pPr>
        <w:pStyle w:val="SourceCode"/>
      </w:pPr>
      <w:r>
        <w:rPr>
          <w:rStyle w:val="KeywordTok"/>
        </w:rPr>
        <w:t xml:space="preserve">library</w:t>
      </w:r>
      <w:r>
        <w:rPr>
          <w:rStyle w:val="NormalTok"/>
        </w:rPr>
        <w:t xml:space="preserve">(astsa)</w:t>
      </w:r>
      <w:r>
        <w:br/>
      </w:r>
      <w:r>
        <w:br/>
      </w:r>
      <w:r>
        <w:rPr>
          <w:rStyle w:val="NormalTok"/>
        </w:rPr>
        <w:t xml:space="preserve">IPCholt &lt;-</w:t>
      </w:r>
      <w:r>
        <w:rPr>
          <w:rStyle w:val="StringTok"/>
        </w:rPr>
        <w:t xml:space="preserve"> </w:t>
      </w:r>
      <w:r>
        <w:rPr>
          <w:rStyle w:val="KeywordTok"/>
        </w:rPr>
        <w:t xml:space="preserve">HoltWinters</w:t>
      </w:r>
      <w:r>
        <w:rPr>
          <w:rStyle w:val="NormalTok"/>
        </w:rPr>
        <w:t xml:space="preserve">(IPC.ts,</w:t>
      </w:r>
      <w:r>
        <w:rPr>
          <w:rStyle w:val="DataTypeTok"/>
        </w:rPr>
        <w:t xml:space="preserve">beta=</w:t>
      </w:r>
      <w:r>
        <w:rPr>
          <w:rStyle w:val="OtherTok"/>
        </w:rPr>
        <w:t xml:space="preserve">FALSE</w:t>
      </w:r>
      <w:r>
        <w:rPr>
          <w:rStyle w:val="NormalTok"/>
        </w:rPr>
        <w:t xml:space="preserve">,</w:t>
      </w:r>
      <w:r>
        <w:rPr>
          <w:rStyle w:val="DataTypeTok"/>
        </w:rPr>
        <w:t xml:space="preserve">gamma=</w:t>
      </w:r>
      <w:r>
        <w:rPr>
          <w:rStyle w:val="OtherTok"/>
        </w:rPr>
        <w:t xml:space="preserve">FALSE</w:t>
      </w:r>
      <w:r>
        <w:rPr>
          <w:rStyle w:val="NormalTok"/>
        </w:rPr>
        <w:t xml:space="preserve">)</w:t>
      </w:r>
      <w:r>
        <w:br/>
      </w:r>
      <w:r>
        <w:rPr>
          <w:rStyle w:val="NormalTok"/>
        </w:rPr>
        <w:t xml:space="preserve">IPCholt</w:t>
      </w:r>
    </w:p>
    <w:p>
      <w:pPr>
        <w:pStyle w:val="SourceCode"/>
      </w:pPr>
      <w:r>
        <w:rPr>
          <w:rStyle w:val="VerbatimChar"/>
        </w:rPr>
        <w:t xml:space="preserve">## Holt-Winters exponential smoothing without trend and without seasonal component.</w:t>
      </w:r>
      <w:r>
        <w:br/>
      </w:r>
      <w:r>
        <w:rPr>
          <w:rStyle w:val="VerbatimChar"/>
        </w:rPr>
        <w:t xml:space="preserve">## </w:t>
      </w:r>
      <w:r>
        <w:br/>
      </w:r>
      <w:r>
        <w:rPr>
          <w:rStyle w:val="VerbatimChar"/>
        </w:rPr>
        <w:t xml:space="preserve">## Call:</w:t>
      </w:r>
      <w:r>
        <w:br/>
      </w:r>
      <w:r>
        <w:rPr>
          <w:rStyle w:val="VerbatimChar"/>
        </w:rPr>
        <w:t xml:space="preserve">## HoltWinters(x = IPC.ts, beta = FALSE, gamma = FALSE)</w:t>
      </w:r>
      <w:r>
        <w:br/>
      </w:r>
      <w:r>
        <w:rPr>
          <w:rStyle w:val="VerbatimChar"/>
        </w:rPr>
        <w:t xml:space="preserve">## </w:t>
      </w:r>
      <w:r>
        <w:br/>
      </w:r>
      <w:r>
        <w:rPr>
          <w:rStyle w:val="VerbatimChar"/>
        </w:rPr>
        <w:t xml:space="preserve">## Smoothing parameters:</w:t>
      </w:r>
      <w:r>
        <w:br/>
      </w:r>
      <w:r>
        <w:rPr>
          <w:rStyle w:val="VerbatimChar"/>
        </w:rPr>
        <w:t xml:space="preserve">##  alpha: 0.9999593</w:t>
      </w:r>
      <w:r>
        <w:br/>
      </w:r>
      <w:r>
        <w:rPr>
          <w:rStyle w:val="VerbatimChar"/>
        </w:rPr>
        <w:t xml:space="preserve">##  beta : FALSE</w:t>
      </w:r>
      <w:r>
        <w:br/>
      </w:r>
      <w:r>
        <w:rPr>
          <w:rStyle w:val="VerbatimChar"/>
        </w:rPr>
        <w:t xml:space="preserve">##  gamma: FALSE</w:t>
      </w:r>
      <w:r>
        <w:br/>
      </w:r>
      <w:r>
        <w:rPr>
          <w:rStyle w:val="VerbatimChar"/>
        </w:rPr>
        <w:t xml:space="preserve">## </w:t>
      </w:r>
      <w:r>
        <w:br/>
      </w:r>
      <w:r>
        <w:rPr>
          <w:rStyle w:val="VerbatimChar"/>
        </w:rPr>
        <w:t xml:space="preserve">## Coefficients:</w:t>
      </w:r>
      <w:r>
        <w:br/>
      </w:r>
      <w:r>
        <w:rPr>
          <w:rStyle w:val="VerbatimChar"/>
        </w:rPr>
        <w:t xml:space="preserve">##      [,1]</w:t>
      </w:r>
      <w:r>
        <w:br/>
      </w:r>
      <w:r>
        <w:rPr>
          <w:rStyle w:val="VerbatimChar"/>
        </w:rPr>
        <w:t xml:space="preserve">## a 102.329</w:t>
      </w:r>
    </w:p>
    <w:p>
      <w:pPr>
        <w:pStyle w:val="SourceCode"/>
      </w:pPr>
      <w:r>
        <w:rPr>
          <w:rStyle w:val="NormalTok"/>
        </w:rPr>
        <w:t xml:space="preserve">IPCmohtlyholt &lt;-</w:t>
      </w:r>
      <w:r>
        <w:rPr>
          <w:rStyle w:val="StringTok"/>
        </w:rPr>
        <w:t xml:space="preserve"> </w:t>
      </w:r>
      <w:r>
        <w:rPr>
          <w:rStyle w:val="KeywordTok"/>
        </w:rPr>
        <w:t xml:space="preserve">HoltWinters</w:t>
      </w:r>
      <w:r>
        <w:rPr>
          <w:rStyle w:val="NormalTok"/>
        </w:rPr>
        <w:t xml:space="preserve">(IPC.ts.monthly,</w:t>
      </w:r>
      <w:r>
        <w:rPr>
          <w:rStyle w:val="DataTypeTok"/>
        </w:rPr>
        <w:t xml:space="preserve">beta=</w:t>
      </w:r>
      <w:r>
        <w:rPr>
          <w:rStyle w:val="OtherTok"/>
        </w:rPr>
        <w:t xml:space="preserve">FALSE</w:t>
      </w:r>
      <w:r>
        <w:rPr>
          <w:rStyle w:val="NormalTok"/>
        </w:rPr>
        <w:t xml:space="preserve">,</w:t>
      </w:r>
      <w:r>
        <w:rPr>
          <w:rStyle w:val="DataTypeTok"/>
        </w:rPr>
        <w:t xml:space="preserve">gamma=</w:t>
      </w:r>
      <w:r>
        <w:rPr>
          <w:rStyle w:val="OtherTok"/>
        </w:rPr>
        <w:t xml:space="preserve">FALSE</w:t>
      </w:r>
      <w:r>
        <w:rPr>
          <w:rStyle w:val="NormalTok"/>
        </w:rPr>
        <w:t xml:space="preserve">)</w:t>
      </w:r>
      <w:r>
        <w:br/>
      </w:r>
      <w:r>
        <w:rPr>
          <w:rStyle w:val="NormalTok"/>
        </w:rPr>
        <w:t xml:space="preserve">IPCmohtlyholt</w:t>
      </w:r>
    </w:p>
    <w:p>
      <w:pPr>
        <w:pStyle w:val="SourceCode"/>
      </w:pPr>
      <w:r>
        <w:rPr>
          <w:rStyle w:val="VerbatimChar"/>
        </w:rPr>
        <w:t xml:space="preserve">## Holt-Winters exponential smoothing without trend and without seasonal component.</w:t>
      </w:r>
      <w:r>
        <w:br/>
      </w:r>
      <w:r>
        <w:rPr>
          <w:rStyle w:val="VerbatimChar"/>
        </w:rPr>
        <w:t xml:space="preserve">## </w:t>
      </w:r>
      <w:r>
        <w:br/>
      </w:r>
      <w:r>
        <w:rPr>
          <w:rStyle w:val="VerbatimChar"/>
        </w:rPr>
        <w:t xml:space="preserve">## Call:</w:t>
      </w:r>
      <w:r>
        <w:br/>
      </w:r>
      <w:r>
        <w:rPr>
          <w:rStyle w:val="VerbatimChar"/>
        </w:rPr>
        <w:t xml:space="preserve">## HoltWinters(x = IPC.ts.monthly, beta = FALSE, gamma = FALSE)</w:t>
      </w:r>
      <w:r>
        <w:br/>
      </w:r>
      <w:r>
        <w:rPr>
          <w:rStyle w:val="VerbatimChar"/>
        </w:rPr>
        <w:t xml:space="preserve">## </w:t>
      </w:r>
      <w:r>
        <w:br/>
      </w:r>
      <w:r>
        <w:rPr>
          <w:rStyle w:val="VerbatimChar"/>
        </w:rPr>
        <w:t xml:space="preserve">## Smoothing parameters:</w:t>
      </w:r>
      <w:r>
        <w:br/>
      </w:r>
      <w:r>
        <w:rPr>
          <w:rStyle w:val="VerbatimChar"/>
        </w:rPr>
        <w:t xml:space="preserve">##  alpha: 0.03536348</w:t>
      </w:r>
      <w:r>
        <w:br/>
      </w:r>
      <w:r>
        <w:rPr>
          <w:rStyle w:val="VerbatimChar"/>
        </w:rPr>
        <w:t xml:space="preserve">##  beta : FALSE</w:t>
      </w:r>
      <w:r>
        <w:br/>
      </w:r>
      <w:r>
        <w:rPr>
          <w:rStyle w:val="VerbatimChar"/>
        </w:rPr>
        <w:t xml:space="preserve">##  gamma: FALSE</w:t>
      </w:r>
      <w:r>
        <w:br/>
      </w:r>
      <w:r>
        <w:rPr>
          <w:rStyle w:val="VerbatimChar"/>
        </w:rPr>
        <w:t xml:space="preserve">## </w:t>
      </w:r>
      <w:r>
        <w:br/>
      </w:r>
      <w:r>
        <w:rPr>
          <w:rStyle w:val="VerbatimChar"/>
        </w:rPr>
        <w:t xml:space="preserve">## Coefficients:</w:t>
      </w:r>
      <w:r>
        <w:br/>
      </w:r>
      <w:r>
        <w:rPr>
          <w:rStyle w:val="VerbatimChar"/>
        </w:rPr>
        <w:t xml:space="preserve">##         [,1]</w:t>
      </w:r>
      <w:r>
        <w:br/>
      </w:r>
      <w:r>
        <w:rPr>
          <w:rStyle w:val="VerbatimChar"/>
        </w:rPr>
        <w:t xml:space="preserve">## a 0.06429138</w:t>
      </w:r>
    </w:p>
    <w:p>
      <w:pPr>
        <w:pStyle w:val="SourceCode"/>
      </w:pPr>
      <w:r>
        <w:rPr>
          <w:rStyle w:val="NormalTok"/>
        </w:rPr>
        <w:t xml:space="preserve">IPCinflationholt &lt;-</w:t>
      </w:r>
      <w:r>
        <w:rPr>
          <w:rStyle w:val="StringTok"/>
        </w:rPr>
        <w:t xml:space="preserve"> </w:t>
      </w:r>
      <w:r>
        <w:rPr>
          <w:rStyle w:val="KeywordTok"/>
        </w:rPr>
        <w:t xml:space="preserve">HoltWinters</w:t>
      </w:r>
      <w:r>
        <w:rPr>
          <w:rStyle w:val="NormalTok"/>
        </w:rPr>
        <w:t xml:space="preserve">(Inflation.ts,</w:t>
      </w:r>
      <w:r>
        <w:rPr>
          <w:rStyle w:val="DataTypeTok"/>
        </w:rPr>
        <w:t xml:space="preserve">beta=</w:t>
      </w:r>
      <w:r>
        <w:rPr>
          <w:rStyle w:val="OtherTok"/>
        </w:rPr>
        <w:t xml:space="preserve">FALSE</w:t>
      </w:r>
      <w:r>
        <w:rPr>
          <w:rStyle w:val="NormalTok"/>
        </w:rPr>
        <w:t xml:space="preserve">,</w:t>
      </w:r>
      <w:r>
        <w:rPr>
          <w:rStyle w:val="DataTypeTok"/>
        </w:rPr>
        <w:t xml:space="preserve">gamma=</w:t>
      </w:r>
      <w:r>
        <w:rPr>
          <w:rStyle w:val="OtherTok"/>
        </w:rPr>
        <w:t xml:space="preserve">FALSE</w:t>
      </w:r>
      <w:r>
        <w:rPr>
          <w:rStyle w:val="NormalTok"/>
        </w:rPr>
        <w:t xml:space="preserve">)</w:t>
      </w:r>
      <w:r>
        <w:br/>
      </w:r>
      <w:r>
        <w:rPr>
          <w:rStyle w:val="NormalTok"/>
        </w:rPr>
        <w:t xml:space="preserve">IPCinflationholt</w:t>
      </w:r>
    </w:p>
    <w:p>
      <w:pPr>
        <w:pStyle w:val="SourceCode"/>
      </w:pPr>
      <w:r>
        <w:rPr>
          <w:rStyle w:val="VerbatimChar"/>
        </w:rPr>
        <w:t xml:space="preserve">## Holt-Winters exponential smoothing without trend and without seasonal component.</w:t>
      </w:r>
      <w:r>
        <w:br/>
      </w:r>
      <w:r>
        <w:rPr>
          <w:rStyle w:val="VerbatimChar"/>
        </w:rPr>
        <w:t xml:space="preserve">## </w:t>
      </w:r>
      <w:r>
        <w:br/>
      </w:r>
      <w:r>
        <w:rPr>
          <w:rStyle w:val="VerbatimChar"/>
        </w:rPr>
        <w:t xml:space="preserve">## Call:</w:t>
      </w:r>
      <w:r>
        <w:br/>
      </w:r>
      <w:r>
        <w:rPr>
          <w:rStyle w:val="VerbatimChar"/>
        </w:rPr>
        <w:t xml:space="preserve">## HoltWinters(x = Inflation.ts, beta = FALSE, gamma = FALSE)</w:t>
      </w:r>
      <w:r>
        <w:br/>
      </w:r>
      <w:r>
        <w:rPr>
          <w:rStyle w:val="VerbatimChar"/>
        </w:rPr>
        <w:t xml:space="preserve">## </w:t>
      </w:r>
      <w:r>
        <w:br/>
      </w:r>
      <w:r>
        <w:rPr>
          <w:rStyle w:val="VerbatimChar"/>
        </w:rPr>
        <w:t xml:space="preserve">## Smoothing parameters:</w:t>
      </w:r>
      <w:r>
        <w:br/>
      </w:r>
      <w:r>
        <w:rPr>
          <w:rStyle w:val="VerbatimChar"/>
        </w:rPr>
        <w:t xml:space="preserve">##  alpha: 0.9999404</w:t>
      </w:r>
      <w:r>
        <w:br/>
      </w:r>
      <w:r>
        <w:rPr>
          <w:rStyle w:val="VerbatimChar"/>
        </w:rPr>
        <w:t xml:space="preserve">##  beta : FALSE</w:t>
      </w:r>
      <w:r>
        <w:br/>
      </w:r>
      <w:r>
        <w:rPr>
          <w:rStyle w:val="VerbatimChar"/>
        </w:rPr>
        <w:t xml:space="preserve">##  gamma: FALSE</w:t>
      </w:r>
      <w:r>
        <w:br/>
      </w:r>
      <w:r>
        <w:rPr>
          <w:rStyle w:val="VerbatimChar"/>
        </w:rPr>
        <w:t xml:space="preserve">## </w:t>
      </w:r>
      <w:r>
        <w:br/>
      </w:r>
      <w:r>
        <w:rPr>
          <w:rStyle w:val="VerbatimChar"/>
        </w:rPr>
        <w:t xml:space="preserve">## Coefficients:</w:t>
      </w:r>
      <w:r>
        <w:br/>
      </w:r>
      <w:r>
        <w:rPr>
          <w:rStyle w:val="VerbatimChar"/>
        </w:rPr>
        <w:t xml:space="preserve">##       [,1]</w:t>
      </w:r>
      <w:r>
        <w:br/>
      </w:r>
      <w:r>
        <w:rPr>
          <w:rStyle w:val="VerbatimChar"/>
        </w:rPr>
        <w:t xml:space="preserve">## a 1.976964</w:t>
      </w:r>
    </w:p>
    <w:p>
      <w:pPr>
        <w:pStyle w:val="SourceCode"/>
      </w:pPr>
      <w:r>
        <w:rPr>
          <w:rStyle w:val="NormalTok"/>
        </w:rPr>
        <w:t xml:space="preserve">IPCseriesholt &lt;-</w:t>
      </w:r>
      <w:r>
        <w:rPr>
          <w:rStyle w:val="StringTok"/>
        </w:rPr>
        <w:t xml:space="preserve"> </w:t>
      </w:r>
      <w:r>
        <w:rPr>
          <w:rStyle w:val="KeywordTok"/>
        </w:rPr>
        <w:t xml:space="preserve">HoltWinters</w:t>
      </w:r>
      <w:r>
        <w:rPr>
          <w:rStyle w:val="NormalTok"/>
        </w:rPr>
        <w:t xml:space="preserve">(IPCdiff_reg_season.ts,</w:t>
      </w:r>
      <w:r>
        <w:rPr>
          <w:rStyle w:val="DataTypeTok"/>
        </w:rPr>
        <w:t xml:space="preserve">beta=</w:t>
      </w:r>
      <w:r>
        <w:rPr>
          <w:rStyle w:val="OtherTok"/>
        </w:rPr>
        <w:t xml:space="preserve">FALSE</w:t>
      </w:r>
      <w:r>
        <w:rPr>
          <w:rStyle w:val="NormalTok"/>
        </w:rPr>
        <w:t xml:space="preserve">,</w:t>
      </w:r>
      <w:r>
        <w:rPr>
          <w:rStyle w:val="DataTypeTok"/>
        </w:rPr>
        <w:t xml:space="preserve">gamma=</w:t>
      </w:r>
      <w:r>
        <w:rPr>
          <w:rStyle w:val="OtherTok"/>
        </w:rPr>
        <w:t xml:space="preserve">FALSE</w:t>
      </w:r>
      <w:r>
        <w:rPr>
          <w:rStyle w:val="NormalTok"/>
        </w:rPr>
        <w:t xml:space="preserve">)</w:t>
      </w:r>
      <w:r>
        <w:br/>
      </w:r>
      <w:r>
        <w:rPr>
          <w:rStyle w:val="NormalTok"/>
        </w:rPr>
        <w:t xml:space="preserve">IPCseriesholt</w:t>
      </w:r>
    </w:p>
    <w:p>
      <w:pPr>
        <w:pStyle w:val="SourceCode"/>
      </w:pPr>
      <w:r>
        <w:rPr>
          <w:rStyle w:val="VerbatimChar"/>
        </w:rPr>
        <w:t xml:space="preserve">## Holt-Winters exponential smoothing without trend and without seasonal component.</w:t>
      </w:r>
      <w:r>
        <w:br/>
      </w:r>
      <w:r>
        <w:rPr>
          <w:rStyle w:val="VerbatimChar"/>
        </w:rPr>
        <w:t xml:space="preserve">## </w:t>
      </w:r>
      <w:r>
        <w:br/>
      </w:r>
      <w:r>
        <w:rPr>
          <w:rStyle w:val="VerbatimChar"/>
        </w:rPr>
        <w:t xml:space="preserve">## Call:</w:t>
      </w:r>
      <w:r>
        <w:br/>
      </w:r>
      <w:r>
        <w:rPr>
          <w:rStyle w:val="VerbatimChar"/>
        </w:rPr>
        <w:t xml:space="preserve">## HoltWinters(x = IPCdiff_reg_season.ts, beta = FALSE, gamma = FALSE)</w:t>
      </w:r>
      <w:r>
        <w:br/>
      </w:r>
      <w:r>
        <w:rPr>
          <w:rStyle w:val="VerbatimChar"/>
        </w:rPr>
        <w:t xml:space="preserve">## </w:t>
      </w:r>
      <w:r>
        <w:br/>
      </w:r>
      <w:r>
        <w:rPr>
          <w:rStyle w:val="VerbatimChar"/>
        </w:rPr>
        <w:t xml:space="preserve">## Smoothing parameters:</w:t>
      </w:r>
      <w:r>
        <w:br/>
      </w:r>
      <w:r>
        <w:rPr>
          <w:rStyle w:val="VerbatimChar"/>
        </w:rPr>
        <w:t xml:space="preserve">##  alpha: 0.9676009</w:t>
      </w:r>
      <w:r>
        <w:br/>
      </w:r>
      <w:r>
        <w:rPr>
          <w:rStyle w:val="VerbatimChar"/>
        </w:rPr>
        <w:t xml:space="preserve">##  beta : FALSE</w:t>
      </w:r>
      <w:r>
        <w:br/>
      </w:r>
      <w:r>
        <w:rPr>
          <w:rStyle w:val="VerbatimChar"/>
        </w:rPr>
        <w:t xml:space="preserve">##  gamma: FALSE</w:t>
      </w:r>
      <w:r>
        <w:br/>
      </w:r>
      <w:r>
        <w:rPr>
          <w:rStyle w:val="VerbatimChar"/>
        </w:rPr>
        <w:t xml:space="preserve">## </w:t>
      </w:r>
      <w:r>
        <w:br/>
      </w:r>
      <w:r>
        <w:rPr>
          <w:rStyle w:val="VerbatimChar"/>
        </w:rPr>
        <w:t xml:space="preserve">## Coefficients:</w:t>
      </w:r>
      <w:r>
        <w:br/>
      </w:r>
      <w:r>
        <w:rPr>
          <w:rStyle w:val="VerbatimChar"/>
        </w:rPr>
        <w:t xml:space="preserve">##       [,1]</w:t>
      </w:r>
      <w:r>
        <w:br/>
      </w:r>
      <w:r>
        <w:rPr>
          <w:rStyle w:val="VerbatimChar"/>
        </w:rPr>
        <w:t xml:space="preserve">## a 98.93973</w:t>
      </w:r>
    </w:p>
    <w:p>
      <w:pPr>
        <w:pStyle w:val="SourceCode"/>
      </w:pPr>
      <w:r>
        <w:rPr>
          <w:rStyle w:val="NormalTok"/>
        </w:rPr>
        <w:t xml:space="preserve">op &lt;-</w:t>
      </w:r>
      <w:r>
        <w:rPr>
          <w:rStyle w:val="StringTok"/>
        </w:rPr>
        <w:t xml:space="preserve"> </w:t>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(IPCholt)</w:t>
      </w:r>
      <w:r>
        <w:br/>
      </w:r>
      <w:r>
        <w:rPr>
          <w:rStyle w:val="KeywordTok"/>
        </w:rPr>
        <w:t xml:space="preserve">title</w:t>
      </w:r>
      <w:r>
        <w:rPr>
          <w:rStyle w:val="NormalTok"/>
        </w:rPr>
        <w:t xml:space="preserve">(</w:t>
      </w:r>
      <w:r>
        <w:rPr>
          <w:rStyle w:val="DataTypeTok"/>
        </w:rPr>
        <w:t xml:space="preserve">sub=</w:t>
      </w:r>
      <w:r>
        <w:rPr>
          <w:rStyle w:val="StringTok"/>
        </w:rPr>
        <w:t xml:space="preserve">"IPC index TS Holt-Winters"</w:t>
      </w:r>
      <w:r>
        <w:rPr>
          <w:rStyle w:val="NormalTok"/>
        </w:rPr>
        <w:t xml:space="preserve">)</w:t>
      </w:r>
      <w:r>
        <w:br/>
      </w:r>
      <w:r>
        <w:rPr>
          <w:rStyle w:val="KeywordTok"/>
        </w:rPr>
        <w:t xml:space="preserve">plot</w:t>
      </w:r>
      <w:r>
        <w:rPr>
          <w:rStyle w:val="NormalTok"/>
        </w:rPr>
        <w:t xml:space="preserve">(IPCmohtlyholt)</w:t>
      </w:r>
      <w:r>
        <w:br/>
      </w:r>
      <w:r>
        <w:rPr>
          <w:rStyle w:val="KeywordTok"/>
        </w:rPr>
        <w:t xml:space="preserve">title</w:t>
      </w:r>
      <w:r>
        <w:rPr>
          <w:rStyle w:val="NormalTok"/>
        </w:rPr>
        <w:t xml:space="preserve">(</w:t>
      </w:r>
      <w:r>
        <w:rPr>
          <w:rStyle w:val="DataTypeTok"/>
        </w:rPr>
        <w:t xml:space="preserve">sub=</w:t>
      </w:r>
      <w:r>
        <w:rPr>
          <w:rStyle w:val="StringTok"/>
        </w:rPr>
        <w:t xml:space="preserve">"Monthly variation of th IPC TS Holt-Winters"</w:t>
      </w:r>
      <w:r>
        <w:rPr>
          <w:rStyle w:val="NormalTok"/>
        </w:rPr>
        <w:t xml:space="preserve">)</w:t>
      </w:r>
      <w:r>
        <w:br/>
      </w:r>
      <w:r>
        <w:rPr>
          <w:rStyle w:val="KeywordTok"/>
        </w:rPr>
        <w:t xml:space="preserve">plot</w:t>
      </w:r>
      <w:r>
        <w:rPr>
          <w:rStyle w:val="NormalTok"/>
        </w:rPr>
        <w:t xml:space="preserve">(IPCinflationholt)</w:t>
      </w:r>
      <w:r>
        <w:br/>
      </w:r>
      <w:r>
        <w:rPr>
          <w:rStyle w:val="KeywordTok"/>
        </w:rPr>
        <w:t xml:space="preserve">title</w:t>
      </w:r>
      <w:r>
        <w:rPr>
          <w:rStyle w:val="NormalTok"/>
        </w:rPr>
        <w:t xml:space="preserve">(</w:t>
      </w:r>
      <w:r>
        <w:rPr>
          <w:rStyle w:val="DataTypeTok"/>
        </w:rPr>
        <w:t xml:space="preserve">sub=</w:t>
      </w:r>
      <w:r>
        <w:rPr>
          <w:rStyle w:val="StringTok"/>
        </w:rPr>
        <w:t xml:space="preserve">"Inflation TS Holt-Winters"</w:t>
      </w:r>
      <w:r>
        <w:rPr>
          <w:rStyle w:val="NormalTok"/>
        </w:rPr>
        <w:t xml:space="preserve">)</w:t>
      </w:r>
      <w:r>
        <w:br/>
      </w:r>
      <w:r>
        <w:rPr>
          <w:rStyle w:val="KeywordTok"/>
        </w:rPr>
        <w:t xml:space="preserve">plot</w:t>
      </w:r>
      <w:r>
        <w:rPr>
          <w:rStyle w:val="NormalTok"/>
        </w:rPr>
        <w:t xml:space="preserve">(IPCseriesholt)</w:t>
      </w:r>
      <w:r>
        <w:br/>
      </w:r>
      <w:r>
        <w:rPr>
          <w:rStyle w:val="KeywordTok"/>
        </w:rPr>
        <w:t xml:space="preserve">title</w:t>
      </w:r>
      <w:r>
        <w:rPr>
          <w:rStyle w:val="NormalTok"/>
        </w:rPr>
        <w:t xml:space="preserve">(</w:t>
      </w:r>
      <w:r>
        <w:rPr>
          <w:rStyle w:val="DataTypeTok"/>
        </w:rPr>
        <w:t xml:space="preserve">sub=</w:t>
      </w:r>
      <w:r>
        <w:rPr>
          <w:rStyle w:val="StringTok"/>
        </w:rPr>
        <w:t xml:space="preserve">"IPC series, differentiated TS Holt-Winters"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_TS_DZA_LZA_files/figure-docx/unnamed-chunk-18-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(op)</w:t>
      </w:r>
    </w:p>
    <w:p>
      <w:pPr>
        <w:pStyle w:val="FirstParagraph"/>
      </w:pPr>
      <w:r>
        <w:rPr>
          <w:b/>
        </w:rPr>
        <w:t xml:space="preserve">Fuentes de investigación:</w:t>
      </w:r>
      <w:r>
        <w:t xml:space="preserve"> </w:t>
      </w:r>
      <w:r>
        <w:t xml:space="preserve">-</w:t>
      </w:r>
      <w:r>
        <w:t xml:space="preserve"> </w:t>
      </w:r>
      <w:hyperlink r:id="rId57">
        <w:r>
          <w:rPr>
            <w:rStyle w:val="Hyperlink"/>
          </w:rPr>
          <w:t xml:space="preserve">https://a-little-book-of-r-for-time-series.readthedocs.io/en/latest/src/timeseries.html</w:t>
        </w:r>
      </w:hyperlink>
      <w:r>
        <w:t xml:space="preserve"> </w:t>
      </w:r>
      <w:r>
        <w:t xml:space="preserve">-</w:t>
      </w:r>
      <w:r>
        <w:t xml:space="preserve"> </w:t>
      </w:r>
      <w:hyperlink r:id="rId58">
        <w:r>
          <w:rPr>
            <w:rStyle w:val="Hyperlink"/>
          </w:rPr>
          <w:t xml:space="preserve">https://docs.tibco.com/pub/enterprise-runtime-for-R/4.0.1/doc/html/Language_Reference/stats/HoltWinters.html</w:t>
        </w:r>
      </w:hyperlink>
    </w:p>
    <w:p>
      <w:pPr>
        <w:pStyle w:val="BodyText"/>
      </w:pPr>
      <w:r>
        <w:rPr>
          <w:b/>
        </w:rPr>
        <w:t xml:space="preserve">Observaciones:</w:t>
      </w:r>
      <w:r>
        <w:t xml:space="preserve"> </w:t>
      </w:r>
      <w:r>
        <w:t xml:space="preserve">Hemos observado que en 3 de las time series el valor de</w:t>
      </w:r>
      <w:r>
        <w:t xml:space="preserve"> </w:t>
      </w:r>
      <w:r>
        <w:rPr>
          <w:b/>
        </w:rPr>
        <w:t xml:space="preserve">alpha</w:t>
      </w:r>
      <w:r>
        <w:t xml:space="preserve"> </w:t>
      </w:r>
      <w:r>
        <w:t xml:space="preserve">era muy proximo a 1 (0.99) en estos casos. Esto significa que los ultimos valores de la time series tienen un peso más elevado. Por otro lado, cuando alpha es muy bajo, significa que valores mas antiguos tienen peso más grande.</w:t>
      </w:r>
      <w:r>
        <w:t xml:space="preserve"> </w:t>
      </w:r>
      <w:r>
        <w:t xml:space="preserve">Values near 1.0 mean that the latest value has more weight.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hyperlink" Id="rId57" Target="https://a-little-book-of-r-for-time-series.readthedocs.io/en/latest/src/timeseries.html" TargetMode="External" /><Relationship Type="http://schemas.openxmlformats.org/officeDocument/2006/relationships/hyperlink" Id="rId32" Target="https://coolstatsblog.com/2013/08/07/how-to-use-the-autocorreation-function-acf/" TargetMode="External" /><Relationship Type="http://schemas.openxmlformats.org/officeDocument/2006/relationships/hyperlink" Id="rId58" Target="https://docs.tibco.com/pub/enterprise-runtime-for-R/4.0.1/doc/html/Language_Reference/stats/HoltWinters.html" TargetMode="External" /><Relationship Type="http://schemas.openxmlformats.org/officeDocument/2006/relationships/hyperlink" Id="rId33" Target="https://otexts.com/fpp2/stationarity.html" TargetMode="External" /><Relationship Type="http://schemas.openxmlformats.org/officeDocument/2006/relationships/hyperlink" Id="rId34" Target="https://towardsdatascience.com/detecting-stationarity-in-time-series-data-d29e0a21e638" TargetMode="External" /></Relationships>
</file>

<file path=word/_rels/footnotes.xml.rels><?xml version="1.0" encoding="UTF-8"?>
<Relationships xmlns="http://schemas.openxmlformats.org/package/2006/relationships"><Relationship Type="http://schemas.openxmlformats.org/officeDocument/2006/relationships/hyperlink" Id="rId57" Target="https://a-little-book-of-r-for-time-series.readthedocs.io/en/latest/src/timeseries.html" TargetMode="External" /><Relationship Type="http://schemas.openxmlformats.org/officeDocument/2006/relationships/hyperlink" Id="rId32" Target="https://coolstatsblog.com/2013/08/07/how-to-use-the-autocorreation-function-acf/" TargetMode="External" /><Relationship Type="http://schemas.openxmlformats.org/officeDocument/2006/relationships/hyperlink" Id="rId58" Target="https://docs.tibco.com/pub/enterprise-runtime-for-R/4.0.1/doc/html/Language_Reference/stats/HoltWinters.html" TargetMode="External" /><Relationship Type="http://schemas.openxmlformats.org/officeDocument/2006/relationships/hyperlink" Id="rId33" Target="https://otexts.com/fpp2/stationarity.html" TargetMode="External" /><Relationship Type="http://schemas.openxmlformats.org/officeDocument/2006/relationships/hyperlink" Id="rId34" Target="https://towardsdatascience.com/detecting-stationarity-in-time-series-data-d29e0a21e63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Ejercicio de Time Series - Clase 1</dc:title>
  <dc:creator>Daniel Ferreira Zanchetta y Lais Silva Almeida Zanchetta</dc:creator>
  <cp:keywords/>
  <dcterms:created xsi:type="dcterms:W3CDTF">2020-05-24T12:28:56Z</dcterms:created>
  <dcterms:modified xsi:type="dcterms:W3CDTF">2020-05-24T12:28:56Z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24/05/2020</vt:lpwstr>
  </property>
  <property fmtid="{D5CDD505-2E9C-101B-9397-08002B2CF9AE}" pid="3" name="output">
    <vt:lpwstr>word_document</vt:lpwstr>
  </property>
</Properties>
</file>