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C2BE9">
      <w:r>
        <w:rPr>
          <w:rFonts w:hint="eastAsia" w:ascii="微软雅黑" w:hAnsi="微软雅黑" w:eastAsia="微软雅黑" w:cs="微软雅黑"/>
        </w:rPr>
        <mc:AlternateContent>
          <mc:Choice Requires="wpg">
            <w:drawing>
              <wp:anchor distT="0" distB="0" distL="114300" distR="114300" simplePos="0" relativeHeight="251660288" behindDoc="0" locked="0" layoutInCell="1" allowOverlap="1">
                <wp:simplePos x="0" y="0"/>
                <wp:positionH relativeFrom="column">
                  <wp:posOffset>-1036955</wp:posOffset>
                </wp:positionH>
                <wp:positionV relativeFrom="paragraph">
                  <wp:posOffset>-891540</wp:posOffset>
                </wp:positionV>
                <wp:extent cx="7664450" cy="1125855"/>
                <wp:effectExtent l="0" t="0" r="3175" b="7620"/>
                <wp:wrapNone/>
                <wp:docPr id="9" name="组合 9"/>
                <wp:cNvGraphicFramePr/>
                <a:graphic xmlns:a="http://schemas.openxmlformats.org/drawingml/2006/main">
                  <a:graphicData uri="http://schemas.microsoft.com/office/word/2010/wordprocessingGroup">
                    <wpg:wgp>
                      <wpg:cNvGrpSpPr/>
                      <wpg:grpSpPr>
                        <a:xfrm>
                          <a:off x="0" y="0"/>
                          <a:ext cx="7664450" cy="1125855"/>
                          <a:chOff x="-29210" y="0"/>
                          <a:chExt cx="7664450" cy="1125861"/>
                        </a:xfrm>
                      </wpg:grpSpPr>
                      <wps:wsp>
                        <wps:cNvPr id="2" name="矩形 6"/>
                        <wps:cNvSpPr/>
                        <wps:spPr>
                          <a:xfrm>
                            <a:off x="0" y="0"/>
                            <a:ext cx="7635240" cy="719251"/>
                          </a:xfrm>
                          <a:prstGeom prst="rect">
                            <a:avLst/>
                          </a:prstGeom>
                          <a:solidFill>
                            <a:srgbClr val="0049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3" name="图片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5096107" y="234176"/>
                            <a:ext cx="1436370" cy="263525"/>
                          </a:xfrm>
                          <a:prstGeom prst="rect">
                            <a:avLst/>
                          </a:prstGeom>
                        </pic:spPr>
                      </pic:pic>
                      <wps:wsp>
                        <wps:cNvPr id="14" name="矩形 14"/>
                        <wps:cNvSpPr/>
                        <wps:spPr>
                          <a:xfrm flipV="1">
                            <a:off x="-29210" y="713744"/>
                            <a:ext cx="4751705" cy="412117"/>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6" name="组合 16"/>
                        <wpg:cNvGrpSpPr/>
                        <wpg:grpSpPr>
                          <a:xfrm>
                            <a:off x="4716966" y="713678"/>
                            <a:ext cx="2914619" cy="412183"/>
                            <a:chOff x="25137" y="-664"/>
                            <a:chExt cx="2283844" cy="412280"/>
                          </a:xfrm>
                        </wpg:grpSpPr>
                        <wps:wsp>
                          <wps:cNvPr id="13" name="矩形 13"/>
                          <wps:cNvSpPr/>
                          <wps:spPr>
                            <a:xfrm flipV="1">
                              <a:off x="25137" y="-664"/>
                              <a:ext cx="881087" cy="41211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矩形 12"/>
                          <wps:cNvSpPr/>
                          <wps:spPr>
                            <a:xfrm flipV="1">
                              <a:off x="881084" y="-499"/>
                              <a:ext cx="1427897" cy="412115"/>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id="_x0000_s1026" o:spid="_x0000_s1026" o:spt="203" style="position:absolute;left:0pt;margin-left:-81.65pt;margin-top:-70.2pt;height:88.65pt;width:603.5pt;z-index:251660288;mso-width-relative:page;mso-height-relative:page;" coordorigin="-29210,0" coordsize="7664450,1125861" o:gfxdata="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">
                <o:lock v:ext="edit" aspectratio="f"/>
                <v:rect id="矩形 6" o:spid="_x0000_s1026" o:spt="1" style="position:absolute;left:0;top:0;height:719251;width:7635240;v-text-anchor:middle;" fillcolor="#00499E" filled="t" stroked="f" coordsize="21600,21600" o:gfxdata="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GdgQbsAAADa&#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shape id="图片 7" o:spid="_x0000_s1026" o:spt="75" type="#_x0000_t75" style="position:absolute;left:5096107;top:234176;height:263525;width:1436370;" filled="f" o:preferrelative="t" stroked="f" coordsize="21600,21600" o:gfxdata="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0vxm4rUAAADaAAAADwAA&#10;AAAAAAABACAAAAAiAAAAZHJzL2Rvd25yZXYueG1sUEsBAhQAFAAAAAgAh07iQDMvBZ47AAAAOQAA&#10;ABAAAAAAAAAAAQAgAAAABAEAAGRycy9zaGFwZXhtbC54bWxQSwUGAAAAAAYABgBbAQAArgMAAAAA&#10;">
                  <v:fill on="f" focussize="0,0"/>
                  <v:stroke on="f"/>
                  <v:imagedata r:id="rId9" o:title=""/>
                  <o:lock v:ext="edit" aspectratio="t"/>
                </v:shape>
                <v:rect id="_x0000_s1026" o:spid="_x0000_s1026" o:spt="1" style="position:absolute;left:-29210;top:713744;flip:y;height:412117;width:4751705;v-text-anchor:middle;" fillcolor="#D9D9D9 [2732]" filled="t" stroked="f" coordsize="21600,21600" o:gfxdata="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B72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group id="_x0000_s1026" o:spid="_x0000_s1026" o:spt="203" style="position:absolute;left:4716966;top:713678;height:412183;width:2914619;" coordorigin="25137,-664" coordsize="2283844,412280"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rect id="_x0000_s1026" o:spid="_x0000_s1026" o:spt="1" style="position:absolute;left:25137;top:-664;flip:y;height:412115;width:881087;v-text-anchor:middle;" fillcolor="#BFBFBF [2412]" filled="t" stroked="f" coordsize="21600,21600" o:gfxdata="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NbVv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ect id="矩形 12" o:spid="_x0000_s1026" o:spt="1" style="position:absolute;left:881084;top:-499;flip:y;height:412115;width:1427897;v-text-anchor:middle;" fillcolor="#A6A6A6 [2092]" filled="t" stroked="f" coordsize="21600,21600" o:gfxdata="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OEqabsAAADa&#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group>
              </v:group>
            </w:pict>
          </mc:Fallback>
        </mc:AlternateContent>
      </w:r>
    </w:p>
    <w:p w14:paraId="5FAA7B3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小标宋" w:hAnsi="小标宋" w:eastAsia="小标宋" w:cs="小标宋"/>
          <w:sz w:val="84"/>
          <w:szCs w:val="84"/>
        </w:rPr>
      </w:pPr>
      <w:r>
        <w:rPr>
          <w:rFonts w:hint="eastAsia" w:ascii="小标宋" w:hAnsi="小标宋" w:eastAsia="小标宋" w:cs="小标宋"/>
          <w:sz w:val="84"/>
          <w:szCs w:val="84"/>
        </w:rPr>
        <w:t>实</w:t>
      </w:r>
    </w:p>
    <w:p w14:paraId="7C0F414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小标宋" w:hAnsi="小标宋" w:eastAsia="小标宋" w:cs="小标宋"/>
          <w:sz w:val="84"/>
          <w:szCs w:val="84"/>
        </w:rPr>
      </w:pPr>
      <w:r>
        <w:rPr>
          <w:rFonts w:hint="eastAsia" w:ascii="小标宋" w:hAnsi="小标宋" w:eastAsia="小标宋" w:cs="小标宋"/>
          <w:sz w:val="84"/>
          <w:szCs w:val="84"/>
        </w:rPr>
        <w:t>训</w:t>
      </w:r>
    </w:p>
    <w:p w14:paraId="0461FB0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小标宋" w:hAnsi="小标宋" w:eastAsia="小标宋" w:cs="小标宋"/>
          <w:sz w:val="84"/>
          <w:szCs w:val="84"/>
        </w:rPr>
      </w:pPr>
      <w:r>
        <w:rPr>
          <w:rFonts w:hint="eastAsia" w:ascii="小标宋" w:hAnsi="小标宋" w:eastAsia="小标宋" w:cs="小标宋"/>
          <w:sz w:val="84"/>
          <w:szCs w:val="84"/>
        </w:rPr>
        <w:t>报</w:t>
      </w:r>
    </w:p>
    <w:p w14:paraId="52F6088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小标宋" w:hAnsi="小标宋" w:eastAsia="小标宋" w:cs="小标宋"/>
          <w:sz w:val="84"/>
          <w:szCs w:val="84"/>
        </w:rPr>
      </w:pPr>
      <w:r>
        <w:rPr>
          <w:rFonts w:hint="eastAsia" w:ascii="小标宋" w:hAnsi="小标宋" w:eastAsia="小标宋" w:cs="小标宋"/>
          <w:sz w:val="84"/>
          <w:szCs w:val="84"/>
        </w:rPr>
        <w:t>告</w:t>
      </w:r>
    </w:p>
    <w:p w14:paraId="479458A4">
      <w:pPr>
        <w:tabs>
          <w:tab w:val="left" w:pos="2655"/>
        </w:tabs>
        <w:jc w:val="left"/>
        <w:rPr>
          <w:b/>
          <w:sz w:val="10"/>
          <w:szCs w:val="10"/>
          <w:u w:val="single"/>
        </w:rPr>
      </w:pPr>
    </w:p>
    <w:p w14:paraId="7314D72E">
      <w:pPr>
        <w:tabs>
          <w:tab w:val="left" w:pos="2655"/>
        </w:tabs>
        <w:ind w:firstLine="2390" w:firstLineChars="2381"/>
        <w:jc w:val="left"/>
        <w:rPr>
          <w:b/>
          <w:sz w:val="10"/>
          <w:szCs w:val="10"/>
          <w:u w:val="single"/>
        </w:rPr>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68"/>
        <w:gridCol w:w="1363"/>
        <w:gridCol w:w="759"/>
        <w:gridCol w:w="850"/>
        <w:gridCol w:w="1029"/>
      </w:tblGrid>
      <w:tr w14:paraId="2869A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exact"/>
          <w:jc w:val="center"/>
        </w:trPr>
        <w:tc>
          <w:tcPr>
            <w:tcW w:w="2931" w:type="dxa"/>
            <w:gridSpan w:val="2"/>
            <w:tcBorders>
              <w:bottom w:val="single" w:color="auto" w:sz="12" w:space="0"/>
            </w:tcBorders>
            <w:vAlign w:val="center"/>
          </w:tcPr>
          <w:p w14:paraId="361786A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eastAsia="宋体"/>
                <w:b/>
                <w:bCs/>
                <w:sz w:val="32"/>
                <w:szCs w:val="32"/>
                <w:lang w:val="en-US" w:eastAsia="zh-CN"/>
              </w:rPr>
            </w:pPr>
            <w:r>
              <w:t>信息科学技术</w:t>
            </w:r>
          </w:p>
        </w:tc>
        <w:tc>
          <w:tcPr>
            <w:tcW w:w="759" w:type="dxa"/>
            <w:vAlign w:val="center"/>
          </w:tcPr>
          <w:p w14:paraId="7DB7293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b/>
                <w:bCs/>
                <w:sz w:val="32"/>
                <w:szCs w:val="32"/>
              </w:rPr>
            </w:pPr>
            <w:r>
              <w:rPr>
                <w:rFonts w:hint="eastAsia"/>
                <w:b/>
                <w:bCs/>
                <w:sz w:val="32"/>
                <w:szCs w:val="32"/>
              </w:rPr>
              <w:t>学院</w:t>
            </w:r>
          </w:p>
        </w:tc>
        <w:tc>
          <w:tcPr>
            <w:tcW w:w="850" w:type="dxa"/>
            <w:tcBorders>
              <w:bottom w:val="single" w:color="auto" w:sz="12" w:space="0"/>
            </w:tcBorders>
            <w:vAlign w:val="center"/>
          </w:tcPr>
          <w:p w14:paraId="01952D7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eastAsia="宋体"/>
                <w:b/>
                <w:bCs/>
                <w:sz w:val="32"/>
                <w:szCs w:val="32"/>
                <w:lang w:val="en-US" w:eastAsia="zh-CN"/>
              </w:rPr>
            </w:pPr>
            <w:r>
              <w:rPr>
                <w:rFonts w:hint="eastAsia"/>
                <w:b/>
                <w:bCs/>
                <w:sz w:val="32"/>
                <w:szCs w:val="32"/>
                <w:lang w:val="en-US" w:eastAsia="zh-CN"/>
              </w:rPr>
              <w:t>2023</w:t>
            </w:r>
          </w:p>
        </w:tc>
        <w:tc>
          <w:tcPr>
            <w:tcW w:w="1029" w:type="dxa"/>
            <w:vAlign w:val="center"/>
          </w:tcPr>
          <w:p w14:paraId="29D3C95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b/>
                <w:bCs/>
                <w:sz w:val="32"/>
                <w:szCs w:val="32"/>
              </w:rPr>
            </w:pPr>
            <w:r>
              <w:rPr>
                <w:rFonts w:hint="eastAsia"/>
                <w:b/>
                <w:bCs/>
                <w:sz w:val="32"/>
                <w:szCs w:val="32"/>
              </w:rPr>
              <w:t>级</w:t>
            </w:r>
          </w:p>
        </w:tc>
      </w:tr>
      <w:tr w14:paraId="16307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exact"/>
          <w:jc w:val="center"/>
        </w:trPr>
        <w:tc>
          <w:tcPr>
            <w:tcW w:w="2931" w:type="dxa"/>
            <w:gridSpan w:val="2"/>
            <w:tcBorders>
              <w:top w:val="single" w:color="auto" w:sz="12" w:space="0"/>
              <w:bottom w:val="single" w:color="auto" w:sz="12" w:space="0"/>
            </w:tcBorders>
            <w:vAlign w:val="center"/>
          </w:tcPr>
          <w:p w14:paraId="0FBB559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eastAsia="宋体"/>
                <w:b/>
                <w:bCs/>
                <w:sz w:val="32"/>
                <w:szCs w:val="32"/>
                <w:lang w:val="en-US" w:eastAsia="zh-CN"/>
              </w:rPr>
            </w:pPr>
            <w:r>
              <w:rPr>
                <w:rFonts w:hint="eastAsia"/>
                <w:b/>
                <w:bCs/>
                <w:sz w:val="32"/>
                <w:szCs w:val="32"/>
                <w:lang w:val="en-US" w:eastAsia="zh-CN"/>
              </w:rPr>
              <w:t>计算机科学与技术</w:t>
            </w:r>
          </w:p>
        </w:tc>
        <w:tc>
          <w:tcPr>
            <w:tcW w:w="759" w:type="dxa"/>
            <w:vAlign w:val="center"/>
          </w:tcPr>
          <w:p w14:paraId="196ADC7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b/>
                <w:bCs/>
                <w:sz w:val="32"/>
                <w:szCs w:val="32"/>
              </w:rPr>
            </w:pPr>
            <w:r>
              <w:rPr>
                <w:rFonts w:hint="eastAsia"/>
                <w:b/>
                <w:bCs/>
                <w:sz w:val="32"/>
                <w:szCs w:val="32"/>
              </w:rPr>
              <w:t>专业</w:t>
            </w:r>
          </w:p>
        </w:tc>
        <w:tc>
          <w:tcPr>
            <w:tcW w:w="850" w:type="dxa"/>
            <w:tcBorders>
              <w:top w:val="single" w:color="auto" w:sz="12" w:space="0"/>
              <w:bottom w:val="single" w:color="auto" w:sz="12" w:space="0"/>
            </w:tcBorders>
            <w:vAlign w:val="center"/>
          </w:tcPr>
          <w:p w14:paraId="0CC5C26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b/>
                <w:bCs/>
                <w:sz w:val="32"/>
                <w:szCs w:val="32"/>
              </w:rPr>
            </w:pPr>
          </w:p>
        </w:tc>
        <w:tc>
          <w:tcPr>
            <w:tcW w:w="1029" w:type="dxa"/>
            <w:vAlign w:val="center"/>
          </w:tcPr>
          <w:p w14:paraId="083648F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b/>
                <w:bCs/>
                <w:sz w:val="32"/>
                <w:szCs w:val="32"/>
              </w:rPr>
            </w:pPr>
            <w:r>
              <w:rPr>
                <w:rFonts w:hint="eastAsia"/>
                <w:b/>
                <w:bCs/>
                <w:sz w:val="32"/>
                <w:szCs w:val="32"/>
              </w:rPr>
              <w:t>班</w:t>
            </w:r>
          </w:p>
        </w:tc>
      </w:tr>
      <w:tr w14:paraId="306F6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exact"/>
          <w:jc w:val="center"/>
        </w:trPr>
        <w:tc>
          <w:tcPr>
            <w:tcW w:w="1568" w:type="dxa"/>
            <w:tcBorders>
              <w:top w:val="single" w:color="auto" w:sz="12" w:space="0"/>
            </w:tcBorders>
            <w:vAlign w:val="center"/>
          </w:tcPr>
          <w:p w14:paraId="0F2CA43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b/>
                <w:bCs/>
                <w:sz w:val="32"/>
                <w:szCs w:val="32"/>
              </w:rPr>
            </w:pPr>
            <w:r>
              <w:rPr>
                <w:rFonts w:hint="eastAsia"/>
                <w:b/>
                <w:bCs/>
                <w:sz w:val="32"/>
                <w:szCs w:val="32"/>
              </w:rPr>
              <w:t>姓名：</w:t>
            </w:r>
          </w:p>
        </w:tc>
        <w:tc>
          <w:tcPr>
            <w:tcW w:w="4001" w:type="dxa"/>
            <w:gridSpan w:val="4"/>
            <w:tcBorders>
              <w:bottom w:val="single" w:color="auto" w:sz="12" w:space="0"/>
            </w:tcBorders>
            <w:vAlign w:val="center"/>
          </w:tcPr>
          <w:p w14:paraId="53DE96A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eastAsia="宋体"/>
                <w:b/>
                <w:bCs/>
                <w:sz w:val="32"/>
                <w:szCs w:val="32"/>
                <w:lang w:val="en-US" w:eastAsia="zh-CN"/>
              </w:rPr>
            </w:pPr>
            <w:r>
              <w:rPr>
                <w:rFonts w:hint="eastAsia"/>
                <w:b/>
                <w:bCs/>
                <w:sz w:val="32"/>
                <w:szCs w:val="32"/>
                <w:lang w:val="en-US" w:eastAsia="zh-CN"/>
              </w:rPr>
              <w:t>邓子川</w:t>
            </w:r>
          </w:p>
        </w:tc>
      </w:tr>
      <w:tr w14:paraId="07920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exact"/>
          <w:jc w:val="center"/>
        </w:trPr>
        <w:tc>
          <w:tcPr>
            <w:tcW w:w="1568" w:type="dxa"/>
            <w:vAlign w:val="center"/>
          </w:tcPr>
          <w:p w14:paraId="0D1BFD5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b/>
                <w:bCs/>
                <w:sz w:val="32"/>
                <w:szCs w:val="32"/>
              </w:rPr>
            </w:pPr>
            <w:r>
              <w:rPr>
                <w:rFonts w:hint="eastAsia"/>
                <w:b/>
                <w:bCs/>
                <w:sz w:val="32"/>
                <w:szCs w:val="32"/>
              </w:rPr>
              <w:t>学号：</w:t>
            </w:r>
          </w:p>
        </w:tc>
        <w:tc>
          <w:tcPr>
            <w:tcW w:w="4001" w:type="dxa"/>
            <w:gridSpan w:val="4"/>
            <w:tcBorders>
              <w:top w:val="single" w:color="auto" w:sz="12" w:space="0"/>
              <w:bottom w:val="single" w:color="auto" w:sz="12" w:space="0"/>
            </w:tcBorders>
            <w:vAlign w:val="center"/>
          </w:tcPr>
          <w:p w14:paraId="17EA6BF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eastAsia="宋体"/>
                <w:b/>
                <w:bCs/>
                <w:sz w:val="32"/>
                <w:szCs w:val="32"/>
                <w:lang w:val="en-US" w:eastAsia="zh-CN"/>
              </w:rPr>
            </w:pPr>
            <w:r>
              <w:rPr>
                <w:rFonts w:hint="eastAsia"/>
                <w:b/>
                <w:bCs/>
                <w:sz w:val="32"/>
                <w:szCs w:val="32"/>
                <w:lang w:val="en-US" w:eastAsia="zh-CN"/>
              </w:rPr>
              <w:t>2023104525</w:t>
            </w:r>
          </w:p>
        </w:tc>
      </w:tr>
      <w:tr w14:paraId="2EC7C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exact"/>
          <w:jc w:val="center"/>
        </w:trPr>
        <w:tc>
          <w:tcPr>
            <w:tcW w:w="1568" w:type="dxa"/>
            <w:vAlign w:val="center"/>
          </w:tcPr>
          <w:p w14:paraId="632094D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b/>
                <w:bCs/>
                <w:sz w:val="32"/>
                <w:szCs w:val="32"/>
              </w:rPr>
            </w:pPr>
            <w:bookmarkStart w:id="34" w:name="_GoBack"/>
            <w:bookmarkEnd w:id="34"/>
            <w:r>
              <w:rPr>
                <w:rFonts w:hint="eastAsia"/>
                <w:b/>
                <w:bCs/>
                <w:sz w:val="32"/>
                <w:szCs w:val="32"/>
              </w:rPr>
              <w:t>日期：</w:t>
            </w:r>
          </w:p>
        </w:tc>
        <w:tc>
          <w:tcPr>
            <w:tcW w:w="4001" w:type="dxa"/>
            <w:gridSpan w:val="4"/>
            <w:tcBorders>
              <w:bottom w:val="single" w:color="auto" w:sz="12" w:space="0"/>
            </w:tcBorders>
            <w:vAlign w:val="center"/>
          </w:tcPr>
          <w:p w14:paraId="28D42E8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eastAsia="宋体"/>
                <w:b/>
                <w:bCs/>
                <w:sz w:val="32"/>
                <w:szCs w:val="32"/>
                <w:lang w:val="en-US" w:eastAsia="zh-CN"/>
              </w:rPr>
            </w:pPr>
            <w:r>
              <w:rPr>
                <w:rFonts w:hint="eastAsia"/>
                <w:b/>
                <w:bCs/>
                <w:sz w:val="32"/>
                <w:szCs w:val="32"/>
                <w:lang w:val="en-US" w:eastAsia="zh-CN"/>
              </w:rPr>
              <w:t>2026年7月17日—25日</w:t>
            </w:r>
          </w:p>
        </w:tc>
      </w:tr>
    </w:tbl>
    <w:p w14:paraId="06494BF1">
      <w:pPr>
        <w:rPr>
          <w:rFonts w:hint="eastAsia" w:eastAsia="宋体"/>
          <w:lang w:eastAsia="zh-CN"/>
        </w:rPr>
      </w:pPr>
    </w:p>
    <w:p w14:paraId="58D15532">
      <w:pPr>
        <w:ind w:left="0" w:leftChars="0" w:firstLine="0" w:firstLineChars="0"/>
        <w:rPr>
          <w:rFonts w:hint="eastAsia"/>
        </w:rPr>
        <w:sectPr>
          <w:headerReference r:id="rId5" w:type="default"/>
          <w:footerReference r:id="rId6" w:type="default"/>
          <w:pgSz w:w="11906" w:h="16838"/>
          <w:pgMar w:top="1440" w:right="1466" w:bottom="1440" w:left="1620" w:header="851" w:footer="992" w:gutter="0"/>
          <w:pgNumType w:start="0"/>
          <w:cols w:space="720" w:num="1"/>
          <w:titlePg/>
          <w:docGrid w:type="lines" w:linePitch="312" w:charSpace="0"/>
        </w:sectPr>
      </w:pPr>
    </w:p>
    <w:p w14:paraId="39017170">
      <w:pPr>
        <w:spacing w:line="240" w:lineRule="auto"/>
        <w:ind w:firstLine="0" w:firstLineChars="0"/>
        <w:jc w:val="center"/>
        <w:rPr>
          <w:rFonts w:hint="default" w:ascii="隶书" w:eastAsia="隶书"/>
          <w:b/>
          <w:sz w:val="44"/>
          <w:szCs w:val="44"/>
          <w:lang w:val="en-US" w:eastAsia="zh-CN"/>
        </w:rPr>
      </w:pPr>
      <w:r>
        <w:rPr>
          <w:rFonts w:hint="eastAsia" w:ascii="隶书" w:eastAsia="隶书"/>
          <w:b/>
          <w:sz w:val="44"/>
          <w:szCs w:val="44"/>
          <w:lang w:val="en-US" w:eastAsia="zh-CN"/>
        </w:rPr>
        <w:t>评分细则</w:t>
      </w:r>
    </w:p>
    <w:tbl>
      <w:tblPr>
        <w:tblStyle w:val="12"/>
        <w:tblW w:w="8172" w:type="dxa"/>
        <w:tblInd w:w="1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0"/>
        <w:gridCol w:w="4000"/>
        <w:gridCol w:w="715"/>
        <w:gridCol w:w="897"/>
      </w:tblGrid>
      <w:tr w14:paraId="15669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2560" w:type="dxa"/>
            <w:shd w:val="clear" w:color="auto" w:fill="D7D7D7"/>
            <w:vAlign w:val="center"/>
          </w:tcPr>
          <w:p w14:paraId="22A8B443">
            <w:pPr>
              <w:spacing w:line="240" w:lineRule="auto"/>
              <w:ind w:firstLine="0" w:firstLineChars="0"/>
              <w:jc w:val="center"/>
              <w:rPr>
                <w:rFonts w:hint="eastAsia" w:ascii="Times New Roman" w:eastAsia="宋体"/>
                <w:b/>
                <w:bCs/>
                <w:sz w:val="24"/>
                <w:szCs w:val="24"/>
                <w:vertAlign w:val="baseline"/>
                <w:lang w:val="en-US" w:eastAsia="zh-CN"/>
              </w:rPr>
            </w:pPr>
            <w:r>
              <w:rPr>
                <w:rFonts w:hint="eastAsia" w:ascii="Times New Roman" w:eastAsia="宋体"/>
                <w:b/>
                <w:bCs/>
                <w:sz w:val="24"/>
                <w:szCs w:val="24"/>
                <w:vertAlign w:val="baseline"/>
                <w:lang w:val="en-US" w:eastAsia="zh-CN"/>
              </w:rPr>
              <w:t>考核模块</w:t>
            </w:r>
          </w:p>
        </w:tc>
        <w:tc>
          <w:tcPr>
            <w:tcW w:w="4000" w:type="dxa"/>
            <w:shd w:val="clear" w:color="auto" w:fill="D7D7D7"/>
            <w:vAlign w:val="center"/>
          </w:tcPr>
          <w:p w14:paraId="0EFD0450">
            <w:pPr>
              <w:spacing w:line="240" w:lineRule="auto"/>
              <w:ind w:firstLine="0" w:firstLineChars="0"/>
              <w:jc w:val="center"/>
              <w:rPr>
                <w:rFonts w:hint="eastAsia" w:eastAsia="宋体"/>
                <w:b/>
                <w:bCs/>
                <w:sz w:val="24"/>
                <w:szCs w:val="24"/>
                <w:vertAlign w:val="baseline"/>
                <w:lang w:val="en-US" w:eastAsia="zh-CN"/>
              </w:rPr>
            </w:pPr>
            <w:r>
              <w:rPr>
                <w:rFonts w:hint="eastAsia" w:ascii="Times New Roman" w:eastAsia="宋体"/>
                <w:b/>
                <w:bCs/>
                <w:sz w:val="24"/>
                <w:szCs w:val="24"/>
                <w:vertAlign w:val="baseline"/>
                <w:lang w:val="en-US" w:eastAsia="zh-CN"/>
              </w:rPr>
              <w:t>评价标准</w:t>
            </w:r>
          </w:p>
        </w:tc>
        <w:tc>
          <w:tcPr>
            <w:tcW w:w="715" w:type="dxa"/>
            <w:shd w:val="clear" w:color="auto" w:fill="D7D7D7"/>
            <w:vAlign w:val="center"/>
          </w:tcPr>
          <w:p w14:paraId="1CD8EC1A">
            <w:pPr>
              <w:spacing w:line="240" w:lineRule="auto"/>
              <w:ind w:firstLine="0" w:firstLineChars="0"/>
              <w:jc w:val="center"/>
              <w:rPr>
                <w:rFonts w:hint="eastAsia" w:eastAsia="宋体"/>
                <w:b/>
                <w:bCs/>
                <w:sz w:val="24"/>
                <w:szCs w:val="24"/>
                <w:vertAlign w:val="baseline"/>
                <w:lang w:val="en-US" w:eastAsia="zh-CN"/>
              </w:rPr>
            </w:pPr>
            <w:r>
              <w:rPr>
                <w:rFonts w:hint="eastAsia" w:ascii="Times New Roman" w:eastAsia="宋体"/>
                <w:b/>
                <w:bCs/>
                <w:sz w:val="24"/>
                <w:szCs w:val="24"/>
                <w:vertAlign w:val="baseline"/>
                <w:lang w:val="en-US" w:eastAsia="zh-CN"/>
              </w:rPr>
              <w:t>分值</w:t>
            </w:r>
          </w:p>
        </w:tc>
        <w:tc>
          <w:tcPr>
            <w:tcW w:w="897" w:type="dxa"/>
            <w:shd w:val="clear" w:color="auto" w:fill="D7D7D7"/>
            <w:vAlign w:val="center"/>
          </w:tcPr>
          <w:p w14:paraId="102AE9EC">
            <w:pPr>
              <w:spacing w:line="240" w:lineRule="auto"/>
              <w:ind w:firstLine="0" w:firstLineChars="0"/>
              <w:jc w:val="center"/>
              <w:rPr>
                <w:rFonts w:hint="default" w:ascii="Times New Roman" w:eastAsia="宋体"/>
                <w:b/>
                <w:bCs/>
                <w:sz w:val="24"/>
                <w:szCs w:val="24"/>
                <w:vertAlign w:val="baseline"/>
                <w:lang w:val="en-US" w:eastAsia="zh-CN"/>
              </w:rPr>
            </w:pPr>
            <w:r>
              <w:rPr>
                <w:rFonts w:hint="eastAsia"/>
                <w:b/>
                <w:bCs/>
                <w:sz w:val="24"/>
                <w:szCs w:val="24"/>
                <w:vertAlign w:val="baseline"/>
                <w:lang w:val="en-US" w:eastAsia="zh-CN"/>
              </w:rPr>
              <w:t>成绩</w:t>
            </w:r>
          </w:p>
        </w:tc>
      </w:tr>
      <w:tr w14:paraId="1719A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trPr>
        <w:tc>
          <w:tcPr>
            <w:tcW w:w="2560" w:type="dxa"/>
            <w:vAlign w:val="center"/>
          </w:tcPr>
          <w:p w14:paraId="6A075BD9">
            <w:pPr>
              <w:spacing w:line="240" w:lineRule="auto"/>
              <w:ind w:left="0" w:leftChars="0" w:firstLine="0" w:firstLineChars="0"/>
              <w:jc w:val="both"/>
              <w:rPr>
                <w:rFonts w:hint="eastAsia"/>
                <w:sz w:val="24"/>
                <w:szCs w:val="24"/>
                <w:vertAlign w:val="baseline"/>
                <w:lang w:val="en-US" w:eastAsia="zh-CN"/>
              </w:rPr>
            </w:pPr>
            <w:r>
              <w:rPr>
                <w:rFonts w:hint="eastAsia"/>
                <w:sz w:val="24"/>
              </w:rPr>
              <w:t>查找相关系统资料</w:t>
            </w:r>
          </w:p>
        </w:tc>
        <w:tc>
          <w:tcPr>
            <w:tcW w:w="4000" w:type="dxa"/>
            <w:vAlign w:val="center"/>
          </w:tcPr>
          <w:p w14:paraId="7D798F75">
            <w:pPr>
              <w:spacing w:line="240" w:lineRule="auto"/>
              <w:ind w:left="0" w:leftChars="0" w:firstLine="0" w:firstLineChars="0"/>
              <w:jc w:val="both"/>
              <w:rPr>
                <w:rFonts w:hint="eastAsia"/>
                <w:sz w:val="24"/>
                <w:szCs w:val="24"/>
                <w:vertAlign w:val="baseline"/>
                <w:lang w:val="en-US" w:eastAsia="zh-CN"/>
              </w:rPr>
            </w:pPr>
            <w:r>
              <w:rPr>
                <w:rFonts w:hint="eastAsia" w:ascii="宋体" w:hAnsi="宋体" w:cs="Tahoma"/>
                <w:color w:val="252525"/>
                <w:sz w:val="24"/>
                <w:shd w:val="clear" w:color="auto" w:fill="FFFFFF"/>
              </w:rPr>
              <w:t>完成项目需求、架构和相关资料分析</w:t>
            </w:r>
          </w:p>
        </w:tc>
        <w:tc>
          <w:tcPr>
            <w:tcW w:w="715" w:type="dxa"/>
            <w:vAlign w:val="center"/>
          </w:tcPr>
          <w:p w14:paraId="24681864">
            <w:pPr>
              <w:spacing w:line="240" w:lineRule="auto"/>
              <w:ind w:firstLine="0" w:firstLineChars="0"/>
              <w:jc w:val="center"/>
              <w:rPr>
                <w:rFonts w:hint="eastAsia" w:eastAsia="宋体"/>
                <w:sz w:val="24"/>
                <w:szCs w:val="24"/>
                <w:vertAlign w:val="baseline"/>
                <w:lang w:val="en-US" w:eastAsia="zh-CN"/>
              </w:rPr>
            </w:pPr>
            <w:r>
              <w:rPr>
                <w:rFonts w:hint="eastAsia"/>
                <w:sz w:val="24"/>
                <w:szCs w:val="24"/>
                <w:vertAlign w:val="baseline"/>
                <w:lang w:val="en-US" w:eastAsia="zh-CN"/>
              </w:rPr>
              <w:t>5</w:t>
            </w:r>
          </w:p>
        </w:tc>
        <w:tc>
          <w:tcPr>
            <w:tcW w:w="897" w:type="dxa"/>
            <w:vAlign w:val="center"/>
          </w:tcPr>
          <w:p w14:paraId="53BE0353">
            <w:pPr>
              <w:spacing w:line="240" w:lineRule="auto"/>
              <w:ind w:firstLine="0" w:firstLineChars="0"/>
              <w:jc w:val="center"/>
              <w:rPr>
                <w:rFonts w:hint="eastAsia"/>
                <w:sz w:val="24"/>
                <w:szCs w:val="24"/>
                <w:vertAlign w:val="baseline"/>
                <w:lang w:val="en-US" w:eastAsia="zh-CN"/>
              </w:rPr>
            </w:pPr>
          </w:p>
        </w:tc>
      </w:tr>
      <w:tr w14:paraId="6FD3E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4" w:hRule="atLeast"/>
        </w:trPr>
        <w:tc>
          <w:tcPr>
            <w:tcW w:w="2560" w:type="dxa"/>
            <w:shd w:val="clear" w:color="auto" w:fill="auto"/>
            <w:vAlign w:val="center"/>
          </w:tcPr>
          <w:p w14:paraId="5A6FB279">
            <w:pPr>
              <w:spacing w:line="240" w:lineRule="auto"/>
              <w:ind w:left="0" w:leftChars="0" w:firstLine="0" w:firstLineChars="0"/>
              <w:jc w:val="both"/>
              <w:rPr>
                <w:rFonts w:hint="eastAsia"/>
                <w:sz w:val="24"/>
                <w:szCs w:val="24"/>
                <w:vertAlign w:val="baseline"/>
                <w:lang w:val="en-US" w:eastAsia="zh-CN"/>
              </w:rPr>
            </w:pPr>
            <w:r>
              <w:rPr>
                <w:rFonts w:hint="eastAsia"/>
                <w:sz w:val="24"/>
              </w:rPr>
              <w:t>完成需求分析，绘制功能结构图</w:t>
            </w:r>
          </w:p>
        </w:tc>
        <w:tc>
          <w:tcPr>
            <w:tcW w:w="4000" w:type="dxa"/>
            <w:shd w:val="clear" w:color="auto" w:fill="auto"/>
            <w:vAlign w:val="center"/>
          </w:tcPr>
          <w:p w14:paraId="08B495CA">
            <w:pPr>
              <w:spacing w:line="240" w:lineRule="auto"/>
              <w:ind w:left="0" w:leftChars="0" w:firstLine="0" w:firstLineChars="0"/>
              <w:jc w:val="both"/>
              <w:rPr>
                <w:rFonts w:hint="eastAsia"/>
                <w:sz w:val="24"/>
                <w:szCs w:val="24"/>
                <w:vertAlign w:val="baseline"/>
                <w:lang w:val="en-US" w:eastAsia="zh-CN"/>
              </w:rPr>
            </w:pPr>
            <w:r>
              <w:rPr>
                <w:rFonts w:hint="eastAsia" w:ascii="宋体" w:hAnsi="宋体" w:cs="Tahoma"/>
                <w:color w:val="252525"/>
                <w:sz w:val="24"/>
                <w:shd w:val="clear" w:color="auto" w:fill="FFFFFF"/>
              </w:rPr>
              <w:t>完成四类角色需求分析并绘制功能结构说明</w:t>
            </w:r>
          </w:p>
        </w:tc>
        <w:tc>
          <w:tcPr>
            <w:tcW w:w="715" w:type="dxa"/>
            <w:vAlign w:val="center"/>
          </w:tcPr>
          <w:p w14:paraId="589515BA">
            <w:pPr>
              <w:spacing w:line="240" w:lineRule="auto"/>
              <w:ind w:firstLine="0" w:firstLineChars="0"/>
              <w:jc w:val="center"/>
              <w:rPr>
                <w:rFonts w:hint="default" w:eastAsia="宋体"/>
                <w:sz w:val="24"/>
                <w:szCs w:val="24"/>
                <w:vertAlign w:val="baseline"/>
                <w:lang w:val="en-US" w:eastAsia="zh-CN"/>
              </w:rPr>
            </w:pPr>
            <w:r>
              <w:rPr>
                <w:rFonts w:hint="eastAsia"/>
                <w:sz w:val="24"/>
                <w:szCs w:val="24"/>
                <w:vertAlign w:val="baseline"/>
                <w:lang w:val="en-US" w:eastAsia="zh-CN"/>
              </w:rPr>
              <w:t>10</w:t>
            </w:r>
          </w:p>
        </w:tc>
        <w:tc>
          <w:tcPr>
            <w:tcW w:w="897" w:type="dxa"/>
            <w:vAlign w:val="center"/>
          </w:tcPr>
          <w:p w14:paraId="167498AD">
            <w:pPr>
              <w:spacing w:line="240" w:lineRule="auto"/>
              <w:ind w:firstLine="0" w:firstLineChars="0"/>
              <w:jc w:val="center"/>
              <w:rPr>
                <w:rFonts w:hint="eastAsia"/>
                <w:sz w:val="24"/>
                <w:szCs w:val="24"/>
                <w:vertAlign w:val="baseline"/>
                <w:lang w:val="en-US" w:eastAsia="zh-CN"/>
              </w:rPr>
            </w:pPr>
          </w:p>
        </w:tc>
      </w:tr>
      <w:tr w14:paraId="5CC27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trPr>
        <w:tc>
          <w:tcPr>
            <w:tcW w:w="2560" w:type="dxa"/>
            <w:vAlign w:val="center"/>
          </w:tcPr>
          <w:p w14:paraId="6B79C7EF">
            <w:pPr>
              <w:spacing w:line="240" w:lineRule="auto"/>
              <w:ind w:left="0" w:leftChars="0" w:firstLine="0" w:firstLineChars="0"/>
              <w:jc w:val="both"/>
              <w:rPr>
                <w:rFonts w:hint="eastAsia"/>
                <w:sz w:val="24"/>
                <w:szCs w:val="24"/>
                <w:vertAlign w:val="baseline"/>
                <w:lang w:val="en-US" w:eastAsia="zh-CN"/>
              </w:rPr>
            </w:pPr>
            <w:r>
              <w:rPr>
                <w:rFonts w:hint="eastAsia"/>
                <w:sz w:val="24"/>
              </w:rPr>
              <w:t>完成数据库</w:t>
            </w:r>
            <w:r>
              <w:rPr>
                <w:sz w:val="24"/>
              </w:rPr>
              <w:t>E-R</w:t>
            </w:r>
            <w:r>
              <w:rPr>
                <w:rFonts w:hint="eastAsia"/>
                <w:sz w:val="24"/>
              </w:rPr>
              <w:t>图设计</w:t>
            </w:r>
          </w:p>
        </w:tc>
        <w:tc>
          <w:tcPr>
            <w:tcW w:w="4000" w:type="dxa"/>
            <w:vAlign w:val="center"/>
          </w:tcPr>
          <w:p w14:paraId="5F251E7C">
            <w:pPr>
              <w:spacing w:line="240" w:lineRule="auto"/>
              <w:ind w:left="0" w:leftChars="0" w:firstLine="0" w:firstLineChars="0"/>
              <w:jc w:val="both"/>
              <w:rPr>
                <w:rFonts w:hint="eastAsia"/>
                <w:sz w:val="24"/>
                <w:szCs w:val="24"/>
                <w:vertAlign w:val="baseline"/>
                <w:lang w:val="en-US" w:eastAsia="zh-CN"/>
              </w:rPr>
            </w:pPr>
            <w:r>
              <w:rPr>
                <w:rFonts w:hint="eastAsia" w:ascii="宋体" w:hAnsi="宋体" w:cs="Tahoma"/>
                <w:color w:val="252525"/>
                <w:sz w:val="24"/>
                <w:shd w:val="clear" w:color="auto" w:fill="FFFFFF"/>
              </w:rPr>
              <w:t>完成用户、会话、消息、知识、工单等实体关系设计</w:t>
            </w:r>
            <w:bookmarkStart w:id="0" w:name="OLE_LINK48"/>
            <w:bookmarkStart w:id="1" w:name="OLE_LINK53"/>
            <w:bookmarkStart w:id="2" w:name="OLE_LINK52"/>
            <w:bookmarkEnd w:id="0"/>
            <w:bookmarkEnd w:id="1"/>
            <w:bookmarkEnd w:id="2"/>
          </w:p>
        </w:tc>
        <w:tc>
          <w:tcPr>
            <w:tcW w:w="715" w:type="dxa"/>
            <w:vAlign w:val="center"/>
          </w:tcPr>
          <w:p w14:paraId="7F34E28C">
            <w:pPr>
              <w:spacing w:line="240" w:lineRule="auto"/>
              <w:ind w:firstLine="0" w:firstLineChars="0"/>
              <w:jc w:val="center"/>
              <w:rPr>
                <w:rFonts w:hint="default" w:eastAsia="宋体"/>
                <w:sz w:val="24"/>
                <w:szCs w:val="24"/>
                <w:vertAlign w:val="baseline"/>
                <w:lang w:val="en-US" w:eastAsia="zh-CN"/>
              </w:rPr>
            </w:pPr>
            <w:r>
              <w:rPr>
                <w:rFonts w:hint="eastAsia"/>
                <w:sz w:val="24"/>
                <w:szCs w:val="24"/>
                <w:vertAlign w:val="baseline"/>
                <w:lang w:val="en-US" w:eastAsia="zh-CN"/>
              </w:rPr>
              <w:t>15</w:t>
            </w:r>
          </w:p>
        </w:tc>
        <w:tc>
          <w:tcPr>
            <w:tcW w:w="897" w:type="dxa"/>
            <w:vAlign w:val="center"/>
          </w:tcPr>
          <w:p w14:paraId="68B6CB30">
            <w:pPr>
              <w:spacing w:line="240" w:lineRule="auto"/>
              <w:ind w:firstLine="0" w:firstLineChars="0"/>
              <w:jc w:val="center"/>
              <w:rPr>
                <w:rFonts w:hint="eastAsia"/>
                <w:sz w:val="24"/>
                <w:szCs w:val="24"/>
                <w:vertAlign w:val="baseline"/>
                <w:lang w:val="en-US" w:eastAsia="zh-CN"/>
              </w:rPr>
            </w:pPr>
          </w:p>
        </w:tc>
      </w:tr>
      <w:tr w14:paraId="61D87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9" w:hRule="atLeast"/>
        </w:trPr>
        <w:tc>
          <w:tcPr>
            <w:tcW w:w="2560" w:type="dxa"/>
            <w:vAlign w:val="center"/>
          </w:tcPr>
          <w:p w14:paraId="76DF9993">
            <w:pPr>
              <w:spacing w:line="240" w:lineRule="auto"/>
              <w:ind w:left="0" w:leftChars="0" w:firstLine="0" w:firstLineChars="0"/>
              <w:jc w:val="both"/>
              <w:rPr>
                <w:rFonts w:hint="eastAsia"/>
                <w:sz w:val="24"/>
                <w:szCs w:val="24"/>
                <w:vertAlign w:val="baseline"/>
                <w:lang w:val="en-US" w:eastAsia="zh-CN"/>
              </w:rPr>
            </w:pPr>
            <w:r>
              <w:rPr>
                <w:rFonts w:hint="eastAsia"/>
                <w:sz w:val="24"/>
              </w:rPr>
              <w:t>完成逻辑结构设计，创建数据库、数据库表</w:t>
            </w:r>
          </w:p>
        </w:tc>
        <w:tc>
          <w:tcPr>
            <w:tcW w:w="4000" w:type="dxa"/>
            <w:vAlign w:val="center"/>
          </w:tcPr>
          <w:p w14:paraId="2A83828D">
            <w:pPr>
              <w:spacing w:line="240" w:lineRule="auto"/>
              <w:ind w:left="0" w:leftChars="0" w:firstLine="0" w:firstLineChars="0"/>
              <w:jc w:val="both"/>
              <w:rPr>
                <w:rFonts w:hint="eastAsia"/>
                <w:sz w:val="24"/>
                <w:szCs w:val="24"/>
                <w:vertAlign w:val="baseline"/>
                <w:lang w:val="en-US" w:eastAsia="zh-CN"/>
              </w:rPr>
            </w:pPr>
            <w:r>
              <w:rPr>
                <w:rFonts w:hint="eastAsia"/>
                <w:color w:val="000000"/>
                <w:sz w:val="24"/>
              </w:rPr>
              <w:t>完成SQLite逻辑表、索引、状态和外键关系设计</w:t>
            </w:r>
          </w:p>
        </w:tc>
        <w:tc>
          <w:tcPr>
            <w:tcW w:w="715" w:type="dxa"/>
            <w:vAlign w:val="center"/>
          </w:tcPr>
          <w:p w14:paraId="6DECE692">
            <w:pPr>
              <w:spacing w:line="240" w:lineRule="auto"/>
              <w:ind w:firstLine="0" w:firstLineChars="0"/>
              <w:jc w:val="center"/>
              <w:rPr>
                <w:rFonts w:hint="default" w:eastAsia="宋体"/>
                <w:sz w:val="24"/>
                <w:szCs w:val="24"/>
                <w:vertAlign w:val="baseline"/>
                <w:lang w:val="en-US" w:eastAsia="zh-CN"/>
              </w:rPr>
            </w:pPr>
            <w:r>
              <w:rPr>
                <w:rFonts w:hint="eastAsia"/>
                <w:sz w:val="24"/>
                <w:szCs w:val="24"/>
                <w:vertAlign w:val="baseline"/>
                <w:lang w:val="en-US" w:eastAsia="zh-CN"/>
              </w:rPr>
              <w:t>15</w:t>
            </w:r>
          </w:p>
        </w:tc>
        <w:tc>
          <w:tcPr>
            <w:tcW w:w="897" w:type="dxa"/>
            <w:vAlign w:val="center"/>
          </w:tcPr>
          <w:p w14:paraId="3E6DFFAC">
            <w:pPr>
              <w:spacing w:line="240" w:lineRule="auto"/>
              <w:ind w:firstLine="0" w:firstLineChars="0"/>
              <w:jc w:val="center"/>
              <w:rPr>
                <w:rFonts w:hint="eastAsia"/>
                <w:sz w:val="24"/>
                <w:szCs w:val="24"/>
                <w:vertAlign w:val="baseline"/>
                <w:lang w:val="en-US" w:eastAsia="zh-CN"/>
              </w:rPr>
            </w:pPr>
          </w:p>
        </w:tc>
      </w:tr>
      <w:tr w14:paraId="0EC4F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trPr>
        <w:tc>
          <w:tcPr>
            <w:tcW w:w="2560" w:type="dxa"/>
            <w:vAlign w:val="center"/>
          </w:tcPr>
          <w:p w14:paraId="5A263DD8">
            <w:pPr>
              <w:spacing w:line="240" w:lineRule="auto"/>
              <w:ind w:left="0" w:leftChars="0" w:firstLine="0" w:firstLineChars="0"/>
              <w:jc w:val="both"/>
              <w:rPr>
                <w:rFonts w:hint="eastAsia"/>
                <w:sz w:val="24"/>
                <w:szCs w:val="24"/>
                <w:vertAlign w:val="baseline"/>
                <w:lang w:val="en-US" w:eastAsia="zh-CN"/>
              </w:rPr>
            </w:pPr>
            <w:r>
              <w:rPr>
                <w:rFonts w:hint="eastAsia"/>
                <w:sz w:val="24"/>
              </w:rPr>
              <w:t>编程实现系统的界面</w:t>
            </w:r>
          </w:p>
        </w:tc>
        <w:tc>
          <w:tcPr>
            <w:tcW w:w="4000" w:type="dxa"/>
            <w:vAlign w:val="center"/>
          </w:tcPr>
          <w:p w14:paraId="1FB03AFE">
            <w:pPr>
              <w:spacing w:line="240" w:lineRule="auto"/>
              <w:ind w:left="0" w:leftChars="0" w:firstLine="0" w:firstLineChars="0"/>
              <w:jc w:val="both"/>
              <w:rPr>
                <w:rFonts w:hint="eastAsia" w:eastAsia="宋体"/>
                <w:sz w:val="24"/>
                <w:szCs w:val="24"/>
                <w:vertAlign w:val="baseline"/>
                <w:lang w:val="en-US" w:eastAsia="zh-CN"/>
              </w:rPr>
            </w:pPr>
            <w:r>
              <w:rPr>
                <w:rFonts w:hint="eastAsia"/>
                <w:bCs/>
                <w:sz w:val="24"/>
                <w:lang w:eastAsia="zh-CN"/>
              </w:rPr>
              <w:t>完成Vue 3前端页面与交互界面</w:t>
            </w:r>
          </w:p>
        </w:tc>
        <w:tc>
          <w:tcPr>
            <w:tcW w:w="715" w:type="dxa"/>
            <w:vAlign w:val="center"/>
          </w:tcPr>
          <w:p w14:paraId="4C1CD0A0">
            <w:pPr>
              <w:spacing w:line="240" w:lineRule="auto"/>
              <w:ind w:firstLine="0" w:firstLineChars="0"/>
              <w:jc w:val="center"/>
              <w:rPr>
                <w:rFonts w:hint="eastAsia" w:eastAsia="宋体"/>
                <w:sz w:val="24"/>
                <w:szCs w:val="24"/>
                <w:vertAlign w:val="baseline"/>
                <w:lang w:val="en-US" w:eastAsia="zh-CN"/>
              </w:rPr>
            </w:pPr>
            <w:r>
              <w:rPr>
                <w:rFonts w:hint="eastAsia"/>
                <w:sz w:val="24"/>
                <w:szCs w:val="24"/>
                <w:vertAlign w:val="baseline"/>
                <w:lang w:val="en-US" w:eastAsia="zh-CN"/>
              </w:rPr>
              <w:t>5</w:t>
            </w:r>
          </w:p>
        </w:tc>
        <w:tc>
          <w:tcPr>
            <w:tcW w:w="897" w:type="dxa"/>
            <w:vAlign w:val="center"/>
          </w:tcPr>
          <w:p w14:paraId="2BEF3539">
            <w:pPr>
              <w:spacing w:line="240" w:lineRule="auto"/>
              <w:ind w:firstLine="0" w:firstLineChars="0"/>
              <w:jc w:val="center"/>
              <w:rPr>
                <w:rFonts w:hint="eastAsia"/>
                <w:sz w:val="24"/>
                <w:szCs w:val="24"/>
                <w:vertAlign w:val="baseline"/>
                <w:lang w:val="en-US" w:eastAsia="zh-CN"/>
              </w:rPr>
            </w:pPr>
          </w:p>
        </w:tc>
      </w:tr>
      <w:tr w14:paraId="672A9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2560" w:type="dxa"/>
            <w:vAlign w:val="center"/>
          </w:tcPr>
          <w:p w14:paraId="6FD63D29">
            <w:pPr>
              <w:spacing w:line="240" w:lineRule="auto"/>
              <w:ind w:left="0" w:leftChars="0" w:firstLine="0" w:firstLineChars="0"/>
              <w:jc w:val="both"/>
              <w:rPr>
                <w:rFonts w:hint="default"/>
                <w:sz w:val="24"/>
                <w:szCs w:val="24"/>
                <w:vertAlign w:val="baseline"/>
                <w:lang w:val="en-US" w:eastAsia="zh-CN"/>
              </w:rPr>
            </w:pPr>
            <w:r>
              <w:rPr>
                <w:rFonts w:hint="eastAsia"/>
                <w:sz w:val="24"/>
              </w:rPr>
              <w:t>编程实现系统的功能</w:t>
            </w:r>
          </w:p>
        </w:tc>
        <w:tc>
          <w:tcPr>
            <w:tcW w:w="4000" w:type="dxa"/>
            <w:vAlign w:val="center"/>
          </w:tcPr>
          <w:p w14:paraId="5B4BE934">
            <w:pPr>
              <w:spacing w:line="240" w:lineRule="auto"/>
              <w:ind w:left="0" w:leftChars="0" w:firstLine="0" w:firstLineChars="0"/>
              <w:jc w:val="both"/>
              <w:rPr>
                <w:rFonts w:hint="eastAsia"/>
                <w:sz w:val="24"/>
                <w:szCs w:val="24"/>
                <w:vertAlign w:val="baseline"/>
                <w:lang w:val="en-US" w:eastAsia="zh-CN"/>
              </w:rPr>
            </w:pPr>
            <w:bookmarkStart w:id="3" w:name="OLE_LINK32"/>
            <w:r>
              <w:rPr>
                <w:rFonts w:hint="eastAsia" w:ascii="宋体" w:hAnsi="宋体" w:cs="Tahoma"/>
                <w:color w:val="252525"/>
                <w:sz w:val="24"/>
                <w:shd w:val="clear" w:color="auto" w:fill="FFFFFF"/>
              </w:rPr>
              <w:t>完成问答、RAG、Agent、工单、管理和看板功能</w:t>
            </w:r>
            <w:bookmarkEnd w:id="3"/>
          </w:p>
        </w:tc>
        <w:tc>
          <w:tcPr>
            <w:tcW w:w="715" w:type="dxa"/>
            <w:vAlign w:val="center"/>
          </w:tcPr>
          <w:p w14:paraId="31E42202">
            <w:pPr>
              <w:spacing w:line="240" w:lineRule="auto"/>
              <w:ind w:firstLine="0" w:firstLineChars="0"/>
              <w:jc w:val="center"/>
              <w:rPr>
                <w:rFonts w:hint="default" w:eastAsia="宋体"/>
                <w:sz w:val="24"/>
                <w:szCs w:val="24"/>
                <w:vertAlign w:val="baseline"/>
                <w:lang w:val="en-US" w:eastAsia="zh-CN"/>
              </w:rPr>
            </w:pPr>
            <w:r>
              <w:rPr>
                <w:rFonts w:hint="eastAsia"/>
                <w:sz w:val="24"/>
                <w:szCs w:val="24"/>
                <w:vertAlign w:val="baseline"/>
                <w:lang w:val="en-US" w:eastAsia="zh-CN"/>
              </w:rPr>
              <w:t>20</w:t>
            </w:r>
          </w:p>
        </w:tc>
        <w:tc>
          <w:tcPr>
            <w:tcW w:w="897" w:type="dxa"/>
            <w:vAlign w:val="center"/>
          </w:tcPr>
          <w:p w14:paraId="054D3F7F">
            <w:pPr>
              <w:spacing w:line="240" w:lineRule="auto"/>
              <w:ind w:firstLine="0" w:firstLineChars="0"/>
              <w:jc w:val="center"/>
              <w:rPr>
                <w:rFonts w:hint="eastAsia"/>
                <w:sz w:val="24"/>
                <w:szCs w:val="24"/>
                <w:vertAlign w:val="baseline"/>
                <w:lang w:val="en-US" w:eastAsia="zh-CN"/>
              </w:rPr>
            </w:pPr>
          </w:p>
        </w:tc>
      </w:tr>
      <w:tr w14:paraId="18490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2560" w:type="dxa"/>
            <w:vMerge w:val="restart"/>
            <w:vAlign w:val="center"/>
          </w:tcPr>
          <w:p w14:paraId="7183FFDD">
            <w:pPr>
              <w:spacing w:line="240" w:lineRule="auto"/>
              <w:ind w:left="0" w:leftChars="0" w:firstLine="0" w:firstLineChars="0"/>
              <w:jc w:val="both"/>
              <w:rPr>
                <w:rFonts w:hint="eastAsia"/>
                <w:sz w:val="24"/>
                <w:szCs w:val="24"/>
                <w:vertAlign w:val="baseline"/>
                <w:lang w:val="en-US" w:eastAsia="zh-CN"/>
              </w:rPr>
            </w:pPr>
            <w:r>
              <w:rPr>
                <w:rFonts w:hint="eastAsia"/>
                <w:sz w:val="24"/>
              </w:rPr>
              <w:t>撰写实训报告</w:t>
            </w:r>
          </w:p>
        </w:tc>
        <w:tc>
          <w:tcPr>
            <w:tcW w:w="4000" w:type="dxa"/>
            <w:vAlign w:val="center"/>
          </w:tcPr>
          <w:p w14:paraId="59CBDB27">
            <w:pPr>
              <w:spacing w:line="240" w:lineRule="auto"/>
              <w:ind w:left="0" w:leftChars="0" w:firstLine="0" w:firstLineChars="0"/>
              <w:jc w:val="both"/>
              <w:rPr>
                <w:rFonts w:hint="eastAsia" w:eastAsia="宋体"/>
                <w:sz w:val="24"/>
                <w:szCs w:val="24"/>
                <w:vertAlign w:val="baseline"/>
                <w:lang w:val="en-US" w:eastAsia="zh-CN"/>
              </w:rPr>
            </w:pPr>
            <w:r>
              <w:rPr>
                <w:rFonts w:hint="eastAsia"/>
                <w:color w:val="333333"/>
                <w:kern w:val="0"/>
                <w:sz w:val="24"/>
              </w:rPr>
              <w:t>完成实训报告撰写</w:t>
            </w:r>
          </w:p>
        </w:tc>
        <w:tc>
          <w:tcPr>
            <w:tcW w:w="715" w:type="dxa"/>
            <w:vAlign w:val="center"/>
          </w:tcPr>
          <w:p w14:paraId="432EEC50">
            <w:pPr>
              <w:spacing w:line="240" w:lineRule="auto"/>
              <w:ind w:firstLine="0" w:firstLineChars="0"/>
              <w:jc w:val="center"/>
              <w:rPr>
                <w:rFonts w:hint="default" w:eastAsia="宋体"/>
                <w:sz w:val="24"/>
                <w:szCs w:val="24"/>
                <w:vertAlign w:val="baseline"/>
                <w:lang w:val="en-US" w:eastAsia="zh-CN"/>
              </w:rPr>
            </w:pPr>
            <w:r>
              <w:rPr>
                <w:rFonts w:hint="eastAsia"/>
                <w:sz w:val="24"/>
                <w:szCs w:val="24"/>
                <w:vertAlign w:val="baseline"/>
                <w:lang w:val="en-US" w:eastAsia="zh-CN"/>
              </w:rPr>
              <w:t>10</w:t>
            </w:r>
          </w:p>
        </w:tc>
        <w:tc>
          <w:tcPr>
            <w:tcW w:w="897" w:type="dxa"/>
            <w:vAlign w:val="center"/>
          </w:tcPr>
          <w:p w14:paraId="671B6502">
            <w:pPr>
              <w:spacing w:line="240" w:lineRule="auto"/>
              <w:ind w:firstLine="0" w:firstLineChars="0"/>
              <w:jc w:val="center"/>
              <w:rPr>
                <w:rFonts w:hint="eastAsia"/>
                <w:sz w:val="24"/>
                <w:szCs w:val="24"/>
                <w:vertAlign w:val="baseline"/>
                <w:lang w:val="en-US" w:eastAsia="zh-CN"/>
              </w:rPr>
            </w:pPr>
          </w:p>
        </w:tc>
      </w:tr>
      <w:tr w14:paraId="04CFA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60" w:type="dxa"/>
            <w:vMerge w:val="continue"/>
            <w:vAlign w:val="center"/>
          </w:tcPr>
          <w:p w14:paraId="1117E60E">
            <w:pPr>
              <w:spacing w:line="240" w:lineRule="auto"/>
              <w:ind w:left="0" w:leftChars="0" w:firstLine="0" w:firstLineChars="0"/>
              <w:jc w:val="both"/>
              <w:rPr>
                <w:rFonts w:hint="eastAsia"/>
                <w:sz w:val="24"/>
              </w:rPr>
            </w:pPr>
          </w:p>
        </w:tc>
        <w:tc>
          <w:tcPr>
            <w:tcW w:w="4000" w:type="dxa"/>
            <w:vAlign w:val="center"/>
          </w:tcPr>
          <w:p w14:paraId="4B9C774B">
            <w:pPr>
              <w:spacing w:line="240" w:lineRule="auto"/>
              <w:ind w:left="0" w:leftChars="0" w:firstLine="0" w:firstLineChars="0"/>
              <w:jc w:val="both"/>
              <w:rPr>
                <w:rFonts w:hint="eastAsia"/>
                <w:color w:val="333333"/>
                <w:kern w:val="0"/>
                <w:sz w:val="24"/>
              </w:rPr>
            </w:pPr>
            <w:r>
              <w:rPr>
                <w:rFonts w:hint="eastAsia"/>
                <w:color w:val="333333"/>
                <w:kern w:val="0"/>
                <w:sz w:val="24"/>
              </w:rPr>
              <w:t>报告结构和模板格式保持一致</w:t>
            </w:r>
          </w:p>
        </w:tc>
        <w:tc>
          <w:tcPr>
            <w:tcW w:w="715" w:type="dxa"/>
            <w:vAlign w:val="center"/>
          </w:tcPr>
          <w:p w14:paraId="540CF1CB">
            <w:pPr>
              <w:spacing w:line="240" w:lineRule="auto"/>
              <w:ind w:firstLine="0" w:firstLineChars="0"/>
              <w:jc w:val="center"/>
              <w:rPr>
                <w:rFonts w:hint="default"/>
                <w:sz w:val="24"/>
                <w:szCs w:val="24"/>
                <w:vertAlign w:val="baseline"/>
                <w:lang w:val="en-US" w:eastAsia="zh-CN"/>
              </w:rPr>
            </w:pPr>
            <w:r>
              <w:rPr>
                <w:rFonts w:hint="eastAsia"/>
                <w:sz w:val="24"/>
                <w:szCs w:val="24"/>
                <w:vertAlign w:val="baseline"/>
                <w:lang w:val="en-US" w:eastAsia="zh-CN"/>
              </w:rPr>
              <w:t>10</w:t>
            </w:r>
          </w:p>
        </w:tc>
        <w:tc>
          <w:tcPr>
            <w:tcW w:w="897" w:type="dxa"/>
            <w:vAlign w:val="center"/>
          </w:tcPr>
          <w:p w14:paraId="5B29C487">
            <w:pPr>
              <w:spacing w:line="240" w:lineRule="auto"/>
              <w:ind w:firstLine="0" w:firstLineChars="0"/>
              <w:jc w:val="center"/>
              <w:rPr>
                <w:rFonts w:hint="eastAsia"/>
                <w:sz w:val="24"/>
                <w:szCs w:val="24"/>
                <w:vertAlign w:val="baseline"/>
                <w:lang w:val="en-US" w:eastAsia="zh-CN"/>
              </w:rPr>
            </w:pPr>
          </w:p>
        </w:tc>
      </w:tr>
      <w:tr w14:paraId="296B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560" w:type="dxa"/>
            <w:vMerge w:val="continue"/>
            <w:vAlign w:val="center"/>
          </w:tcPr>
          <w:p w14:paraId="10FC3779">
            <w:pPr>
              <w:spacing w:line="240" w:lineRule="auto"/>
              <w:ind w:left="0" w:leftChars="0" w:firstLine="0" w:firstLineChars="0"/>
              <w:jc w:val="both"/>
              <w:rPr>
                <w:rFonts w:hint="eastAsia"/>
                <w:sz w:val="24"/>
              </w:rPr>
            </w:pPr>
          </w:p>
        </w:tc>
        <w:tc>
          <w:tcPr>
            <w:tcW w:w="4000" w:type="dxa"/>
            <w:vAlign w:val="center"/>
          </w:tcPr>
          <w:p w14:paraId="1DCDDD56">
            <w:pPr>
              <w:spacing w:line="240" w:lineRule="auto"/>
              <w:ind w:left="0" w:leftChars="0" w:firstLine="0" w:firstLineChars="0"/>
              <w:jc w:val="both"/>
              <w:rPr>
                <w:rFonts w:hint="eastAsia"/>
                <w:color w:val="333333"/>
                <w:kern w:val="0"/>
                <w:sz w:val="24"/>
              </w:rPr>
            </w:pPr>
            <w:r>
              <w:rPr>
                <w:rFonts w:hint="eastAsia"/>
                <w:color w:val="333333"/>
                <w:kern w:val="0"/>
                <w:sz w:val="24"/>
              </w:rPr>
              <w:t>需求、设计、实现和测试逻辑一致</w:t>
            </w:r>
          </w:p>
        </w:tc>
        <w:tc>
          <w:tcPr>
            <w:tcW w:w="715" w:type="dxa"/>
            <w:vAlign w:val="center"/>
          </w:tcPr>
          <w:p w14:paraId="51E552ED">
            <w:pPr>
              <w:spacing w:line="240" w:lineRule="auto"/>
              <w:ind w:firstLine="0" w:firstLineChars="0"/>
              <w:jc w:val="center"/>
              <w:rPr>
                <w:rFonts w:hint="default"/>
                <w:sz w:val="24"/>
                <w:szCs w:val="24"/>
                <w:vertAlign w:val="baseline"/>
                <w:lang w:val="en-US" w:eastAsia="zh-CN"/>
              </w:rPr>
            </w:pPr>
            <w:r>
              <w:rPr>
                <w:rFonts w:hint="eastAsia"/>
                <w:sz w:val="24"/>
                <w:szCs w:val="24"/>
                <w:vertAlign w:val="baseline"/>
                <w:lang w:val="en-US" w:eastAsia="zh-CN"/>
              </w:rPr>
              <w:t>10</w:t>
            </w:r>
          </w:p>
        </w:tc>
        <w:tc>
          <w:tcPr>
            <w:tcW w:w="897" w:type="dxa"/>
            <w:vAlign w:val="center"/>
          </w:tcPr>
          <w:p w14:paraId="10FF0B28">
            <w:pPr>
              <w:spacing w:line="240" w:lineRule="auto"/>
              <w:ind w:firstLine="0" w:firstLineChars="0"/>
              <w:jc w:val="center"/>
              <w:rPr>
                <w:rFonts w:hint="eastAsia"/>
                <w:sz w:val="24"/>
                <w:szCs w:val="24"/>
                <w:vertAlign w:val="baseline"/>
                <w:lang w:val="en-US" w:eastAsia="zh-CN"/>
              </w:rPr>
            </w:pPr>
          </w:p>
        </w:tc>
      </w:tr>
      <w:tr w14:paraId="6159C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6560" w:type="dxa"/>
            <w:gridSpan w:val="2"/>
            <w:vAlign w:val="center"/>
          </w:tcPr>
          <w:p w14:paraId="2CA09654">
            <w:pPr>
              <w:spacing w:line="240" w:lineRule="auto"/>
              <w:ind w:left="0" w:leftChars="0" w:firstLine="0" w:firstLineChars="0"/>
              <w:jc w:val="center"/>
              <w:rPr>
                <w:rFonts w:hint="eastAsia" w:eastAsia="宋体"/>
                <w:color w:val="333333"/>
                <w:kern w:val="0"/>
                <w:sz w:val="24"/>
                <w:lang w:val="en-US" w:eastAsia="zh-CN"/>
              </w:rPr>
            </w:pPr>
            <w:r>
              <w:rPr>
                <w:rFonts w:hint="eastAsia"/>
                <w:color w:val="333333"/>
                <w:kern w:val="0"/>
                <w:sz w:val="24"/>
                <w:lang w:val="en-US" w:eastAsia="zh-CN"/>
              </w:rPr>
              <w:t>总分</w:t>
            </w:r>
          </w:p>
        </w:tc>
        <w:tc>
          <w:tcPr>
            <w:tcW w:w="715" w:type="dxa"/>
            <w:vAlign w:val="center"/>
          </w:tcPr>
          <w:p w14:paraId="6F33AE53">
            <w:pPr>
              <w:spacing w:line="240" w:lineRule="auto"/>
              <w:ind w:firstLine="0" w:firstLineChars="0"/>
              <w:jc w:val="center"/>
              <w:rPr>
                <w:rFonts w:hint="default"/>
                <w:sz w:val="24"/>
                <w:szCs w:val="24"/>
                <w:vertAlign w:val="baseline"/>
                <w:lang w:val="en-US" w:eastAsia="zh-CN"/>
              </w:rPr>
            </w:pPr>
            <w:r>
              <w:rPr>
                <w:rFonts w:hint="eastAsia"/>
                <w:sz w:val="24"/>
                <w:szCs w:val="24"/>
                <w:vertAlign w:val="baseline"/>
                <w:lang w:val="en-US" w:eastAsia="zh-CN"/>
              </w:rPr>
              <w:t>100</w:t>
            </w:r>
          </w:p>
        </w:tc>
        <w:tc>
          <w:tcPr>
            <w:tcW w:w="897" w:type="dxa"/>
            <w:vAlign w:val="center"/>
          </w:tcPr>
          <w:p w14:paraId="0E5FE28B">
            <w:pPr>
              <w:spacing w:line="240" w:lineRule="auto"/>
              <w:ind w:firstLine="0" w:firstLineChars="0"/>
              <w:jc w:val="center"/>
              <w:rPr>
                <w:rFonts w:hint="eastAsia"/>
                <w:sz w:val="24"/>
                <w:szCs w:val="24"/>
                <w:vertAlign w:val="baseline"/>
                <w:lang w:val="en-US" w:eastAsia="zh-CN"/>
              </w:rPr>
            </w:pPr>
          </w:p>
        </w:tc>
      </w:tr>
    </w:tbl>
    <w:p w14:paraId="2D904E44">
      <w:pPr>
        <w:spacing w:line="240" w:lineRule="auto"/>
        <w:ind w:firstLine="0" w:firstLineChars="0"/>
        <w:jc w:val="left"/>
        <w:rPr>
          <w:sz w:val="21"/>
        </w:rPr>
      </w:pPr>
    </w:p>
    <w:p w14:paraId="5830B8CA">
      <w:pPr>
        <w:spacing w:line="240" w:lineRule="auto"/>
        <w:ind w:firstLine="0" w:firstLineChars="0"/>
        <w:rPr>
          <w:sz w:val="21"/>
        </w:rPr>
      </w:pPr>
    </w:p>
    <w:p w14:paraId="3F5F8B85">
      <w:pPr>
        <w:spacing w:line="240" w:lineRule="auto"/>
        <w:ind w:firstLine="0" w:firstLineChars="0"/>
        <w:rPr>
          <w:rFonts w:hint="eastAsia"/>
          <w:sz w:val="21"/>
          <w:lang w:eastAsia="zh-CN"/>
        </w:rPr>
      </w:pPr>
    </w:p>
    <w:p w14:paraId="7FA7E827">
      <w:pPr>
        <w:rPr>
          <w:rFonts w:hint="eastAsia"/>
          <w:b/>
          <w:bCs/>
          <w:sz w:val="32"/>
          <w:szCs w:val="32"/>
        </w:rPr>
      </w:pPr>
    </w:p>
    <w:p w14:paraId="3F92130D">
      <w:pPr>
        <w:rPr>
          <w:rFonts w:hint="eastAsia"/>
          <w:b/>
          <w:bCs/>
          <w:sz w:val="32"/>
          <w:szCs w:val="32"/>
        </w:rPr>
      </w:pPr>
      <w:r>
        <w:rPr>
          <w:rFonts w:hint="eastAsia"/>
          <w:b/>
          <w:bCs/>
          <w:sz w:val="32"/>
          <w:szCs w:val="32"/>
        </w:rPr>
        <w:br w:type="page"/>
      </w:r>
    </w:p>
    <w:p w14:paraId="1440FBDD">
      <w:pPr>
        <w:ind w:left="0" w:leftChars="0" w:firstLine="0" w:firstLineChars="0"/>
        <w:jc w:val="center"/>
        <w:rPr>
          <w:rFonts w:hint="eastAsia"/>
          <w:b/>
          <w:bCs/>
          <w:sz w:val="32"/>
          <w:szCs w:val="32"/>
        </w:rPr>
      </w:pPr>
      <w:r>
        <w:rPr>
          <w:rFonts w:hint="eastAsia"/>
          <w:b/>
          <w:bCs/>
          <w:sz w:val="32"/>
          <w:szCs w:val="32"/>
        </w:rPr>
        <w:t>东软智慧商务AI助手平台的设计与实现</w:t>
      </w:r>
    </w:p>
    <w:p w14:paraId="0A67A256">
      <w:pPr>
        <w:ind w:left="0" w:leftChars="0" w:firstLine="0" w:firstLineChars="0"/>
        <w:jc w:val="center"/>
        <w:rPr>
          <w:rFonts w:hint="eastAsia"/>
          <w:b/>
          <w:bCs/>
          <w:sz w:val="32"/>
          <w:szCs w:val="32"/>
          <w:lang w:val="en-US" w:eastAsia="zh-CN"/>
        </w:rPr>
      </w:pPr>
      <w:r>
        <w:rPr>
          <w:rFonts w:hint="eastAsia"/>
          <w:b/>
          <w:bCs/>
          <w:sz w:val="32"/>
          <w:szCs w:val="32"/>
          <w:lang w:val="en-US" w:eastAsia="zh-CN"/>
        </w:rPr>
        <w:t>摘要</w:t>
      </w:r>
    </w:p>
    <w:p w14:paraId="73CB1532">
      <w:pPr>
        <w:ind w:left="0" w:leftChars="0" w:firstLine="480" w:firstLineChars="200"/>
        <w:rPr>
          <w:rFonts w:hint="default"/>
          <w:lang w:val="en-US" w:eastAsia="zh-CN"/>
        </w:rPr>
      </w:pPr>
      <w:r>
        <w:rPr>
          <w:rFonts w:hint="default"/>
          <w:lang w:val="en-US" w:eastAsia="zh-CN"/>
        </w:rPr>
        <w:t>传统商务服务依赖人工查找制度和重复答复，客户等待时间长，客服难以保持统一口径，管理者也难以及时发现高频问题。本项目设计并实现东软智慧商务AI助手平台，采用Vue 3与FastAPI构建前后端分离系统，以本地混合RAG和受控LangGraph Agent提供可离线验证的智能问答，并以OpenAI-compatible模型和Dify作为可选增强。平台面向企业用户、客服人员、系统管理员和决策者，提供智能对话、知识库检索、客服工单、实时事件、AI配置与运营看板等功能。系统通过引用、Agent轨迹、人工确认和异常降级保证回答可解释、可追溯和可控，现有自动化验收和固定评测结果表明核心链路可以稳定运行。</w:t>
      </w:r>
    </w:p>
    <w:p w14:paraId="08E71CB3">
      <w:pPr>
        <w:ind w:left="0" w:leftChars="0" w:firstLine="0" w:firstLineChars="0"/>
        <w:rPr>
          <w:rFonts w:hint="default"/>
          <w:b/>
          <w:bCs/>
          <w:color w:val="0000FF"/>
          <w:lang w:val="en-US" w:eastAsia="zh-CN"/>
        </w:rPr>
      </w:pPr>
      <w:r>
        <w:rPr>
          <w:rFonts w:hint="default"/>
          <w:b/>
          <w:bCs/>
          <w:color w:val="0000FF"/>
          <w:lang w:val="en-US" w:eastAsia="zh-CN"/>
        </w:rPr>
        <w:t>本报告按照背景、问题、方案、实现、测试和总结的逻辑展开，重点记录平台的需求分析、总体架构、AI编排、全栈实现及部署验证。</w:t>
      </w:r>
    </w:p>
    <w:p w14:paraId="30AD9F8E">
      <w:pPr>
        <w:ind w:left="0" w:leftChars="0" w:firstLine="0" w:firstLineChars="0"/>
        <w:rPr>
          <w:rFonts w:hint="default"/>
          <w:color w:val="0000FF"/>
          <w:lang w:val="en-US" w:eastAsia="zh-CN"/>
        </w:rPr>
      </w:pPr>
      <w:r>
        <w:rPr>
          <w:rFonts w:hint="default"/>
          <w:color w:val="0000FF"/>
          <w:lang w:val="en-US" w:eastAsia="zh-CN"/>
        </w:rPr>
      </w:r>
    </w:p>
    <w:p w14:paraId="5B497159">
      <w:pPr>
        <w:ind w:left="0" w:leftChars="0" w:firstLine="0" w:firstLineChars="0"/>
        <w:rPr>
          <w:rFonts w:hint="default"/>
          <w:lang w:val="en-US" w:eastAsia="zh-CN"/>
        </w:rPr>
      </w:pPr>
      <w:r>
        <w:rPr>
          <w:rFonts w:hint="default"/>
          <w:lang w:val="en-US" w:eastAsia="zh-CN"/>
        </w:rPr>
      </w:r>
    </w:p>
    <w:p w14:paraId="4E5CF4F3">
      <w:pPr>
        <w:ind w:left="0" w:leftChars="0" w:firstLine="0" w:firstLineChars="0"/>
        <w:rPr>
          <w:rFonts w:hint="default"/>
          <w:color w:val="0000FF"/>
          <w:lang w:val="en-US" w:eastAsia="zh-CN"/>
        </w:rPr>
      </w:pPr>
      <w:r>
        <w:rPr>
          <w:rFonts w:hint="default"/>
          <w:color w:val="0000FF"/>
          <w:lang w:val="en-US" w:eastAsia="zh-CN"/>
        </w:rPr>
      </w:r>
    </w:p>
    <w:p w14:paraId="5C128D39">
      <w:pPr>
        <w:ind w:left="0" w:leftChars="0" w:firstLine="0" w:firstLineChars="0"/>
        <w:rPr>
          <w:rFonts w:hint="default"/>
          <w:lang w:val="en-US" w:eastAsia="zh-CN"/>
        </w:rPr>
      </w:pPr>
      <w:r>
        <w:rPr>
          <w:rFonts w:hint="default"/>
          <w:lang w:val="en-US" w:eastAsia="zh-CN"/>
        </w:rPr>
      </w:r>
    </w:p>
    <w:p w14:paraId="786F6E27">
      <w:pPr>
        <w:ind w:left="0" w:leftChars="0" w:firstLine="0" w:firstLineChars="0"/>
        <w:rPr>
          <w:rFonts w:hint="default"/>
          <w:color w:val="0000FF"/>
          <w:lang w:val="en-US" w:eastAsia="zh-CN"/>
        </w:rPr>
      </w:pPr>
      <w:r>
        <w:rPr>
          <w:rFonts w:hint="default"/>
          <w:color w:val="0000FF"/>
          <w:lang w:val="en-US" w:eastAsia="zh-CN"/>
        </w:rPr>
      </w:r>
    </w:p>
    <w:p w14:paraId="101FF3AF">
      <w:pPr>
        <w:ind w:left="0" w:leftChars="0" w:firstLine="0" w:firstLineChars="0"/>
        <w:rPr>
          <w:rFonts w:hint="default"/>
          <w:lang w:val="en-US" w:eastAsia="zh-CN"/>
        </w:rPr>
      </w:pPr>
      <w:r>
        <w:rPr>
          <w:rFonts w:hint="default"/>
          <w:lang w:val="en-US" w:eastAsia="zh-CN"/>
        </w:rPr>
      </w:r>
    </w:p>
    <w:p w14:paraId="73658688">
      <w:pPr>
        <w:ind w:left="0" w:leftChars="0" w:firstLine="0" w:firstLineChars="0"/>
        <w:rPr>
          <w:rFonts w:hint="default"/>
          <w:color w:val="0000FF"/>
          <w:lang w:val="en-US" w:eastAsia="zh-CN"/>
        </w:rPr>
      </w:pPr>
      <w:r>
        <w:rPr>
          <w:rFonts w:hint="default"/>
          <w:color w:val="0000FF"/>
          <w:lang w:val="en-US" w:eastAsia="zh-CN"/>
        </w:rPr>
      </w:r>
    </w:p>
    <w:p w14:paraId="1E4F4CE8">
      <w:pPr>
        <w:ind w:left="0" w:leftChars="0" w:firstLine="0" w:firstLineChars="0"/>
        <w:rPr>
          <w:rFonts w:hint="default"/>
          <w:lang w:val="en-US" w:eastAsia="zh-CN"/>
        </w:rPr>
      </w:pPr>
      <w:r>
        <w:rPr>
          <w:rFonts w:hint="default"/>
          <w:lang w:val="en-US" w:eastAsia="zh-CN"/>
        </w:rPr>
      </w:r>
    </w:p>
    <w:p w14:paraId="21A62FC4">
      <w:pPr>
        <w:ind w:left="0" w:leftChars="0" w:firstLine="0" w:firstLineChars="0"/>
        <w:rPr>
          <w:rFonts w:hint="default"/>
          <w:color w:val="0000FF"/>
          <w:lang w:val="en-US" w:eastAsia="zh-CN"/>
        </w:rPr>
      </w:pPr>
      <w:r>
        <w:rPr>
          <w:rFonts w:hint="default"/>
          <w:color w:val="0000FF"/>
          <w:lang w:val="en-US" w:eastAsia="zh-CN"/>
        </w:rPr>
      </w:r>
    </w:p>
    <w:p w14:paraId="308CE7D7">
      <w:pPr>
        <w:ind w:left="0" w:leftChars="0" w:firstLine="0" w:firstLineChars="0"/>
        <w:rPr>
          <w:rFonts w:hint="default"/>
          <w:lang w:val="en-US" w:eastAsia="zh-CN"/>
        </w:rPr>
      </w:pPr>
      <w:r>
        <w:rPr>
          <w:rFonts w:hint="default"/>
          <w:lang w:val="en-US" w:eastAsia="zh-CN"/>
        </w:rPr>
      </w:r>
    </w:p>
    <w:p w14:paraId="056816E1">
      <w:pPr>
        <w:ind w:left="0" w:leftChars="0" w:firstLine="0" w:firstLineChars="0"/>
        <w:rPr>
          <w:rFonts w:hint="default"/>
          <w:lang w:val="en-US" w:eastAsia="zh-CN"/>
        </w:rPr>
      </w:pPr>
      <w:r>
        <w:rPr>
          <w:rFonts w:hint="default"/>
          <w:lang w:val="en-US" w:eastAsia="zh-CN"/>
        </w:rPr>
        <w:t>关键词：智慧商务；AI助手；FastAPI；Vue 3；混合RAG；LangGraph</w:t>
      </w:r>
    </w:p>
    <w:p w14:paraId="617CA39C">
      <w:pPr>
        <w:rPr>
          <w:rFonts w:hint="default"/>
          <w:lang w:val="en-US" w:eastAsia="zh-CN"/>
        </w:rPr>
      </w:pPr>
      <w:r>
        <w:rPr>
          <w:rFonts w:hint="default"/>
          <w:lang w:val="en-US" w:eastAsia="zh-CN"/>
        </w:rPr>
        <w:br w:type="page"/>
      </w:r>
    </w:p>
    <w:p w14:paraId="65614B61">
      <w:pPr>
        <w:ind w:left="0" w:leftChars="0" w:firstLine="0" w:firstLineChars="0"/>
        <w:jc w:val="center"/>
        <w:rPr>
          <w:rFonts w:hint="eastAsia"/>
          <w:b/>
          <w:bCs/>
          <w:sz w:val="32"/>
          <w:szCs w:val="32"/>
          <w:lang w:val="en-US" w:eastAsia="zh-CN"/>
        </w:rPr>
      </w:pPr>
      <w:r>
        <w:rPr>
          <w:rFonts w:hint="eastAsia"/>
          <w:b/>
          <w:bCs/>
          <w:sz w:val="32"/>
          <w:szCs w:val="32"/>
          <w:lang w:val="en-US" w:eastAsia="zh-CN"/>
        </w:rPr>
        <w:t>ABSTRACT</w:t>
      </w:r>
    </w:p>
    <w:p w14:paraId="44A83E8B">
      <w:pPr>
        <w:widowControl w:val="0"/>
        <w:spacing w:line="360" w:lineRule="auto"/>
        <w:ind w:left="0" w:leftChars="0" w:firstLine="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Traditional business services rely heavily on forms, manual policy lookup and repeated replies, which leads to long customer waiting time and inconsistent support quality. This project designs and implements the Neusoft Smart Business AI Assistant Platform. Vue 3 and FastAPI are used to build a separated front-end and back-end system, while an offline hybrid RAG pipeline and a controlled LangGraph agent provide reproducible AI capabilities. OpenAI-compatible models and Dify are integrated as optional enhancement services. The platform serves enterprise users, support agents, administrators and executives with intelligent chat, knowledge retrieval, support tickets, real-time events, AI configuration and an operation dashboard. Citations, agent traces, human confirmation and explicit fallback paths make the responses explainable, traceable and controllable. The existing automated acceptance records and fixed evaluation set show that the core workflow runs reliably.</w:t>
      </w:r>
    </w:p>
    <w:p w14:paraId="2CAFCD8C">
      <w:pPr>
        <w:widowControl w:val="0"/>
        <w:spacing w:line="360" w:lineRule="auto"/>
        <w:ind w:left="0" w:leftChars="0" w:firstLine="0" w:firstLineChars="0"/>
        <w:jc w:val="lef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KEY WORDS: Smart business AI assistant; FastAPI; Vue 3; Hybrid RAG; LangGraph</w:t>
      </w:r>
    </w:p>
    <w:p w14:paraId="0839E545">
      <w:pPr>
        <w:ind w:left="0" w:leftChars="0" w:firstLine="0" w:firstLineChars="0"/>
        <w:rPr>
          <w:rFonts w:hint="eastAsia"/>
          <w:lang w:val="en-US" w:eastAsia="zh-CN"/>
        </w:rPr>
      </w:pPr>
      <w:r>
        <w:rPr>
          <w:rFonts w:hint="eastAsia"/>
          <w:lang w:val="en-US" w:eastAsia="zh-CN"/>
        </w:rPr>
        <w:br w:type="page"/>
      </w:r>
    </w:p>
    <w:p w14:paraId="292B751F">
      <w:pPr>
        <w:pStyle w:val="8"/>
        <w:tabs>
          <w:tab w:val="right" w:leader="dot" w:pos="8306"/>
        </w:tabs>
        <w:jc w:val="center"/>
        <w:rPr>
          <w:rFonts w:hint="default"/>
          <w:lang w:val="en-US" w:eastAsia="zh-CN"/>
        </w:rPr>
      </w:pPr>
      <w:r>
        <w:rPr>
          <w:rFonts w:hint="eastAsia"/>
          <w:b/>
          <w:bCs/>
          <w:sz w:val="44"/>
          <w:szCs w:val="44"/>
          <w:lang w:val="en-US" w:eastAsia="zh-CN"/>
        </w:rPr>
        <w:t>目录</w:t>
      </w:r>
    </w:p>
    <w:p w14:paraId="4E4A012D">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b/>
          <w:bCs/>
          <w:sz w:val="30"/>
          <w:szCs w:val="30"/>
        </w:rPr>
      </w:pPr>
      <w:r>
        <w:rPr>
          <w:rFonts w:hint="eastAsia"/>
          <w:sz w:val="30"/>
          <w:szCs w:val="30"/>
          <w:lang w:val="en-US" w:eastAsia="zh-CN"/>
        </w:rPr>
        <w:fldChar w:fldCharType="begin"/>
      </w:r>
      <w:r>
        <w:rPr>
          <w:rFonts w:hint="eastAsia"/>
          <w:sz w:val="30"/>
          <w:szCs w:val="30"/>
          <w:lang w:val="en-US" w:eastAsia="zh-CN"/>
        </w:rPr>
        <w:instrText xml:space="preserve">TOC \o "1-2" \h \u </w:instrText>
      </w:r>
      <w:r>
        <w:rPr>
          <w:rFonts w:hint="eastAsia"/>
          <w:sz w:val="30"/>
          <w:szCs w:val="30"/>
          <w:lang w:val="en-US" w:eastAsia="zh-CN"/>
        </w:rPr>
        <w:fldChar w:fldCharType="separate"/>
      </w:r>
      <w:r>
        <w:rPr>
          <w:rFonts w:hint="eastAsia"/>
          <w:b/>
          <w:bCs/>
          <w:sz w:val="30"/>
          <w:szCs w:val="30"/>
          <w:lang w:val="en-US" w:eastAsia="zh-CN"/>
        </w:rPr>
        <w:fldChar w:fldCharType="begin"/>
      </w:r>
      <w:r>
        <w:rPr>
          <w:rFonts w:hint="eastAsia"/>
          <w:b/>
          <w:bCs/>
          <w:sz w:val="30"/>
          <w:szCs w:val="30"/>
          <w:lang w:val="en-US" w:eastAsia="zh-CN"/>
        </w:rPr>
        <w:instrText xml:space="preserve"> HYPERLINK \l _Toc17586 </w:instrText>
      </w:r>
      <w:r>
        <w:rPr>
          <w:rFonts w:hint="eastAsia"/>
          <w:b/>
          <w:bCs/>
          <w:sz w:val="30"/>
          <w:szCs w:val="30"/>
          <w:lang w:val="en-US" w:eastAsia="zh-CN"/>
        </w:rPr>
        <w:fldChar w:fldCharType="separate"/>
      </w:r>
      <w:r>
        <w:rPr>
          <w:rFonts w:hint="eastAsia"/>
          <w:b/>
          <w:bCs/>
          <w:sz w:val="30"/>
          <w:szCs w:val="30"/>
          <w:lang w:val="en-US" w:eastAsia="zh-CN"/>
        </w:rPr>
        <w:t>1. 绪论</w:t>
      </w:r>
      <w:r>
        <w:rPr>
          <w:b/>
          <w:bCs/>
          <w:sz w:val="30"/>
          <w:szCs w:val="30"/>
        </w:rPr>
        <w:tab/>
      </w:r>
      <w:r>
        <w:rPr>
          <w:b/>
          <w:bCs/>
          <w:sz w:val="30"/>
          <w:szCs w:val="30"/>
        </w:rPr>
        <w:fldChar w:fldCharType="begin"/>
      </w:r>
      <w:r>
        <w:rPr>
          <w:b/>
          <w:bCs/>
          <w:sz w:val="30"/>
          <w:szCs w:val="30"/>
        </w:rPr>
        <w:instrText xml:space="preserve"> PAGEREF _Toc17586 \h </w:instrText>
      </w:r>
      <w:r>
        <w:rPr>
          <w:b/>
          <w:bCs/>
          <w:sz w:val="30"/>
          <w:szCs w:val="30"/>
        </w:rPr>
        <w:fldChar w:fldCharType="separate"/>
      </w:r>
      <w:r>
        <w:rPr>
          <w:b/>
          <w:bCs/>
          <w:sz w:val="30"/>
          <w:szCs w:val="30"/>
        </w:rPr>
        <w:t>1</w:t>
      </w:r>
      <w:r>
        <w:rPr>
          <w:b/>
          <w:bCs/>
          <w:sz w:val="30"/>
          <w:szCs w:val="30"/>
        </w:rPr>
        <w:fldChar w:fldCharType="end"/>
      </w:r>
      <w:r>
        <w:rPr>
          <w:rFonts w:hint="eastAsia"/>
          <w:b/>
          <w:bCs/>
          <w:sz w:val="30"/>
          <w:szCs w:val="30"/>
          <w:lang w:val="en-US" w:eastAsia="zh-CN"/>
        </w:rPr>
        <w:fldChar w:fldCharType="end"/>
      </w:r>
    </w:p>
    <w:p w14:paraId="20DF549F">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_Toc9435 </w:instrText>
      </w:r>
      <w:r>
        <w:rPr>
          <w:rFonts w:hint="eastAsia"/>
          <w:sz w:val="30"/>
          <w:szCs w:val="30"/>
          <w:lang w:val="en-US" w:eastAsia="zh-CN"/>
        </w:rPr>
        <w:fldChar w:fldCharType="separate"/>
      </w:r>
      <w:r>
        <w:rPr>
          <w:rFonts w:hint="eastAsia"/>
          <w:sz w:val="30"/>
          <w:szCs w:val="30"/>
          <w:lang w:val="en-US" w:eastAsia="zh-CN"/>
        </w:rPr>
        <w:t>1.1研究背景</w:t>
      </w:r>
      <w:r>
        <w:rPr>
          <w:sz w:val="30"/>
          <w:szCs w:val="30"/>
        </w:rPr>
        <w:tab/>
      </w:r>
      <w:r>
        <w:rPr>
          <w:sz w:val="30"/>
          <w:szCs w:val="30"/>
        </w:rPr>
        <w:fldChar w:fldCharType="begin"/>
      </w:r>
      <w:r>
        <w:rPr>
          <w:sz w:val="30"/>
          <w:szCs w:val="30"/>
        </w:rPr>
        <w:instrText xml:space="preserve"> PAGEREF _Toc9435 \h </w:instrText>
      </w:r>
      <w:r>
        <w:rPr>
          <w:sz w:val="30"/>
          <w:szCs w:val="30"/>
        </w:rPr>
        <w:fldChar w:fldCharType="separate"/>
      </w:r>
      <w:r>
        <w:rPr>
          <w:sz w:val="30"/>
          <w:szCs w:val="30"/>
        </w:rPr>
        <w:t>1</w:t>
      </w:r>
      <w:r>
        <w:rPr>
          <w:sz w:val="30"/>
          <w:szCs w:val="30"/>
        </w:rPr>
        <w:fldChar w:fldCharType="end"/>
      </w:r>
      <w:r>
        <w:rPr>
          <w:rFonts w:hint="eastAsia"/>
          <w:sz w:val="30"/>
          <w:szCs w:val="30"/>
          <w:lang w:val="en-US" w:eastAsia="zh-CN"/>
        </w:rPr>
        <w:fldChar w:fldCharType="end"/>
      </w:r>
    </w:p>
    <w:p w14:paraId="6B61FCF2">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_Toc24036 </w:instrText>
      </w:r>
      <w:r>
        <w:rPr>
          <w:rFonts w:hint="eastAsia"/>
          <w:sz w:val="30"/>
          <w:szCs w:val="30"/>
          <w:lang w:val="en-US" w:eastAsia="zh-CN"/>
        </w:rPr>
        <w:fldChar w:fldCharType="separate"/>
      </w:r>
      <w:r>
        <w:rPr>
          <w:rFonts w:hint="eastAsia"/>
          <w:sz w:val="30"/>
          <w:szCs w:val="30"/>
          <w:lang w:val="en-US" w:eastAsia="zh-CN"/>
        </w:rPr>
        <w:t>1.2国内研究现状</w:t>
      </w:r>
      <w:r>
        <w:rPr>
          <w:sz w:val="30"/>
          <w:szCs w:val="30"/>
        </w:rPr>
        <w:tab/>
      </w:r>
      <w:r>
        <w:rPr>
          <w:sz w:val="30"/>
          <w:szCs w:val="30"/>
        </w:rPr>
        <w:fldChar w:fldCharType="begin"/>
      </w:r>
      <w:r>
        <w:rPr>
          <w:sz w:val="30"/>
          <w:szCs w:val="30"/>
        </w:rPr>
        <w:instrText xml:space="preserve"> PAGEREF _Toc24036 \h </w:instrText>
      </w:r>
      <w:r>
        <w:rPr>
          <w:sz w:val="30"/>
          <w:szCs w:val="30"/>
        </w:rPr>
        <w:fldChar w:fldCharType="separate"/>
      </w:r>
      <w:r>
        <w:rPr>
          <w:sz w:val="30"/>
          <w:szCs w:val="30"/>
        </w:rPr>
        <w:t>1</w:t>
      </w:r>
      <w:r>
        <w:rPr>
          <w:sz w:val="30"/>
          <w:szCs w:val="30"/>
        </w:rPr>
        <w:fldChar w:fldCharType="end"/>
      </w:r>
      <w:r>
        <w:rPr>
          <w:rFonts w:hint="eastAsia"/>
          <w:sz w:val="30"/>
          <w:szCs w:val="30"/>
          <w:lang w:val="en-US" w:eastAsia="zh-CN"/>
        </w:rPr>
        <w:fldChar w:fldCharType="end"/>
      </w:r>
    </w:p>
    <w:p w14:paraId="73E51593">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_Toc30577 </w:instrText>
      </w:r>
      <w:r>
        <w:rPr>
          <w:rFonts w:hint="eastAsia"/>
          <w:sz w:val="30"/>
          <w:szCs w:val="30"/>
          <w:lang w:val="en-US" w:eastAsia="zh-CN"/>
        </w:rPr>
        <w:fldChar w:fldCharType="separate"/>
      </w:r>
      <w:r>
        <w:rPr>
          <w:rFonts w:hint="eastAsia"/>
          <w:sz w:val="30"/>
          <w:szCs w:val="30"/>
          <w:lang w:val="en-US" w:eastAsia="zh-CN"/>
        </w:rPr>
        <w:t>1.3国外研究现状</w:t>
      </w:r>
      <w:r>
        <w:rPr>
          <w:sz w:val="30"/>
          <w:szCs w:val="30"/>
        </w:rPr>
        <w:tab/>
      </w:r>
      <w:r>
        <w:rPr>
          <w:sz w:val="30"/>
          <w:szCs w:val="30"/>
        </w:rPr>
        <w:fldChar w:fldCharType="begin"/>
      </w:r>
      <w:r>
        <w:rPr>
          <w:sz w:val="30"/>
          <w:szCs w:val="30"/>
        </w:rPr>
        <w:instrText xml:space="preserve"> PAGEREF _Toc30577 \h </w:instrText>
      </w:r>
      <w:r>
        <w:rPr>
          <w:sz w:val="30"/>
          <w:szCs w:val="30"/>
        </w:rPr>
        <w:fldChar w:fldCharType="separate"/>
      </w:r>
      <w:r>
        <w:rPr>
          <w:sz w:val="30"/>
          <w:szCs w:val="30"/>
        </w:rPr>
        <w:t>1</w:t>
      </w:r>
      <w:r>
        <w:rPr>
          <w:sz w:val="30"/>
          <w:szCs w:val="30"/>
        </w:rPr>
        <w:fldChar w:fldCharType="end"/>
      </w:r>
      <w:r>
        <w:rPr>
          <w:rFonts w:hint="eastAsia"/>
          <w:sz w:val="30"/>
          <w:szCs w:val="30"/>
          <w:lang w:val="en-US" w:eastAsia="zh-CN"/>
        </w:rPr>
        <w:fldChar w:fldCharType="end"/>
      </w:r>
    </w:p>
    <w:p w14:paraId="2D70B854">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_Toc10560 </w:instrText>
      </w:r>
      <w:r>
        <w:rPr>
          <w:rFonts w:hint="eastAsia"/>
          <w:sz w:val="30"/>
          <w:szCs w:val="30"/>
          <w:lang w:val="en-US" w:eastAsia="zh-CN"/>
        </w:rPr>
        <w:fldChar w:fldCharType="separate"/>
      </w:r>
      <w:r>
        <w:rPr>
          <w:rFonts w:hint="eastAsia"/>
          <w:sz w:val="30"/>
          <w:szCs w:val="30"/>
          <w:lang w:val="en-US" w:eastAsia="zh-CN"/>
        </w:rPr>
        <w:t>1.4课题研究目的</w:t>
      </w:r>
      <w:r>
        <w:rPr>
          <w:sz w:val="30"/>
          <w:szCs w:val="30"/>
        </w:rPr>
        <w:tab/>
      </w:r>
      <w:r>
        <w:rPr>
          <w:sz w:val="30"/>
          <w:szCs w:val="30"/>
        </w:rPr>
        <w:fldChar w:fldCharType="begin"/>
      </w:r>
      <w:r>
        <w:rPr>
          <w:sz w:val="30"/>
          <w:szCs w:val="30"/>
        </w:rPr>
        <w:instrText xml:space="preserve"> PAGEREF _Toc10560 \h </w:instrText>
      </w:r>
      <w:r>
        <w:rPr>
          <w:sz w:val="30"/>
          <w:szCs w:val="30"/>
        </w:rPr>
        <w:fldChar w:fldCharType="separate"/>
      </w:r>
      <w:r>
        <w:rPr>
          <w:sz w:val="30"/>
          <w:szCs w:val="30"/>
        </w:rPr>
        <w:t>2</w:t>
      </w:r>
      <w:r>
        <w:rPr>
          <w:sz w:val="30"/>
          <w:szCs w:val="30"/>
        </w:rPr>
        <w:fldChar w:fldCharType="end"/>
      </w:r>
      <w:r>
        <w:rPr>
          <w:rFonts w:hint="eastAsia"/>
          <w:sz w:val="30"/>
          <w:szCs w:val="30"/>
          <w:lang w:val="en-US" w:eastAsia="zh-CN"/>
        </w:rPr>
        <w:fldChar w:fldCharType="end"/>
      </w:r>
    </w:p>
    <w:p w14:paraId="1B32D184">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b/>
          <w:bCs/>
          <w:sz w:val="30"/>
          <w:szCs w:val="30"/>
        </w:rPr>
      </w:pPr>
      <w:r>
        <w:rPr>
          <w:rFonts w:hint="eastAsia"/>
          <w:b/>
          <w:bCs/>
          <w:sz w:val="30"/>
          <w:szCs w:val="30"/>
          <w:lang w:val="en-US" w:eastAsia="zh-CN"/>
        </w:rPr>
        <w:fldChar w:fldCharType="begin"/>
      </w:r>
      <w:r>
        <w:rPr>
          <w:rFonts w:hint="eastAsia"/>
          <w:b/>
          <w:bCs/>
          <w:sz w:val="30"/>
          <w:szCs w:val="30"/>
          <w:lang w:val="en-US" w:eastAsia="zh-CN"/>
        </w:rPr>
        <w:instrText xml:space="preserve"> HYPERLINK \l _Toc29471 </w:instrText>
      </w:r>
      <w:r>
        <w:rPr>
          <w:rFonts w:hint="eastAsia"/>
          <w:b/>
          <w:bCs/>
          <w:sz w:val="30"/>
          <w:szCs w:val="30"/>
          <w:lang w:val="en-US" w:eastAsia="zh-CN"/>
        </w:rPr>
        <w:fldChar w:fldCharType="separate"/>
      </w:r>
      <w:r>
        <w:rPr>
          <w:rFonts w:hint="default"/>
          <w:b/>
          <w:bCs/>
          <w:sz w:val="30"/>
          <w:szCs w:val="30"/>
          <w:lang w:val="en-US" w:eastAsia="zh-CN"/>
        </w:rPr>
        <w:t xml:space="preserve">2. </w:t>
      </w:r>
      <w:r>
        <w:rPr>
          <w:rFonts w:hint="eastAsia"/>
          <w:b/>
          <w:bCs/>
          <w:sz w:val="30"/>
          <w:szCs w:val="30"/>
          <w:lang w:val="en-US" w:eastAsia="zh-CN"/>
        </w:rPr>
        <w:t>系统分析</w:t>
      </w:r>
      <w:r>
        <w:rPr>
          <w:b/>
          <w:bCs/>
          <w:sz w:val="30"/>
          <w:szCs w:val="30"/>
        </w:rPr>
        <w:tab/>
      </w:r>
      <w:r>
        <w:rPr>
          <w:b/>
          <w:bCs/>
          <w:sz w:val="30"/>
          <w:szCs w:val="30"/>
        </w:rPr>
        <w:fldChar w:fldCharType="begin"/>
      </w:r>
      <w:r>
        <w:rPr>
          <w:b/>
          <w:bCs/>
          <w:sz w:val="30"/>
          <w:szCs w:val="30"/>
        </w:rPr>
        <w:instrText xml:space="preserve"> PAGEREF _Toc29471 \h </w:instrText>
      </w:r>
      <w:r>
        <w:rPr>
          <w:b/>
          <w:bCs/>
          <w:sz w:val="30"/>
          <w:szCs w:val="30"/>
        </w:rPr>
        <w:fldChar w:fldCharType="separate"/>
      </w:r>
      <w:r>
        <w:rPr>
          <w:b/>
          <w:bCs/>
          <w:sz w:val="30"/>
          <w:szCs w:val="30"/>
        </w:rPr>
        <w:t>3</w:t>
      </w:r>
      <w:r>
        <w:rPr>
          <w:b/>
          <w:bCs/>
          <w:sz w:val="30"/>
          <w:szCs w:val="30"/>
        </w:rPr>
        <w:fldChar w:fldCharType="end"/>
      </w:r>
      <w:r>
        <w:rPr>
          <w:rFonts w:hint="eastAsia"/>
          <w:b/>
          <w:bCs/>
          <w:sz w:val="30"/>
          <w:szCs w:val="30"/>
          <w:lang w:val="en-US" w:eastAsia="zh-CN"/>
        </w:rPr>
        <w:fldChar w:fldCharType="end"/>
      </w:r>
    </w:p>
    <w:p w14:paraId="210361FF">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_Toc10126 </w:instrText>
      </w:r>
      <w:r>
        <w:rPr>
          <w:rFonts w:hint="eastAsia"/>
          <w:sz w:val="30"/>
          <w:szCs w:val="30"/>
          <w:lang w:val="en-US" w:eastAsia="zh-CN"/>
        </w:rPr>
        <w:fldChar w:fldCharType="separate"/>
      </w:r>
      <w:r>
        <w:rPr>
          <w:rFonts w:hint="default"/>
          <w:sz w:val="30"/>
          <w:szCs w:val="30"/>
          <w:lang w:val="en-US" w:eastAsia="zh-CN"/>
        </w:rPr>
        <w:t xml:space="preserve">2.1 </w:t>
      </w:r>
      <w:r>
        <w:rPr>
          <w:rFonts w:hint="eastAsia"/>
          <w:sz w:val="30"/>
          <w:szCs w:val="30"/>
          <w:lang w:val="en-US" w:eastAsia="zh-CN"/>
        </w:rPr>
        <w:t>可行性分析</w:t>
      </w:r>
      <w:r>
        <w:rPr>
          <w:sz w:val="30"/>
          <w:szCs w:val="30"/>
        </w:rPr>
        <w:tab/>
      </w:r>
      <w:r>
        <w:rPr>
          <w:sz w:val="30"/>
          <w:szCs w:val="30"/>
        </w:rPr>
        <w:fldChar w:fldCharType="begin"/>
      </w:r>
      <w:r>
        <w:rPr>
          <w:sz w:val="30"/>
          <w:szCs w:val="30"/>
        </w:rPr>
        <w:instrText xml:space="preserve"> PAGEREF _Toc10126 \h </w:instrText>
      </w:r>
      <w:r>
        <w:rPr>
          <w:sz w:val="30"/>
          <w:szCs w:val="30"/>
        </w:rPr>
        <w:fldChar w:fldCharType="separate"/>
      </w:r>
      <w:r>
        <w:rPr>
          <w:sz w:val="30"/>
          <w:szCs w:val="30"/>
        </w:rPr>
        <w:t>3</w:t>
      </w:r>
      <w:r>
        <w:rPr>
          <w:sz w:val="30"/>
          <w:szCs w:val="30"/>
        </w:rPr>
        <w:fldChar w:fldCharType="end"/>
      </w:r>
      <w:r>
        <w:rPr>
          <w:rFonts w:hint="eastAsia"/>
          <w:sz w:val="30"/>
          <w:szCs w:val="30"/>
          <w:lang w:val="en-US" w:eastAsia="zh-CN"/>
        </w:rPr>
        <w:fldChar w:fldCharType="end"/>
      </w:r>
    </w:p>
    <w:p w14:paraId="1BF7E1A8">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_Toc1094 </w:instrText>
      </w:r>
      <w:r>
        <w:rPr>
          <w:rFonts w:hint="eastAsia"/>
          <w:sz w:val="30"/>
          <w:szCs w:val="30"/>
          <w:lang w:val="en-US" w:eastAsia="zh-CN"/>
        </w:rPr>
        <w:fldChar w:fldCharType="separate"/>
      </w:r>
      <w:r>
        <w:rPr>
          <w:rFonts w:hint="default"/>
          <w:sz w:val="30"/>
          <w:szCs w:val="30"/>
          <w:lang w:val="en-US" w:eastAsia="zh-CN"/>
        </w:rPr>
        <w:t xml:space="preserve">2.2 </w:t>
      </w:r>
      <w:r>
        <w:rPr>
          <w:rFonts w:hint="eastAsia"/>
          <w:sz w:val="30"/>
          <w:szCs w:val="30"/>
          <w:lang w:val="en-US" w:eastAsia="zh-CN"/>
        </w:rPr>
        <w:t>需求分析</w:t>
      </w:r>
      <w:r>
        <w:rPr>
          <w:sz w:val="30"/>
          <w:szCs w:val="30"/>
        </w:rPr>
        <w:tab/>
      </w:r>
      <w:r>
        <w:rPr>
          <w:sz w:val="30"/>
          <w:szCs w:val="30"/>
        </w:rPr>
        <w:fldChar w:fldCharType="begin"/>
      </w:r>
      <w:r>
        <w:rPr>
          <w:sz w:val="30"/>
          <w:szCs w:val="30"/>
        </w:rPr>
        <w:instrText xml:space="preserve"> PAGEREF _Toc1094 \h </w:instrText>
      </w:r>
      <w:r>
        <w:rPr>
          <w:sz w:val="30"/>
          <w:szCs w:val="30"/>
        </w:rPr>
        <w:fldChar w:fldCharType="separate"/>
      </w:r>
      <w:r>
        <w:rPr>
          <w:sz w:val="30"/>
          <w:szCs w:val="30"/>
        </w:rPr>
        <w:t>3</w:t>
      </w:r>
      <w:r>
        <w:rPr>
          <w:sz w:val="30"/>
          <w:szCs w:val="30"/>
        </w:rPr>
        <w:fldChar w:fldCharType="end"/>
      </w:r>
      <w:r>
        <w:rPr>
          <w:rFonts w:hint="eastAsia"/>
          <w:sz w:val="30"/>
          <w:szCs w:val="30"/>
          <w:lang w:val="en-US" w:eastAsia="zh-CN"/>
        </w:rPr>
        <w:fldChar w:fldCharType="end"/>
      </w:r>
    </w:p>
    <w:p w14:paraId="6C53C8EE">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b/>
          <w:bCs/>
          <w:sz w:val="30"/>
          <w:szCs w:val="30"/>
        </w:rPr>
      </w:pPr>
      <w:r>
        <w:rPr>
          <w:rFonts w:hint="eastAsia"/>
          <w:b/>
          <w:bCs/>
          <w:sz w:val="30"/>
          <w:szCs w:val="30"/>
          <w:lang w:val="en-US" w:eastAsia="zh-CN"/>
        </w:rPr>
        <w:fldChar w:fldCharType="begin"/>
      </w:r>
      <w:r>
        <w:rPr>
          <w:rFonts w:hint="eastAsia"/>
          <w:b/>
          <w:bCs/>
          <w:sz w:val="30"/>
          <w:szCs w:val="30"/>
          <w:lang w:val="en-US" w:eastAsia="zh-CN"/>
        </w:rPr>
        <w:instrText xml:space="preserve"> HYPERLINK \l _Toc12160 </w:instrText>
      </w:r>
      <w:r>
        <w:rPr>
          <w:rFonts w:hint="eastAsia"/>
          <w:b/>
          <w:bCs/>
          <w:sz w:val="30"/>
          <w:szCs w:val="30"/>
          <w:lang w:val="en-US" w:eastAsia="zh-CN"/>
        </w:rPr>
        <w:fldChar w:fldCharType="separate"/>
      </w:r>
      <w:r>
        <w:rPr>
          <w:rFonts w:hint="default"/>
          <w:b/>
          <w:bCs/>
          <w:sz w:val="30"/>
          <w:szCs w:val="30"/>
          <w:lang w:val="en-US" w:eastAsia="zh-CN"/>
        </w:rPr>
        <w:t xml:space="preserve">3. </w:t>
      </w:r>
      <w:r>
        <w:rPr>
          <w:rFonts w:hint="eastAsia"/>
          <w:b/>
          <w:bCs/>
          <w:sz w:val="30"/>
          <w:szCs w:val="30"/>
          <w:lang w:val="en-US" w:eastAsia="zh-CN"/>
        </w:rPr>
        <w:t>系统总体设计</w:t>
      </w:r>
      <w:r>
        <w:rPr>
          <w:b/>
          <w:bCs/>
          <w:sz w:val="30"/>
          <w:szCs w:val="30"/>
        </w:rPr>
        <w:tab/>
      </w:r>
      <w:r>
        <w:rPr>
          <w:b/>
          <w:bCs/>
          <w:sz w:val="30"/>
          <w:szCs w:val="30"/>
        </w:rPr>
        <w:fldChar w:fldCharType="begin"/>
      </w:r>
      <w:r>
        <w:rPr>
          <w:b/>
          <w:bCs/>
          <w:sz w:val="30"/>
          <w:szCs w:val="30"/>
        </w:rPr>
        <w:instrText xml:space="preserve"> PAGEREF _Toc12160 \h </w:instrText>
      </w:r>
      <w:r>
        <w:rPr>
          <w:b/>
          <w:bCs/>
          <w:sz w:val="30"/>
          <w:szCs w:val="30"/>
        </w:rPr>
        <w:fldChar w:fldCharType="separate"/>
      </w:r>
      <w:r>
        <w:rPr>
          <w:b/>
          <w:bCs/>
          <w:sz w:val="30"/>
          <w:szCs w:val="30"/>
        </w:rPr>
        <w:t>5</w:t>
      </w:r>
      <w:r>
        <w:rPr>
          <w:b/>
          <w:bCs/>
          <w:sz w:val="30"/>
          <w:szCs w:val="30"/>
        </w:rPr>
        <w:fldChar w:fldCharType="end"/>
      </w:r>
      <w:r>
        <w:rPr>
          <w:rFonts w:hint="eastAsia"/>
          <w:b/>
          <w:bCs/>
          <w:sz w:val="30"/>
          <w:szCs w:val="30"/>
          <w:lang w:val="en-US" w:eastAsia="zh-CN"/>
        </w:rPr>
        <w:fldChar w:fldCharType="end"/>
      </w:r>
    </w:p>
    <w:p w14:paraId="6B6EE64D">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_Toc7009 </w:instrText>
      </w:r>
      <w:r>
        <w:rPr>
          <w:rFonts w:hint="eastAsia"/>
          <w:sz w:val="30"/>
          <w:szCs w:val="30"/>
          <w:lang w:val="en-US" w:eastAsia="zh-CN"/>
        </w:rPr>
        <w:fldChar w:fldCharType="separate"/>
      </w:r>
      <w:r>
        <w:rPr>
          <w:rFonts w:hint="default"/>
          <w:sz w:val="30"/>
          <w:szCs w:val="30"/>
          <w:lang w:val="en-US" w:eastAsia="zh-CN"/>
        </w:rPr>
        <w:t xml:space="preserve">3.1 </w:t>
      </w:r>
      <w:r>
        <w:rPr>
          <w:rFonts w:hint="eastAsia"/>
          <w:sz w:val="30"/>
          <w:szCs w:val="30"/>
          <w:lang w:val="en-US" w:eastAsia="zh-CN"/>
        </w:rPr>
        <w:t>系统架构设计</w:t>
      </w:r>
      <w:r>
        <w:rPr>
          <w:sz w:val="30"/>
          <w:szCs w:val="30"/>
        </w:rPr>
        <w:tab/>
      </w:r>
      <w:r>
        <w:rPr>
          <w:sz w:val="30"/>
          <w:szCs w:val="30"/>
        </w:rPr>
        <w:fldChar w:fldCharType="begin"/>
      </w:r>
      <w:r>
        <w:rPr>
          <w:sz w:val="30"/>
          <w:szCs w:val="30"/>
        </w:rPr>
        <w:instrText xml:space="preserve"> PAGEREF _Toc7009 \h </w:instrText>
      </w:r>
      <w:r>
        <w:rPr>
          <w:sz w:val="30"/>
          <w:szCs w:val="30"/>
        </w:rPr>
        <w:fldChar w:fldCharType="separate"/>
      </w:r>
      <w:r>
        <w:rPr>
          <w:sz w:val="30"/>
          <w:szCs w:val="30"/>
        </w:rPr>
        <w:t>5</w:t>
      </w:r>
      <w:r>
        <w:rPr>
          <w:sz w:val="30"/>
          <w:szCs w:val="30"/>
        </w:rPr>
        <w:fldChar w:fldCharType="end"/>
      </w:r>
      <w:r>
        <w:rPr>
          <w:rFonts w:hint="eastAsia"/>
          <w:sz w:val="30"/>
          <w:szCs w:val="30"/>
          <w:lang w:val="en-US" w:eastAsia="zh-CN"/>
        </w:rPr>
        <w:fldChar w:fldCharType="end"/>
      </w:r>
    </w:p>
    <w:p w14:paraId="143E3B99">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_Toc14852 </w:instrText>
      </w:r>
      <w:r>
        <w:rPr>
          <w:rFonts w:hint="eastAsia"/>
          <w:sz w:val="30"/>
          <w:szCs w:val="30"/>
          <w:lang w:val="en-US" w:eastAsia="zh-CN"/>
        </w:rPr>
        <w:fldChar w:fldCharType="separate"/>
      </w:r>
      <w:r>
        <w:rPr>
          <w:rFonts w:hint="default"/>
          <w:sz w:val="30"/>
          <w:szCs w:val="30"/>
          <w:lang w:val="en-US" w:eastAsia="zh-CN"/>
        </w:rPr>
        <w:t xml:space="preserve">3.2 </w:t>
      </w:r>
      <w:r>
        <w:rPr>
          <w:rFonts w:hint="eastAsia"/>
          <w:sz w:val="30"/>
          <w:szCs w:val="30"/>
          <w:lang w:val="en-US" w:eastAsia="zh-CN"/>
        </w:rPr>
        <w:t>功能模块设计</w:t>
      </w:r>
      <w:r>
        <w:rPr>
          <w:sz w:val="30"/>
          <w:szCs w:val="30"/>
        </w:rPr>
        <w:tab/>
      </w:r>
      <w:r>
        <w:rPr>
          <w:sz w:val="30"/>
          <w:szCs w:val="30"/>
        </w:rPr>
        <w:fldChar w:fldCharType="begin"/>
      </w:r>
      <w:r>
        <w:rPr>
          <w:sz w:val="30"/>
          <w:szCs w:val="30"/>
        </w:rPr>
        <w:instrText xml:space="preserve"> PAGEREF _Toc14852 \h </w:instrText>
      </w:r>
      <w:r>
        <w:rPr>
          <w:sz w:val="30"/>
          <w:szCs w:val="30"/>
        </w:rPr>
        <w:fldChar w:fldCharType="separate"/>
      </w:r>
      <w:r>
        <w:rPr>
          <w:sz w:val="30"/>
          <w:szCs w:val="30"/>
        </w:rPr>
        <w:t>5</w:t>
      </w:r>
      <w:r>
        <w:rPr>
          <w:sz w:val="30"/>
          <w:szCs w:val="30"/>
        </w:rPr>
        <w:fldChar w:fldCharType="end"/>
      </w:r>
      <w:r>
        <w:rPr>
          <w:rFonts w:hint="eastAsia"/>
          <w:sz w:val="30"/>
          <w:szCs w:val="30"/>
          <w:lang w:val="en-US" w:eastAsia="zh-CN"/>
        </w:rPr>
        <w:fldChar w:fldCharType="end"/>
      </w:r>
    </w:p>
    <w:p w14:paraId="5319EC9F">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_Toc30328 </w:instrText>
      </w:r>
      <w:r>
        <w:rPr>
          <w:rFonts w:hint="eastAsia"/>
          <w:sz w:val="30"/>
          <w:szCs w:val="30"/>
          <w:lang w:val="en-US" w:eastAsia="zh-CN"/>
        </w:rPr>
        <w:fldChar w:fldCharType="separate"/>
      </w:r>
      <w:r>
        <w:rPr>
          <w:rFonts w:hint="default"/>
          <w:sz w:val="30"/>
          <w:szCs w:val="30"/>
          <w:lang w:val="en-US" w:eastAsia="zh-CN"/>
        </w:rPr>
        <w:t xml:space="preserve">3.3 </w:t>
      </w:r>
      <w:r>
        <w:rPr>
          <w:rFonts w:hint="eastAsia"/>
          <w:sz w:val="30"/>
          <w:szCs w:val="30"/>
          <w:lang w:val="en-US" w:eastAsia="zh-CN"/>
        </w:rPr>
        <w:t>数据库设计</w:t>
      </w:r>
      <w:r>
        <w:rPr>
          <w:sz w:val="30"/>
          <w:szCs w:val="30"/>
        </w:rPr>
        <w:tab/>
      </w:r>
      <w:r>
        <w:rPr>
          <w:sz w:val="30"/>
          <w:szCs w:val="30"/>
        </w:rPr>
        <w:fldChar w:fldCharType="begin"/>
      </w:r>
      <w:r>
        <w:rPr>
          <w:sz w:val="30"/>
          <w:szCs w:val="30"/>
        </w:rPr>
        <w:instrText xml:space="preserve"> PAGEREF _Toc30328 \h </w:instrText>
      </w:r>
      <w:r>
        <w:rPr>
          <w:sz w:val="30"/>
          <w:szCs w:val="30"/>
        </w:rPr>
        <w:fldChar w:fldCharType="separate"/>
      </w:r>
      <w:r>
        <w:rPr>
          <w:sz w:val="30"/>
          <w:szCs w:val="30"/>
        </w:rPr>
        <w:t>5</w:t>
      </w:r>
      <w:r>
        <w:rPr>
          <w:sz w:val="30"/>
          <w:szCs w:val="30"/>
        </w:rPr>
        <w:fldChar w:fldCharType="end"/>
      </w:r>
      <w:r>
        <w:rPr>
          <w:rFonts w:hint="eastAsia"/>
          <w:sz w:val="30"/>
          <w:szCs w:val="30"/>
          <w:lang w:val="en-US" w:eastAsia="zh-CN"/>
        </w:rPr>
        <w:fldChar w:fldCharType="end"/>
      </w:r>
    </w:p>
    <w:p w14:paraId="7A5A0498">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b/>
          <w:bCs/>
          <w:sz w:val="30"/>
          <w:szCs w:val="30"/>
        </w:rPr>
      </w:pPr>
      <w:r>
        <w:rPr>
          <w:rFonts w:hint="eastAsia"/>
          <w:b/>
          <w:bCs/>
          <w:sz w:val="30"/>
          <w:szCs w:val="30"/>
          <w:lang w:val="en-US" w:eastAsia="zh-CN"/>
        </w:rPr>
        <w:fldChar w:fldCharType="begin"/>
      </w:r>
      <w:r>
        <w:rPr>
          <w:rFonts w:hint="eastAsia"/>
          <w:b/>
          <w:bCs/>
          <w:sz w:val="30"/>
          <w:szCs w:val="30"/>
          <w:lang w:val="en-US" w:eastAsia="zh-CN"/>
        </w:rPr>
        <w:instrText xml:space="preserve"> HYPERLINK \l _Toc31347 </w:instrText>
      </w:r>
      <w:r>
        <w:rPr>
          <w:rFonts w:hint="eastAsia"/>
          <w:b/>
          <w:bCs/>
          <w:sz w:val="30"/>
          <w:szCs w:val="30"/>
          <w:lang w:val="en-US" w:eastAsia="zh-CN"/>
        </w:rPr>
        <w:fldChar w:fldCharType="separate"/>
      </w:r>
      <w:r>
        <w:rPr>
          <w:rFonts w:hint="default"/>
          <w:b/>
          <w:bCs/>
          <w:sz w:val="30"/>
          <w:szCs w:val="30"/>
          <w:lang w:val="en-US" w:eastAsia="zh-CN"/>
        </w:rPr>
        <w:t xml:space="preserve">4. </w:t>
      </w:r>
      <w:r>
        <w:rPr>
          <w:rFonts w:hint="eastAsia"/>
          <w:b/>
          <w:bCs/>
          <w:sz w:val="30"/>
          <w:szCs w:val="30"/>
          <w:lang w:val="en-US" w:eastAsia="zh-CN"/>
        </w:rPr>
        <w:t>系统详细设计</w:t>
      </w:r>
      <w:r>
        <w:rPr>
          <w:b/>
          <w:bCs/>
          <w:sz w:val="30"/>
          <w:szCs w:val="30"/>
        </w:rPr>
        <w:tab/>
      </w:r>
      <w:r>
        <w:rPr>
          <w:b/>
          <w:bCs/>
          <w:sz w:val="30"/>
          <w:szCs w:val="30"/>
        </w:rPr>
        <w:fldChar w:fldCharType="begin"/>
      </w:r>
      <w:r>
        <w:rPr>
          <w:b/>
          <w:bCs/>
          <w:sz w:val="30"/>
          <w:szCs w:val="30"/>
        </w:rPr>
        <w:instrText xml:space="preserve"> PAGEREF _Toc31347 \h </w:instrText>
      </w:r>
      <w:r>
        <w:rPr>
          <w:b/>
          <w:bCs/>
          <w:sz w:val="30"/>
          <w:szCs w:val="30"/>
        </w:rPr>
        <w:fldChar w:fldCharType="separate"/>
      </w:r>
      <w:r>
        <w:rPr>
          <w:b/>
          <w:bCs/>
          <w:sz w:val="30"/>
          <w:szCs w:val="30"/>
        </w:rPr>
        <w:t>8</w:t>
      </w:r>
      <w:r>
        <w:rPr>
          <w:b/>
          <w:bCs/>
          <w:sz w:val="30"/>
          <w:szCs w:val="30"/>
        </w:rPr>
        <w:fldChar w:fldCharType="end"/>
      </w:r>
      <w:r>
        <w:rPr>
          <w:rFonts w:hint="eastAsia"/>
          <w:b/>
          <w:bCs/>
          <w:sz w:val="30"/>
          <w:szCs w:val="30"/>
          <w:lang w:val="en-US" w:eastAsia="zh-CN"/>
        </w:rPr>
        <w:fldChar w:fldCharType="end"/>
      </w:r>
    </w:p>
    <w:p w14:paraId="534B95AA">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_Toc31534 </w:instrText>
      </w:r>
      <w:r>
        <w:rPr>
          <w:rFonts w:hint="eastAsia"/>
          <w:sz w:val="30"/>
          <w:szCs w:val="30"/>
          <w:lang w:val="en-US" w:eastAsia="zh-CN"/>
        </w:rPr>
        <w:fldChar w:fldCharType="separate"/>
      </w:r>
      <w:r>
        <w:rPr>
          <w:rFonts w:hint="default"/>
          <w:sz w:val="30"/>
          <w:szCs w:val="30"/>
          <w:lang w:val="en-US" w:eastAsia="zh-CN"/>
        </w:rPr>
        <w:t xml:space="preserve">4.1 </w:t>
      </w:r>
      <w:r>
        <w:rPr>
          <w:rFonts w:hint="eastAsia"/>
          <w:sz w:val="30"/>
          <w:szCs w:val="30"/>
          <w:lang w:val="en-US" w:eastAsia="zh-CN"/>
        </w:rPr>
        <w:t>模块流程设计</w:t>
      </w:r>
      <w:r>
        <w:rPr>
          <w:sz w:val="30"/>
          <w:szCs w:val="30"/>
        </w:rPr>
        <w:tab/>
      </w:r>
      <w:r>
        <w:rPr>
          <w:sz w:val="30"/>
          <w:szCs w:val="30"/>
        </w:rPr>
        <w:fldChar w:fldCharType="begin"/>
      </w:r>
      <w:r>
        <w:rPr>
          <w:sz w:val="30"/>
          <w:szCs w:val="30"/>
        </w:rPr>
        <w:instrText xml:space="preserve"> PAGEREF _Toc31534 \h </w:instrText>
      </w:r>
      <w:r>
        <w:rPr>
          <w:sz w:val="30"/>
          <w:szCs w:val="30"/>
        </w:rPr>
        <w:fldChar w:fldCharType="separate"/>
      </w:r>
      <w:r>
        <w:rPr>
          <w:sz w:val="30"/>
          <w:szCs w:val="30"/>
        </w:rPr>
        <w:t>8</w:t>
      </w:r>
      <w:r>
        <w:rPr>
          <w:sz w:val="30"/>
          <w:szCs w:val="30"/>
        </w:rPr>
        <w:fldChar w:fldCharType="end"/>
      </w:r>
      <w:r>
        <w:rPr>
          <w:rFonts w:hint="eastAsia"/>
          <w:sz w:val="30"/>
          <w:szCs w:val="30"/>
          <w:lang w:val="en-US" w:eastAsia="zh-CN"/>
        </w:rPr>
        <w:fldChar w:fldCharType="end"/>
      </w:r>
    </w:p>
    <w:p w14:paraId="04E3E19C">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_Toc26856 </w:instrText>
      </w:r>
      <w:r>
        <w:rPr>
          <w:rFonts w:hint="eastAsia"/>
          <w:sz w:val="30"/>
          <w:szCs w:val="30"/>
          <w:lang w:val="en-US" w:eastAsia="zh-CN"/>
        </w:rPr>
        <w:fldChar w:fldCharType="separate"/>
      </w:r>
      <w:r>
        <w:rPr>
          <w:rFonts w:hint="default"/>
          <w:sz w:val="30"/>
          <w:szCs w:val="30"/>
          <w:lang w:val="en-US" w:eastAsia="zh-CN"/>
        </w:rPr>
        <w:t xml:space="preserve">4.2 </w:t>
      </w:r>
      <w:r>
        <w:rPr>
          <w:rFonts w:hint="eastAsia"/>
          <w:sz w:val="30"/>
          <w:szCs w:val="30"/>
          <w:lang w:val="en-US" w:eastAsia="zh-CN"/>
        </w:rPr>
        <w:t>类/对象设计</w:t>
      </w:r>
      <w:r>
        <w:rPr>
          <w:sz w:val="30"/>
          <w:szCs w:val="30"/>
        </w:rPr>
        <w:tab/>
      </w:r>
      <w:r>
        <w:rPr>
          <w:sz w:val="30"/>
          <w:szCs w:val="30"/>
        </w:rPr>
        <w:fldChar w:fldCharType="begin"/>
      </w:r>
      <w:r>
        <w:rPr>
          <w:sz w:val="30"/>
          <w:szCs w:val="30"/>
        </w:rPr>
        <w:instrText xml:space="preserve"> PAGEREF _Toc26856 \h </w:instrText>
      </w:r>
      <w:r>
        <w:rPr>
          <w:sz w:val="30"/>
          <w:szCs w:val="30"/>
        </w:rPr>
        <w:fldChar w:fldCharType="separate"/>
      </w:r>
      <w:r>
        <w:rPr>
          <w:sz w:val="30"/>
          <w:szCs w:val="30"/>
        </w:rPr>
        <w:t>8</w:t>
      </w:r>
      <w:r>
        <w:rPr>
          <w:sz w:val="30"/>
          <w:szCs w:val="30"/>
        </w:rPr>
        <w:fldChar w:fldCharType="end"/>
      </w:r>
      <w:r>
        <w:rPr>
          <w:rFonts w:hint="eastAsia"/>
          <w:sz w:val="30"/>
          <w:szCs w:val="30"/>
          <w:lang w:val="en-US" w:eastAsia="zh-CN"/>
        </w:rPr>
        <w:fldChar w:fldCharType="end"/>
      </w:r>
    </w:p>
    <w:p w14:paraId="46FBA30F">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_Toc20012 </w:instrText>
      </w:r>
      <w:r>
        <w:rPr>
          <w:rFonts w:hint="eastAsia"/>
          <w:sz w:val="30"/>
          <w:szCs w:val="30"/>
          <w:lang w:val="en-US" w:eastAsia="zh-CN"/>
        </w:rPr>
        <w:fldChar w:fldCharType="separate"/>
      </w:r>
      <w:r>
        <w:rPr>
          <w:rFonts w:hint="default"/>
          <w:sz w:val="30"/>
          <w:szCs w:val="30"/>
          <w:lang w:val="en-US" w:eastAsia="zh-CN"/>
        </w:rPr>
        <w:t xml:space="preserve">4.3 </w:t>
      </w:r>
      <w:r>
        <w:rPr>
          <w:rFonts w:hint="eastAsia"/>
          <w:sz w:val="30"/>
          <w:szCs w:val="30"/>
          <w:lang w:val="en-US" w:eastAsia="zh-CN"/>
        </w:rPr>
        <w:t>算法设计</w:t>
      </w:r>
      <w:r>
        <w:rPr>
          <w:sz w:val="30"/>
          <w:szCs w:val="30"/>
        </w:rPr>
        <w:tab/>
      </w:r>
      <w:r>
        <w:rPr>
          <w:sz w:val="30"/>
          <w:szCs w:val="30"/>
        </w:rPr>
        <w:fldChar w:fldCharType="begin"/>
      </w:r>
      <w:r>
        <w:rPr>
          <w:sz w:val="30"/>
          <w:szCs w:val="30"/>
        </w:rPr>
        <w:instrText xml:space="preserve"> PAGEREF _Toc20012 \h </w:instrText>
      </w:r>
      <w:r>
        <w:rPr>
          <w:sz w:val="30"/>
          <w:szCs w:val="30"/>
        </w:rPr>
        <w:fldChar w:fldCharType="separate"/>
      </w:r>
      <w:r>
        <w:rPr>
          <w:sz w:val="30"/>
          <w:szCs w:val="30"/>
        </w:rPr>
        <w:t>8</w:t>
      </w:r>
      <w:r>
        <w:rPr>
          <w:sz w:val="30"/>
          <w:szCs w:val="30"/>
        </w:rPr>
        <w:fldChar w:fldCharType="end"/>
      </w:r>
      <w:r>
        <w:rPr>
          <w:rFonts w:hint="eastAsia"/>
          <w:sz w:val="30"/>
          <w:szCs w:val="30"/>
          <w:lang w:val="en-US" w:eastAsia="zh-CN"/>
        </w:rPr>
        <w:fldChar w:fldCharType="end"/>
      </w:r>
    </w:p>
    <w:p w14:paraId="2D83B631">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b/>
          <w:bCs/>
          <w:sz w:val="30"/>
          <w:szCs w:val="30"/>
        </w:rPr>
      </w:pPr>
      <w:r>
        <w:rPr>
          <w:rFonts w:hint="eastAsia"/>
          <w:b/>
          <w:bCs/>
          <w:sz w:val="30"/>
          <w:szCs w:val="30"/>
          <w:lang w:val="en-US" w:eastAsia="zh-CN"/>
        </w:rPr>
        <w:fldChar w:fldCharType="begin"/>
      </w:r>
      <w:r>
        <w:rPr>
          <w:rFonts w:hint="eastAsia"/>
          <w:b/>
          <w:bCs/>
          <w:sz w:val="30"/>
          <w:szCs w:val="30"/>
          <w:lang w:val="en-US" w:eastAsia="zh-CN"/>
        </w:rPr>
        <w:instrText xml:space="preserve"> HYPERLINK \l _Toc22649 </w:instrText>
      </w:r>
      <w:r>
        <w:rPr>
          <w:rFonts w:hint="eastAsia"/>
          <w:b/>
          <w:bCs/>
          <w:sz w:val="30"/>
          <w:szCs w:val="30"/>
          <w:lang w:val="en-US" w:eastAsia="zh-CN"/>
        </w:rPr>
        <w:fldChar w:fldCharType="separate"/>
      </w:r>
      <w:r>
        <w:rPr>
          <w:rFonts w:hint="default"/>
          <w:b/>
          <w:bCs/>
          <w:sz w:val="30"/>
          <w:szCs w:val="30"/>
          <w:lang w:val="en-US" w:eastAsia="zh-CN"/>
        </w:rPr>
        <w:t xml:space="preserve">5. </w:t>
      </w:r>
      <w:r>
        <w:rPr>
          <w:rFonts w:hint="eastAsia"/>
          <w:b/>
          <w:bCs/>
          <w:sz w:val="30"/>
          <w:szCs w:val="30"/>
          <w:lang w:val="en-US" w:eastAsia="zh-CN"/>
        </w:rPr>
        <w:t>系统实现</w:t>
      </w:r>
      <w:r>
        <w:rPr>
          <w:b/>
          <w:bCs/>
          <w:sz w:val="30"/>
          <w:szCs w:val="30"/>
        </w:rPr>
        <w:tab/>
      </w:r>
      <w:r>
        <w:rPr>
          <w:b/>
          <w:bCs/>
          <w:sz w:val="30"/>
          <w:szCs w:val="30"/>
        </w:rPr>
        <w:fldChar w:fldCharType="begin"/>
      </w:r>
      <w:r>
        <w:rPr>
          <w:b/>
          <w:bCs/>
          <w:sz w:val="30"/>
          <w:szCs w:val="30"/>
        </w:rPr>
        <w:instrText xml:space="preserve"> PAGEREF _Toc22649 \h </w:instrText>
      </w:r>
      <w:r>
        <w:rPr>
          <w:b/>
          <w:bCs/>
          <w:sz w:val="30"/>
          <w:szCs w:val="30"/>
        </w:rPr>
        <w:fldChar w:fldCharType="separate"/>
      </w:r>
      <w:r>
        <w:rPr>
          <w:b/>
          <w:bCs/>
          <w:sz w:val="30"/>
          <w:szCs w:val="30"/>
        </w:rPr>
        <w:t>9</w:t>
      </w:r>
      <w:r>
        <w:rPr>
          <w:b/>
          <w:bCs/>
          <w:sz w:val="30"/>
          <w:szCs w:val="30"/>
        </w:rPr>
        <w:fldChar w:fldCharType="end"/>
      </w:r>
      <w:r>
        <w:rPr>
          <w:rFonts w:hint="eastAsia"/>
          <w:b/>
          <w:bCs/>
          <w:sz w:val="30"/>
          <w:szCs w:val="30"/>
          <w:lang w:val="en-US" w:eastAsia="zh-CN"/>
        </w:rPr>
        <w:fldChar w:fldCharType="end"/>
      </w:r>
    </w:p>
    <w:p w14:paraId="6B6FEC6A">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_Toc31479 </w:instrText>
      </w:r>
      <w:r>
        <w:rPr>
          <w:rFonts w:hint="eastAsia"/>
          <w:sz w:val="30"/>
          <w:szCs w:val="30"/>
          <w:lang w:val="en-US" w:eastAsia="zh-CN"/>
        </w:rPr>
        <w:fldChar w:fldCharType="separate"/>
      </w:r>
      <w:r>
        <w:rPr>
          <w:rFonts w:hint="default"/>
          <w:sz w:val="30"/>
          <w:szCs w:val="30"/>
          <w:lang w:val="en-US" w:eastAsia="zh-CN"/>
        </w:rPr>
        <w:t xml:space="preserve">5.1 </w:t>
      </w:r>
      <w:r>
        <w:rPr>
          <w:rFonts w:hint="eastAsia"/>
          <w:sz w:val="30"/>
          <w:szCs w:val="30"/>
          <w:lang w:val="en-US" w:eastAsia="zh-CN"/>
        </w:rPr>
        <w:t>普通用户模块</w:t>
      </w:r>
      <w:r>
        <w:rPr>
          <w:sz w:val="30"/>
          <w:szCs w:val="30"/>
        </w:rPr>
        <w:tab/>
      </w:r>
      <w:r>
        <w:rPr>
          <w:sz w:val="30"/>
          <w:szCs w:val="30"/>
        </w:rPr>
        <w:fldChar w:fldCharType="begin"/>
      </w:r>
      <w:r>
        <w:rPr>
          <w:sz w:val="30"/>
          <w:szCs w:val="30"/>
        </w:rPr>
        <w:instrText xml:space="preserve"> PAGEREF _Toc31479 \h </w:instrText>
      </w:r>
      <w:r>
        <w:rPr>
          <w:sz w:val="30"/>
          <w:szCs w:val="30"/>
        </w:rPr>
        <w:fldChar w:fldCharType="separate"/>
      </w:r>
      <w:r>
        <w:rPr>
          <w:sz w:val="30"/>
          <w:szCs w:val="30"/>
        </w:rPr>
        <w:t>9</w:t>
      </w:r>
      <w:r>
        <w:rPr>
          <w:sz w:val="30"/>
          <w:szCs w:val="30"/>
        </w:rPr>
        <w:fldChar w:fldCharType="end"/>
      </w:r>
      <w:r>
        <w:rPr>
          <w:rFonts w:hint="eastAsia"/>
          <w:sz w:val="30"/>
          <w:szCs w:val="30"/>
          <w:lang w:val="en-US" w:eastAsia="zh-CN"/>
        </w:rPr>
        <w:fldChar w:fldCharType="end"/>
      </w:r>
    </w:p>
    <w:p w14:paraId="667B5A6B">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b/>
          <w:bCs/>
          <w:sz w:val="30"/>
          <w:szCs w:val="30"/>
        </w:rPr>
      </w:pPr>
      <w:r>
        <w:rPr>
          <w:rFonts w:hint="eastAsia"/>
          <w:b/>
          <w:bCs/>
          <w:sz w:val="30"/>
          <w:szCs w:val="30"/>
          <w:lang w:val="en-US" w:eastAsia="zh-CN"/>
        </w:rPr>
        <w:fldChar w:fldCharType="begin"/>
      </w:r>
      <w:r>
        <w:rPr>
          <w:rFonts w:hint="eastAsia"/>
          <w:b/>
          <w:bCs/>
          <w:sz w:val="30"/>
          <w:szCs w:val="30"/>
          <w:lang w:val="en-US" w:eastAsia="zh-CN"/>
        </w:rPr>
        <w:instrText xml:space="preserve"> HYPERLINK \l _Toc16439 </w:instrText>
      </w:r>
      <w:r>
        <w:rPr>
          <w:rFonts w:hint="eastAsia"/>
          <w:b/>
          <w:bCs/>
          <w:sz w:val="30"/>
          <w:szCs w:val="30"/>
          <w:lang w:val="en-US" w:eastAsia="zh-CN"/>
        </w:rPr>
        <w:fldChar w:fldCharType="separate"/>
      </w:r>
      <w:r>
        <w:rPr>
          <w:rFonts w:hint="default"/>
          <w:b/>
          <w:bCs/>
          <w:sz w:val="30"/>
          <w:szCs w:val="30"/>
          <w:lang w:val="en-US" w:eastAsia="zh-CN"/>
        </w:rPr>
        <w:t xml:space="preserve">6. </w:t>
      </w:r>
      <w:r>
        <w:rPr>
          <w:rFonts w:hint="eastAsia"/>
          <w:b/>
          <w:bCs/>
          <w:sz w:val="30"/>
          <w:szCs w:val="30"/>
          <w:lang w:val="en-US" w:eastAsia="zh-CN"/>
        </w:rPr>
        <w:t>系统测试</w:t>
      </w:r>
      <w:r>
        <w:rPr>
          <w:b/>
          <w:bCs/>
          <w:sz w:val="30"/>
          <w:szCs w:val="30"/>
        </w:rPr>
        <w:tab/>
      </w:r>
      <w:r>
        <w:rPr>
          <w:b/>
          <w:bCs/>
          <w:sz w:val="30"/>
          <w:szCs w:val="30"/>
        </w:rPr>
        <w:fldChar w:fldCharType="begin"/>
      </w:r>
      <w:r>
        <w:rPr>
          <w:b/>
          <w:bCs/>
          <w:sz w:val="30"/>
          <w:szCs w:val="30"/>
        </w:rPr>
        <w:instrText xml:space="preserve"> PAGEREF _Toc16439 \h </w:instrText>
      </w:r>
      <w:r>
        <w:rPr>
          <w:b/>
          <w:bCs/>
          <w:sz w:val="30"/>
          <w:szCs w:val="30"/>
        </w:rPr>
        <w:fldChar w:fldCharType="separate"/>
      </w:r>
      <w:r>
        <w:rPr>
          <w:b/>
          <w:bCs/>
          <w:sz w:val="30"/>
          <w:szCs w:val="30"/>
        </w:rPr>
        <w:t>11</w:t>
      </w:r>
      <w:r>
        <w:rPr>
          <w:b/>
          <w:bCs/>
          <w:sz w:val="30"/>
          <w:szCs w:val="30"/>
        </w:rPr>
        <w:fldChar w:fldCharType="end"/>
      </w:r>
      <w:r>
        <w:rPr>
          <w:rFonts w:hint="eastAsia"/>
          <w:b/>
          <w:bCs/>
          <w:sz w:val="30"/>
          <w:szCs w:val="30"/>
          <w:lang w:val="en-US" w:eastAsia="zh-CN"/>
        </w:rPr>
        <w:fldChar w:fldCharType="end"/>
      </w:r>
    </w:p>
    <w:p w14:paraId="29AE7325">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_Toc22395 </w:instrText>
      </w:r>
      <w:r>
        <w:rPr>
          <w:rFonts w:hint="eastAsia"/>
          <w:sz w:val="30"/>
          <w:szCs w:val="30"/>
          <w:lang w:val="en-US" w:eastAsia="zh-CN"/>
        </w:rPr>
        <w:fldChar w:fldCharType="separate"/>
      </w:r>
      <w:r>
        <w:rPr>
          <w:rFonts w:hint="default"/>
          <w:sz w:val="30"/>
          <w:szCs w:val="30"/>
          <w:lang w:val="en-US" w:eastAsia="zh-CN"/>
        </w:rPr>
        <w:t xml:space="preserve">6.1 </w:t>
      </w:r>
      <w:r>
        <w:rPr>
          <w:rFonts w:hint="eastAsia"/>
          <w:sz w:val="30"/>
          <w:szCs w:val="30"/>
          <w:lang w:val="en-US" w:eastAsia="zh-CN"/>
        </w:rPr>
        <w:t>测试目的</w:t>
      </w:r>
      <w:r>
        <w:rPr>
          <w:sz w:val="30"/>
          <w:szCs w:val="30"/>
        </w:rPr>
        <w:tab/>
      </w:r>
      <w:r>
        <w:rPr>
          <w:sz w:val="30"/>
          <w:szCs w:val="30"/>
        </w:rPr>
        <w:fldChar w:fldCharType="begin"/>
      </w:r>
      <w:r>
        <w:rPr>
          <w:sz w:val="30"/>
          <w:szCs w:val="30"/>
        </w:rPr>
        <w:instrText xml:space="preserve"> PAGEREF _Toc22395 \h </w:instrText>
      </w:r>
      <w:r>
        <w:rPr>
          <w:sz w:val="30"/>
          <w:szCs w:val="30"/>
        </w:rPr>
        <w:fldChar w:fldCharType="separate"/>
      </w:r>
      <w:r>
        <w:rPr>
          <w:sz w:val="30"/>
          <w:szCs w:val="30"/>
        </w:rPr>
        <w:t>11</w:t>
      </w:r>
      <w:r>
        <w:rPr>
          <w:sz w:val="30"/>
          <w:szCs w:val="30"/>
        </w:rPr>
        <w:fldChar w:fldCharType="end"/>
      </w:r>
      <w:r>
        <w:rPr>
          <w:rFonts w:hint="eastAsia"/>
          <w:sz w:val="30"/>
          <w:szCs w:val="30"/>
          <w:lang w:val="en-US" w:eastAsia="zh-CN"/>
        </w:rPr>
        <w:fldChar w:fldCharType="end"/>
      </w:r>
    </w:p>
    <w:p w14:paraId="59B2AB07">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_Toc21781 </w:instrText>
      </w:r>
      <w:r>
        <w:rPr>
          <w:rFonts w:hint="eastAsia"/>
          <w:sz w:val="30"/>
          <w:szCs w:val="30"/>
          <w:lang w:val="en-US" w:eastAsia="zh-CN"/>
        </w:rPr>
        <w:fldChar w:fldCharType="separate"/>
      </w:r>
      <w:r>
        <w:rPr>
          <w:rFonts w:hint="default"/>
          <w:sz w:val="30"/>
          <w:szCs w:val="30"/>
          <w:lang w:val="en-US" w:eastAsia="zh-CN"/>
        </w:rPr>
        <w:t xml:space="preserve">6.2 </w:t>
      </w:r>
      <w:r>
        <w:rPr>
          <w:rFonts w:hint="eastAsia"/>
          <w:sz w:val="30"/>
          <w:szCs w:val="30"/>
          <w:lang w:val="en-US" w:eastAsia="zh-CN"/>
        </w:rPr>
        <w:t>测试方法</w:t>
      </w:r>
      <w:r>
        <w:rPr>
          <w:sz w:val="30"/>
          <w:szCs w:val="30"/>
        </w:rPr>
        <w:tab/>
      </w:r>
      <w:r>
        <w:rPr>
          <w:sz w:val="30"/>
          <w:szCs w:val="30"/>
        </w:rPr>
        <w:fldChar w:fldCharType="begin"/>
      </w:r>
      <w:r>
        <w:rPr>
          <w:sz w:val="30"/>
          <w:szCs w:val="30"/>
        </w:rPr>
        <w:instrText xml:space="preserve"> PAGEREF _Toc21781 \h </w:instrText>
      </w:r>
      <w:r>
        <w:rPr>
          <w:sz w:val="30"/>
          <w:szCs w:val="30"/>
        </w:rPr>
        <w:fldChar w:fldCharType="separate"/>
      </w:r>
      <w:r>
        <w:rPr>
          <w:sz w:val="30"/>
          <w:szCs w:val="30"/>
        </w:rPr>
        <w:t>11</w:t>
      </w:r>
      <w:r>
        <w:rPr>
          <w:sz w:val="30"/>
          <w:szCs w:val="30"/>
        </w:rPr>
        <w:fldChar w:fldCharType="end"/>
      </w:r>
      <w:r>
        <w:rPr>
          <w:rFonts w:hint="eastAsia"/>
          <w:sz w:val="30"/>
          <w:szCs w:val="30"/>
          <w:lang w:val="en-US" w:eastAsia="zh-CN"/>
        </w:rPr>
        <w:fldChar w:fldCharType="end"/>
      </w:r>
    </w:p>
    <w:p w14:paraId="6C37C3A6">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_Toc26821 </w:instrText>
      </w:r>
      <w:r>
        <w:rPr>
          <w:rFonts w:hint="eastAsia"/>
          <w:sz w:val="30"/>
          <w:szCs w:val="30"/>
          <w:lang w:val="en-US" w:eastAsia="zh-CN"/>
        </w:rPr>
        <w:fldChar w:fldCharType="separate"/>
      </w:r>
      <w:r>
        <w:rPr>
          <w:rFonts w:hint="default"/>
          <w:sz w:val="30"/>
          <w:szCs w:val="30"/>
          <w:lang w:val="en-US" w:eastAsia="zh-CN"/>
        </w:rPr>
        <w:t xml:space="preserve">6.3 </w:t>
      </w:r>
      <w:r>
        <w:rPr>
          <w:rFonts w:hint="eastAsia"/>
          <w:sz w:val="30"/>
          <w:szCs w:val="30"/>
          <w:lang w:val="en-US" w:eastAsia="zh-CN"/>
        </w:rPr>
        <w:t>功能测试</w:t>
      </w:r>
      <w:r>
        <w:rPr>
          <w:sz w:val="30"/>
          <w:szCs w:val="30"/>
        </w:rPr>
        <w:tab/>
      </w:r>
      <w:r>
        <w:rPr>
          <w:sz w:val="30"/>
          <w:szCs w:val="30"/>
        </w:rPr>
        <w:fldChar w:fldCharType="begin"/>
      </w:r>
      <w:r>
        <w:rPr>
          <w:sz w:val="30"/>
          <w:szCs w:val="30"/>
        </w:rPr>
        <w:instrText xml:space="preserve"> PAGEREF _Toc26821 \h </w:instrText>
      </w:r>
      <w:r>
        <w:rPr>
          <w:sz w:val="30"/>
          <w:szCs w:val="30"/>
        </w:rPr>
        <w:fldChar w:fldCharType="separate"/>
      </w:r>
      <w:r>
        <w:rPr>
          <w:sz w:val="30"/>
          <w:szCs w:val="30"/>
        </w:rPr>
        <w:t>11</w:t>
      </w:r>
      <w:r>
        <w:rPr>
          <w:sz w:val="30"/>
          <w:szCs w:val="30"/>
        </w:rPr>
        <w:fldChar w:fldCharType="end"/>
      </w:r>
      <w:r>
        <w:rPr>
          <w:rFonts w:hint="eastAsia"/>
          <w:sz w:val="30"/>
          <w:szCs w:val="30"/>
          <w:lang w:val="en-US" w:eastAsia="zh-CN"/>
        </w:rPr>
        <w:fldChar w:fldCharType="end"/>
      </w:r>
    </w:p>
    <w:p w14:paraId="6A2456C4">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30"/>
          <w:szCs w:val="30"/>
        </w:rPr>
      </w:pPr>
      <w:r>
        <w:rPr>
          <w:rFonts w:hint="eastAsia"/>
          <w:sz w:val="30"/>
          <w:szCs w:val="30"/>
          <w:lang w:val="en-US" w:eastAsia="zh-CN"/>
        </w:rPr>
        <w:fldChar w:fldCharType="begin"/>
      </w:r>
      <w:r>
        <w:rPr>
          <w:rFonts w:hint="eastAsia"/>
          <w:sz w:val="30"/>
          <w:szCs w:val="30"/>
          <w:lang w:val="en-US" w:eastAsia="zh-CN"/>
        </w:rPr>
        <w:instrText xml:space="preserve"> HYPERLINK \l _Toc17451 </w:instrText>
      </w:r>
      <w:r>
        <w:rPr>
          <w:rFonts w:hint="eastAsia"/>
          <w:sz w:val="30"/>
          <w:szCs w:val="30"/>
          <w:lang w:val="en-US" w:eastAsia="zh-CN"/>
        </w:rPr>
        <w:fldChar w:fldCharType="separate"/>
      </w:r>
      <w:r>
        <w:rPr>
          <w:rFonts w:hint="default"/>
          <w:sz w:val="30"/>
          <w:szCs w:val="30"/>
          <w:lang w:val="en-US" w:eastAsia="zh-CN"/>
        </w:rPr>
        <w:t xml:space="preserve">6.4 </w:t>
      </w:r>
      <w:r>
        <w:rPr>
          <w:rFonts w:hint="eastAsia"/>
          <w:sz w:val="30"/>
          <w:szCs w:val="30"/>
          <w:lang w:val="en-US" w:eastAsia="zh-CN"/>
        </w:rPr>
        <w:t>非功能性测试</w:t>
      </w:r>
      <w:r>
        <w:rPr>
          <w:sz w:val="30"/>
          <w:szCs w:val="30"/>
        </w:rPr>
        <w:tab/>
      </w:r>
      <w:r>
        <w:rPr>
          <w:sz w:val="30"/>
          <w:szCs w:val="30"/>
        </w:rPr>
        <w:fldChar w:fldCharType="begin"/>
      </w:r>
      <w:r>
        <w:rPr>
          <w:sz w:val="30"/>
          <w:szCs w:val="30"/>
        </w:rPr>
        <w:instrText xml:space="preserve"> PAGEREF _Toc17451 \h </w:instrText>
      </w:r>
      <w:r>
        <w:rPr>
          <w:sz w:val="30"/>
          <w:szCs w:val="30"/>
        </w:rPr>
        <w:fldChar w:fldCharType="separate"/>
      </w:r>
      <w:r>
        <w:rPr>
          <w:sz w:val="30"/>
          <w:szCs w:val="30"/>
        </w:rPr>
        <w:t>12</w:t>
      </w:r>
      <w:r>
        <w:rPr>
          <w:sz w:val="30"/>
          <w:szCs w:val="30"/>
        </w:rPr>
        <w:fldChar w:fldCharType="end"/>
      </w:r>
      <w:r>
        <w:rPr>
          <w:rFonts w:hint="eastAsia"/>
          <w:sz w:val="30"/>
          <w:szCs w:val="30"/>
          <w:lang w:val="en-US" w:eastAsia="zh-CN"/>
        </w:rPr>
        <w:fldChar w:fldCharType="end"/>
      </w:r>
    </w:p>
    <w:p w14:paraId="5A6D0E1A">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b/>
          <w:bCs/>
          <w:sz w:val="30"/>
          <w:szCs w:val="30"/>
        </w:rPr>
      </w:pPr>
      <w:r>
        <w:rPr>
          <w:rFonts w:hint="eastAsia"/>
          <w:b/>
          <w:bCs/>
          <w:sz w:val="30"/>
          <w:szCs w:val="30"/>
          <w:lang w:val="en-US" w:eastAsia="zh-CN"/>
        </w:rPr>
        <w:fldChar w:fldCharType="begin"/>
      </w:r>
      <w:r>
        <w:rPr>
          <w:rFonts w:hint="eastAsia"/>
          <w:b/>
          <w:bCs/>
          <w:sz w:val="30"/>
          <w:szCs w:val="30"/>
          <w:lang w:val="en-US" w:eastAsia="zh-CN"/>
        </w:rPr>
        <w:instrText xml:space="preserve"> HYPERLINK \l _Toc31432 </w:instrText>
      </w:r>
      <w:r>
        <w:rPr>
          <w:rFonts w:hint="eastAsia"/>
          <w:b/>
          <w:bCs/>
          <w:sz w:val="30"/>
          <w:szCs w:val="30"/>
          <w:lang w:val="en-US" w:eastAsia="zh-CN"/>
        </w:rPr>
        <w:fldChar w:fldCharType="separate"/>
      </w:r>
      <w:r>
        <w:rPr>
          <w:rFonts w:hint="default"/>
          <w:b/>
          <w:bCs/>
          <w:sz w:val="30"/>
          <w:szCs w:val="30"/>
          <w:lang w:val="en-US" w:eastAsia="zh-CN"/>
        </w:rPr>
        <w:t xml:space="preserve">7. </w:t>
      </w:r>
      <w:r>
        <w:rPr>
          <w:rFonts w:hint="eastAsia"/>
          <w:b/>
          <w:bCs/>
          <w:sz w:val="30"/>
          <w:szCs w:val="30"/>
          <w:lang w:val="en-US" w:eastAsia="zh-CN"/>
        </w:rPr>
        <w:t>总结与展望</w:t>
      </w:r>
      <w:r>
        <w:rPr>
          <w:b/>
          <w:bCs/>
          <w:sz w:val="30"/>
          <w:szCs w:val="30"/>
        </w:rPr>
        <w:tab/>
      </w:r>
      <w:r>
        <w:rPr>
          <w:b/>
          <w:bCs/>
          <w:sz w:val="30"/>
          <w:szCs w:val="30"/>
        </w:rPr>
        <w:fldChar w:fldCharType="begin"/>
      </w:r>
      <w:r>
        <w:rPr>
          <w:b/>
          <w:bCs/>
          <w:sz w:val="30"/>
          <w:szCs w:val="30"/>
        </w:rPr>
        <w:instrText xml:space="preserve"> PAGEREF _Toc31432 \h </w:instrText>
      </w:r>
      <w:r>
        <w:rPr>
          <w:b/>
          <w:bCs/>
          <w:sz w:val="30"/>
          <w:szCs w:val="30"/>
        </w:rPr>
        <w:fldChar w:fldCharType="separate"/>
      </w:r>
      <w:r>
        <w:rPr>
          <w:b/>
          <w:bCs/>
          <w:sz w:val="30"/>
          <w:szCs w:val="30"/>
        </w:rPr>
        <w:t>13</w:t>
      </w:r>
      <w:r>
        <w:rPr>
          <w:b/>
          <w:bCs/>
          <w:sz w:val="30"/>
          <w:szCs w:val="30"/>
        </w:rPr>
        <w:fldChar w:fldCharType="end"/>
      </w:r>
      <w:r>
        <w:rPr>
          <w:rFonts w:hint="eastAsia"/>
          <w:b/>
          <w:bCs/>
          <w:sz w:val="30"/>
          <w:szCs w:val="30"/>
          <w:lang w:val="en-US" w:eastAsia="zh-CN"/>
        </w:rPr>
        <w:fldChar w:fldCharType="end"/>
      </w:r>
    </w:p>
    <w:p w14:paraId="3F43C396">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b/>
          <w:bCs/>
          <w:sz w:val="30"/>
          <w:szCs w:val="30"/>
        </w:rPr>
      </w:pPr>
      <w:r>
        <w:rPr>
          <w:rFonts w:hint="eastAsia"/>
          <w:b/>
          <w:bCs/>
          <w:sz w:val="30"/>
          <w:szCs w:val="30"/>
          <w:lang w:val="en-US" w:eastAsia="zh-CN"/>
        </w:rPr>
        <w:fldChar w:fldCharType="begin"/>
      </w:r>
      <w:r>
        <w:rPr>
          <w:rFonts w:hint="eastAsia"/>
          <w:b/>
          <w:bCs/>
          <w:sz w:val="30"/>
          <w:szCs w:val="30"/>
          <w:lang w:val="en-US" w:eastAsia="zh-CN"/>
        </w:rPr>
        <w:instrText xml:space="preserve"> HYPERLINK \l _Toc6129 </w:instrText>
      </w:r>
      <w:r>
        <w:rPr>
          <w:rFonts w:hint="eastAsia"/>
          <w:b/>
          <w:bCs/>
          <w:sz w:val="30"/>
          <w:szCs w:val="30"/>
          <w:lang w:val="en-US" w:eastAsia="zh-CN"/>
        </w:rPr>
        <w:fldChar w:fldCharType="separate"/>
      </w:r>
      <w:r>
        <w:rPr>
          <w:rFonts w:hint="eastAsia"/>
          <w:b/>
          <w:bCs/>
          <w:sz w:val="30"/>
          <w:szCs w:val="30"/>
          <w:lang w:val="en-US" w:eastAsia="zh-CN"/>
        </w:rPr>
        <w:t>参考文献</w:t>
      </w:r>
      <w:r>
        <w:rPr>
          <w:b/>
          <w:bCs/>
          <w:sz w:val="30"/>
          <w:szCs w:val="30"/>
        </w:rPr>
        <w:tab/>
      </w:r>
      <w:r>
        <w:rPr>
          <w:b/>
          <w:bCs/>
          <w:sz w:val="30"/>
          <w:szCs w:val="30"/>
        </w:rPr>
        <w:fldChar w:fldCharType="begin"/>
      </w:r>
      <w:r>
        <w:rPr>
          <w:b/>
          <w:bCs/>
          <w:sz w:val="30"/>
          <w:szCs w:val="30"/>
        </w:rPr>
        <w:instrText xml:space="preserve"> PAGEREF _Toc6129 \h </w:instrText>
      </w:r>
      <w:r>
        <w:rPr>
          <w:b/>
          <w:bCs/>
          <w:sz w:val="30"/>
          <w:szCs w:val="30"/>
        </w:rPr>
        <w:fldChar w:fldCharType="separate"/>
      </w:r>
      <w:r>
        <w:rPr>
          <w:b/>
          <w:bCs/>
          <w:sz w:val="30"/>
          <w:szCs w:val="30"/>
        </w:rPr>
        <w:t>14</w:t>
      </w:r>
      <w:r>
        <w:rPr>
          <w:b/>
          <w:bCs/>
          <w:sz w:val="30"/>
          <w:szCs w:val="30"/>
        </w:rPr>
        <w:fldChar w:fldCharType="end"/>
      </w:r>
      <w:r>
        <w:rPr>
          <w:rFonts w:hint="eastAsia"/>
          <w:b/>
          <w:bCs/>
          <w:sz w:val="30"/>
          <w:szCs w:val="30"/>
          <w:lang w:val="en-US" w:eastAsia="zh-CN"/>
        </w:rPr>
        <w:fldChar w:fldCharType="end"/>
      </w:r>
    </w:p>
    <w:p w14:paraId="27DB801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sz w:val="30"/>
          <w:szCs w:val="30"/>
          <w:lang w:val="en-US" w:eastAsia="zh-CN"/>
        </w:rPr>
      </w:pPr>
      <w:r>
        <w:rPr>
          <w:rFonts w:hint="eastAsia"/>
          <w:sz w:val="30"/>
          <w:szCs w:val="30"/>
          <w:lang w:val="en-US" w:eastAsia="zh-CN"/>
        </w:rPr>
        <w:fldChar w:fldCharType="end"/>
      </w:r>
    </w:p>
    <w:p w14:paraId="382491C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sz w:val="30"/>
          <w:szCs w:val="30"/>
          <w:lang w:val="en-US" w:eastAsia="zh-CN"/>
        </w:rPr>
      </w:pPr>
    </w:p>
    <w:p w14:paraId="141473B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eastAsia="宋体"/>
          <w:sz w:val="30"/>
          <w:szCs w:val="30"/>
          <w:lang w:val="en-US" w:eastAsia="zh-CN"/>
        </w:rPr>
        <w:sectPr>
          <w:pgSz w:w="11906" w:h="16838"/>
          <w:pgMar w:top="1440" w:right="1800" w:bottom="1440" w:left="1800" w:header="851" w:footer="992" w:gutter="0"/>
          <w:cols w:space="425" w:num="1"/>
          <w:docGrid w:type="lines" w:linePitch="312" w:charSpace="0"/>
        </w:sectPr>
      </w:pPr>
      <w:r>
        <w:rPr>
          <w:rFonts w:ascii="宋体" w:hAnsi="宋体" w:eastAsia="宋体"/>
          <w:color w:val="0000FF"/>
          <w:sz w:val="21"/>
        </w:rPr>
      </w:r>
    </w:p>
    <w:p w14:paraId="323760CD">
      <w:pPr>
        <w:pStyle w:val="2"/>
        <w:numPr>
          <w:ilvl w:val="0"/>
          <w:numId w:val="1"/>
        </w:numPr>
        <w:bidi w:val="0"/>
        <w:rPr>
          <w:rFonts w:hint="eastAsia"/>
          <w:lang w:val="en-US" w:eastAsia="zh-CN"/>
        </w:rPr>
      </w:pPr>
      <w:bookmarkStart w:id="4" w:name="_Toc17586"/>
      <w:r>
        <w:rPr>
          <w:rFonts w:hint="eastAsia"/>
          <w:lang w:val="en-US" w:eastAsia="zh-CN"/>
        </w:rPr>
        <w:t>绪论</w:t>
      </w:r>
      <w:bookmarkEnd w:id="4"/>
    </w:p>
    <w:p w14:paraId="3248E402">
      <w:pPr>
        <w:bidi w:val="0"/>
        <w:rPr>
          <w:rFonts w:hint="eastAsia"/>
          <w:color w:val="auto"/>
          <w:lang w:val="en-US" w:eastAsia="zh-CN"/>
        </w:rPr>
      </w:pPr>
      <w:r>
        <w:rPr>
          <w:rFonts w:hint="eastAsia"/>
          <w:color w:val="auto"/>
          <w:lang w:val="en-US" w:eastAsia="zh-CN"/>
        </w:rPr>
        <w:t>商务服务场景中存在大量重复咨询、制度检索和工单流转工作。传统方式主要依赖人工经验，既影响响应速度，也容易产生口径不一致和信息遗漏。随着大模型、检索增强生成和智能体编排技术逐渐成熟，将企业知识、客服流程与统一对话入口结合，能够为业务人员提供更高效的辅助工具。</w:t>
      </w:r>
    </w:p>
    <w:p w14:paraId="12692343">
      <w:pPr>
        <w:bidi w:val="0"/>
        <w:rPr>
          <w:rFonts w:hint="eastAsia"/>
          <w:color w:val="auto"/>
          <w:lang w:val="en-US" w:eastAsia="zh-CN"/>
        </w:rPr>
      </w:pPr>
      <w:r>
        <w:rPr>
          <w:rFonts w:hint="eastAsia"/>
          <w:color w:val="auto"/>
          <w:lang w:val="en-US" w:eastAsia="zh-CN"/>
        </w:rPr>
        <w:t>本项目聚焦企业用户、客服人员、系统管理员和决策者四类角色，围绕“可运行、可解释、可回退、可人工接管”建设一套教学演示级智慧商务AI平台。</w:t>
      </w:r>
    </w:p>
    <w:p w14:paraId="40FE3CEB">
      <w:pPr>
        <w:bidi w:val="0"/>
        <w:rPr>
          <w:rFonts w:hint="eastAsia"/>
          <w:color w:val="auto"/>
          <w:lang w:val="en-US" w:eastAsia="zh-CN"/>
        </w:rPr>
      </w:pPr>
      <w:r>
        <w:rPr>
          <w:rFonts w:hint="eastAsia"/>
          <w:color w:val="auto"/>
          <w:lang w:val="en-US" w:eastAsia="zh-CN"/>
        </w:rPr>
        <w:t>平台不把模型生成结果直接视为事实，而是通过知识引用、处理轨迹、工具白名单和人工确认约束风险；没有外部模型密钥时，核心问答仍可由本地链路完成。</w:t>
      </w:r>
    </w:p>
    <w:p w14:paraId="5411003E">
      <w:pPr>
        <w:bidi w:val="0"/>
        <w:rPr>
          <w:rFonts w:hint="eastAsia"/>
          <w:color w:val="auto"/>
          <w:lang w:val="en-US" w:eastAsia="zh-CN"/>
        </w:rPr>
      </w:pPr>
      <w:r>
        <w:rPr>
          <w:rFonts w:hint="eastAsia"/>
          <w:color w:val="auto"/>
          <w:lang w:val="en-US" w:eastAsia="zh-CN"/>
        </w:rPr>
        <w:t>项目目标是打通从前端交互、后端业务、知识检索、智能体编排到容器部署的完整AI应用工程链路。</w:t>
      </w:r>
    </w:p>
    <w:p w14:paraId="6A444F19">
      <w:pPr>
        <w:bidi w:val="0"/>
        <w:rPr>
          <w:rFonts w:hint="eastAsia"/>
          <w:color w:val="auto"/>
          <w:lang w:val="en-US" w:eastAsia="zh-CN"/>
        </w:rPr>
      </w:pPr>
      <w:r>
        <w:rPr>
          <w:rFonts w:hint="eastAsia"/>
          <w:color w:val="auto"/>
          <w:lang w:val="en-US" w:eastAsia="zh-CN"/>
        </w:rPr>
        <w:t>报告内容与代码仓库中的需求、架构、AI设计、测试和部署文档保持一致，所有已执行结果与尚未具备的生产证据分别说明。</w:t>
      </w:r>
    </w:p>
    <w:p w14:paraId="62083FCC">
      <w:pPr>
        <w:pStyle w:val="3"/>
        <w:bidi w:val="0"/>
        <w:rPr>
          <w:rFonts w:hint="eastAsia"/>
          <w:lang w:val="en-US" w:eastAsia="zh-CN"/>
        </w:rPr>
      </w:pPr>
      <w:bookmarkStart w:id="5" w:name="_Toc9435"/>
      <w:r>
        <w:rPr>
          <w:rFonts w:hint="eastAsia"/>
          <w:lang w:val="en-US" w:eastAsia="zh-CN"/>
        </w:rPr>
        <w:t>1.1研究背景</w:t>
      </w:r>
      <w:bookmarkEnd w:id="5"/>
    </w:p>
    <w:p w14:paraId="2288188C">
      <w:pPr>
        <w:bidi w:val="0"/>
        <w:rPr>
          <w:rFonts w:hint="eastAsia"/>
          <w:lang w:val="en-US" w:eastAsia="zh-CN"/>
        </w:rPr>
      </w:pPr>
      <w:r>
        <w:rPr>
          <w:rFonts w:hint="eastAsia"/>
          <w:lang w:eastAsia="zh-CN"/>
        </w:rPr>
        <w:t>企业知识通常分散在制度、FAQ、合同与操作手册中，客服需要在多个文档之间反复查找，企业用户也难以获得及时、统一的答复。大模型可以改善自然语言交互，但直接生成容易出现知识过期、事实幻觉和敏感业务承诺等问题。因此，本项目采用检索增强生成，将文档切分后建立本地向量索引和关键词索引，并在回答中返回引用片段，使用户可以核验答案来源。</w:t>
      </w:r>
    </w:p>
    <w:p w14:paraId="37EE51AB">
      <w:pPr>
        <w:pStyle w:val="3"/>
        <w:bidi w:val="0"/>
        <w:rPr>
          <w:rFonts w:hint="eastAsia"/>
          <w:lang w:val="en-US" w:eastAsia="zh-CN"/>
        </w:rPr>
      </w:pPr>
      <w:bookmarkStart w:id="6" w:name="_Toc24036"/>
      <w:r>
        <w:rPr>
          <w:rFonts w:hint="eastAsia"/>
          <w:lang w:val="en-US" w:eastAsia="zh-CN"/>
        </w:rPr>
        <w:t>1.2国内研究现状</w:t>
      </w:r>
      <w:bookmarkEnd w:id="6"/>
    </w:p>
    <w:p w14:paraId="72A6C9BA">
      <w:pPr>
        <w:bidi w:val="0"/>
        <w:rPr>
          <w:rFonts w:hint="default" w:eastAsia="宋体"/>
          <w:lang w:val="en-US" w:eastAsia="zh-CN"/>
        </w:rPr>
      </w:pPr>
      <w:r>
        <w:rPr>
          <w:rFonts w:hint="eastAsia"/>
          <w:lang w:eastAsia="zh-CN"/>
        </w:rPr>
        <w:t>国内企业智能客服研究主要集中在知识库问答、工单自动分类和大模型辅助客服等方向。常见方案已经能够完成意图识别、FAQ检索和推荐回复，但在离线复现、引用可追溯、工具安全边界以及异常回退方面仍有不足。本项目将知识检索、客服工单和运营分析放在同一业务平台中，强调统一接口、角色权限和人工在环。</w:t>
      </w:r>
    </w:p>
    <w:p w14:paraId="6F0A463F">
      <w:pPr>
        <w:pStyle w:val="3"/>
        <w:bidi w:val="0"/>
        <w:rPr>
          <w:rFonts w:hint="eastAsia"/>
          <w:lang w:val="en-US" w:eastAsia="zh-CN"/>
        </w:rPr>
      </w:pPr>
      <w:bookmarkStart w:id="7" w:name="_Toc30577"/>
      <w:r>
        <w:rPr>
          <w:rFonts w:hint="eastAsia"/>
          <w:lang w:val="en-US" w:eastAsia="zh-CN"/>
        </w:rPr>
        <w:t>1.3国外研究现状</w:t>
      </w:r>
      <w:bookmarkEnd w:id="7"/>
    </w:p>
    <w:p w14:paraId="39ADAF6E">
      <w:pPr>
        <w:bidi w:val="0"/>
        <w:rPr>
          <w:rFonts w:hint="eastAsia"/>
          <w:lang w:val="en-US" w:eastAsia="zh-CN"/>
        </w:rPr>
      </w:pPr>
      <w:r>
        <w:rPr>
          <w:rFonts w:hint="eastAsia"/>
          <w:lang w:eastAsia="zh-CN"/>
        </w:rPr>
        <w:t>国外相关产品和研究更重视对话式搜索、企业知识治理、Agent工具调用和可观测性。先进方案通常提供引用、日志、权限控制和多步骤流程编排，但往往依赖云端模型、托管向量数据库或复杂的企业集成环境。项目在吸收这些思路的同时，保留本地确定性Embedding、FAISS和SQLite回退链路，适合课堂环境验证和后续替换为生产组件。</w:t>
      </w:r>
    </w:p>
    <w:p w14:paraId="417AA454">
      <w:pPr>
        <w:pStyle w:val="3"/>
        <w:bidi w:val="0"/>
        <w:rPr>
          <w:rFonts w:hint="eastAsia"/>
          <w:lang w:val="en-US" w:eastAsia="zh-CN"/>
        </w:rPr>
      </w:pPr>
      <w:bookmarkStart w:id="8" w:name="_Toc10560"/>
      <w:r>
        <w:rPr>
          <w:rFonts w:hint="eastAsia"/>
          <w:lang w:val="en-US" w:eastAsia="zh-CN"/>
        </w:rPr>
        <w:t>1.4课题研究目的</w:t>
      </w:r>
      <w:bookmarkEnd w:id="8"/>
    </w:p>
    <w:p w14:paraId="748F8E07">
      <w:pPr>
        <w:bidi w:val="0"/>
      </w:pPr>
      <w:r>
        <w:rPr>
          <w:rFonts w:hint="eastAsia"/>
          <w:lang w:eastAsia="zh-CN"/>
        </w:rPr>
        <w:t>本课题旨在设计并实现一套面向企业商务服务的AI助手平台，降低重复咨询和知识查找成本，提高客服响应与管理分析效率，同时避免模型在高风险问题上臆造业务事实。</w:t>
      </w:r>
    </w:p>
    <w:p w14:paraId="63C5B044">
      <w:pPr>
        <w:bidi w:val="0"/>
        <w:rPr>
          <w:rFonts w:hint="default"/>
        </w:rPr>
      </w:pPr>
      <w:r>
        <w:rPr>
          <w:rFonts w:hint="default"/>
        </w:rPr>
        <w:t>研究重点包括：构建前后端分离的业务平台；实现带引用和轨迹的智能问答；建立可解释、可回退的混合RAG与LangGraph编排链路；完成工单、管理、看板、容器部署和测试验证。</w:t>
      </w:r>
    </w:p>
    <w:p w14:paraId="23144F49">
      <w:pPr>
        <w:bidi w:val="0"/>
        <w:rPr>
          <w:rFonts w:hint="eastAsia" w:eastAsia="宋体"/>
          <w:lang w:eastAsia="zh-CN"/>
        </w:rPr>
      </w:pPr>
      <w:r>
        <w:rPr>
          <w:rFonts w:hint="default"/>
        </w:rPr>
        <w:t>平台采用Vue 3 + Vite前端、FastAPI后端、SQLAlchemy数据访问和SQLite演示数据库，Redis用于缓存，Docker Compose与Kubernetes清单用于部署。</w:t>
      </w:r>
    </w:p>
    <w:p w14:paraId="2647702E">
      <w:pPr>
        <w:bidi w:val="0"/>
      </w:pPr>
      <w:r>
        <w:rPr>
          <w:rFonts w:hint="default"/>
        </w:rPr>
        <w:t>具体研究内容如下：</w:t>
      </w:r>
    </w:p>
    <w:p w14:paraId="0DF3A986">
      <w:pPr>
        <w:bidi w:val="0"/>
      </w:pPr>
      <w:r>
        <w:rPr>
          <w:rFonts w:hint="default"/>
        </w:rPr>
        <w:t>（1）分析企业用户、客服、管理员和决策者的使用场景，明确功能需求、权限边界和非功能需求；</w:t>
      </w:r>
    </w:p>
    <w:p w14:paraId="78E8496E">
      <w:pPr>
        <w:bidi w:val="0"/>
      </w:pPr>
      <w:r>
        <w:rPr>
          <w:rFonts w:hint="default"/>
        </w:rPr>
        <w:t>（2）设计前后端分离架构、业务数据模型、知识库索引和AI请求数据流；</w:t>
      </w:r>
    </w:p>
    <w:p w14:paraId="330496EB">
      <w:pPr>
        <w:bidi w:val="0"/>
      </w:pPr>
      <w:r>
        <w:rPr>
          <w:rFonts w:hint="default"/>
        </w:rPr>
        <w:t>（3）实现原生SSE流式输出、混合RAG、受控多智能体、客服工单、偏好与缓存等核心功能；</w:t>
      </w:r>
    </w:p>
    <w:p w14:paraId="6EC8BE42">
      <w:pPr>
        <w:bidi w:val="0"/>
        <w:rPr>
          <w:rFonts w:hint="eastAsia" w:eastAsia="宋体"/>
          <w:lang w:eastAsia="zh-CN"/>
        </w:rPr>
      </w:pPr>
      <w:r>
        <w:rPr>
          <w:rFonts w:hint="default"/>
        </w:rPr>
        <w:t>（4）通过自动化测试、固定AI评测、Compose健康检查和浏览器冒烟验证系统的可运行性与稳定性。</w:t>
      </w:r>
    </w:p>
    <w:p w14:paraId="51C94519">
      <w:pPr>
        <w:rPr>
          <w:rFonts w:hint="eastAsia"/>
          <w:lang w:val="en-US" w:eastAsia="zh-CN"/>
        </w:rPr>
      </w:pPr>
    </w:p>
    <w:p w14:paraId="0F900800">
      <w:pPr>
        <w:rPr>
          <w:rFonts w:hint="default"/>
          <w:lang w:val="en-US" w:eastAsia="zh-CN"/>
        </w:rPr>
      </w:pPr>
      <w:r>
        <w:rPr>
          <w:rFonts w:hint="eastAsia"/>
          <w:lang w:val="en-US" w:eastAsia="zh-CN"/>
        </w:rPr>
        <w:br w:type="page"/>
      </w:r>
    </w:p>
    <w:p w14:paraId="0892197C">
      <w:pPr>
        <w:pStyle w:val="2"/>
        <w:numPr>
          <w:ilvl w:val="0"/>
          <w:numId w:val="2"/>
        </w:numPr>
        <w:bidi w:val="0"/>
        <w:rPr>
          <w:rFonts w:hint="default"/>
          <w:lang w:val="en-US" w:eastAsia="zh-CN"/>
        </w:rPr>
      </w:pPr>
      <w:bookmarkStart w:id="9" w:name="_Toc29471"/>
      <w:r>
        <w:rPr>
          <w:rFonts w:hint="eastAsia"/>
          <w:lang w:val="en-US" w:eastAsia="zh-CN"/>
        </w:rPr>
        <w:t>系统分析</w:t>
      </w:r>
      <w:bookmarkEnd w:id="9"/>
    </w:p>
    <w:p w14:paraId="55BFAC0C">
      <w:pPr>
        <w:bidi w:val="0"/>
        <w:rPr>
          <w:rFonts w:hint="default"/>
          <w:lang w:val="en-US" w:eastAsia="zh-CN"/>
        </w:rPr>
      </w:pPr>
      <w:r>
        <w:rPr>
          <w:rFonts w:hint="eastAsia"/>
          <w:lang w:eastAsia="zh-CN"/>
        </w:rPr>
        <w:t>系统分析阶段围绕“做什么”和“能不能做”展开。项目以四类角色为边界，以问答、知识、工单、管理和看板为核心业务闭环，并将模型异常、权限越权、敏感问题和部署差异纳入分析范围。</w:t>
      </w:r>
    </w:p>
    <w:p w14:paraId="04F3DD6B">
      <w:pPr>
        <w:pStyle w:val="3"/>
        <w:numPr>
          <w:ilvl w:val="1"/>
          <w:numId w:val="2"/>
        </w:numPr>
        <w:bidi w:val="0"/>
        <w:rPr>
          <w:rFonts w:hint="eastAsia"/>
          <w:lang w:val="en-US" w:eastAsia="zh-CN"/>
        </w:rPr>
      </w:pPr>
      <w:bookmarkStart w:id="10" w:name="_Toc10126"/>
      <w:r>
        <w:rPr>
          <w:rFonts w:hint="eastAsia"/>
          <w:lang w:val="en-US" w:eastAsia="zh-CN"/>
        </w:rPr>
        <w:t>可行性分析</w:t>
      </w:r>
      <w:bookmarkEnd w:id="10"/>
    </w:p>
    <w:p w14:paraId="141ECDB0">
      <w:pPr>
        <w:rPr>
          <w:rFonts w:hint="eastAsia"/>
          <w:lang w:val="en-US" w:eastAsia="zh-CN"/>
        </w:rPr>
      </w:pPr>
      <w:r>
        <w:rPr>
          <w:rFonts w:hint="eastAsia"/>
          <w:lang w:val="en-US" w:eastAsia="zh-CN"/>
        </w:rPr>
        <w:t>平台的可行性从技术、经济、操作和法律/社会四个维度进行论证。</w:t>
      </w:r>
    </w:p>
    <w:p w14:paraId="179E0117">
      <w:pPr>
        <w:numPr>
          <w:ilvl w:val="0"/>
          <w:numId w:val="3"/>
        </w:numPr>
        <w:rPr>
          <w:rFonts w:hint="eastAsia"/>
          <w:lang w:val="en-US" w:eastAsia="zh-CN"/>
        </w:rPr>
      </w:pPr>
      <w:r>
        <w:rPr>
          <w:rFonts w:hint="eastAsia"/>
          <w:lang w:val="en-US" w:eastAsia="zh-CN"/>
        </w:rPr>
        <w:t>技术可行性：Vue 3、FastAPI、SQLAlchemy、LangChain、LangGraph、FAISS、Redis、Docker等技术成熟且文档完善。项目通过本地确定性Embedding和SQLite回退降低外部依赖，OpenAI-compatible与Dify只位于适配边界，便于替换和测试。</w:t>
      </w:r>
    </w:p>
    <w:p w14:paraId="08E8DD14">
      <w:pPr>
        <w:numPr>
          <w:ilvl w:val="0"/>
          <w:numId w:val="3"/>
        </w:numPr>
        <w:rPr>
          <w:rFonts w:hint="eastAsia"/>
          <w:lang w:val="en-US" w:eastAsia="zh-CN"/>
        </w:rPr>
      </w:pPr>
      <w:r>
        <w:rPr>
          <w:rFonts w:hint="eastAsia"/>
          <w:lang w:val="en-US" w:eastAsia="zh-CN"/>
        </w:rPr>
        <w:t>经济可行性：项目以教学演示为目标，采用开源框架和本地运行方式，无需购买专用硬件或固定云服务。Docker Compose可以一次启动前端、后端和Redis，开发与演示成本主要是实训时间和普通开发电脑资源。</w:t>
      </w:r>
    </w:p>
    <w:p w14:paraId="216344AB">
      <w:pPr>
        <w:numPr>
          <w:ilvl w:val="0"/>
          <w:numId w:val="3"/>
        </w:numPr>
        <w:rPr>
          <w:rFonts w:hint="eastAsia"/>
          <w:lang w:val="en-US" w:eastAsia="zh-CN"/>
        </w:rPr>
      </w:pPr>
      <w:r>
        <w:rPr>
          <w:rFonts w:hint="eastAsia"/>
          <w:lang w:val="en-US" w:eastAsia="zh-CN"/>
        </w:rPr>
        <w:t>操作可行性：四类角色均有明确入口和权限。企业用户通过自然语言提问，客服在工作台中查看工单并确认回复，管理员维护知识和AI设置，决策者查看运营看板。前端提供引用、状态和回退标识，降低用户理解成本。</w:t>
      </w:r>
    </w:p>
    <w:p w14:paraId="1CFEA19D">
      <w:pPr>
        <w:numPr>
          <w:ilvl w:val="0"/>
          <w:numId w:val="3"/>
        </w:numPr>
        <w:rPr>
          <w:rFonts w:hint="eastAsia"/>
          <w:lang w:val="en-US" w:eastAsia="zh-CN"/>
        </w:rPr>
      </w:pPr>
      <w:r>
        <w:rPr>
          <w:rFonts w:hint="eastAsia"/>
          <w:lang w:val="en-US" w:eastAsia="zh-CN"/>
        </w:rPr>
        <w:t>法律与社会可行性：密钥只通过环境变量管理，受保护接口使用Bearer Token和角色校验；工具只允许读取工单聚合，不暴露客户明细，也不执行任意写操作。合同、付款、订单和故障等高风险问题要求补充信息或转人工。生产使用时仍需补充隐私、脱敏、审计和数据授权制度。</w:t>
      </w:r>
    </w:p>
    <w:p w14:paraId="720FE925">
      <w:pPr>
        <w:pStyle w:val="3"/>
        <w:numPr>
          <w:ilvl w:val="1"/>
          <w:numId w:val="2"/>
        </w:numPr>
        <w:bidi w:val="0"/>
        <w:rPr>
          <w:rFonts w:hint="default"/>
          <w:lang w:val="en-US" w:eastAsia="zh-CN"/>
        </w:rPr>
      </w:pPr>
      <w:bookmarkStart w:id="11" w:name="_Toc1094"/>
      <w:r>
        <w:rPr>
          <w:rFonts w:hint="eastAsia"/>
          <w:lang w:val="en-US" w:eastAsia="zh-CN"/>
        </w:rPr>
        <w:t>需求分析（画图严禁用AI生成的图片）</w:t>
      </w:r>
      <w:bookmarkEnd w:id="11"/>
    </w:p>
    <w:p w14:paraId="10607673">
      <w:pPr>
        <w:bidi w:val="0"/>
      </w:pPr>
      <w:r>
        <w:rPr>
          <w:rFonts w:hint="eastAsia"/>
          <w:lang w:eastAsia="zh-CN"/>
        </w:rPr>
        <w:t>系统面向企业商务服务，支持企业用户获取业务帮助、客服处理和确认工单、管理员维护知识与策略、决策者分析服务数据。前端通过相对路径访问统一API，后端根据角色和请求类型选择业务服务或AI编排链路。</w:t>
      </w:r>
    </w:p>
    <w:p w14:paraId="181056BC">
      <w:pPr>
        <w:bidi w:val="0"/>
      </w:pPr>
      <w:r>
        <w:t>企业用户可登录、发起多轮问答、查看历史会话、检索知识并提交咨询工单；客服人员可查看待处理工单、使用AI推荐回复、保存草稿并显式确认结案。</w:t>
      </w:r>
    </w:p>
    <w:p w14:paraId="11362186">
      <w:pPr>
        <w:bidi w:val="0"/>
      </w:pPr>
      <w:r>
        <w:t>管理员可管理用户、知识文档、检索参数、系统提示词和审计消息；决策者可查看咨询量、工单状态、问题分类、质检代理指标和分析报告。</w:t>
      </w:r>
    </w:p>
    <w:p w14:paraId="178E4530">
      <w:pPr>
        <w:bidi w:val="0"/>
      </w:pPr>
      <w:r>
        <w:t>AI问答流程可抽象为：接收问题→意图分类与知识检索并行→白名单工具路由→生成回答→引用和轨迹整理→质量检查与必要回退。</w:t>
      </w:r>
    </w:p>
    <w:p w14:paraId="1D37283C">
      <w:pPr>
        <w:bidi w:val="0"/>
        <w:rPr>
          <w:rFonts w:hint="default"/>
          <w:lang w:val="en-US" w:eastAsia="zh-CN"/>
        </w:rPr>
      </w:pPr>
      <w:r>
        <w:t>非功能需求包括：无外部密钥时可运行；回答带引用和处理轨迹；受保护接口返回401/403；流式取消后不残留未完成消息；缓存按用户和上下文隔离；演示规模下检索与回答在数秒内完成。</w:t>
      </w:r>
    </w:p>
    <w:p w14:paraId="2FB3FD75">
      <w:pPr>
        <w:pStyle w:val="4"/>
        <w:numPr>
          <w:ilvl w:val="2"/>
          <w:numId w:val="2"/>
        </w:numPr>
        <w:bidi w:val="0"/>
        <w:rPr>
          <w:rFonts w:hint="eastAsia"/>
          <w:lang w:val="en-US" w:eastAsia="zh-CN"/>
        </w:rPr>
      </w:pPr>
      <w:r>
        <w:rPr>
          <w:rFonts w:hint="eastAsia"/>
          <w:lang w:val="en-US" w:eastAsia="zh-CN"/>
        </w:rPr>
        <w:t>功能性需求分析</w:t>
      </w:r>
    </w:p>
    <w:p w14:paraId="4712BAD5">
      <w:pPr>
        <w:rPr>
          <w:rFonts w:hint="eastAsia"/>
          <w:lang w:val="en-US" w:eastAsia="zh-CN"/>
        </w:rPr>
      </w:pPr>
      <w:r>
        <w:rPr>
          <w:rFonts w:hint="eastAsia"/>
          <w:lang w:val="en-US" w:eastAsia="zh-CN"/>
        </w:rPr>
        <w:t>功能性需求按角色归纳如下：企业用户负责问答、历史会话、知识检索、偏好设置和工单提交；客服人员负责工单队列、AI建议、草稿及人工确认；管理员负责用户、知识、提示词、检索设置和审计；决策者负责运营指标和分析报告。</w:t>
      </w:r>
    </w:p>
    <w:p w14:paraId="26401800">
      <w:pPr>
        <w:rPr>
          <w:rFonts w:hint="eastAsia"/>
          <w:lang w:val="en-US" w:eastAsia="zh-CN"/>
        </w:rPr>
      </w:pPr>
      <w:r>
        <w:rPr>
          <w:rFonts w:hint="eastAsia"/>
          <w:lang w:val="en-US" w:eastAsia="zh-CN"/>
        </w:rPr>
        <w:t>每项功能均具有可验证输入、处理逻辑和输出。例如知识库上传需校验格式、大小和有效文本长度；保存回复草稿不得自动改变工单状态；只有显式提交resolved才代表人工确认完成。</w:t>
      </w:r>
    </w:p>
    <w:p w14:paraId="5043AEBE">
      <w:pPr>
        <w:pStyle w:val="4"/>
        <w:numPr>
          <w:ilvl w:val="2"/>
          <w:numId w:val="2"/>
        </w:numPr>
        <w:bidi w:val="0"/>
        <w:rPr>
          <w:rFonts w:hint="default"/>
          <w:lang w:val="en-US" w:eastAsia="zh-CN"/>
        </w:rPr>
      </w:pPr>
      <w:r>
        <w:rPr>
          <w:rFonts w:hint="eastAsia"/>
          <w:lang w:val="en-US" w:eastAsia="zh-CN"/>
        </w:rPr>
        <w:t xml:space="preserve"> 非功能性需求分析</w:t>
      </w:r>
    </w:p>
    <w:p w14:paraId="0AB2AB05">
      <w:pPr>
        <w:rPr>
          <w:rFonts w:hint="default"/>
          <w:lang w:val="en-US" w:eastAsia="zh-CN"/>
        </w:rPr>
      </w:pPr>
      <w:r>
        <w:rPr>
          <w:rFonts w:hint="default"/>
          <w:lang w:val="en-US" w:eastAsia="zh-CN"/>
        </w:rPr>
        <w:t>性能需求：演示数据规模下本地检索和回答应在数秒内返回，知识库单文件上传上限为5 MB，检索Top-K可配置。安全需求：Token认证、角色授权、密钥不入库、工具白名单和参数校验。</w:t>
      </w:r>
    </w:p>
    <w:p w14:paraId="276F1047">
      <w:pPr>
        <w:ind w:left="0" w:leftChars="0" w:firstLine="0" w:firstLineChars="0"/>
        <w:rPr>
          <w:rFonts w:hint="default"/>
          <w:lang w:val="en-US" w:eastAsia="zh-CN"/>
        </w:rPr>
      </w:pPr>
      <w:r>
        <w:rPr>
          <w:rFonts w:hint="default"/>
          <w:lang w:val="en-US" w:eastAsia="zh-CN"/>
        </w:rPr>
        <w:t>易用性与可靠性需求：界面提供加载、错误、回退和引用状态；浏览器不支持语音时退回文本流程；模型首Token前失败使用本地回退，部分Token后失败通过reset保证界面、完成事件和数据库内容一致。</w:t>
      </w:r>
    </w:p>
    <w:p w14:paraId="36BCDF77">
      <w:pPr>
        <w:rPr>
          <w:rFonts w:hint="default"/>
          <w:lang w:val="en-US" w:eastAsia="zh-CN"/>
        </w:rPr>
      </w:pPr>
      <w:r>
        <w:rPr>
          <w:rFonts w:hint="eastAsia"/>
          <w:lang w:val="en-US" w:eastAsia="zh-CN"/>
        </w:rPr>
        <w:br w:type="page"/>
      </w:r>
    </w:p>
    <w:p w14:paraId="0F2E8423">
      <w:pPr>
        <w:pStyle w:val="2"/>
        <w:numPr>
          <w:ilvl w:val="0"/>
          <w:numId w:val="2"/>
        </w:numPr>
        <w:bidi w:val="0"/>
        <w:rPr>
          <w:rFonts w:hint="default"/>
          <w:lang w:val="en-US" w:eastAsia="zh-CN"/>
        </w:rPr>
      </w:pPr>
      <w:bookmarkStart w:id="12" w:name="_Toc12160"/>
      <w:r>
        <w:rPr>
          <w:rFonts w:hint="eastAsia"/>
          <w:lang w:val="en-US" w:eastAsia="zh-CN"/>
        </w:rPr>
        <w:t>系统总体设计</w:t>
      </w:r>
      <w:bookmarkEnd w:id="12"/>
    </w:p>
    <w:p w14:paraId="3E64C733">
      <w:pPr>
        <w:rPr>
          <w:rFonts w:hint="default"/>
          <w:lang w:val="en-US" w:eastAsia="zh-CN"/>
        </w:rPr>
      </w:pPr>
      <w:r>
        <w:rPr>
          <w:rFonts w:hint="default"/>
          <w:lang w:val="en-US" w:eastAsia="zh-CN"/>
        </w:rPr>
        <w:t>总体设计把平台划分为前端层、API与业务层、AI编排层、数据与缓存层以及部署运维层，各层通过稳定边界协作。核心原则是离线优先、接口稳定、证据可见、人工兜底和渐进演进。</w:t>
      </w:r>
    </w:p>
    <w:p w14:paraId="6E3DE93C">
      <w:pPr>
        <w:numPr>
          <w:ilvl w:val="0"/>
          <w:numId w:val="4"/>
        </w:numPr>
        <w:rPr>
          <w:rFonts w:hint="default"/>
          <w:lang w:val="en-US" w:eastAsia="zh-CN"/>
        </w:rPr>
      </w:pPr>
      <w:r>
        <w:rPr>
          <w:rFonts w:hint="default"/>
          <w:lang w:val="en-US" w:eastAsia="zh-CN"/>
        </w:rPr>
        <w:t>前端使用Vue 3、Vue Router、Pinia、Axios和Vite；后端使用FastAPI、Pydantic和SQLAlchemy；SQLite保存演示业务数据，Redis保存检索与最终回答缓存；AI层组合LangChain/LangGraph、本地Embedding、FAISS、OpenAI-compatible适配器和Dify网关。</w:t>
      </w:r>
    </w:p>
    <w:p w14:paraId="5E5DAD59">
      <w:pPr>
        <w:numPr>
          <w:ilvl w:val="0"/>
          <w:numId w:val="4"/>
        </w:numPr>
        <w:rPr>
          <w:rFonts w:hint="default"/>
          <w:lang w:val="en-US" w:eastAsia="zh-CN"/>
        </w:rPr>
      </w:pPr>
      <w:r>
        <w:rPr>
          <w:rFonts w:hint="default"/>
          <w:lang w:val="en-US" w:eastAsia="zh-CN"/>
        </w:rPr>
        <w:t>模块按角色和能力划分为智能助手、知识库、客服工作台、管理后台、运营看板、用户偏好、实时工单事件和媒体交互，各模块均通过/api/v1统一访问。</w:t>
      </w:r>
    </w:p>
    <w:p w14:paraId="769CE820">
      <w:pPr>
        <w:numPr>
          <w:ilvl w:val="0"/>
          <w:numId w:val="4"/>
        </w:numPr>
        <w:rPr>
          <w:rFonts w:hint="default"/>
          <w:lang w:val="en-US" w:eastAsia="zh-CN"/>
        </w:rPr>
      </w:pPr>
      <w:r>
        <w:rPr>
          <w:rFonts w:hint="default"/>
          <w:lang w:val="en-US" w:eastAsia="zh-CN"/>
        </w:rPr>
        <w:t>数据库实体包括users、user_preferences、conversations、messages、knowledge_documents、support_tickets和ai_settings；AI回答中的引用、轨迹、回退标记与消息记录关联保存。</w:t>
      </w:r>
    </w:p>
    <w:p w14:paraId="7C2906C6">
      <w:pPr>
        <w:pStyle w:val="3"/>
        <w:numPr>
          <w:ilvl w:val="1"/>
          <w:numId w:val="2"/>
        </w:numPr>
        <w:bidi w:val="0"/>
        <w:rPr>
          <w:rFonts w:hint="eastAsia"/>
          <w:lang w:val="en-US" w:eastAsia="zh-CN"/>
        </w:rPr>
      </w:pPr>
      <w:bookmarkStart w:id="13" w:name="_Toc7009"/>
      <w:r>
        <w:rPr>
          <w:rFonts w:hint="eastAsia"/>
          <w:lang w:val="en-US" w:eastAsia="zh-CN"/>
        </w:rPr>
        <w:t>系统架构设计</w:t>
      </w:r>
      <w:bookmarkEnd w:id="13"/>
    </w:p>
    <w:p w14:paraId="6F6A490A">
      <w:pPr>
        <w:rPr>
          <w:rFonts w:hint="eastAsia"/>
          <w:lang w:val="en-US" w:eastAsia="zh-CN"/>
        </w:rPr>
      </w:pPr>
      <w:r>
        <w:rPr>
          <w:rFonts w:hint="eastAsia"/>
          <w:lang w:val="en-US" w:eastAsia="zh-CN"/>
        </w:rPr>
        <w:t>系统采用B/S前后端分离架构。Vue 3负责页面、路由、状态和SSE消费；FastAPI负责认证、业务CRUD、权限、流式适配和AI编排；AI编排层执行分类、检索、工具和质量检查；SQLite/Redis提供持久化与缓存。配置OpenAI-compatible模型或Dify后，统一API可按环境变量启用远程增强；未配置或失败时回退到本地链路。</w:t>
      </w:r>
    </w:p>
    <w:p>
      <w:pPr/>
      <w:r>
        <w:drawing>
          <wp:inline xmlns:a="http://schemas.openxmlformats.org/drawingml/2006/main" xmlns:pic="http://schemas.openxmlformats.org/drawingml/2006/picture">
            <wp:extent cx="5577840" cy="3416427"/>
            <wp:docPr id="17" name="Picture 17"/>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5577840" cy="3416427"/>
                    </a:xfrm>
                    <a:prstGeom prst="rect"/>
                  </pic:spPr>
                </pic:pic>
              </a:graphicData>
            </a:graphic>
          </wp:inline>
        </w:drawing>
      </w:r>
    </w:p>
    <w:p w14:paraId="1590AF45">
      <w:pPr>
        <w:pStyle w:val="3"/>
        <w:numPr>
          <w:ilvl w:val="1"/>
          <w:numId w:val="2"/>
        </w:numPr>
        <w:bidi w:val="0"/>
        <w:rPr>
          <w:rFonts w:hint="default"/>
          <w:lang w:val="en-US" w:eastAsia="zh-CN"/>
        </w:rPr>
      </w:pPr>
      <w:bookmarkStart w:id="14" w:name="_Toc14852"/>
      <w:r>
        <w:rPr>
          <w:rFonts w:hint="eastAsia"/>
          <w:lang w:val="en-US" w:eastAsia="zh-CN"/>
        </w:rPr>
        <w:t>功能模块设计</w:t>
      </w:r>
      <w:bookmarkEnd w:id="14"/>
    </w:p>
    <w:p w14:paraId="7F6EE5EA">
      <w:pPr>
        <w:rPr>
          <w:rFonts w:hint="default"/>
          <w:lang w:val="en-US" w:eastAsia="zh-CN"/>
        </w:rPr>
      </w:pPr>
      <w:r>
        <w:rPr>
          <w:rFonts w:hint="default"/>
          <w:lang w:val="en-US" w:eastAsia="zh-CN"/>
        </w:rPr>
        <w:t>平台功能模块由“用户入口、知识与客服、管理与分析、AI基础能力”四组组成。</w:t>
      </w:r>
    </w:p>
    <w:p w14:paraId="15C6AC8C">
      <w:pPr>
        <w:numPr>
          <w:ilvl w:val="0"/>
          <w:numId w:val="5"/>
        </w:numPr>
        <w:rPr>
          <w:rFonts w:hint="default"/>
          <w:lang w:val="en-US" w:eastAsia="zh-CN"/>
        </w:rPr>
      </w:pPr>
      <w:r>
        <w:rPr>
          <w:rFonts w:hint="default"/>
          <w:lang w:val="en-US" w:eastAsia="zh-CN"/>
        </w:rPr>
        <w:t>用户入口包含登录、智能助手、会话历史、偏好设置、语音输入/朗读和工单申请；知识与客服包含文档维护、检索测试、工单队列、AI建议和人工确认；管理与分析包含用户管理、AI设置、消息审计、指标看板和报告；AI基础能力包含RAG、LangGraph、缓存、Dify网关和降级机制。</w:t>
      </w:r>
    </w:p>
    <w:p w14:paraId="009796ED">
      <w:pPr>
        <w:numPr>
          <w:ilvl w:val="0"/>
          <w:numId w:val="5"/>
        </w:numPr>
        <w:rPr>
          <w:rFonts w:hint="default"/>
          <w:lang w:val="en-US" w:eastAsia="zh-CN"/>
        </w:rPr>
      </w:pPr>
      <w:r>
        <w:rPr>
          <w:rFonts w:hint="default"/>
          <w:lang w:val="en-US" w:eastAsia="zh-CN"/>
        </w:rPr>
        <w:t>角色权限与模块一一对应：enterprise_user不能访问管理员和决策者页面，support_agent只处理客服范围，admin维护系统配置，executive只读运营分析。服务端再次校验权限，前端路由控制仅用于改善体验。</w:t>
      </w:r>
    </w:p>
    <w:p w14:paraId="682C732C">
      <w:pPr>
        <w:numPr>
          <w:ilvl w:val="0"/>
          <w:numId w:val="5"/>
        </w:numPr>
        <w:rPr>
          <w:rFonts w:hint="default"/>
          <w:lang w:val="en-US" w:eastAsia="zh-CN"/>
        </w:rPr>
      </w:pPr>
      <w:r>
        <w:rPr>
          <w:rFonts w:hint="default"/>
          <w:lang w:val="en-US" w:eastAsia="zh-CN"/>
        </w:rPr>
        <w:t>模块设计遵循单一职责，前端页面通过API客户端调用后端，后端服务层封装数据与AI逻辑，便于测试和替换外部模型。</w:t>
      </w:r>
    </w:p>
    <w:p>
      <w:pPr/>
      <w:r>
        <w:drawing>
          <wp:inline xmlns:a="http://schemas.openxmlformats.org/drawingml/2006/main" xmlns:pic="http://schemas.openxmlformats.org/drawingml/2006/picture">
            <wp:extent cx="5577840" cy="3416427"/>
            <wp:docPr id="18" name="Picture 18"/>
            <wp:cNvGraphicFramePr>
              <a:graphicFrameLocks noChangeAspect="1"/>
            </wp:cNvGraphicFramePr>
            <a:graphic>
              <a:graphicData uri="http://schemas.openxmlformats.org/drawingml/2006/picture">
                <pic:pic>
                  <pic:nvPicPr>
                    <pic:cNvPr id="0" name="modules.png"/>
                    <pic:cNvPicPr/>
                  </pic:nvPicPr>
                  <pic:blipFill>
                    <a:blip r:embed="rId21"/>
                    <a:stretch>
                      <a:fillRect/>
                    </a:stretch>
                  </pic:blipFill>
                  <pic:spPr>
                    <a:xfrm>
                      <a:off x="0" y="0"/>
                      <a:ext cx="5577840" cy="3416427"/>
                    </a:xfrm>
                    <a:prstGeom prst="rect"/>
                  </pic:spPr>
                </pic:pic>
              </a:graphicData>
            </a:graphic>
          </wp:inline>
        </w:drawing>
      </w:r>
    </w:p>
    <w:p w14:paraId="5D75759A">
      <w:pPr>
        <w:pStyle w:val="3"/>
        <w:numPr>
          <w:ilvl w:val="1"/>
          <w:numId w:val="2"/>
        </w:numPr>
        <w:bidi w:val="0"/>
        <w:rPr>
          <w:rFonts w:hint="default"/>
          <w:lang w:val="en-US" w:eastAsia="zh-CN"/>
        </w:rPr>
      </w:pPr>
      <w:bookmarkStart w:id="15" w:name="_Toc30328"/>
      <w:r>
        <w:rPr>
          <w:rFonts w:hint="eastAsia"/>
          <w:lang w:val="en-US" w:eastAsia="zh-CN"/>
        </w:rPr>
        <w:t>数据库设计</w:t>
      </w:r>
      <w:bookmarkEnd w:id="15"/>
    </w:p>
    <w:p w14:paraId="4964AC13">
      <w:pPr>
        <w:bidi w:val="0"/>
        <w:rPr>
          <w:rFonts w:hint="default"/>
          <w:lang w:val="en-US" w:eastAsia="zh-CN"/>
        </w:rPr>
      </w:pPr>
      <w:r>
        <w:rPr>
          <w:rFonts w:hint="default"/>
          <w:lang w:val="en-US" w:eastAsia="zh-CN"/>
        </w:rPr>
        <w:t>数据库采用关系模型，核心实体围绕用户、会话、消息、知识文档、工单和系统设置组织。文档与知识片段、会话与消息、用户与工单均保持可追溯关系。</w:t>
      </w:r>
    </w:p>
    <w:p w14:paraId="28ECD76B">
      <w:pPr>
        <w:numPr>
          <w:ilvl w:val="0"/>
          <w:numId w:val="6"/>
        </w:numPr>
        <w:bidi w:val="0"/>
        <w:rPr>
          <w:rFonts w:hint="default"/>
          <w:lang w:val="en-US" w:eastAsia="zh-CN"/>
        </w:rPr>
      </w:pPr>
      <w:r>
        <w:rPr>
          <w:rFonts w:hint="default"/>
          <w:lang w:val="en-US" w:eastAsia="zh-CN"/>
        </w:rPr>
        <w:t>概念设计实体包括用户、用户偏好、会话、消息、知识文档、工单和AI设置；用户与会话、工单是一对多关系，会话与消息是一对多关系，知识文档与知识片段是一对多关系。</w:t>
      </w:r>
    </w:p>
    <w:p w14:paraId="7C796068">
      <w:pPr>
        <w:numPr>
          <w:ilvl w:val="0"/>
          <w:numId w:val="6"/>
        </w:numPr>
        <w:bidi w:val="0"/>
        <w:rPr>
          <w:rFonts w:hint="default"/>
          <w:lang w:val="en-US" w:eastAsia="zh-CN"/>
        </w:rPr>
      </w:pPr>
      <w:r>
        <w:rPr>
          <w:rFonts w:hint="default"/>
          <w:lang w:val="en-US" w:eastAsia="zh-CN"/>
        </w:rPr>
        <w:t>逻辑设计使用SQLite表保存演示数据，字段由Pydantic模型和SQLAlchemy模型共同约束。AI引用与轨迹作为消息的结构化字段保存，避免回答和证据脱离。</w:t>
      </w:r>
    </w:p>
    <w:p w14:paraId="6A2DE954">
      <w:pPr>
        <w:pStyle w:val="4"/>
        <w:numPr>
          <w:ilvl w:val="2"/>
          <w:numId w:val="2"/>
        </w:numPr>
        <w:bidi w:val="0"/>
        <w:rPr>
          <w:rFonts w:hint="eastAsia"/>
          <w:lang w:val="en-US" w:eastAsia="zh-CN"/>
        </w:rPr>
      </w:pPr>
      <w:r>
        <w:rPr>
          <w:rFonts w:hint="eastAsia"/>
          <w:lang w:val="en-US" w:eastAsia="zh-CN"/>
        </w:rPr>
        <w:t>数据库概念设计</w:t>
      </w:r>
    </w:p>
    <w:p w14:paraId="7F14991C">
      <w:pPr>
        <w:bidi w:val="0"/>
        <w:rPr>
          <w:rFonts w:hint="eastAsia"/>
          <w:lang w:val="en-US" w:eastAsia="zh-CN"/>
        </w:rPr>
      </w:pPr>
      <w:r>
        <w:rPr>
          <w:rFonts w:hint="eastAsia"/>
          <w:lang w:val="en-US" w:eastAsia="zh-CN"/>
        </w:rPr>
        <w:t>用户实体保存邮箱、密码哈希、角色和启停状态；偏好实体保存回答风格、语言和自动朗读开关；会话和消息实体保存多轮交互；知识文档保存标题、来源、状态和索引版本；工单保存问题、分类、优先级、建议回复和最终回复；AI设置保存提示词、Top-K和分块参数。</w:t>
      </w:r>
    </w:p>
    <w:p w14:paraId="41EC6B14">
      <w:pPr>
        <w:numPr>
          <w:ilvl w:val="0"/>
          <w:numId w:val="7"/>
        </w:numPr>
        <w:bidi w:val="0"/>
        <w:rPr>
          <w:rFonts w:hint="eastAsia"/>
          <w:lang w:val="en-US" w:eastAsia="zh-CN"/>
        </w:rPr>
      </w:pPr>
      <w:r>
        <w:rPr>
          <w:rFonts w:hint="eastAsia"/>
          <w:lang w:val="en-US" w:eastAsia="zh-CN"/>
        </w:rPr>
        <w:t>主要实体及属性：users(id、email、role、is_active)；user_preferences(user_id、response_style、preferred_language、auto_play_voice)；conversations(id、user_id、title、status)；messages(id、conversation_id、role、content、citations、trace)；knowledge_documents(id、title、source、status、version)；support_tickets(id、requester_id、category、priority、status、suggested_reply、final_reply)。</w:t>
      </w:r>
    </w:p>
    <w:p w14:paraId="3F38D16C">
      <w:pPr>
        <w:numPr>
          <w:ilvl w:val="0"/>
          <w:numId w:val="7"/>
        </w:numPr>
        <w:bidi w:val="0"/>
        <w:rPr>
          <w:rFonts w:hint="eastAsia"/>
          <w:lang w:val="en-US" w:eastAsia="zh-CN"/>
        </w:rPr>
      </w:pPr>
      <w:r>
        <w:rPr>
          <w:rFonts w:hint="eastAsia"/>
          <w:lang w:val="en-US" w:eastAsia="zh-CN"/>
        </w:rPr>
        <w:t>关系约束：一个用户可以拥有多个会话和工单；一个会话包含多条消息；一个知识文档可以产生多个索引片段；工单的requester_id关联用户；管理员设置为全局配置，由受保护接口维护。</w:t>
      </w:r>
    </w:p>
    <w:p w14:paraId="7E0CD16E">
      <w:pPr>
        <w:numPr>
          <w:ilvl w:val="0"/>
          <w:numId w:val="7"/>
        </w:numPr>
        <w:bidi w:val="0"/>
        <w:rPr>
          <w:rFonts w:hint="eastAsia"/>
          <w:lang w:val="en-US" w:eastAsia="zh-CN"/>
        </w:rPr>
      </w:pPr>
      <w:r>
        <w:rPr>
          <w:rFonts w:hint="eastAsia"/>
          <w:lang w:val="en-US" w:eastAsia="zh-CN"/>
        </w:rPr>
        <w:t>E-R关系图应体现用户—会话—消息、用户—工单、知识文档—知识片段以及管理员—AI设置等关系，后续逻辑表和API字段与该关系保持一致。</w:t>
      </w:r>
    </w:p>
    <w:p w14:paraId="73733670">
      <w:pPr>
        <w:numPr>
          <w:ilvl w:val="0"/>
          <w:numId w:val="7"/>
        </w:numPr>
        <w:bidi w:val="0"/>
        <w:rPr>
          <w:rFonts w:hint="eastAsia"/>
          <w:lang w:val="en-US" w:eastAsia="zh-CN"/>
        </w:rPr>
      </w:pPr>
      <w:r>
        <w:rPr>
          <w:rFonts w:hint="eastAsia"/>
          <w:lang w:val="en-US" w:eastAsia="zh-CN"/>
        </w:rPr>
        <w:t>为保证数据安全，系统只向AI工具提供工单队列的聚合数量，不返回客户名称、问题正文、工单编号等明细；高风险业务不通过模型直接写入数据库。</w:t>
      </w:r>
    </w:p>
    <w:p w14:paraId="2D6999DE">
      <w:pPr>
        <w:numPr>
          <w:ilvl w:val="0"/>
          <w:numId w:val="0"/>
        </w:numPr>
        <w:bidi w:val="0"/>
        <w:rPr>
          <w:rFonts w:hint="default"/>
          <w:lang w:val="en-US" w:eastAsia="zh-CN"/>
        </w:rPr>
      </w:pPr>
      <w:r>
        <w:rPr>
          <w:rFonts w:hint="eastAsia"/>
          <w:lang w:val="en-US" w:eastAsia="zh-CN"/>
        </w:rPr>
        <w:t>数据库概念设计以“业务实体清晰、关系可追溯、权限边界明确”为原则，为后续接口和测试提供统一依据。</w:t>
      </w:r>
    </w:p>
    <w:p w14:paraId="16EBC00B">
      <w:pPr>
        <w:numPr>
          <w:ilvl w:val="0"/>
          <w:numId w:val="0"/>
        </w:numPr>
        <w:bidi w:val="0"/>
        <w:jc w:val="center"/>
        <w:rPr>
          <w:rFonts w:hint="eastAsia"/>
          <w:lang w:val="en-US" w:eastAsia="zh-CN"/>
        </w:rPr>
      </w:pPr>
    </w:p>
    <w:p>
      <w:pPr/>
      <w:r>
        <w:drawing>
          <wp:inline xmlns:a="http://schemas.openxmlformats.org/drawingml/2006/main" xmlns:pic="http://schemas.openxmlformats.org/drawingml/2006/picture">
            <wp:extent cx="5577840" cy="3416427"/>
            <wp:docPr id="19" name="Picture 19"/>
            <wp:cNvGraphicFramePr>
              <a:graphicFrameLocks noChangeAspect="1"/>
            </wp:cNvGraphicFramePr>
            <a:graphic>
              <a:graphicData uri="http://schemas.openxmlformats.org/drawingml/2006/picture">
                <pic:pic>
                  <pic:nvPicPr>
                    <pic:cNvPr id="0" name="er.png"/>
                    <pic:cNvPicPr/>
                  </pic:nvPicPr>
                  <pic:blipFill>
                    <a:blip r:embed="rId22"/>
                    <a:stretch>
                      <a:fillRect/>
                    </a:stretch>
                  </pic:blipFill>
                  <pic:spPr>
                    <a:xfrm>
                      <a:off x="0" y="0"/>
                      <a:ext cx="5577840" cy="3416427"/>
                    </a:xfrm>
                    <a:prstGeom prst="rect"/>
                  </pic:spPr>
                </pic:pic>
              </a:graphicData>
            </a:graphic>
          </wp:inline>
        </w:drawing>
      </w:r>
    </w:p>
    <w:p w14:paraId="62A3CB13">
      <w:pPr>
        <w:pStyle w:val="4"/>
        <w:numPr>
          <w:ilvl w:val="2"/>
          <w:numId w:val="2"/>
        </w:numPr>
        <w:bidi w:val="0"/>
        <w:rPr>
          <w:rFonts w:hint="default"/>
          <w:lang w:val="en-US" w:eastAsia="zh-CN"/>
        </w:rPr>
      </w:pPr>
      <w:r>
        <w:rPr>
          <w:rFonts w:hint="eastAsia"/>
          <w:lang w:val="en-US" w:eastAsia="zh-CN"/>
        </w:rPr>
        <w:t>数据库逻辑设计</w:t>
      </w:r>
    </w:p>
    <w:p w14:paraId="191EEC8A">
      <w:pPr>
        <w:bidi w:val="0"/>
        <w:rPr>
          <w:rFonts w:hint="default"/>
          <w:lang w:val="en-US" w:eastAsia="zh-CN"/>
        </w:rPr>
      </w:pPr>
      <w:r>
        <w:rPr>
          <w:rFonts w:hint="default"/>
          <w:lang w:val="en-US" w:eastAsia="zh-CN"/>
        </w:rPr>
        <w:t>逻辑结构设计以实体关系为基础，将用户、偏好、会话、消息、知识、工单和设置映射为关系表。主键采用整数或字符串标识，外键用于维护用户、会话与工单的归属，状态字段使用受控枚举。</w:t>
      </w:r>
    </w:p>
    <w:p w14:paraId="366EA47A">
      <w:pPr>
        <w:numPr>
          <w:ilvl w:val="0"/>
          <w:numId w:val="8"/>
        </w:numPr>
        <w:bidi w:val="0"/>
        <w:rPr>
          <w:rFonts w:hint="default"/>
          <w:lang w:val="en-US" w:eastAsia="zh-CN"/>
        </w:rPr>
      </w:pPr>
      <w:r>
        <w:rPr>
          <w:rFonts w:hint="default"/>
          <w:lang w:val="en-US" w:eastAsia="zh-CN"/>
        </w:rPr>
        <w:t>关键表结构如下：users保存认证与角色；user_preferences保存个性化设置；conversations/messages保存对话；knowledge_documents/knowledge_chunks保存知识原文与索引；support_tickets保存工单状态流转；ai_settings保存管理员配置。</w:t>
      </w:r>
    </w:p>
    <w:p w14:paraId="59053765">
      <w:pPr>
        <w:numPr>
          <w:ilvl w:val="0"/>
          <w:numId w:val="8"/>
        </w:numPr>
        <w:bidi w:val="0"/>
        <w:rPr>
          <w:rFonts w:hint="eastAsia"/>
          <w:lang w:val="en-US" w:eastAsia="zh-CN"/>
        </w:rPr>
      </w:pPr>
      <w:r>
        <w:rPr>
          <w:rFonts w:hint="default"/>
          <w:lang w:val="en-US" w:eastAsia="zh-CN"/>
        </w:rPr>
        <w:t>字段设计重点是可验证性和最小权限：密码只保存哈希，消息引用与轨迹采用结构化JSON，知识文档状态控制是否参与检索，工单status区分open、in_progress和resolved，final_reply不自动触发结案。</w:t>
      </w:r>
    </w:p>
    <w:p w14:paraId="1BD26189">
      <w:pPr>
        <w:numPr>
          <w:ilvl w:val="0"/>
          <w:numId w:val="8"/>
        </w:numPr>
        <w:bidi w:val="0"/>
        <w:rPr>
          <w:rFonts w:hint="eastAsia"/>
          <w:lang w:val="en-US" w:eastAsia="zh-CN"/>
        </w:rPr>
      </w:pPr>
      <w:r>
        <w:rPr>
          <w:rFonts w:hint="default"/>
          <w:lang w:val="en-US" w:eastAsia="zh-CN"/>
        </w:rPr>
        <w:t>表之间通过user_id、conversation_id、requester_id和document_id关联。删除知识文档时同时清理对应片段；会话和工单查询按当前用户或角色过滤，避免跨用户数据泄露。</w:t>
      </w:r>
    </w:p>
    <w:p w14:paraId="519DCF1A">
      <w:pPr>
        <w:numPr>
          <w:ilvl w:val="0"/>
          <w:numId w:val="0"/>
        </w:numPr>
        <w:bidi w:val="0"/>
        <w:rPr>
          <w:rFonts w:hint="eastAsia"/>
          <w:lang w:val="en-US" w:eastAsia="zh-CN"/>
        </w:rPr>
      </w:pPr>
      <w:r>
        <w:rPr>
          <w:rFonts w:hint="eastAsia"/>
          <w:lang w:val="en-US" w:eastAsia="zh-CN"/>
        </w:rPr>
        <w:t>数据库结构与后端模型、API响应和前端类型保持一致，测试覆盖正常、401、403、422、状态流转和缓存隔离等边界。</w:t>
      </w:r>
    </w:p>
    <w:p w14:paraId="343BB8D7">
      <w:pPr>
        <w:widowControl w:val="0"/>
        <w:numPr>
          <w:ilvl w:val="0"/>
          <w:numId w:val="0"/>
        </w:numPr>
        <w:bidi w:val="0"/>
        <w:spacing w:line="360" w:lineRule="auto"/>
        <w:jc w:val="both"/>
        <w:rPr>
          <w:rFonts w:hint="eastAsia"/>
          <w:lang w:val="en-US" w:eastAsia="zh-CN"/>
        </w:rPr>
      </w:pPr>
    </w:p>
    <w:p w14:paraId="0B1E0228">
      <w:pPr>
        <w:bidi w:val="0"/>
        <w:ind w:left="0" w:leftChars="0" w:firstLine="0" w:firstLineChars="0"/>
        <w:rPr>
          <w:rFonts w:hint="default"/>
          <w:lang w:val="en-US" w:eastAsia="zh-CN"/>
        </w:rPr>
      </w:pPr>
    </w:p>
    <w:p w14:paraId="59078DB6">
      <w:pPr>
        <w:ind w:left="0" w:leftChars="0" w:firstLine="0" w:firstLineChars="0"/>
        <w:rPr>
          <w:rFonts w:hint="default"/>
          <w:lang w:val="en-US" w:eastAsia="zh-CN"/>
        </w:rPr>
      </w:pPr>
      <w:r>
        <w:rPr>
          <w:rFonts w:hint="eastAsia"/>
          <w:lang w:val="en-US" w:eastAsia="zh-CN"/>
        </w:rPr>
        <w:br w:type="page"/>
      </w:r>
    </w:p>
    <w:p w14:paraId="7A3C14E0">
      <w:pPr>
        <w:pStyle w:val="2"/>
        <w:numPr>
          <w:ilvl w:val="0"/>
          <w:numId w:val="2"/>
        </w:numPr>
        <w:bidi w:val="0"/>
        <w:rPr>
          <w:rFonts w:hint="default"/>
          <w:lang w:val="en-US" w:eastAsia="zh-CN"/>
        </w:rPr>
      </w:pPr>
      <w:bookmarkStart w:id="16" w:name="_Toc31347"/>
      <w:r>
        <w:rPr>
          <w:rFonts w:hint="eastAsia"/>
          <w:lang w:val="en-US" w:eastAsia="zh-CN"/>
        </w:rPr>
        <w:t>系统详细设计</w:t>
      </w:r>
      <w:bookmarkEnd w:id="16"/>
    </w:p>
    <w:p w14:paraId="784FC5AE">
      <w:pPr>
        <w:rPr>
          <w:rFonts w:hint="eastAsia"/>
          <w:lang w:val="en-US" w:eastAsia="zh-CN"/>
        </w:rPr>
      </w:pPr>
      <w:r>
        <w:rPr>
          <w:rFonts w:hint="eastAsia"/>
          <w:lang w:val="en-US" w:eastAsia="zh-CN"/>
        </w:rPr>
        <w:t>详细设计围绕智能问答、知识检索、客服工单和运营分析等核心模块展开，说明其输入、处理、输出及异常策略。</w:t>
      </w:r>
    </w:p>
    <w:p w14:paraId="1C1E1CAF">
      <w:pPr>
        <w:numPr>
          <w:ilvl w:val="0"/>
          <w:numId w:val="9"/>
        </w:numPr>
        <w:rPr>
          <w:rFonts w:hint="eastAsia"/>
          <w:lang w:val="en-US" w:eastAsia="zh-CN"/>
        </w:rPr>
      </w:pPr>
      <w:r>
        <w:rPr>
          <w:rFonts w:hint="eastAsia"/>
          <w:lang w:val="en-US" w:eastAsia="zh-CN"/>
        </w:rPr>
        <w:t>每个模块均有明确服务边界：API层负责认证和参数校验，业务层负责数据操作，AI层负责分类、检索、工具和回答计划，前端负责状态呈现与用户交互。</w:t>
      </w:r>
    </w:p>
    <w:p w14:paraId="40FF03EC">
      <w:pPr>
        <w:numPr>
          <w:ilvl w:val="0"/>
          <w:numId w:val="9"/>
        </w:numPr>
        <w:rPr>
          <w:rFonts w:hint="default"/>
          <w:lang w:val="en-US" w:eastAsia="zh-CN"/>
        </w:rPr>
      </w:pPr>
      <w:r>
        <w:rPr>
          <w:rFonts w:hint="eastAsia"/>
          <w:lang w:val="en-US" w:eastAsia="zh-CN"/>
        </w:rPr>
        <w:t>设计重点包括原生SSE时序、RAG混合排序、LangGraph条件路由、工单SSE事件和草稿/结案状态约束。</w:t>
      </w:r>
    </w:p>
    <w:p w14:paraId="65AC8A26">
      <w:pPr>
        <w:numPr>
          <w:ilvl w:val="0"/>
          <w:numId w:val="9"/>
        </w:numPr>
        <w:rPr>
          <w:rFonts w:hint="default"/>
          <w:lang w:val="en-US" w:eastAsia="zh-CN"/>
        </w:rPr>
      </w:pPr>
      <w:r>
        <w:rPr>
          <w:rFonts w:hint="eastAsia"/>
          <w:lang w:val="en-US" w:eastAsia="zh-CN"/>
        </w:rPr>
        <w:t>详细设计与总体架构、需求角色和数据库关系保持一致，避免把未实现的生产能力写成已完成事实。</w:t>
      </w:r>
    </w:p>
    <w:p w14:paraId="4FBCF692">
      <w:pPr>
        <w:pStyle w:val="3"/>
        <w:numPr>
          <w:ilvl w:val="1"/>
          <w:numId w:val="2"/>
        </w:numPr>
        <w:bidi w:val="0"/>
        <w:rPr>
          <w:rFonts w:hint="eastAsia"/>
          <w:lang w:val="en-US" w:eastAsia="zh-CN"/>
        </w:rPr>
      </w:pPr>
      <w:bookmarkStart w:id="17" w:name="_Toc31534"/>
      <w:r>
        <w:rPr>
          <w:rFonts w:hint="eastAsia"/>
          <w:lang w:val="en-US" w:eastAsia="zh-CN"/>
        </w:rPr>
        <w:t>模块流程设计</w:t>
      </w:r>
      <w:bookmarkEnd w:id="17"/>
    </w:p>
    <w:p w14:paraId="092625DC">
      <w:pPr>
        <w:rPr>
          <w:rFonts w:hint="eastAsia"/>
          <w:lang w:val="en-US" w:eastAsia="zh-CN"/>
        </w:rPr>
      </w:pPr>
      <w:r>
        <w:rPr>
          <w:rFonts w:hint="eastAsia"/>
          <w:lang w:val="en-US" w:eastAsia="zh-CN"/>
        </w:rPr>
        <w:t>智能问答流程：开始→校验Token和请求→保存用户消息→分类与知识检索并行→条件路由白名单工具→组织带证据的回复计划→质量检查→模型原生流或本地回答→发送done并保存助手消息。</w:t>
      </w:r>
    </w:p>
    <w:p w14:paraId="4F8A58D0">
      <w:pPr>
        <w:numPr>
          <w:ilvl w:val="0"/>
          <w:numId w:val="10"/>
        </w:numPr>
        <w:rPr>
          <w:rFonts w:hint="eastAsia"/>
          <w:lang w:val="en-US" w:eastAsia="zh-CN"/>
        </w:rPr>
      </w:pPr>
      <w:r>
        <w:rPr>
          <w:rFonts w:hint="eastAsia"/>
          <w:lang w:val="en-US" w:eastAsia="zh-CN"/>
        </w:rPr>
        <w:t>知识库流程：上传文件→检查扩展名、大小和有效文本→段落切分→确定性Embedding→写入向量与关键词索引→返回ready状态和分块数量。</w:t>
      </w:r>
    </w:p>
    <w:p w14:paraId="64825125">
      <w:pPr>
        <w:numPr>
          <w:ilvl w:val="0"/>
          <w:numId w:val="10"/>
        </w:numPr>
        <w:rPr>
          <w:rFonts w:hint="eastAsia"/>
          <w:lang w:val="en-US" w:eastAsia="zh-CN"/>
        </w:rPr>
      </w:pPr>
      <w:r>
        <w:rPr>
          <w:rFonts w:hint="eastAsia"/>
          <w:lang w:val="en-US" w:eastAsia="zh-CN"/>
        </w:rPr>
        <w:t>客服工单流程：企业用户提交问题→创建open工单→后台生成分类和建议回复→客服保存草稿→人工修改→显式提交resolved→向受保护SSE订阅者推送状态更新。</w:t>
      </w:r>
    </w:p>
    <w:p w14:paraId="51819B48">
      <w:pPr>
        <w:numPr>
          <w:ilvl w:val="0"/>
          <w:numId w:val="10"/>
        </w:numPr>
        <w:rPr>
          <w:rFonts w:hint="eastAsia"/>
          <w:lang w:val="en-US" w:eastAsia="zh-CN"/>
        </w:rPr>
      </w:pPr>
      <w:r>
        <w:rPr>
          <w:rFonts w:hint="eastAsia"/>
          <w:lang w:val="en-US" w:eastAsia="zh-CN"/>
        </w:rPr>
        <w:t>异常分支包括模型首Token前回退、部分Token后reset、客户端取消回滚、无证据时转人工以及Dify不可用时切换本地RAG/Agent。</w:t>
      </w:r>
    </w:p>
    <w:p w14:paraId="417304BF">
      <w:pPr>
        <w:numPr>
          <w:ilvl w:val="0"/>
          <w:numId w:val="10"/>
        </w:numPr>
        <w:rPr>
          <w:rFonts w:hint="eastAsia"/>
          <w:lang w:val="en-US" w:eastAsia="zh-CN"/>
        </w:rPr>
      </w:pPr>
      <w:r>
        <w:rPr>
          <w:rFonts w:hint="eastAsia"/>
          <w:lang w:val="en-US" w:eastAsia="zh-CN"/>
        </w:rPr>
        <w:t>流程设计遵循输入、判断、处理、输出四类节点，所有外部模型调用均通过统一网关，便于替换、测试和审计。</w:t>
      </w:r>
    </w:p>
    <w:p>
      <w:pPr/>
      <w:r>
        <w:drawing>
          <wp:inline xmlns:a="http://schemas.openxmlformats.org/drawingml/2006/main" xmlns:pic="http://schemas.openxmlformats.org/drawingml/2006/picture">
            <wp:extent cx="5577840" cy="3416427"/>
            <wp:docPr id="20" name="Picture 20"/>
            <wp:cNvGraphicFramePr>
              <a:graphicFrameLocks noChangeAspect="1"/>
            </wp:cNvGraphicFramePr>
            <a:graphic>
              <a:graphicData uri="http://schemas.openxmlformats.org/drawingml/2006/picture">
                <pic:pic>
                  <pic:nvPicPr>
                    <pic:cNvPr id="0" name="flow.png"/>
                    <pic:cNvPicPr/>
                  </pic:nvPicPr>
                  <pic:blipFill>
                    <a:blip r:embed="rId23"/>
                    <a:stretch>
                      <a:fillRect/>
                    </a:stretch>
                  </pic:blipFill>
                  <pic:spPr>
                    <a:xfrm>
                      <a:off x="0" y="0"/>
                      <a:ext cx="5577840" cy="3416427"/>
                    </a:xfrm>
                    <a:prstGeom prst="rect"/>
                  </pic:spPr>
                </pic:pic>
              </a:graphicData>
            </a:graphic>
          </wp:inline>
        </w:drawing>
      </w:r>
    </w:p>
    <w:p w14:paraId="25976B0F">
      <w:pPr>
        <w:pStyle w:val="3"/>
        <w:numPr>
          <w:ilvl w:val="1"/>
          <w:numId w:val="2"/>
        </w:numPr>
        <w:bidi w:val="0"/>
        <w:rPr>
          <w:rFonts w:hint="default"/>
          <w:lang w:val="en-US" w:eastAsia="zh-CN"/>
        </w:rPr>
      </w:pPr>
      <w:bookmarkStart w:id="18" w:name="_Toc26856"/>
      <w:r>
        <w:rPr>
          <w:rFonts w:hint="eastAsia"/>
          <w:lang w:val="en-US" w:eastAsia="zh-CN"/>
        </w:rPr>
        <w:t>类/对象设计</w:t>
      </w:r>
      <w:bookmarkEnd w:id="18"/>
    </w:p>
    <w:p w14:paraId="24E62283">
      <w:pPr>
        <w:rPr>
          <w:rFonts w:hint="default"/>
          <w:lang w:val="en-US" w:eastAsia="zh-CN"/>
        </w:rPr>
      </w:pPr>
      <w:r>
        <w:rPr>
          <w:rFonts w:hint="default"/>
          <w:lang w:val="en-US" w:eastAsia="zh-CN"/>
        </w:rPr>
        <w:t>核心对象包括AuthService、KnowledgeService、BusinessAgentOrchestrator、TicketService、DifyGateway和CacheService。</w:t>
      </w:r>
    </w:p>
    <w:p w14:paraId="33BDA2BC">
      <w:pPr>
        <w:numPr>
          <w:ilvl w:val="0"/>
          <w:numId w:val="11"/>
        </w:numPr>
        <w:rPr>
          <w:rFonts w:hint="default"/>
          <w:lang w:val="en-US" w:eastAsia="zh-CN"/>
        </w:rPr>
      </w:pPr>
      <w:r>
        <w:rPr>
          <w:rFonts w:hint="default"/>
          <w:lang w:val="en-US" w:eastAsia="zh-CN"/>
        </w:rPr>
        <w:t>AuthService负责Token签发与角色校验；KnowledgeService负责文档解析、切分、索引和检索；BusinessAgentOrchestrator负责StateGraph状态、分类、检索、工具和质检；TicketService负责工单状态和实时事件；DifyGateway负责远程工作流调用与降级；CacheService负责键生成、TTL和用户隔离。</w:t>
      </w:r>
    </w:p>
    <w:p w14:paraId="6615DD09">
      <w:pPr>
        <w:numPr>
          <w:ilvl w:val="0"/>
          <w:numId w:val="11"/>
        </w:numPr>
        <w:rPr>
          <w:rFonts w:hint="default"/>
          <w:lang w:val="en-US" w:eastAsia="zh-CN"/>
        </w:rPr>
      </w:pPr>
      <w:r>
        <w:rPr>
          <w:rFonts w:hint="default"/>
          <w:lang w:val="en-US" w:eastAsia="zh-CN"/>
        </w:rPr>
        <w:t>对象之间通过接口调用而非直接共享页面状态。AI编排器只接收经过校验的请求和当前会话上下文，工具执行器只暴露白名单聚合能力，避免模型获得任意数据库写权限。</w:t>
      </w:r>
    </w:p>
    <w:p w14:paraId="036D8343">
      <w:pPr>
        <w:numPr>
          <w:ilvl w:val="0"/>
          <w:numId w:val="11"/>
        </w:numPr>
        <w:rPr>
          <w:rFonts w:hint="default"/>
          <w:lang w:val="en-US" w:eastAsia="zh-CN"/>
        </w:rPr>
      </w:pPr>
      <w:r>
        <w:rPr>
          <w:rFonts w:hint="default"/>
          <w:lang w:val="en-US" w:eastAsia="zh-CN"/>
        </w:rPr>
        <w:t>前端对应对象包括auth store、assistant API、knowledge API、ticket API和dashboard API；后端Pydantic schema保证请求与响应字段稳定。</w:t>
      </w:r>
    </w:p>
    <w:p w14:paraId="3F15476D">
      <w:pPr>
        <w:numPr>
          <w:ilvl w:val="0"/>
          <w:numId w:val="11"/>
        </w:numPr>
        <w:rPr>
          <w:rFonts w:hint="default"/>
          <w:lang w:val="en-US" w:eastAsia="zh-CN"/>
        </w:rPr>
      </w:pPr>
      <w:r>
        <w:rPr>
          <w:rFonts w:hint="default"/>
          <w:lang w:val="en-US" w:eastAsia="zh-CN"/>
        </w:rPr>
        <w:t>核心对象的职责、数据库实体和功能模块一一对应，便于进行单元测试、集成测试和后续生产替换。</w:t>
      </w:r>
    </w:p>
    <w:p>
      <w:pPr/>
      <w:r>
        <w:drawing>
          <wp:inline xmlns:a="http://schemas.openxmlformats.org/drawingml/2006/main" xmlns:pic="http://schemas.openxmlformats.org/drawingml/2006/picture">
            <wp:extent cx="5577840" cy="3416427"/>
            <wp:docPr id="21" name="Picture 21"/>
            <wp:cNvGraphicFramePr>
              <a:graphicFrameLocks noChangeAspect="1"/>
            </wp:cNvGraphicFramePr>
            <a:graphic>
              <a:graphicData uri="http://schemas.openxmlformats.org/drawingml/2006/picture">
                <pic:pic>
                  <pic:nvPicPr>
                    <pic:cNvPr id="0" name="classes.png"/>
                    <pic:cNvPicPr/>
                  </pic:nvPicPr>
                  <pic:blipFill>
                    <a:blip r:embed="rId24"/>
                    <a:stretch>
                      <a:fillRect/>
                    </a:stretch>
                  </pic:blipFill>
                  <pic:spPr>
                    <a:xfrm>
                      <a:off x="0" y="0"/>
                      <a:ext cx="5577840" cy="3416427"/>
                    </a:xfrm>
                    <a:prstGeom prst="rect"/>
                  </pic:spPr>
                </pic:pic>
              </a:graphicData>
            </a:graphic>
          </wp:inline>
        </w:drawing>
      </w:r>
    </w:p>
    <w:p w14:paraId="7FF832C2">
      <w:pPr>
        <w:pStyle w:val="3"/>
        <w:numPr>
          <w:ilvl w:val="1"/>
          <w:numId w:val="2"/>
        </w:numPr>
        <w:bidi w:val="0"/>
        <w:rPr>
          <w:rFonts w:hint="default"/>
          <w:lang w:val="en-US" w:eastAsia="zh-CN"/>
        </w:rPr>
      </w:pPr>
      <w:bookmarkStart w:id="19" w:name="_Toc20012"/>
      <w:r>
        <w:rPr>
          <w:rFonts w:hint="eastAsia"/>
          <w:lang w:val="en-US" w:eastAsia="zh-CN"/>
        </w:rPr>
        <w:t>算法设计（如果系统用了一些算法，需要写，无则可省略）</w:t>
      </w:r>
      <w:bookmarkEnd w:id="19"/>
    </w:p>
    <w:p w14:paraId="2D05B031">
      <w:pPr>
        <w:rPr>
          <w:rFonts w:hint="default"/>
          <w:lang w:val="en-US" w:eastAsia="zh-CN"/>
        </w:rPr>
      </w:pPr>
      <w:r>
        <w:rPr>
          <w:rFonts w:hint="default"/>
          <w:lang w:val="en-US" w:eastAsia="zh-CN"/>
        </w:rPr>
        <w:t>项目的关键算法主要是混合RAG排序和流式协议处理。文档先按约500字符、50字符重叠切分，向量检索与BM25关键词检索并行执行，再按向量0.65、关键词0.35进行加权RRF融合；排序结果返回Top-K引用。原生模型流按SSE事件解析delta、[DONE]和tool_calls，首Token立即转发，客户端取消关闭上游流。</w:t>
      </w:r>
    </w:p>
    <w:p w14:paraId="43778269">
      <w:pPr>
        <w:rPr>
          <w:rFonts w:hint="default"/>
          <w:lang w:val="en-US" w:eastAsia="zh-CN"/>
        </w:rPr>
      </w:pPr>
      <w:r>
        <w:rPr>
          <w:rFonts w:hint="eastAsia"/>
          <w:lang w:val="en-US" w:eastAsia="zh-CN"/>
        </w:rPr>
        <w:br w:type="page"/>
      </w:r>
    </w:p>
    <w:p w14:paraId="0F9DC9FF">
      <w:pPr>
        <w:pStyle w:val="2"/>
        <w:numPr>
          <w:ilvl w:val="0"/>
          <w:numId w:val="2"/>
        </w:numPr>
        <w:bidi w:val="0"/>
        <w:rPr>
          <w:rFonts w:hint="default"/>
          <w:lang w:val="en-US" w:eastAsia="zh-CN"/>
        </w:rPr>
      </w:pPr>
      <w:bookmarkStart w:id="20" w:name="_Toc22649"/>
      <w:r>
        <w:rPr>
          <w:rFonts w:hint="eastAsia"/>
          <w:lang w:val="en-US" w:eastAsia="zh-CN"/>
        </w:rPr>
        <w:t>系统实现</w:t>
      </w:r>
      <w:bookmarkEnd w:id="20"/>
    </w:p>
    <w:p w14:paraId="47F5BA47">
      <w:pPr>
        <w:pStyle w:val="3"/>
        <w:numPr>
          <w:ilvl w:val="1"/>
          <w:numId w:val="2"/>
        </w:numPr>
        <w:bidi w:val="0"/>
        <w:rPr>
          <w:rFonts w:hint="eastAsia"/>
          <w:lang w:val="en-US" w:eastAsia="zh-CN"/>
        </w:rPr>
      </w:pPr>
      <w:bookmarkStart w:id="21" w:name="_Toc31479"/>
      <w:r>
        <w:rPr>
          <w:rFonts w:hint="eastAsia"/>
          <w:lang w:val="en-US" w:eastAsia="zh-CN"/>
        </w:rPr>
        <w:t>企业用户、客服与管理角色模块</w:t>
      </w:r>
      <w:bookmarkEnd w:id="21"/>
    </w:p>
    <w:p w14:paraId="041DCBEE">
      <w:pPr>
        <w:rPr>
          <w:rFonts w:hint="eastAsia"/>
          <w:lang w:val="en-US" w:eastAsia="zh-CN"/>
        </w:rPr>
      </w:pPr>
      <w:r>
        <w:rPr>
          <w:rFonts w:hint="eastAsia"/>
          <w:lang w:val="en-US" w:eastAsia="zh-CN"/>
        </w:rPr>
        <w:t>系统实现以需求分析中的角色和模块为依据，重点展示智能对话、知识库检索、客服工单、管理配置和运营看板。代码采用Vue 3 + FastAPI分层结构，外部模型与Dify均通过网关接入。</w:t>
      </w:r>
    </w:p>
    <w:p w14:paraId="3318F33D">
      <w:pPr>
        <w:pStyle w:val="4"/>
        <w:numPr>
          <w:ilvl w:val="2"/>
          <w:numId w:val="2"/>
        </w:numPr>
        <w:bidi w:val="0"/>
        <w:rPr>
          <w:rFonts w:hint="eastAsia"/>
          <w:lang w:val="en-US" w:eastAsia="zh-CN"/>
        </w:rPr>
      </w:pPr>
      <w:r>
        <w:rPr>
          <w:rFonts w:hint="eastAsia"/>
          <w:lang w:val="en-US" w:eastAsia="zh-CN"/>
        </w:rPr>
        <w:t>智能对话与知识库问答</w:t>
      </w:r>
    </w:p>
    <w:p w14:paraId="0C2F2D99">
      <w:pPr>
        <w:bidi w:val="0"/>
        <w:rPr>
          <w:rFonts w:hint="eastAsia"/>
          <w:lang w:val="en-US" w:eastAsia="zh-CN"/>
        </w:rPr>
      </w:pPr>
      <w:r>
        <w:rPr>
          <w:rFonts w:hint="eastAsia"/>
          <w:lang w:val="en-US" w:eastAsia="zh-CN"/>
        </w:rPr>
        <w:t>企业用户登录后可在智能助手中进行多轮问答，也可以切换知识库模式。后端先保存用户消息，再由LangGraph编排分类、混合检索和受控工具，最终返回回答、引用、trace和used_fallback标记。配置模型时使用stream=true消费真实SSE delta；未配置或失败时回退本地确定性链路。知识库支持文本、Markdown、CSV、PDF和DOCX解析，返回文档标题、片段与融合相关度。</w:t>
      </w:r>
    </w:p>
    <w:p w14:paraId="146FB12E">
      <w:pPr>
        <w:bidi w:val="0"/>
        <w:ind w:left="0" w:leftChars="0" w:firstLine="0" w:firstLineChars="0"/>
        <w:jc w:val="center"/>
        <w:rPr>
          <w:rFonts w:hint="eastAsia"/>
          <w:lang w:val="en-US" w:eastAsia="zh-CN"/>
        </w:rPr>
      </w:pPr>
    </w:p>
    <w:p w14:paraId="37486745">
      <w:pPr>
        <w:pStyle w:val="4"/>
        <w:numPr>
          <w:ilvl w:val="2"/>
          <w:numId w:val="2"/>
        </w:numPr>
        <w:bidi w:val="0"/>
        <w:rPr>
          <w:rFonts w:hint="default"/>
          <w:lang w:val="en-US" w:eastAsia="zh-CN"/>
        </w:rPr>
      </w:pPr>
      <w:r>
        <w:rPr>
          <w:rFonts w:hint="eastAsia"/>
          <w:lang w:val="en-US" w:eastAsia="zh-CN"/>
        </w:rPr>
        <w:t>客服工单与实时会话</w:t>
      </w:r>
    </w:p>
    <w:p w14:paraId="20D917BC">
      <w:pPr>
        <w:ind w:left="0" w:leftChars="0" w:firstLine="0" w:firstLineChars="0"/>
        <w:jc w:val="center"/>
      </w:pPr>
    </w:p>
    <w:p w14:paraId="552C65A2">
      <w:pPr>
        <w:ind w:left="0" w:leftChars="0" w:firstLine="0" w:firstLineChars="0"/>
        <w:jc w:val="center"/>
        <w:rPr>
          <w:rFonts w:hint="default"/>
          <w:lang w:val="en-US" w:eastAsia="zh-CN"/>
        </w:rPr>
      </w:pPr>
    </w:p>
    <w:p w14:paraId="53D53680">
      <w:pPr>
        <w:pStyle w:val="4"/>
        <w:numPr>
          <w:ilvl w:val="2"/>
          <w:numId w:val="2"/>
        </w:numPr>
        <w:bidi w:val="0"/>
        <w:rPr>
          <w:rFonts w:hint="default"/>
          <w:lang w:val="en-US" w:eastAsia="zh-CN"/>
        </w:rPr>
      </w:pPr>
      <w:r>
        <w:rPr>
          <w:rFonts w:hint="eastAsia"/>
          <w:lang w:val="en-US" w:eastAsia="zh-CN"/>
        </w:rPr>
        <w:t>管理配置与运营看板</w:t>
      </w:r>
    </w:p>
    <w:p w14:paraId="2180F125">
      <w:pPr>
        <w:pStyle w:val="2"/>
        <w:numPr>
          <w:ilvl w:val="0"/>
          <w:numId w:val="2"/>
        </w:numPr>
        <w:bidi w:val="0"/>
        <w:rPr>
          <w:rFonts w:hint="default"/>
          <w:lang w:val="en-US" w:eastAsia="zh-CN"/>
        </w:rPr>
      </w:pPr>
      <w:bookmarkStart w:id="22" w:name="_Toc16439"/>
      <w:r>
        <w:rPr>
          <w:rFonts w:hint="eastAsia"/>
          <w:lang w:val="en-US" w:eastAsia="zh-CN"/>
        </w:rPr>
        <w:t>系统测试</w:t>
      </w:r>
      <w:bookmarkEnd w:id="22"/>
    </w:p>
    <w:p w14:paraId="324009B1">
      <w:pPr>
        <w:rPr>
          <w:rFonts w:hint="default"/>
          <w:lang w:val="en-US" w:eastAsia="zh-CN"/>
        </w:rPr>
      </w:pPr>
      <w:r>
        <w:rPr>
          <w:rFonts w:hint="default"/>
          <w:lang w:val="en-US" w:eastAsia="zh-CN"/>
        </w:rPr>
        <w:t>测试覆盖认证授权、智能问答、知识库、工单、管理、看板、SSE流式时序、缓存隔离、Dify网关和容器部署。测试结果只引用项目中实际执行并有退出码的记录，未将静态配置或计划误写成线上部署。</w:t>
      </w:r>
    </w:p>
    <w:p w14:paraId="60CFF5A7">
      <w:pPr>
        <w:jc w:val="center"/>
        <w:rPr>
          <w:rFonts w:hint="default"/>
          <w:lang w:val="en-US" w:eastAsia="zh-CN"/>
        </w:rPr>
      </w:pPr>
      <w:r>
        <w:rPr>
          <w:rFonts w:hint="default"/>
          <w:lang w:val="en-US" w:eastAsia="zh-CN"/>
        </w:rPr>
        <w:object>
          <v:shape id="_x0000_i1025" o:spt="75" type="#_x0000_t75" style="height:48.1pt;width:53pt;" o:ole="t" filled="f" o:preferrelative="t" stroked="f" coordsize="21600,21600">
            <v:path/>
            <v:fill on="f" focussize="0,0"/>
            <v:stroke on="f"/>
            <v:imagedata r:id="rId16" o:title=""/>
            <o:lock v:ext="edit" aspectratio="t"/>
            <w10:wrap type="none"/>
            <w10:anchorlock/>
          </v:shape>
          <o:OLEObject Type="Embed" ProgID="Word.Document.12" ShapeID="_x0000_i1025" DrawAspect="Icon" ObjectID="_1468075725" r:id="rId15">
            <o:LockedField>false</o:LockedField>
          </o:OLEObject>
        </w:object>
      </w:r>
    </w:p>
    <w:p w14:paraId="157F704A">
      <w:pPr>
        <w:pStyle w:val="3"/>
        <w:numPr>
          <w:ilvl w:val="1"/>
          <w:numId w:val="2"/>
        </w:numPr>
        <w:bidi w:val="0"/>
        <w:rPr>
          <w:rFonts w:hint="eastAsia"/>
          <w:lang w:val="en-US" w:eastAsia="zh-CN"/>
        </w:rPr>
      </w:pPr>
      <w:bookmarkStart w:id="23" w:name="_Toc22395"/>
      <w:r>
        <w:rPr>
          <w:rFonts w:hint="eastAsia"/>
          <w:lang w:val="en-US" w:eastAsia="zh-CN"/>
        </w:rPr>
        <w:t>测试目的</w:t>
      </w:r>
      <w:bookmarkEnd w:id="23"/>
    </w:p>
    <w:p w14:paraId="525C1AF5">
      <w:pPr>
        <w:ind w:left="0" w:leftChars="0" w:firstLine="0" w:firstLineChars="0"/>
        <w:rPr>
          <w:rFonts w:hint="eastAsia"/>
          <w:lang w:val="en-US" w:eastAsia="zh-CN"/>
        </w:rPr>
      </w:pPr>
      <w:r>
        <w:t>验证系统是否满足功能需求和非功能需求，重点检查角色权限、核心业务闭环、回答引用与轨迹、流式取消和回退、工单状态约束、知识索引可用性以及部署健康检查。</w:t>
      </w:r>
    </w:p>
    <w:p w14:paraId="0EA22554">
      <w:pPr>
        <w:pStyle w:val="3"/>
        <w:numPr>
          <w:ilvl w:val="1"/>
          <w:numId w:val="2"/>
        </w:numPr>
        <w:bidi w:val="0"/>
        <w:rPr>
          <w:rFonts w:hint="default"/>
          <w:lang w:val="en-US" w:eastAsia="zh-CN"/>
        </w:rPr>
      </w:pPr>
      <w:bookmarkStart w:id="24" w:name="_Toc21781"/>
      <w:r>
        <w:rPr>
          <w:rFonts w:hint="eastAsia"/>
          <w:lang w:val="en-US" w:eastAsia="zh-CN"/>
        </w:rPr>
        <w:t>测试方法</w:t>
      </w:r>
      <w:bookmarkEnd w:id="24"/>
    </w:p>
    <w:p w14:paraId="0C592C11">
      <w:pPr>
        <w:widowControl w:val="0"/>
        <w:numPr>
          <w:ilvl w:val="0"/>
          <w:numId w:val="0"/>
        </w:numPr>
        <w:spacing w:line="360" w:lineRule="auto"/>
        <w:jc w:val="both"/>
        <w:rPr>
          <w:rFonts w:hint="default"/>
          <w:lang w:val="en-US" w:eastAsia="zh-CN"/>
        </w:rPr>
      </w:pPr>
      <w:r>
        <w:rPr>
          <w:rFonts w:hint="eastAsia"/>
          <w:lang w:val="en-US" w:eastAsia="zh-CN"/>
        </w:rPr>
        <w:t>采用白盒单元测试、FastAPI接口集成测试、固定AI评测、容器健康检查和浏览器冒烟相结合的方法。固定离线评测共12条题目，检查分类、Top-3检索、引用、Agent轨迹和安全转人工；前端和后端核心路径按角色执行。</w:t>
      </w:r>
    </w:p>
    <w:p w14:paraId="3858B387">
      <w:pPr>
        <w:pStyle w:val="3"/>
        <w:numPr>
          <w:ilvl w:val="1"/>
          <w:numId w:val="2"/>
        </w:numPr>
        <w:bidi w:val="0"/>
        <w:rPr>
          <w:rFonts w:hint="default"/>
          <w:lang w:val="en-US" w:eastAsia="zh-CN"/>
        </w:rPr>
      </w:pPr>
      <w:bookmarkStart w:id="25" w:name="_Toc26821"/>
      <w:r>
        <w:rPr>
          <w:rFonts w:hint="eastAsia"/>
          <w:lang w:val="en-US" w:eastAsia="zh-CN"/>
        </w:rPr>
        <w:t>功能测试</w:t>
      </w:r>
      <w:bookmarkEnd w:id="25"/>
    </w:p>
    <w:p w14:paraId="54E25A01">
      <w:pPr>
        <w:pStyle w:val="4"/>
        <w:numPr>
          <w:ilvl w:val="2"/>
          <w:numId w:val="2"/>
        </w:numPr>
        <w:bidi w:val="0"/>
        <w:rPr>
          <w:rFonts w:ascii="Times New Roman" w:hAnsi="Times New Roman" w:eastAsia="宋体" w:cs="Times New Roman"/>
          <w:sz w:val="24"/>
          <w:szCs w:val="20"/>
        </w:rPr>
      </w:pPr>
      <w:r>
        <w:rPr>
          <w:rFonts w:hint="eastAsia"/>
          <w:lang w:val="en-US" w:eastAsia="zh-CN"/>
        </w:rPr>
        <w:t>登录、智能问答、知识检索与工单闭环测试</w:t>
      </w:r>
    </w:p>
    <w:p w14:paraId="0AA3B461">
      <w:pPr>
        <w:spacing w:line="360" w:lineRule="auto"/>
        <w:ind w:firstLine="480"/>
        <w:rPr>
          <w:rFonts w:hint="eastAsia" w:ascii="Times New Roman" w:hAnsi="Times New Roman" w:eastAsia="宋体" w:cs="Times New Roman"/>
          <w:color w:val="FF0000"/>
          <w:sz w:val="24"/>
          <w:szCs w:val="20"/>
        </w:rPr>
      </w:pPr>
      <w:r>
        <w:rPr>
          <w:rFonts w:ascii="Times New Roman" w:hAnsi="Times New Roman" w:eastAsia="宋体" w:cs="Times New Roman"/>
          <w:sz w:val="24"/>
          <w:szCs w:val="20"/>
        </w:rPr>
        <w:t>功能测试覆盖企业用户登录和问答、管理员知识库维护、客服工单草稿与显式结案、决策者看板以及越权访问。验收记录显示后端全量测试85 passed，固定AI评测12/12达到阈值，Dify/媒体定向测试21 passed，课程Compose服务和前端代理健康检查通过。测试同时验证模型流式首Token时序、客户端取消后不提交未完成消息、缓存按用户隔离以及无证据时转人工。</w:t>
      </w:r>
    </w:p>
    <w:p w14:paraId="3E9633B7">
      <w:pPr>
        <w:overflowPunct w:val="0"/>
        <w:autoSpaceDE w:val="0"/>
        <w:autoSpaceDN w:val="0"/>
        <w:adjustRightInd w:val="0"/>
        <w:spacing w:line="360" w:lineRule="auto"/>
        <w:jc w:val="center"/>
        <w:rPr>
          <w:rFonts w:ascii="Times New Roman" w:hAnsi="Times New Roman" w:eastAsia="宋体" w:cs="Times New Roman"/>
          <w:kern w:val="0"/>
          <w:sz w:val="21"/>
          <w:szCs w:val="18"/>
        </w:rPr>
      </w:pPr>
      <w:r>
        <w:rPr>
          <w:rFonts w:ascii="Times New Roman" w:hAnsi="Times New Roman" w:eastAsia="宋体" w:cs="Times New Roman"/>
          <w:kern w:val="0"/>
          <w:sz w:val="21"/>
          <w:szCs w:val="18"/>
        </w:rPr>
        <w:t>表6.1 核心功能测试用例</w:t>
      </w:r>
    </w:p>
    <w:tbl>
      <w:tblPr>
        <w:tblStyle w:val="11"/>
        <w:tblW w:w="4839" w:type="pct"/>
        <w:jc w:val="center"/>
        <w:tblLayout w:type="fixed"/>
        <w:tblCellMar>
          <w:top w:w="0" w:type="dxa"/>
          <w:left w:w="108" w:type="dxa"/>
          <w:bottom w:w="0" w:type="dxa"/>
          <w:right w:w="108" w:type="dxa"/>
        </w:tblCellMar>
      </w:tblPr>
      <w:tblGrid>
        <w:gridCol w:w="1081"/>
        <w:gridCol w:w="2117"/>
        <w:gridCol w:w="1217"/>
        <w:gridCol w:w="1333"/>
        <w:gridCol w:w="1118"/>
        <w:gridCol w:w="1382"/>
      </w:tblGrid>
      <w:tr w14:paraId="2992EFE5">
        <w:tblPrEx>
          <w:tblCellMar>
            <w:top w:w="0" w:type="dxa"/>
            <w:left w:w="108" w:type="dxa"/>
            <w:bottom w:w="0" w:type="dxa"/>
            <w:right w:w="108" w:type="dxa"/>
          </w:tblCellMar>
        </w:tblPrEx>
        <w:trPr>
          <w:trHeight w:val="523" w:hRule="atLeast"/>
          <w:jc w:val="center"/>
        </w:trPr>
        <w:tc>
          <w:tcPr>
            <w:tcW w:w="655" w:type="pct"/>
            <w:tcBorders>
              <w:top w:val="single" w:color="auto" w:sz="4" w:space="0"/>
              <w:left w:val="single" w:color="auto" w:sz="4" w:space="0"/>
              <w:bottom w:val="single" w:color="auto" w:sz="4" w:space="0"/>
              <w:right w:val="single" w:color="auto" w:sz="4" w:space="0"/>
            </w:tcBorders>
            <w:vAlign w:val="center"/>
          </w:tcPr>
          <w:p w14:paraId="234ABD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项目名称</w:t>
            </w:r>
          </w:p>
        </w:tc>
        <w:tc>
          <w:tcPr>
            <w:tcW w:w="2021" w:type="pct"/>
            <w:gridSpan w:val="2"/>
            <w:tcBorders>
              <w:top w:val="single" w:color="auto" w:sz="4" w:space="0"/>
              <w:left w:val="nil"/>
              <w:bottom w:val="single" w:color="auto" w:sz="4" w:space="0"/>
              <w:right w:val="single" w:color="auto" w:sz="4" w:space="0"/>
            </w:tcBorders>
            <w:vAlign w:val="center"/>
          </w:tcPr>
          <w:p w14:paraId="055DAF5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bookmarkStart w:id="26" w:name="OLE_LINK4"/>
            <w:r>
              <w:rPr>
                <w:rFonts w:hint="eastAsia" w:ascii="Times New Roman" w:hAnsi="Times New Roman" w:eastAsia="宋体" w:cs="Times New Roman"/>
                <w:sz w:val="21"/>
                <w:szCs w:val="21"/>
                <w:lang w:val="en-US" w:eastAsia="zh-CN"/>
              </w:rPr>
              <w:t>东软智慧商务AI助手平台</w:t>
            </w:r>
            <w:bookmarkEnd w:id="26"/>
          </w:p>
        </w:tc>
        <w:tc>
          <w:tcPr>
            <w:tcW w:w="808" w:type="pct"/>
            <w:tcBorders>
              <w:top w:val="single" w:color="auto" w:sz="4" w:space="0"/>
              <w:left w:val="single" w:color="auto" w:sz="4" w:space="0"/>
              <w:bottom w:val="single" w:color="auto" w:sz="4" w:space="0"/>
              <w:right w:val="single" w:color="auto" w:sz="4" w:space="0"/>
            </w:tcBorders>
            <w:vAlign w:val="center"/>
          </w:tcPr>
          <w:p w14:paraId="761D42F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程序版本</w:t>
            </w:r>
          </w:p>
        </w:tc>
        <w:tc>
          <w:tcPr>
            <w:tcW w:w="1515" w:type="pct"/>
            <w:gridSpan w:val="2"/>
            <w:tcBorders>
              <w:top w:val="single" w:color="auto" w:sz="4" w:space="0"/>
              <w:left w:val="nil"/>
              <w:bottom w:val="single" w:color="auto" w:sz="4" w:space="0"/>
              <w:right w:val="single" w:color="000000" w:sz="4" w:space="0"/>
            </w:tcBorders>
            <w:vAlign w:val="center"/>
          </w:tcPr>
          <w:p w14:paraId="5BA0240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V1.0</w:t>
            </w:r>
          </w:p>
        </w:tc>
      </w:tr>
      <w:tr w14:paraId="22B2D321">
        <w:tblPrEx>
          <w:tblCellMar>
            <w:top w:w="0" w:type="dxa"/>
            <w:left w:w="108" w:type="dxa"/>
            <w:bottom w:w="0" w:type="dxa"/>
            <w:right w:w="108" w:type="dxa"/>
          </w:tblCellMar>
        </w:tblPrEx>
        <w:trPr>
          <w:trHeight w:val="330" w:hRule="atLeast"/>
          <w:jc w:val="center"/>
        </w:trPr>
        <w:tc>
          <w:tcPr>
            <w:tcW w:w="655" w:type="pct"/>
            <w:tcBorders>
              <w:top w:val="single" w:color="auto" w:sz="4" w:space="0"/>
              <w:left w:val="single" w:color="auto" w:sz="4" w:space="0"/>
              <w:bottom w:val="single" w:color="auto" w:sz="4" w:space="0"/>
              <w:right w:val="single" w:color="auto" w:sz="4" w:space="0"/>
            </w:tcBorders>
            <w:vAlign w:val="center"/>
          </w:tcPr>
          <w:p w14:paraId="0509E5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测试环境</w:t>
            </w:r>
          </w:p>
        </w:tc>
        <w:tc>
          <w:tcPr>
            <w:tcW w:w="4344" w:type="pct"/>
            <w:gridSpan w:val="5"/>
            <w:tcBorders>
              <w:top w:val="single" w:color="auto" w:sz="4" w:space="0"/>
              <w:left w:val="nil"/>
              <w:bottom w:val="single" w:color="auto" w:sz="4" w:space="0"/>
              <w:right w:val="single" w:color="000000" w:sz="4" w:space="0"/>
            </w:tcBorders>
            <w:vAlign w:val="center"/>
          </w:tcPr>
          <w:p w14:paraId="67B1952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rPr>
            </w:pPr>
            <w:bookmarkStart w:id="27" w:name="OLE_LINK5"/>
            <w:r>
              <w:rPr>
                <w:rFonts w:ascii="Times New Roman" w:hAnsi="Times New Roman" w:eastAsia="宋体" w:cs="Times New Roman"/>
                <w:sz w:val="21"/>
                <w:szCs w:val="21"/>
                <w:lang w:val="en-US" w:eastAsia="zh-CN"/>
              </w:rPr>
              <w:t>Windows 11；Python 3.12；Vue 3；FastAPI；SQLite；Docker Compose</w:t>
            </w:r>
            <w:bookmarkEnd w:id="27"/>
          </w:p>
        </w:tc>
      </w:tr>
      <w:tr w14:paraId="042E0632">
        <w:tblPrEx>
          <w:tblCellMar>
            <w:top w:w="0" w:type="dxa"/>
            <w:left w:w="108" w:type="dxa"/>
            <w:bottom w:w="0" w:type="dxa"/>
            <w:right w:w="108" w:type="dxa"/>
          </w:tblCellMar>
        </w:tblPrEx>
        <w:trPr>
          <w:trHeight w:val="523" w:hRule="atLeast"/>
          <w:jc w:val="center"/>
        </w:trPr>
        <w:tc>
          <w:tcPr>
            <w:tcW w:w="655" w:type="pct"/>
            <w:tcBorders>
              <w:top w:val="single" w:color="auto" w:sz="4" w:space="0"/>
              <w:left w:val="single" w:color="auto" w:sz="4" w:space="0"/>
              <w:bottom w:val="single" w:color="auto" w:sz="4" w:space="0"/>
              <w:right w:val="single" w:color="auto" w:sz="4" w:space="0"/>
            </w:tcBorders>
            <w:vAlign w:val="center"/>
          </w:tcPr>
          <w:p w14:paraId="415A5F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功能模块</w:t>
            </w:r>
          </w:p>
        </w:tc>
        <w:tc>
          <w:tcPr>
            <w:tcW w:w="4344" w:type="pct"/>
            <w:gridSpan w:val="5"/>
            <w:tcBorders>
              <w:top w:val="single" w:color="auto" w:sz="4" w:space="0"/>
              <w:left w:val="nil"/>
              <w:bottom w:val="single" w:color="auto" w:sz="4" w:space="0"/>
              <w:right w:val="single" w:color="000000" w:sz="4" w:space="0"/>
            </w:tcBorders>
            <w:vAlign w:val="center"/>
          </w:tcPr>
          <w:p w14:paraId="42FD22D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智能对话与知识库问答</w:t>
            </w:r>
          </w:p>
        </w:tc>
      </w:tr>
      <w:tr w14:paraId="03E71AFE">
        <w:tblPrEx>
          <w:tblCellMar>
            <w:top w:w="0" w:type="dxa"/>
            <w:left w:w="108" w:type="dxa"/>
            <w:bottom w:w="0" w:type="dxa"/>
            <w:right w:w="108" w:type="dxa"/>
          </w:tblCellMar>
        </w:tblPrEx>
        <w:trPr>
          <w:trHeight w:val="261" w:hRule="atLeast"/>
          <w:jc w:val="center"/>
        </w:trPr>
        <w:tc>
          <w:tcPr>
            <w:tcW w:w="655" w:type="pct"/>
            <w:tcBorders>
              <w:top w:val="single" w:color="auto" w:sz="4" w:space="0"/>
              <w:left w:val="single" w:color="auto" w:sz="4" w:space="0"/>
              <w:bottom w:val="single" w:color="auto" w:sz="4" w:space="0"/>
              <w:right w:val="single" w:color="auto" w:sz="4" w:space="0"/>
            </w:tcBorders>
            <w:vAlign w:val="center"/>
          </w:tcPr>
          <w:p w14:paraId="74B064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编制人</w:t>
            </w:r>
          </w:p>
        </w:tc>
        <w:tc>
          <w:tcPr>
            <w:tcW w:w="2021" w:type="pct"/>
            <w:gridSpan w:val="2"/>
            <w:tcBorders>
              <w:top w:val="single" w:color="auto" w:sz="4" w:space="0"/>
              <w:left w:val="nil"/>
              <w:bottom w:val="single" w:color="auto" w:sz="4" w:space="0"/>
              <w:right w:val="single" w:color="auto" w:sz="4" w:space="0"/>
            </w:tcBorders>
            <w:vAlign w:val="center"/>
          </w:tcPr>
          <w:p w14:paraId="2E01405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邓子川</w:t>
            </w:r>
          </w:p>
        </w:tc>
        <w:tc>
          <w:tcPr>
            <w:tcW w:w="808" w:type="pct"/>
            <w:tcBorders>
              <w:top w:val="single" w:color="auto" w:sz="4" w:space="0"/>
              <w:left w:val="single" w:color="auto" w:sz="4" w:space="0"/>
              <w:bottom w:val="single" w:color="auto" w:sz="4" w:space="0"/>
              <w:right w:val="single" w:color="auto" w:sz="4" w:space="0"/>
            </w:tcBorders>
            <w:vAlign w:val="center"/>
          </w:tcPr>
          <w:p w14:paraId="010EF40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编制时间</w:t>
            </w:r>
          </w:p>
        </w:tc>
        <w:tc>
          <w:tcPr>
            <w:tcW w:w="1515" w:type="pct"/>
            <w:gridSpan w:val="2"/>
            <w:tcBorders>
              <w:top w:val="single" w:color="auto" w:sz="4" w:space="0"/>
              <w:left w:val="nil"/>
              <w:bottom w:val="single" w:color="auto" w:sz="4" w:space="0"/>
              <w:right w:val="single" w:color="000000" w:sz="4" w:space="0"/>
            </w:tcBorders>
            <w:vAlign w:val="center"/>
          </w:tcPr>
          <w:p w14:paraId="35B5360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eastAsia="zh-CN"/>
              </w:rPr>
            </w:pPr>
            <w:bookmarkStart w:id="28" w:name="OLE_LINK6"/>
            <w:r>
              <w:rPr>
                <w:rFonts w:ascii="Times New Roman" w:hAnsi="Times New Roman" w:eastAsia="宋体" w:cs="Times New Roman"/>
                <w:sz w:val="21"/>
                <w:szCs w:val="21"/>
                <w:lang w:val="en-US" w:eastAsia="zh-CN"/>
              </w:rPr>
              <w:t>2026-07-25</w:t>
            </w:r>
            <w:bookmarkEnd w:id="28"/>
          </w:p>
        </w:tc>
      </w:tr>
      <w:tr w14:paraId="0323625A">
        <w:tblPrEx>
          <w:tblCellMar>
            <w:top w:w="0" w:type="dxa"/>
            <w:left w:w="108" w:type="dxa"/>
            <w:bottom w:w="0" w:type="dxa"/>
            <w:right w:w="108" w:type="dxa"/>
          </w:tblCellMar>
        </w:tblPrEx>
        <w:trPr>
          <w:trHeight w:val="268" w:hRule="atLeast"/>
          <w:jc w:val="center"/>
        </w:trPr>
        <w:tc>
          <w:tcPr>
            <w:tcW w:w="655" w:type="pct"/>
            <w:tcBorders>
              <w:top w:val="single" w:color="auto" w:sz="4" w:space="0"/>
              <w:left w:val="single" w:color="auto" w:sz="4" w:space="0"/>
              <w:bottom w:val="single" w:color="auto" w:sz="4" w:space="0"/>
              <w:right w:val="single" w:color="auto" w:sz="4" w:space="0"/>
            </w:tcBorders>
            <w:vAlign w:val="center"/>
          </w:tcPr>
          <w:p w14:paraId="54033C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功能特性</w:t>
            </w:r>
          </w:p>
        </w:tc>
        <w:tc>
          <w:tcPr>
            <w:tcW w:w="4344" w:type="pct"/>
            <w:gridSpan w:val="5"/>
            <w:tcBorders>
              <w:top w:val="single" w:color="auto" w:sz="4" w:space="0"/>
              <w:left w:val="nil"/>
              <w:bottom w:val="single" w:color="auto" w:sz="4" w:space="0"/>
              <w:right w:val="single" w:color="000000" w:sz="4" w:space="0"/>
            </w:tcBorders>
            <w:vAlign w:val="center"/>
          </w:tcPr>
          <w:p w14:paraId="1B400C4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验证登录、问答、引用、Agent轨迹和本地回退是否正确</w:t>
            </w:r>
          </w:p>
        </w:tc>
      </w:tr>
      <w:tr w14:paraId="5DDA5FF6">
        <w:tblPrEx>
          <w:tblCellMar>
            <w:top w:w="0" w:type="dxa"/>
            <w:left w:w="108" w:type="dxa"/>
            <w:bottom w:w="0" w:type="dxa"/>
            <w:right w:w="108" w:type="dxa"/>
          </w:tblCellMar>
        </w:tblPrEx>
        <w:trPr>
          <w:trHeight w:val="261" w:hRule="atLeast"/>
          <w:jc w:val="center"/>
        </w:trPr>
        <w:tc>
          <w:tcPr>
            <w:tcW w:w="655" w:type="pct"/>
            <w:tcBorders>
              <w:top w:val="single" w:color="auto" w:sz="4" w:space="0"/>
              <w:left w:val="single" w:color="auto" w:sz="4" w:space="0"/>
              <w:bottom w:val="single" w:color="auto" w:sz="4" w:space="0"/>
              <w:right w:val="single" w:color="auto" w:sz="4" w:space="0"/>
            </w:tcBorders>
            <w:vAlign w:val="center"/>
          </w:tcPr>
          <w:p w14:paraId="7F80BB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测试目的</w:t>
            </w:r>
          </w:p>
        </w:tc>
        <w:tc>
          <w:tcPr>
            <w:tcW w:w="4344" w:type="pct"/>
            <w:gridSpan w:val="5"/>
            <w:tcBorders>
              <w:top w:val="single" w:color="auto" w:sz="4" w:space="0"/>
              <w:left w:val="nil"/>
              <w:bottom w:val="single" w:color="auto" w:sz="4" w:space="0"/>
              <w:right w:val="single" w:color="000000" w:sz="4" w:space="0"/>
            </w:tcBorders>
            <w:vAlign w:val="center"/>
          </w:tcPr>
          <w:p w14:paraId="08A2852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验证核心问答链路在正常、无证据和模型不可用场景下可解释、可回退</w:t>
            </w:r>
          </w:p>
        </w:tc>
      </w:tr>
      <w:tr w14:paraId="4FCA216B">
        <w:tblPrEx>
          <w:tblCellMar>
            <w:top w:w="0" w:type="dxa"/>
            <w:left w:w="108" w:type="dxa"/>
            <w:bottom w:w="0" w:type="dxa"/>
            <w:right w:w="108" w:type="dxa"/>
          </w:tblCellMar>
        </w:tblPrEx>
        <w:trPr>
          <w:trHeight w:val="261" w:hRule="atLeast"/>
          <w:jc w:val="center"/>
        </w:trPr>
        <w:tc>
          <w:tcPr>
            <w:tcW w:w="655" w:type="pct"/>
            <w:tcBorders>
              <w:top w:val="single" w:color="auto" w:sz="4" w:space="0"/>
              <w:left w:val="single" w:color="auto" w:sz="4" w:space="0"/>
              <w:bottom w:val="single" w:color="auto" w:sz="4" w:space="0"/>
              <w:right w:val="single" w:color="auto" w:sz="4" w:space="0"/>
            </w:tcBorders>
            <w:vAlign w:val="center"/>
          </w:tcPr>
          <w:p w14:paraId="1DA04E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预置条件</w:t>
            </w:r>
          </w:p>
        </w:tc>
        <w:tc>
          <w:tcPr>
            <w:tcW w:w="4344" w:type="pct"/>
            <w:gridSpan w:val="5"/>
            <w:tcBorders>
              <w:top w:val="single" w:color="auto" w:sz="4" w:space="0"/>
              <w:left w:val="nil"/>
              <w:bottom w:val="single" w:color="auto" w:sz="4" w:space="0"/>
              <w:right w:val="single" w:color="000000" w:sz="4" w:space="0"/>
            </w:tcBorders>
            <w:vAlign w:val="center"/>
          </w:tcPr>
          <w:p w14:paraId="29FC515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服务健康，演示数据库和知识文档已初始化，企业用户可登录</w:t>
            </w:r>
          </w:p>
        </w:tc>
      </w:tr>
      <w:tr w14:paraId="7362109B">
        <w:tblPrEx>
          <w:tblCellMar>
            <w:top w:w="0" w:type="dxa"/>
            <w:left w:w="108" w:type="dxa"/>
            <w:bottom w:w="0" w:type="dxa"/>
            <w:right w:w="108" w:type="dxa"/>
          </w:tblCellMar>
        </w:tblPrEx>
        <w:trPr>
          <w:trHeight w:val="268" w:hRule="atLeast"/>
          <w:jc w:val="center"/>
        </w:trPr>
        <w:tc>
          <w:tcPr>
            <w:tcW w:w="655" w:type="pct"/>
            <w:tcBorders>
              <w:top w:val="single" w:color="auto" w:sz="4" w:space="0"/>
              <w:left w:val="single" w:color="auto" w:sz="4" w:space="0"/>
              <w:bottom w:val="single" w:color="auto" w:sz="4" w:space="0"/>
              <w:right w:val="single" w:color="auto" w:sz="4" w:space="0"/>
            </w:tcBorders>
            <w:vAlign w:val="center"/>
          </w:tcPr>
          <w:p w14:paraId="1870EE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参考信息</w:t>
            </w:r>
          </w:p>
        </w:tc>
        <w:tc>
          <w:tcPr>
            <w:tcW w:w="2021" w:type="pct"/>
            <w:gridSpan w:val="2"/>
            <w:tcBorders>
              <w:top w:val="single" w:color="auto" w:sz="4" w:space="0"/>
              <w:left w:val="nil"/>
              <w:bottom w:val="single" w:color="auto" w:sz="4" w:space="0"/>
              <w:right w:val="single" w:color="000000" w:sz="4" w:space="0"/>
            </w:tcBorders>
            <w:vAlign w:val="center"/>
          </w:tcPr>
          <w:p w14:paraId="3F76817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无</w:t>
            </w:r>
          </w:p>
        </w:tc>
        <w:tc>
          <w:tcPr>
            <w:tcW w:w="808" w:type="pct"/>
            <w:tcBorders>
              <w:top w:val="single" w:color="auto" w:sz="4" w:space="0"/>
              <w:left w:val="nil"/>
              <w:bottom w:val="single" w:color="auto" w:sz="4" w:space="0"/>
              <w:right w:val="single" w:color="000000" w:sz="4" w:space="0"/>
            </w:tcBorders>
            <w:vAlign w:val="center"/>
          </w:tcPr>
          <w:p w14:paraId="4050A35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特殊说明</w:t>
            </w:r>
          </w:p>
        </w:tc>
        <w:tc>
          <w:tcPr>
            <w:tcW w:w="1515" w:type="pct"/>
            <w:gridSpan w:val="2"/>
            <w:tcBorders>
              <w:top w:val="single" w:color="auto" w:sz="4" w:space="0"/>
              <w:left w:val="nil"/>
              <w:bottom w:val="single" w:color="auto" w:sz="4" w:space="0"/>
              <w:right w:val="single" w:color="000000" w:sz="4" w:space="0"/>
            </w:tcBorders>
            <w:vAlign w:val="center"/>
          </w:tcPr>
          <w:p w14:paraId="709731E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无</w:t>
            </w:r>
          </w:p>
        </w:tc>
      </w:tr>
      <w:tr w14:paraId="48148FE7">
        <w:tblPrEx>
          <w:tblCellMar>
            <w:top w:w="0" w:type="dxa"/>
            <w:left w:w="108" w:type="dxa"/>
            <w:bottom w:w="0" w:type="dxa"/>
            <w:right w:w="108" w:type="dxa"/>
          </w:tblCellMar>
        </w:tblPrEx>
        <w:trPr>
          <w:trHeight w:val="261" w:hRule="atLeast"/>
          <w:jc w:val="center"/>
        </w:trPr>
        <w:tc>
          <w:tcPr>
            <w:tcW w:w="655" w:type="pct"/>
            <w:tcBorders>
              <w:top w:val="single" w:color="auto" w:sz="4" w:space="0"/>
              <w:left w:val="single" w:color="auto" w:sz="4" w:space="0"/>
              <w:bottom w:val="single" w:color="auto" w:sz="4" w:space="0"/>
              <w:right w:val="single" w:color="auto" w:sz="4" w:space="0"/>
            </w:tcBorders>
            <w:vAlign w:val="center"/>
          </w:tcPr>
          <w:p w14:paraId="1423F2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用例编号</w:t>
            </w:r>
          </w:p>
        </w:tc>
        <w:tc>
          <w:tcPr>
            <w:tcW w:w="1283" w:type="pct"/>
            <w:tcBorders>
              <w:top w:val="single" w:color="auto" w:sz="4" w:space="0"/>
              <w:left w:val="nil"/>
              <w:bottom w:val="single" w:color="auto" w:sz="4" w:space="0"/>
              <w:right w:val="single" w:color="auto" w:sz="4" w:space="0"/>
            </w:tcBorders>
            <w:vAlign w:val="center"/>
          </w:tcPr>
          <w:p w14:paraId="4210BF3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输入数据</w:t>
            </w:r>
          </w:p>
        </w:tc>
        <w:tc>
          <w:tcPr>
            <w:tcW w:w="737" w:type="pct"/>
            <w:tcBorders>
              <w:top w:val="single" w:color="auto" w:sz="4" w:space="0"/>
              <w:left w:val="nil"/>
              <w:bottom w:val="single" w:color="auto" w:sz="4" w:space="0"/>
              <w:right w:val="single" w:color="auto" w:sz="4" w:space="0"/>
            </w:tcBorders>
            <w:vAlign w:val="center"/>
          </w:tcPr>
          <w:p w14:paraId="1785600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操作步骤</w:t>
            </w:r>
          </w:p>
        </w:tc>
        <w:tc>
          <w:tcPr>
            <w:tcW w:w="808" w:type="pct"/>
            <w:tcBorders>
              <w:top w:val="single" w:color="auto" w:sz="4" w:space="0"/>
              <w:left w:val="nil"/>
              <w:bottom w:val="single" w:color="auto" w:sz="4" w:space="0"/>
              <w:right w:val="single" w:color="auto" w:sz="4" w:space="0"/>
            </w:tcBorders>
            <w:vAlign w:val="center"/>
          </w:tcPr>
          <w:p w14:paraId="72C1B05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预期输出</w:t>
            </w:r>
          </w:p>
        </w:tc>
        <w:tc>
          <w:tcPr>
            <w:tcW w:w="677" w:type="pct"/>
            <w:tcBorders>
              <w:top w:val="single" w:color="auto" w:sz="4" w:space="0"/>
              <w:left w:val="nil"/>
              <w:bottom w:val="single" w:color="auto" w:sz="4" w:space="0"/>
              <w:right w:val="single" w:color="auto" w:sz="4" w:space="0"/>
            </w:tcBorders>
            <w:vAlign w:val="center"/>
          </w:tcPr>
          <w:p w14:paraId="0B97554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测试结果</w:t>
            </w:r>
          </w:p>
        </w:tc>
        <w:tc>
          <w:tcPr>
            <w:tcW w:w="837" w:type="pct"/>
            <w:tcBorders>
              <w:top w:val="single" w:color="auto" w:sz="4" w:space="0"/>
              <w:left w:val="nil"/>
              <w:bottom w:val="single" w:color="auto" w:sz="4" w:space="0"/>
              <w:right w:val="single" w:color="auto" w:sz="4" w:space="0"/>
            </w:tcBorders>
            <w:vAlign w:val="center"/>
          </w:tcPr>
          <w:p w14:paraId="47B00DF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用例说明</w:t>
            </w:r>
          </w:p>
        </w:tc>
      </w:tr>
      <w:tr w14:paraId="3722797A">
        <w:tblPrEx>
          <w:tblCellMar>
            <w:top w:w="0" w:type="dxa"/>
            <w:left w:w="108" w:type="dxa"/>
            <w:bottom w:w="0" w:type="dxa"/>
            <w:right w:w="108" w:type="dxa"/>
          </w:tblCellMar>
        </w:tblPrEx>
        <w:trPr>
          <w:trHeight w:val="1308" w:hRule="atLeast"/>
          <w:jc w:val="center"/>
        </w:trPr>
        <w:tc>
          <w:tcPr>
            <w:tcW w:w="655" w:type="pct"/>
            <w:tcBorders>
              <w:top w:val="single" w:color="auto" w:sz="4" w:space="0"/>
              <w:left w:val="single" w:color="auto" w:sz="4" w:space="0"/>
              <w:bottom w:val="single" w:color="auto" w:sz="4" w:space="0"/>
              <w:right w:val="single" w:color="auto" w:sz="4" w:space="0"/>
            </w:tcBorders>
            <w:vAlign w:val="center"/>
          </w:tcPr>
          <w:p w14:paraId="57E15C3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AI-001</w:t>
            </w:r>
          </w:p>
        </w:tc>
        <w:tc>
          <w:tcPr>
            <w:tcW w:w="1283" w:type="pct"/>
            <w:tcBorders>
              <w:top w:val="single" w:color="auto" w:sz="4" w:space="0"/>
              <w:left w:val="nil"/>
              <w:bottom w:val="single" w:color="auto" w:sz="4" w:space="0"/>
              <w:right w:val="single" w:color="auto" w:sz="4" w:space="0"/>
            </w:tcBorders>
            <w:vAlign w:val="center"/>
          </w:tcPr>
          <w:p w14:paraId="7B9BBF3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eastAsia="zh-CN"/>
              </w:rPr>
            </w:pPr>
            <w:bookmarkStart w:id="29" w:name="OLE_LINK3"/>
            <w:r>
              <w:rPr>
                <w:rFonts w:hint="eastAsia" w:ascii="Times New Roman" w:hAnsi="Times New Roman" w:eastAsia="宋体" w:cs="Times New Roman"/>
                <w:sz w:val="21"/>
                <w:szCs w:val="21"/>
                <w:lang w:val="en-US" w:eastAsia="zh-CN"/>
              </w:rPr>
              <w:t>账号：enterprise@neusoft.local</w:t>
              <w:br/>
              <w:t>问题：发票申请需要准备什么材料？</w:t>
            </w:r>
          </w:p>
          <w:p w14:paraId="21045A6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r>
            <w:bookmarkEnd w:id="29"/>
          </w:p>
        </w:tc>
        <w:tc>
          <w:tcPr>
            <w:tcW w:w="737" w:type="pct"/>
            <w:tcBorders>
              <w:top w:val="single" w:color="auto" w:sz="4" w:space="0"/>
              <w:left w:val="nil"/>
              <w:bottom w:val="single" w:color="auto" w:sz="4" w:space="0"/>
              <w:right w:val="single" w:color="auto" w:sz="4" w:space="0"/>
            </w:tcBorders>
            <w:vAlign w:val="center"/>
          </w:tcPr>
          <w:p w14:paraId="3F0D1A2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登录后进入智能助手并发送问题</w:t>
            </w:r>
          </w:p>
        </w:tc>
        <w:tc>
          <w:tcPr>
            <w:tcW w:w="808" w:type="pct"/>
            <w:tcBorders>
              <w:top w:val="single" w:color="auto" w:sz="4" w:space="0"/>
              <w:left w:val="nil"/>
              <w:bottom w:val="single" w:color="auto" w:sz="4" w:space="0"/>
              <w:right w:val="single" w:color="auto" w:sz="4" w:space="0"/>
            </w:tcBorders>
            <w:vAlign w:val="center"/>
          </w:tcPr>
          <w:p w14:paraId="74B02F5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返回回答、引用、分类/检索/回复轨迹</w:t>
            </w:r>
          </w:p>
        </w:tc>
        <w:tc>
          <w:tcPr>
            <w:tcW w:w="677" w:type="pct"/>
            <w:tcBorders>
              <w:top w:val="single" w:color="auto" w:sz="4" w:space="0"/>
              <w:left w:val="nil"/>
              <w:bottom w:val="single" w:color="auto" w:sz="4" w:space="0"/>
              <w:right w:val="single" w:color="auto" w:sz="4" w:space="0"/>
            </w:tcBorders>
            <w:vAlign w:val="center"/>
          </w:tcPr>
          <w:p w14:paraId="2615F8A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通过</w:t>
            </w:r>
          </w:p>
        </w:tc>
        <w:tc>
          <w:tcPr>
            <w:tcW w:w="837" w:type="pct"/>
            <w:tcBorders>
              <w:top w:val="nil"/>
              <w:left w:val="nil"/>
              <w:bottom w:val="single" w:color="auto" w:sz="4" w:space="0"/>
              <w:right w:val="single" w:color="auto" w:sz="4" w:space="0"/>
            </w:tcBorders>
            <w:vAlign w:val="center"/>
          </w:tcPr>
          <w:p w14:paraId="33F0C78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验证有知识证据时的问答链路</w:t>
            </w:r>
          </w:p>
        </w:tc>
      </w:tr>
      <w:tr w14:paraId="3C5F3C24">
        <w:tblPrEx>
          <w:tblCellMar>
            <w:top w:w="0" w:type="dxa"/>
            <w:left w:w="108" w:type="dxa"/>
            <w:bottom w:w="0" w:type="dxa"/>
            <w:right w:w="108" w:type="dxa"/>
          </w:tblCellMar>
        </w:tblPrEx>
        <w:trPr>
          <w:trHeight w:val="1315" w:hRule="atLeast"/>
          <w:jc w:val="center"/>
        </w:trPr>
        <w:tc>
          <w:tcPr>
            <w:tcW w:w="655" w:type="pct"/>
            <w:tcBorders>
              <w:top w:val="single" w:color="auto" w:sz="4" w:space="0"/>
              <w:left w:val="single" w:color="auto" w:sz="4" w:space="0"/>
              <w:bottom w:val="single" w:color="auto" w:sz="4" w:space="0"/>
              <w:right w:val="single" w:color="auto" w:sz="4" w:space="0"/>
            </w:tcBorders>
            <w:vAlign w:val="center"/>
          </w:tcPr>
          <w:p w14:paraId="409B207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AI-002</w:t>
            </w:r>
          </w:p>
        </w:tc>
        <w:tc>
          <w:tcPr>
            <w:tcW w:w="1283" w:type="pct"/>
            <w:tcBorders>
              <w:top w:val="single" w:color="auto" w:sz="4" w:space="0"/>
              <w:left w:val="nil"/>
              <w:bottom w:val="single" w:color="auto" w:sz="4" w:space="0"/>
              <w:right w:val="single" w:color="auto" w:sz="4" w:space="0"/>
            </w:tcBorders>
            <w:vAlign w:val="center"/>
          </w:tcPr>
          <w:p w14:paraId="1A38C18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问题：今天天气如何？</w:t>
            </w:r>
          </w:p>
          <w:p w14:paraId="0E654B8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r>
          </w:p>
        </w:tc>
        <w:tc>
          <w:tcPr>
            <w:tcW w:w="737" w:type="pct"/>
            <w:tcBorders>
              <w:top w:val="single" w:color="auto" w:sz="4" w:space="0"/>
              <w:left w:val="nil"/>
              <w:bottom w:val="single" w:color="auto" w:sz="4" w:space="0"/>
              <w:right w:val="single" w:color="auto" w:sz="4" w:space="0"/>
            </w:tcBorders>
            <w:vAlign w:val="center"/>
          </w:tcPr>
          <w:p w14:paraId="5F0E908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在智能助手中发送无业务依据的问题</w:t>
            </w:r>
          </w:p>
        </w:tc>
        <w:tc>
          <w:tcPr>
            <w:tcW w:w="808" w:type="pct"/>
            <w:tcBorders>
              <w:top w:val="single" w:color="auto" w:sz="4" w:space="0"/>
              <w:left w:val="nil"/>
              <w:bottom w:val="single" w:color="auto" w:sz="4" w:space="0"/>
              <w:right w:val="single" w:color="auto" w:sz="4" w:space="0"/>
            </w:tcBorders>
            <w:vAlign w:val="center"/>
          </w:tcPr>
          <w:p w14:paraId="4CCC07E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说明知识库范围，不编造业务结论并建议人工核验</w:t>
            </w:r>
          </w:p>
          <w:p w14:paraId="4A58EA5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p>
        </w:tc>
        <w:tc>
          <w:tcPr>
            <w:tcW w:w="677" w:type="pct"/>
            <w:tcBorders>
              <w:top w:val="single" w:color="auto" w:sz="4" w:space="0"/>
              <w:left w:val="nil"/>
              <w:bottom w:val="single" w:color="auto" w:sz="4" w:space="0"/>
              <w:right w:val="single" w:color="auto" w:sz="4" w:space="0"/>
            </w:tcBorders>
            <w:vAlign w:val="center"/>
          </w:tcPr>
          <w:p w14:paraId="5023AE6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通过</w:t>
            </w:r>
          </w:p>
        </w:tc>
        <w:tc>
          <w:tcPr>
            <w:tcW w:w="837" w:type="pct"/>
            <w:tcBorders>
              <w:top w:val="single" w:color="auto" w:sz="4" w:space="0"/>
              <w:left w:val="nil"/>
              <w:bottom w:val="single" w:color="auto" w:sz="4" w:space="0"/>
              <w:right w:val="single" w:color="auto" w:sz="4" w:space="0"/>
            </w:tcBorders>
            <w:vAlign w:val="center"/>
          </w:tcPr>
          <w:p w14:paraId="03E67D3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rPr>
            </w:pPr>
            <w:r>
              <w:rPr>
                <w:rFonts w:ascii="Times New Roman" w:hAnsi="Times New Roman" w:eastAsia="宋体" w:cs="Times New Roman"/>
                <w:sz w:val="21"/>
                <w:szCs w:val="21"/>
                <w:lang w:val="en-US" w:eastAsia="zh-CN"/>
              </w:rPr>
              <w:t>验证无证据安全回退</w:t>
            </w:r>
          </w:p>
        </w:tc>
      </w:tr>
      <w:tr w14:paraId="44611711">
        <w:tblPrEx>
          <w:tblCellMar>
            <w:top w:w="0" w:type="dxa"/>
            <w:left w:w="108" w:type="dxa"/>
            <w:bottom w:w="0" w:type="dxa"/>
            <w:right w:w="108" w:type="dxa"/>
          </w:tblCellMar>
        </w:tblPrEx>
        <w:trPr>
          <w:trHeight w:val="900" w:hRule="atLeast"/>
          <w:jc w:val="center"/>
        </w:trPr>
        <w:tc>
          <w:tcPr>
            <w:tcW w:w="655" w:type="pct"/>
            <w:tcBorders>
              <w:top w:val="single" w:color="auto" w:sz="4" w:space="0"/>
              <w:left w:val="single" w:color="auto" w:sz="4" w:space="0"/>
              <w:bottom w:val="single" w:color="auto" w:sz="4" w:space="0"/>
              <w:right w:val="single" w:color="auto" w:sz="4" w:space="0"/>
            </w:tcBorders>
            <w:vAlign w:val="center"/>
          </w:tcPr>
          <w:p w14:paraId="2C9306A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rPr>
              <w:t>AI-003</w:t>
            </w:r>
          </w:p>
        </w:tc>
        <w:tc>
          <w:tcPr>
            <w:tcW w:w="1283" w:type="pct"/>
            <w:tcBorders>
              <w:top w:val="single" w:color="auto" w:sz="4" w:space="0"/>
              <w:left w:val="nil"/>
              <w:bottom w:val="single" w:color="auto" w:sz="4" w:space="0"/>
              <w:right w:val="single" w:color="auto" w:sz="4" w:space="0"/>
            </w:tcBorders>
            <w:vAlign w:val="center"/>
          </w:tcPr>
          <w:p w14:paraId="1F72D26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问题：服务中断影响客户演示，怎么办？</w:t>
            </w:r>
          </w:p>
          <w:p w14:paraId="12FF0A9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r>
          </w:p>
        </w:tc>
        <w:tc>
          <w:tcPr>
            <w:tcW w:w="737" w:type="pct"/>
            <w:tcBorders>
              <w:top w:val="single" w:color="auto" w:sz="4" w:space="0"/>
              <w:left w:val="nil"/>
              <w:bottom w:val="single" w:color="auto" w:sz="4" w:space="0"/>
              <w:right w:val="single" w:color="auto" w:sz="4" w:space="0"/>
            </w:tcBorders>
            <w:vAlign w:val="center"/>
          </w:tcPr>
          <w:p w14:paraId="5D472EA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发送故障类问题并查看结果</w:t>
            </w:r>
          </w:p>
        </w:tc>
        <w:tc>
          <w:tcPr>
            <w:tcW w:w="808" w:type="pct"/>
            <w:tcBorders>
              <w:top w:val="single" w:color="auto" w:sz="4" w:space="0"/>
              <w:left w:val="nil"/>
              <w:bottom w:val="single" w:color="auto" w:sz="4" w:space="0"/>
              <w:right w:val="single" w:color="auto" w:sz="4" w:space="0"/>
            </w:tcBorders>
            <w:vAlign w:val="center"/>
          </w:tcPr>
          <w:p w14:paraId="0ED4D18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给出升级建议，要求补充影响信息，不承诺修复时间</w:t>
            </w:r>
          </w:p>
        </w:tc>
        <w:tc>
          <w:tcPr>
            <w:tcW w:w="677" w:type="pct"/>
            <w:tcBorders>
              <w:top w:val="single" w:color="auto" w:sz="4" w:space="0"/>
              <w:left w:val="nil"/>
              <w:bottom w:val="single" w:color="auto" w:sz="4" w:space="0"/>
              <w:right w:val="single" w:color="auto" w:sz="4" w:space="0"/>
            </w:tcBorders>
            <w:vAlign w:val="center"/>
          </w:tcPr>
          <w:p w14:paraId="1576BEE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通过</w:t>
            </w:r>
          </w:p>
        </w:tc>
        <w:tc>
          <w:tcPr>
            <w:tcW w:w="837" w:type="pct"/>
            <w:tcBorders>
              <w:top w:val="single" w:color="auto" w:sz="4" w:space="0"/>
              <w:left w:val="nil"/>
              <w:bottom w:val="single" w:color="auto" w:sz="4" w:space="0"/>
              <w:right w:val="single" w:color="auto" w:sz="4" w:space="0"/>
            </w:tcBorders>
            <w:vAlign w:val="center"/>
          </w:tcPr>
          <w:p w14:paraId="0786406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rPr>
            </w:pPr>
            <w:r>
              <w:rPr>
                <w:rFonts w:ascii="Times New Roman" w:hAnsi="Times New Roman" w:eastAsia="宋体" w:cs="Times New Roman"/>
                <w:sz w:val="21"/>
                <w:szCs w:val="21"/>
                <w:lang w:val="en-US" w:eastAsia="zh-CN"/>
              </w:rPr>
              <w:t>验证高风险问题人工兜底</w:t>
            </w:r>
          </w:p>
        </w:tc>
      </w:tr>
      <w:tr w14:paraId="6B68133E">
        <w:tblPrEx>
          <w:tblCellMar>
            <w:top w:w="0" w:type="dxa"/>
            <w:left w:w="108" w:type="dxa"/>
            <w:bottom w:w="0" w:type="dxa"/>
            <w:right w:w="108" w:type="dxa"/>
          </w:tblCellMar>
        </w:tblPrEx>
        <w:trPr>
          <w:trHeight w:val="647" w:hRule="atLeast"/>
          <w:jc w:val="center"/>
        </w:trPr>
        <w:tc>
          <w:tcPr>
            <w:tcW w:w="655" w:type="pct"/>
            <w:tcBorders>
              <w:top w:val="single" w:color="auto" w:sz="4" w:space="0"/>
              <w:left w:val="single" w:color="auto" w:sz="4" w:space="0"/>
              <w:bottom w:val="single" w:color="auto" w:sz="4" w:space="0"/>
              <w:right w:val="single" w:color="auto" w:sz="4" w:space="0"/>
            </w:tcBorders>
            <w:vAlign w:val="center"/>
          </w:tcPr>
          <w:p w14:paraId="5BBEBFB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rPr>
              <w:t>AI-004</w:t>
            </w:r>
          </w:p>
        </w:tc>
        <w:tc>
          <w:tcPr>
            <w:tcW w:w="1283" w:type="pct"/>
            <w:tcBorders>
              <w:top w:val="single" w:color="auto" w:sz="4" w:space="0"/>
              <w:left w:val="nil"/>
              <w:bottom w:val="single" w:color="auto" w:sz="4" w:space="0"/>
              <w:right w:val="single" w:color="auto" w:sz="4" w:space="0"/>
            </w:tcBorders>
            <w:vAlign w:val="center"/>
          </w:tcPr>
          <w:p w14:paraId="3FCEAA5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管理员上传TXT并输入合同审批需要多久？</w:t>
            </w:r>
          </w:p>
          <w:p w14:paraId="766904D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r>
          </w:p>
        </w:tc>
        <w:tc>
          <w:tcPr>
            <w:tcW w:w="737" w:type="pct"/>
            <w:tcBorders>
              <w:top w:val="single" w:color="auto" w:sz="4" w:space="0"/>
              <w:left w:val="nil"/>
              <w:bottom w:val="single" w:color="auto" w:sz="4" w:space="0"/>
              <w:right w:val="single" w:color="auto" w:sz="4" w:space="0"/>
            </w:tcBorders>
            <w:vAlign w:val="center"/>
          </w:tcPr>
          <w:p w14:paraId="35ECCD3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上传文档、重建索引、执行检索测试</w:t>
            </w:r>
          </w:p>
        </w:tc>
        <w:tc>
          <w:tcPr>
            <w:tcW w:w="808" w:type="pct"/>
            <w:tcBorders>
              <w:top w:val="single" w:color="auto" w:sz="4" w:space="0"/>
              <w:left w:val="nil"/>
              <w:bottom w:val="single" w:color="auto" w:sz="4" w:space="0"/>
              <w:right w:val="single" w:color="auto" w:sz="4" w:space="0"/>
            </w:tcBorders>
            <w:vAlign w:val="center"/>
          </w:tcPr>
          <w:p w14:paraId="588A31C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文档进入ready状态并返回相关片段和分数</w:t>
            </w:r>
          </w:p>
        </w:tc>
        <w:tc>
          <w:tcPr>
            <w:tcW w:w="677" w:type="pct"/>
            <w:tcBorders>
              <w:top w:val="single" w:color="auto" w:sz="4" w:space="0"/>
              <w:left w:val="nil"/>
              <w:bottom w:val="single" w:color="auto" w:sz="4" w:space="0"/>
              <w:right w:val="single" w:color="auto" w:sz="4" w:space="0"/>
            </w:tcBorders>
            <w:vAlign w:val="center"/>
          </w:tcPr>
          <w:p w14:paraId="48A4042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bookmarkStart w:id="30" w:name="OLE_LINK18"/>
            <w:r>
              <w:rPr>
                <w:rFonts w:hint="eastAsia" w:ascii="Times New Roman" w:hAnsi="Times New Roman" w:eastAsia="宋体" w:cs="Times New Roman"/>
                <w:sz w:val="21"/>
                <w:szCs w:val="21"/>
                <w:lang w:val="en-US" w:eastAsia="zh-CN"/>
              </w:rPr>
              <w:t>通过</w:t>
            </w:r>
            <w:bookmarkEnd w:id="30"/>
          </w:p>
        </w:tc>
        <w:tc>
          <w:tcPr>
            <w:tcW w:w="837" w:type="pct"/>
            <w:tcBorders>
              <w:top w:val="single" w:color="auto" w:sz="4" w:space="0"/>
              <w:left w:val="nil"/>
              <w:bottom w:val="single" w:color="auto" w:sz="4" w:space="0"/>
              <w:right w:val="single" w:color="auto" w:sz="4" w:space="0"/>
            </w:tcBorders>
            <w:vAlign w:val="center"/>
          </w:tcPr>
          <w:p w14:paraId="5740C8E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验证知识维护和检索</w:t>
            </w:r>
          </w:p>
        </w:tc>
      </w:tr>
      <w:tr w14:paraId="3A544FEF">
        <w:tblPrEx>
          <w:tblCellMar>
            <w:top w:w="0" w:type="dxa"/>
            <w:left w:w="108" w:type="dxa"/>
            <w:bottom w:w="0" w:type="dxa"/>
            <w:right w:w="108" w:type="dxa"/>
          </w:tblCellMar>
        </w:tblPrEx>
        <w:trPr>
          <w:trHeight w:val="1315" w:hRule="atLeast"/>
          <w:jc w:val="center"/>
        </w:trPr>
        <w:tc>
          <w:tcPr>
            <w:tcW w:w="655" w:type="pct"/>
            <w:tcBorders>
              <w:top w:val="single" w:color="auto" w:sz="4" w:space="0"/>
              <w:left w:val="single" w:color="auto" w:sz="4" w:space="0"/>
              <w:bottom w:val="single" w:color="auto" w:sz="4" w:space="0"/>
              <w:right w:val="single" w:color="auto" w:sz="4" w:space="0"/>
            </w:tcBorders>
            <w:vAlign w:val="center"/>
          </w:tcPr>
          <w:p w14:paraId="12B71CC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rPr>
              <w:t>AI-005</w:t>
            </w:r>
          </w:p>
        </w:tc>
        <w:tc>
          <w:tcPr>
            <w:tcW w:w="1283" w:type="pct"/>
            <w:tcBorders>
              <w:top w:val="single" w:color="auto" w:sz="4" w:space="0"/>
              <w:left w:val="nil"/>
              <w:bottom w:val="single" w:color="auto" w:sz="4" w:space="0"/>
              <w:right w:val="single" w:color="auto" w:sz="4" w:space="0"/>
            </w:tcBorders>
            <w:vAlign w:val="center"/>
          </w:tcPr>
          <w:p w14:paraId="15D6A28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客户端在首Token后取消请求</w:t>
            </w:r>
          </w:p>
          <w:p w14:paraId="6625F86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r>
          </w:p>
        </w:tc>
        <w:tc>
          <w:tcPr>
            <w:tcW w:w="737" w:type="pct"/>
            <w:tcBorders>
              <w:top w:val="single" w:color="auto" w:sz="4" w:space="0"/>
              <w:left w:val="nil"/>
              <w:bottom w:val="single" w:color="auto" w:sz="4" w:space="0"/>
              <w:right w:val="single" w:color="auto" w:sz="4" w:space="0"/>
            </w:tcBorders>
            <w:vAlign w:val="center"/>
          </w:tcPr>
          <w:p w14:paraId="59B7355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调用流式接口并关闭客户端连接</w:t>
            </w:r>
          </w:p>
        </w:tc>
        <w:tc>
          <w:tcPr>
            <w:tcW w:w="808" w:type="pct"/>
            <w:tcBorders>
              <w:top w:val="single" w:color="auto" w:sz="4" w:space="0"/>
              <w:left w:val="nil"/>
              <w:bottom w:val="single" w:color="auto" w:sz="4" w:space="0"/>
              <w:right w:val="single" w:color="auto" w:sz="4" w:space="0"/>
            </w:tcBorders>
            <w:vAlign w:val="center"/>
          </w:tcPr>
          <w:p w14:paraId="64867E6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关闭上游流，不提交未完成助手消息；必要时发送reset</w:t>
            </w:r>
          </w:p>
          <w:p w14:paraId="16AD3FC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eastAsia="zh-CN"/>
              </w:rPr>
            </w:pPr>
          </w:p>
        </w:tc>
        <w:tc>
          <w:tcPr>
            <w:tcW w:w="677" w:type="pct"/>
            <w:tcBorders>
              <w:top w:val="single" w:color="auto" w:sz="4" w:space="0"/>
              <w:left w:val="nil"/>
              <w:bottom w:val="single" w:color="auto" w:sz="4" w:space="0"/>
              <w:right w:val="single" w:color="auto" w:sz="4" w:space="0"/>
            </w:tcBorders>
            <w:vAlign w:val="center"/>
          </w:tcPr>
          <w:p w14:paraId="0F741B1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通过</w:t>
            </w:r>
          </w:p>
        </w:tc>
        <w:tc>
          <w:tcPr>
            <w:tcW w:w="837" w:type="pct"/>
            <w:tcBorders>
              <w:top w:val="single" w:color="auto" w:sz="4" w:space="0"/>
              <w:left w:val="nil"/>
              <w:bottom w:val="single" w:color="auto" w:sz="4" w:space="0"/>
              <w:right w:val="single" w:color="auto" w:sz="4" w:space="0"/>
            </w:tcBorders>
            <w:vAlign w:val="center"/>
          </w:tcPr>
          <w:p w14:paraId="743F455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验证原生SSE取消与一致性</w:t>
            </w:r>
          </w:p>
        </w:tc>
      </w:tr>
      <w:tr w14:paraId="1E8C5478">
        <w:tblPrEx>
          <w:tblCellMar>
            <w:top w:w="0" w:type="dxa"/>
            <w:left w:w="108" w:type="dxa"/>
            <w:bottom w:w="0" w:type="dxa"/>
            <w:right w:w="108" w:type="dxa"/>
          </w:tblCellMar>
        </w:tblPrEx>
        <w:trPr>
          <w:trHeight w:val="986" w:hRule="atLeast"/>
          <w:jc w:val="center"/>
        </w:trPr>
        <w:tc>
          <w:tcPr>
            <w:tcW w:w="655" w:type="pct"/>
            <w:tcBorders>
              <w:top w:val="single" w:color="auto" w:sz="4" w:space="0"/>
              <w:left w:val="single" w:color="auto" w:sz="4" w:space="0"/>
              <w:bottom w:val="single" w:color="auto" w:sz="4" w:space="0"/>
              <w:right w:val="single" w:color="auto" w:sz="4" w:space="0"/>
            </w:tcBorders>
            <w:vAlign w:val="center"/>
          </w:tcPr>
          <w:p w14:paraId="4F8B4D2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rPr>
              <w:t>AI-006</w:t>
            </w:r>
          </w:p>
        </w:tc>
        <w:tc>
          <w:tcPr>
            <w:tcW w:w="1283" w:type="pct"/>
            <w:tcBorders>
              <w:top w:val="single" w:color="auto" w:sz="4" w:space="0"/>
              <w:left w:val="nil"/>
              <w:bottom w:val="single" w:color="auto" w:sz="4" w:space="0"/>
              <w:right w:val="single" w:color="auto" w:sz="4" w:space="0"/>
            </w:tcBorders>
            <w:vAlign w:val="center"/>
          </w:tcPr>
          <w:p w14:paraId="2E1CB0E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企业用户提交工单后客服保存回复草稿</w:t>
            </w:r>
          </w:p>
          <w:p w14:paraId="1DBA996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r>
          </w:p>
        </w:tc>
        <w:tc>
          <w:tcPr>
            <w:tcW w:w="737" w:type="pct"/>
            <w:tcBorders>
              <w:top w:val="single" w:color="auto" w:sz="4" w:space="0"/>
              <w:left w:val="nil"/>
              <w:bottom w:val="single" w:color="auto" w:sz="4" w:space="0"/>
              <w:right w:val="single" w:color="auto" w:sz="4" w:space="0"/>
            </w:tcBorders>
            <w:vAlign w:val="center"/>
          </w:tcPr>
          <w:p w14:paraId="1A9BF35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创建工单、编辑回复并保存，再显式提交结案</w:t>
            </w:r>
          </w:p>
        </w:tc>
        <w:tc>
          <w:tcPr>
            <w:tcW w:w="808" w:type="pct"/>
            <w:tcBorders>
              <w:top w:val="single" w:color="auto" w:sz="4" w:space="0"/>
              <w:left w:val="nil"/>
              <w:bottom w:val="single" w:color="auto" w:sz="4" w:space="0"/>
              <w:right w:val="single" w:color="auto" w:sz="4" w:space="0"/>
            </w:tcBorders>
            <w:vAlign w:val="center"/>
          </w:tcPr>
          <w:p w14:paraId="6BD2174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ascii="Times New Roman" w:hAnsi="Times New Roman" w:eastAsia="宋体" w:cs="Times New Roman"/>
                <w:sz w:val="21"/>
                <w:szCs w:val="21"/>
                <w:lang w:val="en-US" w:eastAsia="zh-CN"/>
              </w:rPr>
              <w:t>草稿保持in_progress，显式确认后才变为resolved</w:t>
            </w:r>
          </w:p>
          <w:p w14:paraId="75D503F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eastAsia="zh-CN"/>
              </w:rPr>
            </w:pPr>
          </w:p>
        </w:tc>
        <w:tc>
          <w:tcPr>
            <w:tcW w:w="677" w:type="pct"/>
            <w:tcBorders>
              <w:top w:val="single" w:color="auto" w:sz="4" w:space="0"/>
              <w:left w:val="nil"/>
              <w:bottom w:val="single" w:color="auto" w:sz="4" w:space="0"/>
              <w:right w:val="single" w:color="auto" w:sz="4" w:space="0"/>
            </w:tcBorders>
            <w:vAlign w:val="center"/>
          </w:tcPr>
          <w:p w14:paraId="08062C0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通过</w:t>
            </w:r>
          </w:p>
        </w:tc>
        <w:tc>
          <w:tcPr>
            <w:tcW w:w="837" w:type="pct"/>
            <w:tcBorders>
              <w:top w:val="single" w:color="auto" w:sz="4" w:space="0"/>
              <w:left w:val="nil"/>
              <w:bottom w:val="single" w:color="auto" w:sz="4" w:space="0"/>
              <w:right w:val="single" w:color="auto" w:sz="4" w:space="0"/>
            </w:tcBorders>
            <w:vAlign w:val="center"/>
          </w:tcPr>
          <w:p w14:paraId="6FD3771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验证人工在环和状态约束</w:t>
            </w:r>
          </w:p>
        </w:tc>
      </w:tr>
    </w:tbl>
    <w:p w14:paraId="150923A7">
      <w:pPr>
        <w:widowControl w:val="0"/>
        <w:numPr>
          <w:ilvl w:val="0"/>
          <w:numId w:val="0"/>
        </w:numPr>
        <w:spacing w:line="360" w:lineRule="auto"/>
        <w:jc w:val="both"/>
        <w:rPr>
          <w:rFonts w:hint="default"/>
          <w:lang w:val="en-US" w:eastAsia="zh-CN"/>
        </w:rPr>
      </w:pPr>
    </w:p>
    <w:p w14:paraId="35280A80">
      <w:pPr>
        <w:pStyle w:val="3"/>
        <w:numPr>
          <w:ilvl w:val="1"/>
          <w:numId w:val="2"/>
        </w:numPr>
        <w:bidi w:val="0"/>
        <w:ind w:left="0" w:leftChars="0" w:firstLine="0" w:firstLineChars="0"/>
        <w:rPr>
          <w:rFonts w:hint="eastAsia"/>
          <w:lang w:val="en-US" w:eastAsia="zh-CN"/>
        </w:rPr>
      </w:pPr>
      <w:bookmarkStart w:id="31" w:name="_Toc17451"/>
      <w:r>
        <w:rPr>
          <w:rFonts w:hint="eastAsia"/>
          <w:lang w:val="en-US" w:eastAsia="zh-CN"/>
        </w:rPr>
        <w:t>非功能性测试</w:t>
      </w:r>
      <w:bookmarkEnd w:id="31"/>
    </w:p>
    <w:p w14:paraId="5077416F">
      <w:pPr>
        <w:widowControl w:val="0"/>
        <w:numPr>
          <w:ilvl w:val="0"/>
          <w:numId w:val="0"/>
        </w:numPr>
        <w:spacing w:line="360" w:lineRule="auto"/>
        <w:jc w:val="both"/>
        <w:rPr>
          <w:rFonts w:hint="default"/>
          <w:lang w:val="en-US" w:eastAsia="zh-CN"/>
        </w:rPr>
      </w:pPr>
      <w:r>
        <w:t>性能与稳定性：演示数据规模下本地检索和回答在数秒内完成；模型未配置、超时或异常时返回明确回退状态；Redis不可用时使用有界内存缓存。</w:t>
      </w:r>
    </w:p>
    <w:p w14:paraId="73D91D75">
      <w:pPr>
        <w:widowControl w:val="0"/>
        <w:numPr>
          <w:ilvl w:val="0"/>
          <w:numId w:val="0"/>
        </w:numPr>
        <w:spacing w:line="360" w:lineRule="auto"/>
        <w:jc w:val="both"/>
        <w:rPr>
          <w:rFonts w:hint="default"/>
          <w:lang w:val="en-US" w:eastAsia="zh-CN"/>
        </w:rPr>
      </w:pPr>
      <w:r>
        <w:t>安全性：受保护API使用Bearer Token，管理员接口校验角色；上传限制大小和格式；工具仅允许白名单参数和只读工单聚合，不执行任意SQL或业务写操作；密钥不进入仓库。</w:t>
      </w:r>
    </w:p>
    <w:p w14:paraId="166F5755">
      <w:pPr>
        <w:rPr>
          <w:rFonts w:hint="default"/>
          <w:lang w:val="en-US" w:eastAsia="zh-CN"/>
        </w:rPr>
      </w:pPr>
      <w:r>
        <w:rPr>
          <w:rFonts w:hint="eastAsia"/>
          <w:lang w:val="en-US" w:eastAsia="zh-CN"/>
        </w:rPr>
        <w:t>可维护性与兼容性：接口提供OpenAPI文档，前端以相对路径访问API；Docker Compose和Kubernetes清单可解析，镜像以非root用户运行并配置健康探针。生产集群rollout、GHCR推送和真实业务资料评测不在本次报告的已完成范围内。</w:t>
      </w:r>
    </w:p>
    <w:p w14:paraId="169F100A">
      <w:pPr>
        <w:pStyle w:val="2"/>
        <w:numPr>
          <w:ilvl w:val="0"/>
          <w:numId w:val="2"/>
        </w:numPr>
        <w:bidi w:val="0"/>
        <w:rPr>
          <w:rFonts w:hint="default"/>
          <w:lang w:val="en-US" w:eastAsia="zh-CN"/>
        </w:rPr>
      </w:pPr>
      <w:bookmarkStart w:id="32" w:name="_Toc31432"/>
      <w:r>
        <w:rPr>
          <w:rFonts w:hint="eastAsia"/>
          <w:lang w:val="en-US" w:eastAsia="zh-CN"/>
        </w:rPr>
        <w:t>总结与展望</w:t>
      </w:r>
      <w:bookmarkEnd w:id="32"/>
    </w:p>
    <w:p w14:paraId="088B33D3">
      <w:pPr>
        <w:bidi w:val="0"/>
        <w:rPr>
          <w:rFonts w:hint="default"/>
          <w:lang w:val="en-US" w:eastAsia="zh-CN"/>
        </w:rPr>
      </w:pPr>
      <w:r>
        <w:t>本次实训完成了从需求分析、架构设计、全栈实现、AI能力接入到测试和容器运行的完整链路。项目掌握了Vue 3/FastAPI开发、原生SSE、混合RAG、LangGraph受控编排、Dify网关、Redis缓存、Docker/Kubernetes和CI配置等技术，并通过引用、轨迹、回退和人工确认建立了可解释的业务边界。</w:t>
      </w:r>
    </w:p>
    <w:p w14:paraId="58ED47D5">
      <w:pPr>
        <w:rPr>
          <w:rFonts w:hint="eastAsia" w:ascii="Times New Roman" w:hAnsi="Times New Roman" w:eastAsia="宋体" w:cs="Times New Roman"/>
          <w:b/>
          <w:bCs/>
          <w:kern w:val="2"/>
          <w:sz w:val="30"/>
          <w:szCs w:val="30"/>
          <w:lang w:val="en-US" w:eastAsia="zh-CN" w:bidi="ar-SA"/>
        </w:rPr>
      </w:pPr>
      <w:r>
        <w:rPr>
          <w:rFonts w:hint="eastAsia" w:ascii="Times New Roman" w:hAnsi="Times New Roman" w:eastAsia="宋体" w:cs="Times New Roman"/>
          <w:b/>
          <w:bCs/>
          <w:kern w:val="2"/>
          <w:sz w:val="30"/>
          <w:szCs w:val="30"/>
          <w:lang w:val="en-US" w:eastAsia="zh-CN" w:bidi="ar-SA"/>
        </w:rPr>
        <w:t>项目仍属于教学演示系统，后续可将SQLite替换为PostgreSQL，将本地Embedding/FAISS替换为托管向量数据库，引入Redis Pub/Sub支持多实例工单事件，并补充真实业务资料、隐私脱敏、监控告警和生产网络实测。对于模型质量，应持续使用人工复核和真实业务评测，而不能把固定题集结果等同于客户满意度。</w:t>
      </w:r>
    </w:p>
    <w:p w14:paraId="11C41136">
      <w:pPr>
        <w:pStyle w:val="2"/>
        <w:bidi w:val="0"/>
        <w:rPr>
          <w:rFonts w:hint="default"/>
          <w:b w:val="0"/>
          <w:bCs/>
          <w:lang w:val="en-US" w:eastAsia="zh-CN"/>
        </w:rPr>
      </w:pPr>
      <w:bookmarkStart w:id="33" w:name="_Toc6129"/>
      <w:r>
        <w:rPr>
          <w:rFonts w:hint="eastAsia"/>
          <w:b w:val="0"/>
          <w:bCs/>
          <w:lang w:val="en-US" w:eastAsia="zh-CN"/>
        </w:rPr>
        <w:t>参考文献</w:t>
      </w:r>
      <w:bookmarkEnd w:id="33"/>
    </w:p>
    <w:p w14:paraId="1B112121">
      <w:pPr>
        <w:widowControl w:val="0"/>
        <w:spacing w:line="360" w:lineRule="auto"/>
        <w:ind w:left="0" w:leftChars="0" w:firstLine="0" w:firstLineChars="0"/>
        <w:jc w:val="both"/>
        <w:rPr>
          <w:rFonts w:hint="default" w:ascii="Times New Roman" w:hAnsi="Times New Roman" w:eastAsia="宋体" w:cs="Times New Roman"/>
          <w:kern w:val="2"/>
          <w:sz w:val="24"/>
          <w:szCs w:val="24"/>
          <w:lang w:val="en-US" w:eastAsia="zh-CN" w:bidi="ar-SA"/>
        </w:rPr>
      </w:pPr>
      <w:r>
        <w:t>[1] 项目组：《需求规格说明书》，D:\shixi\docs\requirements.md，2026。</w:t>
        <w:br/>
        <w:t>[2] 项目组：《总体架构设计》，D:\shixi\docs\architecture.md，2026。</w:t>
        <w:br/>
        <w:t>[3] 项目组：《AI设计说明》，D:\shixi\docs\ai-design.md，2026。</w:t>
        <w:br/>
        <w:t>[4] 项目组：《测试与AI评估计划》，D:\shixi\docs\test-evaluation.md，2026。</w:t>
        <w:br/>
        <w:t>[5] 项目组：《项目验收执行报告》，D:\shixi\docs\acceptance-report.md，2026。</w:t>
      </w:r>
    </w:p>
    <w:sectPr>
      <w:footerReference r:id="rId7"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小标宋">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隶书">
    <w:panose1 w:val="02010509060101010101"/>
    <w:charset w:val="86"/>
    <w:family w:val="modern"/>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C0B3E">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05575">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174EF0">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A174EF0">
                    <w:pPr>
                      <w:pStyle w:val="6"/>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9E5A3">
    <w:pPr>
      <w:pStyle w:val="7"/>
    </w:pPr>
    <w:r>
      <w:drawing>
        <wp:anchor distT="0" distB="0" distL="114300" distR="114300" simplePos="0" relativeHeight="251660288" behindDoc="0" locked="0" layoutInCell="1" allowOverlap="1">
          <wp:simplePos x="0" y="0"/>
          <wp:positionH relativeFrom="column">
            <wp:posOffset>3745865</wp:posOffset>
          </wp:positionH>
          <wp:positionV relativeFrom="paragraph">
            <wp:posOffset>-15240</wp:posOffset>
          </wp:positionV>
          <wp:extent cx="1449070" cy="266700"/>
          <wp:effectExtent l="0" t="0" r="8255" b="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49070" cy="2667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24AE4"/>
    <w:multiLevelType w:val="singleLevel"/>
    <w:tmpl w:val="80824AE4"/>
    <w:lvl w:ilvl="0" w:tentative="0">
      <w:start w:val="1"/>
      <w:numFmt w:val="decimalEnclosedCircleChinese"/>
      <w:suff w:val="space"/>
      <w:lvlText w:val="%1"/>
      <w:lvlJc w:val="left"/>
      <w:rPr>
        <w:rFonts w:hint="eastAsia"/>
      </w:rPr>
    </w:lvl>
  </w:abstractNum>
  <w:abstractNum w:abstractNumId="1">
    <w:nsid w:val="D5E56EB2"/>
    <w:multiLevelType w:val="singleLevel"/>
    <w:tmpl w:val="D5E56EB2"/>
    <w:lvl w:ilvl="0" w:tentative="0">
      <w:start w:val="1"/>
      <w:numFmt w:val="decimalEnclosedCircleChinese"/>
      <w:suff w:val="space"/>
      <w:lvlText w:val="%1"/>
      <w:lvlJc w:val="left"/>
      <w:rPr>
        <w:rFonts w:hint="eastAsia"/>
      </w:rPr>
    </w:lvl>
  </w:abstractNum>
  <w:abstractNum w:abstractNumId="2">
    <w:nsid w:val="EBCC7900"/>
    <w:multiLevelType w:val="singleLevel"/>
    <w:tmpl w:val="EBCC7900"/>
    <w:lvl w:ilvl="0" w:tentative="0">
      <w:start w:val="1"/>
      <w:numFmt w:val="decimalEnclosedCircleChinese"/>
      <w:suff w:val="space"/>
      <w:lvlText w:val="%1"/>
      <w:lvlJc w:val="left"/>
      <w:rPr>
        <w:rFonts w:hint="eastAsia"/>
      </w:rPr>
    </w:lvl>
  </w:abstractNum>
  <w:abstractNum w:abstractNumId="3">
    <w:nsid w:val="F15FE1E7"/>
    <w:multiLevelType w:val="singleLevel"/>
    <w:tmpl w:val="F15FE1E7"/>
    <w:lvl w:ilvl="0" w:tentative="0">
      <w:start w:val="1"/>
      <w:numFmt w:val="decimalEnclosedCircleChinese"/>
      <w:suff w:val="space"/>
      <w:lvlText w:val="%1"/>
      <w:lvlJc w:val="left"/>
      <w:rPr>
        <w:rFonts w:hint="eastAsia"/>
      </w:rPr>
    </w:lvl>
  </w:abstractNum>
  <w:abstractNum w:abstractNumId="4">
    <w:nsid w:val="FF43D930"/>
    <w:multiLevelType w:val="singleLevel"/>
    <w:tmpl w:val="FF43D930"/>
    <w:lvl w:ilvl="0" w:tentative="0">
      <w:start w:val="1"/>
      <w:numFmt w:val="decimalEnclosedCircleChinese"/>
      <w:suff w:val="space"/>
      <w:lvlText w:val="%1"/>
      <w:lvlJc w:val="left"/>
      <w:rPr>
        <w:rFonts w:hint="eastAsia"/>
      </w:rPr>
    </w:lvl>
  </w:abstractNum>
  <w:abstractNum w:abstractNumId="5">
    <w:nsid w:val="1BF6731E"/>
    <w:multiLevelType w:val="singleLevel"/>
    <w:tmpl w:val="1BF6731E"/>
    <w:lvl w:ilvl="0" w:tentative="0">
      <w:start w:val="1"/>
      <w:numFmt w:val="decimalEnclosedCircleChinese"/>
      <w:suff w:val="space"/>
      <w:lvlText w:val="%1"/>
      <w:lvlJc w:val="left"/>
      <w:rPr>
        <w:rFonts w:hint="eastAsia"/>
      </w:rPr>
    </w:lvl>
  </w:abstractNum>
  <w:abstractNum w:abstractNumId="6">
    <w:nsid w:val="33DADAF5"/>
    <w:multiLevelType w:val="singleLevel"/>
    <w:tmpl w:val="33DADAF5"/>
    <w:lvl w:ilvl="0" w:tentative="0">
      <w:start w:val="1"/>
      <w:numFmt w:val="decimalEnclosedCircleChinese"/>
      <w:suff w:val="space"/>
      <w:lvlText w:val="%1"/>
      <w:lvlJc w:val="left"/>
      <w:rPr>
        <w:rFonts w:hint="eastAsia"/>
      </w:rPr>
    </w:lvl>
  </w:abstractNum>
  <w:abstractNum w:abstractNumId="7">
    <w:nsid w:val="497E9061"/>
    <w:multiLevelType w:val="multilevel"/>
    <w:tmpl w:val="497E9061"/>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4FCC6EC7"/>
    <w:multiLevelType w:val="singleLevel"/>
    <w:tmpl w:val="4FCC6EC7"/>
    <w:lvl w:ilvl="0" w:tentative="0">
      <w:start w:val="1"/>
      <w:numFmt w:val="decimal"/>
      <w:suff w:val="space"/>
      <w:lvlText w:val="%1."/>
      <w:lvlJc w:val="left"/>
    </w:lvl>
  </w:abstractNum>
  <w:abstractNum w:abstractNumId="9">
    <w:nsid w:val="55FD8B99"/>
    <w:multiLevelType w:val="singleLevel"/>
    <w:tmpl w:val="55FD8B99"/>
    <w:lvl w:ilvl="0" w:tentative="0">
      <w:start w:val="1"/>
      <w:numFmt w:val="decimalEnclosedCircleChinese"/>
      <w:suff w:val="space"/>
      <w:lvlText w:val="%1"/>
      <w:lvlJc w:val="left"/>
      <w:rPr>
        <w:rFonts w:hint="eastAsia"/>
      </w:rPr>
    </w:lvl>
  </w:abstractNum>
  <w:abstractNum w:abstractNumId="10">
    <w:nsid w:val="6A9AE83F"/>
    <w:multiLevelType w:val="singleLevel"/>
    <w:tmpl w:val="6A9AE83F"/>
    <w:lvl w:ilvl="0" w:tentative="0">
      <w:start w:val="1"/>
      <w:numFmt w:val="decimalEnclosedCircleChinese"/>
      <w:suff w:val="space"/>
      <w:lvlText w:val="%1"/>
      <w:lvlJc w:val="left"/>
      <w:rPr>
        <w:rFonts w:hint="eastAsia"/>
      </w:rPr>
    </w:lvl>
  </w:abstractNum>
  <w:num w:numId="1">
    <w:abstractNumId w:val="8"/>
  </w:num>
  <w:num w:numId="2">
    <w:abstractNumId w:val="7"/>
  </w:num>
  <w:num w:numId="3">
    <w:abstractNumId w:val="6"/>
  </w:num>
  <w:num w:numId="4">
    <w:abstractNumId w:val="10"/>
  </w:num>
  <w:num w:numId="5">
    <w:abstractNumId w:val="3"/>
  </w:num>
  <w:num w:numId="6">
    <w:abstractNumId w:val="0"/>
  </w:num>
  <w:num w:numId="7">
    <w:abstractNumId w:val="2"/>
  </w:num>
  <w:num w:numId="8">
    <w:abstractNumId w:val="4"/>
  </w:num>
  <w:num w:numId="9">
    <w:abstractNumId w:val="9"/>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486D7A"/>
    <w:rsid w:val="0085398F"/>
    <w:rsid w:val="00D27E0B"/>
    <w:rsid w:val="00FD04BE"/>
    <w:rsid w:val="014F219D"/>
    <w:rsid w:val="01B61F54"/>
    <w:rsid w:val="038A1432"/>
    <w:rsid w:val="04874389"/>
    <w:rsid w:val="04AF187A"/>
    <w:rsid w:val="04D325CF"/>
    <w:rsid w:val="05E65A26"/>
    <w:rsid w:val="05F336EA"/>
    <w:rsid w:val="06FF4EF3"/>
    <w:rsid w:val="07341444"/>
    <w:rsid w:val="07E505D2"/>
    <w:rsid w:val="089B2D97"/>
    <w:rsid w:val="09D42782"/>
    <w:rsid w:val="09E80350"/>
    <w:rsid w:val="0A3817FE"/>
    <w:rsid w:val="0BB9498A"/>
    <w:rsid w:val="0E68694F"/>
    <w:rsid w:val="0F7A1A5B"/>
    <w:rsid w:val="0FBA737B"/>
    <w:rsid w:val="10C11695"/>
    <w:rsid w:val="11547AD5"/>
    <w:rsid w:val="13321B5A"/>
    <w:rsid w:val="139463DA"/>
    <w:rsid w:val="142A7CF9"/>
    <w:rsid w:val="146E7D04"/>
    <w:rsid w:val="14DB4B7D"/>
    <w:rsid w:val="14ED42DD"/>
    <w:rsid w:val="152C75D4"/>
    <w:rsid w:val="156C25B6"/>
    <w:rsid w:val="15BC5FDA"/>
    <w:rsid w:val="160014C6"/>
    <w:rsid w:val="16A559AC"/>
    <w:rsid w:val="16BC4EA5"/>
    <w:rsid w:val="16D44B59"/>
    <w:rsid w:val="1767395E"/>
    <w:rsid w:val="178A413B"/>
    <w:rsid w:val="17F4264C"/>
    <w:rsid w:val="18670C9A"/>
    <w:rsid w:val="187572E4"/>
    <w:rsid w:val="1B5B767B"/>
    <w:rsid w:val="1CDE4252"/>
    <w:rsid w:val="1DD83801"/>
    <w:rsid w:val="1DE068CC"/>
    <w:rsid w:val="1DF20E91"/>
    <w:rsid w:val="1F82492A"/>
    <w:rsid w:val="1FB47372"/>
    <w:rsid w:val="21004322"/>
    <w:rsid w:val="220B65F6"/>
    <w:rsid w:val="226A237A"/>
    <w:rsid w:val="22EE27ED"/>
    <w:rsid w:val="23B9124A"/>
    <w:rsid w:val="23BA4B8F"/>
    <w:rsid w:val="242A2990"/>
    <w:rsid w:val="24A87640"/>
    <w:rsid w:val="25222442"/>
    <w:rsid w:val="25303D4B"/>
    <w:rsid w:val="25891872"/>
    <w:rsid w:val="258D7C67"/>
    <w:rsid w:val="259B2649"/>
    <w:rsid w:val="263442B5"/>
    <w:rsid w:val="26E21DBB"/>
    <w:rsid w:val="26E36D60"/>
    <w:rsid w:val="26E51261"/>
    <w:rsid w:val="287955D1"/>
    <w:rsid w:val="292F5DCD"/>
    <w:rsid w:val="2972260B"/>
    <w:rsid w:val="29936A4F"/>
    <w:rsid w:val="2A770E3C"/>
    <w:rsid w:val="2C1D2D14"/>
    <w:rsid w:val="2CA049D0"/>
    <w:rsid w:val="2CB34A0D"/>
    <w:rsid w:val="2CBA75F6"/>
    <w:rsid w:val="2EAD3711"/>
    <w:rsid w:val="2F431955"/>
    <w:rsid w:val="2F9441E5"/>
    <w:rsid w:val="31CB11F3"/>
    <w:rsid w:val="31CD2AE7"/>
    <w:rsid w:val="320B3CA9"/>
    <w:rsid w:val="33340DE7"/>
    <w:rsid w:val="334C5E34"/>
    <w:rsid w:val="33BE302F"/>
    <w:rsid w:val="33CB3D8A"/>
    <w:rsid w:val="341144AA"/>
    <w:rsid w:val="347D0EE5"/>
    <w:rsid w:val="351F7AFD"/>
    <w:rsid w:val="355B5802"/>
    <w:rsid w:val="35CD60FA"/>
    <w:rsid w:val="365F456C"/>
    <w:rsid w:val="36605CDB"/>
    <w:rsid w:val="36B10754"/>
    <w:rsid w:val="375B5576"/>
    <w:rsid w:val="37B04A6F"/>
    <w:rsid w:val="37C41996"/>
    <w:rsid w:val="38535F76"/>
    <w:rsid w:val="38F66DC7"/>
    <w:rsid w:val="38FB30C8"/>
    <w:rsid w:val="395400B5"/>
    <w:rsid w:val="39E351BD"/>
    <w:rsid w:val="3A9F3CC5"/>
    <w:rsid w:val="3AA97536"/>
    <w:rsid w:val="3B461283"/>
    <w:rsid w:val="3B564C9E"/>
    <w:rsid w:val="3B8A6686"/>
    <w:rsid w:val="3BD66C22"/>
    <w:rsid w:val="3BE302EB"/>
    <w:rsid w:val="3C486D7A"/>
    <w:rsid w:val="3C667DC0"/>
    <w:rsid w:val="3DBC6C1E"/>
    <w:rsid w:val="3DBE5275"/>
    <w:rsid w:val="3E52443C"/>
    <w:rsid w:val="3EC47BDC"/>
    <w:rsid w:val="3FB901CD"/>
    <w:rsid w:val="40A82AB8"/>
    <w:rsid w:val="41D47907"/>
    <w:rsid w:val="42AC0731"/>
    <w:rsid w:val="431F1415"/>
    <w:rsid w:val="43823E4F"/>
    <w:rsid w:val="44A45929"/>
    <w:rsid w:val="45C6040A"/>
    <w:rsid w:val="46CE6043"/>
    <w:rsid w:val="46DE36A0"/>
    <w:rsid w:val="485F3913"/>
    <w:rsid w:val="48977763"/>
    <w:rsid w:val="48B462C6"/>
    <w:rsid w:val="48F74DB5"/>
    <w:rsid w:val="4A2D016F"/>
    <w:rsid w:val="4A654E50"/>
    <w:rsid w:val="4AA527E9"/>
    <w:rsid w:val="4AF1704F"/>
    <w:rsid w:val="4B395C73"/>
    <w:rsid w:val="4BAA0B52"/>
    <w:rsid w:val="4C431ECB"/>
    <w:rsid w:val="4C802B54"/>
    <w:rsid w:val="4D2325FF"/>
    <w:rsid w:val="4D50194E"/>
    <w:rsid w:val="4DCA7177"/>
    <w:rsid w:val="4DF2584A"/>
    <w:rsid w:val="4F7F321A"/>
    <w:rsid w:val="4FFA048D"/>
    <w:rsid w:val="501F1B84"/>
    <w:rsid w:val="51C12E1B"/>
    <w:rsid w:val="52A64F62"/>
    <w:rsid w:val="52C265F9"/>
    <w:rsid w:val="54B264EC"/>
    <w:rsid w:val="54C67C1A"/>
    <w:rsid w:val="555955E5"/>
    <w:rsid w:val="55C30283"/>
    <w:rsid w:val="55DE148F"/>
    <w:rsid w:val="56126EDC"/>
    <w:rsid w:val="56A16D12"/>
    <w:rsid w:val="56A77190"/>
    <w:rsid w:val="56F92FFD"/>
    <w:rsid w:val="57081738"/>
    <w:rsid w:val="57AE6BCD"/>
    <w:rsid w:val="58324A13"/>
    <w:rsid w:val="59033AA3"/>
    <w:rsid w:val="59441031"/>
    <w:rsid w:val="59CA0FDF"/>
    <w:rsid w:val="59E529BF"/>
    <w:rsid w:val="5C3435DF"/>
    <w:rsid w:val="5CC107F6"/>
    <w:rsid w:val="5CE61C33"/>
    <w:rsid w:val="5CFC1826"/>
    <w:rsid w:val="5D245401"/>
    <w:rsid w:val="5DB706AE"/>
    <w:rsid w:val="5E16351E"/>
    <w:rsid w:val="5E286936"/>
    <w:rsid w:val="5F08705C"/>
    <w:rsid w:val="5F0C439F"/>
    <w:rsid w:val="5F4A4D19"/>
    <w:rsid w:val="5F587ED2"/>
    <w:rsid w:val="60D47E5F"/>
    <w:rsid w:val="62606AF7"/>
    <w:rsid w:val="62624AD9"/>
    <w:rsid w:val="62A86F43"/>
    <w:rsid w:val="63B306AE"/>
    <w:rsid w:val="64172FAF"/>
    <w:rsid w:val="64AA74DF"/>
    <w:rsid w:val="651B766C"/>
    <w:rsid w:val="651E6BDA"/>
    <w:rsid w:val="65387C9C"/>
    <w:rsid w:val="65B16B90"/>
    <w:rsid w:val="660340BA"/>
    <w:rsid w:val="67CC72EE"/>
    <w:rsid w:val="682B4286"/>
    <w:rsid w:val="692722D2"/>
    <w:rsid w:val="6A7234F6"/>
    <w:rsid w:val="6B3F05C3"/>
    <w:rsid w:val="6B407ADD"/>
    <w:rsid w:val="6B670C4B"/>
    <w:rsid w:val="6B956717"/>
    <w:rsid w:val="6BD343C0"/>
    <w:rsid w:val="6C4332A3"/>
    <w:rsid w:val="6C6430D5"/>
    <w:rsid w:val="6C9E6CE5"/>
    <w:rsid w:val="6CA83DC7"/>
    <w:rsid w:val="6CC66581"/>
    <w:rsid w:val="6CD86274"/>
    <w:rsid w:val="6EC06455"/>
    <w:rsid w:val="6F627F02"/>
    <w:rsid w:val="6F642BFA"/>
    <w:rsid w:val="6F664B5E"/>
    <w:rsid w:val="6FC36E6E"/>
    <w:rsid w:val="6FE253D4"/>
    <w:rsid w:val="70453C27"/>
    <w:rsid w:val="70FE0029"/>
    <w:rsid w:val="71444349"/>
    <w:rsid w:val="72980A9B"/>
    <w:rsid w:val="72C21FCD"/>
    <w:rsid w:val="75E83018"/>
    <w:rsid w:val="75FC3366"/>
    <w:rsid w:val="77C62C36"/>
    <w:rsid w:val="782F7397"/>
    <w:rsid w:val="78A91AA0"/>
    <w:rsid w:val="78D10392"/>
    <w:rsid w:val="795B4246"/>
    <w:rsid w:val="7A365ECA"/>
    <w:rsid w:val="7B1F743C"/>
    <w:rsid w:val="7B383F51"/>
    <w:rsid w:val="7BA16BBB"/>
    <w:rsid w:val="7C443468"/>
    <w:rsid w:val="7C991510"/>
    <w:rsid w:val="7CF36E72"/>
    <w:rsid w:val="7D2325C9"/>
    <w:rsid w:val="7D677D1D"/>
    <w:rsid w:val="7E7417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3"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0" w:firstLineChars="0"/>
      <w:outlineLvl w:val="0"/>
    </w:pPr>
    <w:rPr>
      <w:rFonts w:ascii="Times New Roman" w:hAnsi="Times New Roman"/>
      <w:b/>
      <w:kern w:val="44"/>
      <w:sz w:val="30"/>
      <w:szCs w:val="30"/>
    </w:rPr>
  </w:style>
  <w:style w:type="paragraph" w:styleId="3">
    <w:name w:val="heading 2"/>
    <w:basedOn w:val="1"/>
    <w:next w:val="1"/>
    <w:unhideWhenUsed/>
    <w:qFormat/>
    <w:uiPriority w:val="0"/>
    <w:pPr>
      <w:keepNext/>
      <w:keepLines/>
      <w:spacing w:beforeLines="0" w:beforeAutospacing="0" w:afterLines="0" w:afterAutospacing="0" w:line="360" w:lineRule="auto"/>
      <w:ind w:firstLine="0" w:firstLineChars="0"/>
      <w:outlineLvl w:val="1"/>
    </w:pPr>
    <w:rPr>
      <w:rFonts w:ascii="Times New Roman" w:hAnsi="Times New Roman"/>
      <w:b/>
      <w:bCs/>
      <w:sz w:val="28"/>
      <w:szCs w:val="28"/>
    </w:rPr>
  </w:style>
  <w:style w:type="paragraph" w:styleId="4">
    <w:name w:val="heading 3"/>
    <w:basedOn w:val="1"/>
    <w:next w:val="1"/>
    <w:unhideWhenUsed/>
    <w:qFormat/>
    <w:uiPriority w:val="0"/>
    <w:pPr>
      <w:keepNext/>
      <w:keepLines/>
      <w:spacing w:beforeLines="0" w:beforeAutospacing="0" w:afterLines="0" w:afterAutospacing="0" w:line="360" w:lineRule="auto"/>
      <w:ind w:firstLine="0" w:firstLineChars="0"/>
      <w:outlineLvl w:val="2"/>
    </w:pPr>
    <w:rPr>
      <w:rFonts w:ascii="Times New Roman" w:hAnsi="Times New Roman"/>
      <w:b/>
      <w:sz w:val="24"/>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Plain Text"/>
    <w:basedOn w:val="1"/>
    <w:qFormat/>
    <w:uiPriority w:val="0"/>
    <w:rPr>
      <w:rFonts w:ascii="宋体" w:hAnsi="Courier New" w:cs="Courier New"/>
      <w:szCs w:val="21"/>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paragraph" w:customStyle="1" w:styleId="16">
    <w:name w:val="论文正文"/>
    <w:qFormat/>
    <w:uiPriority w:val="0"/>
    <w:pPr>
      <w:spacing w:line="360" w:lineRule="auto"/>
      <w:ind w:firstLine="200" w:firstLineChars="200"/>
    </w:pPr>
    <w:rPr>
      <w:rFonts w:ascii="Times New Roman" w:hAnsi="Times New Roman" w:eastAsia="宋体" w:cstheme="majorBidi"/>
      <w:iCs/>
      <w:kern w:val="2"/>
      <w:sz w:val="24"/>
      <w:szCs w:val="24"/>
      <w:u w:color="C55E10" w:themeColor="accent2" w:themeShade="BF"/>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emf"/><Relationship Id="rId15" Type="http://schemas.openxmlformats.org/officeDocument/2006/relationships/oleObject" Target="embeddings/oleObject1.bin"/><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5650</Words>
  <Characters>6722</Characters>
  <Lines>0</Lines>
  <Paragraphs>0</Paragraphs>
  <TotalTime>1</TotalTime>
  <ScaleCrop>false</ScaleCrop>
  <LinksUpToDate>false</LinksUpToDate>
  <CharactersWithSpaces>6960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2026-05-08T08:59:00Z</dcterms:created>
  <dc:creator>JY.Lee</dc:creator>
  <cp:lastModifiedBy>HJH</cp:lastModifiedBy>
  <dcterms:modified xsi:type="dcterms:W3CDTF">2026-07-17T00:51:21Z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9AB36E3AEA91424FB9F16A1CD1C681BD_13</vt:lpwstr>
  </property>
  <property fmtid="{D5CDD505-2E9C-101B-9397-08002B2CF9AE}" pid="4" name="KSOTemplateDocerSaveRecord">
    <vt:lpwstr>eyJoZGlkIjoiYmMzM2QwMjIzY2ZmYTI2OTBlODI2YmJlNTJlMzA0MzYiLCJ1c2VySWQiOiI1MjU5ODkyMDEifQ==</vt:lpwstr>
  </property>
</Properties>
</file>