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Cahier des Charges Fonctionnel et Technique</w:t>
      </w:r>
    </w:p>
    <w:p>
      <w:pPr>
        <w:pStyle w:val="Heading2"/>
        <w:pStyle w:val="MdHeading2"/>
      </w:pPr>
      <w:r>
        <w:t xml:space="preserve">Plateforme ERP de Gestion de Centre de Soutien Scolaire</w:t>
      </w:r>
    </w:p>
    <w:p>
      <w:pPr>
        <w:pStyle w:val="MdHr"/>
        <w:pBdr>
          <w:bottom w:val="single" w:color="auto" w:sz="6" w:space="1"/>
        </w:pBdr>
      </w:pPr>
    </w:p>
    <w:p>
      <w:pPr>
        <w:pStyle w:val="MdSpace"/>
      </w:pPr>
    </w:p>
    <w:p>
      <w:pPr>
        <w:pStyle w:val="MdParagraph"/>
      </w:pPr>
      <w:r>
        <w:rPr>
          <w:rStyle w:val="MdStrong"/>
          <w:b/>
          <w:bCs/>
        </w:rPr>
        <w:t xml:space="preserve">Référence :</w:t>
      </w:r>
      <w:r>
        <w:t xml:space="preserve"> CCDT-ERP-SCOL-002</w:t>
      </w:r>
      <w:r>
        <w:rPr>
          <w:rStyle w:val="MdBr"/>
        </w:rPr>
        <w:br/>
        <w:t xml:space="preserve"/>
      </w:r>
      <w:r>
        <w:rPr>
          <w:rStyle w:val="MdStrong"/>
          <w:b/>
          <w:bCs/>
        </w:rPr>
        <w:t xml:space="preserve">Version :</w:t>
      </w:r>
      <w:r>
        <w:t xml:space="preserve"> 2.0</w:t>
      </w:r>
      <w:r>
        <w:rPr>
          <w:rStyle w:val="MdBr"/>
        </w:rPr>
        <w:br/>
        <w:t xml:space="preserve"/>
      </w:r>
      <w:r>
        <w:rPr>
          <w:rStyle w:val="MdStrong"/>
          <w:b/>
          <w:bCs/>
        </w:rPr>
        <w:t xml:space="preserve">Date :</w:t>
      </w:r>
      <w:r>
        <w:t xml:space="preserve"> Juin 2026</w:t>
      </w:r>
      <w:r>
        <w:rPr>
          <w:rStyle w:val="MdBr"/>
        </w:rPr>
        <w:br/>
        <w:t xml:space="preserve"/>
      </w:r>
      <w:r>
        <w:rPr>
          <w:rStyle w:val="MdStrong"/>
          <w:b/>
          <w:bCs/>
        </w:rPr>
        <w:t xml:space="preserve">Statut :</w:t>
      </w:r>
      <w:r>
        <w:t xml:space="preserve"> Version Finale</w:t>
      </w:r>
      <w:r>
        <w:rPr>
          <w:rStyle w:val="MdBr"/>
        </w:rPr>
        <w:br/>
        <w:t xml:space="preserve"/>
      </w:r>
      <w:r>
        <w:rPr>
          <w:rStyle w:val="MdStrong"/>
          <w:b/>
          <w:bCs/>
        </w:rPr>
        <w:t xml:space="preserve">Classification :</w:t>
      </w:r>
      <w:r>
        <w:t xml:space="preserve"> Confidentiel  </w:t>
      </w:r>
    </w:p>
    <w:p>
      <w:pPr>
        <w:pStyle w:val="MdSpace"/>
      </w:pPr>
    </w:p>
    <w:p>
      <w:pPr>
        <w:pStyle w:val="MdHr"/>
        <w:pBdr>
          <w:bottom w:val="single" w:color="auto" w:sz="6" w:space="1"/>
        </w:pBdr>
      </w:pPr>
    </w:p>
    <w:p>
      <w:pPr>
        <w:pStyle w:val="MdSpace"/>
      </w:pPr>
    </w:p>
    <w:p>
      <w:pPr>
        <w:pStyle w:val="MdParagraph"/>
      </w:pPr>
      <w:r>
        <w:rPr>
          <w:rStyle w:val="MdStrong"/>
          <w:b/>
          <w:bCs/>
        </w:rPr>
        <w:t xml:space="preserve">Client :</w:t>
      </w:r>
      <w:r>
        <w:t xml:space="preserve"> [Nom du Centre de Soutien Scolaire]</w:t>
      </w:r>
      <w:r>
        <w:rPr>
          <w:rStyle w:val="MdBr"/>
        </w:rPr>
        <w:br/>
        <w:t xml:space="preserve"/>
      </w:r>
      <w:r>
        <w:rPr>
          <w:rStyle w:val="MdStrong"/>
          <w:b/>
          <w:bCs/>
        </w:rPr>
        <w:t xml:space="preserve">Prestataire :</w:t>
      </w:r>
      <w:r>
        <w:t xml:space="preserve"> [Nom de la Société de Développement]  </w:t>
      </w:r>
    </w:p>
    <w:p>
      <w:pPr>
        <w:pStyle w:val="MdSpace"/>
      </w:pPr>
    </w:p>
    <w:p>
      <w:pPr>
        <w:pStyle w:val="MdHr"/>
        <w:pBdr>
          <w:bottom w:val="single" w:color="auto" w:sz="6" w:space="1"/>
        </w:pBdr>
      </w:pPr>
    </w:p>
    <w:p>
      <w:pPr>
        <w:pStyle w:val="MdSpace"/>
      </w:pPr>
    </w:p>
    <w:p>
      <w:pPr>
        <w:pStyle w:val="Heading1"/>
        <w:pStyle w:val="MdHeading1"/>
      </w:pPr>
      <w:r>
        <w:t xml:space="preserve">Table des Matières</w:t>
      </w:r>
    </w:p>
    <w:p>
      <w:pPr>
        <w:pStyle w:val="MdListItem"/>
        <w:numPr>
          <w:ilvl w:val="0"/>
          <w:numId w:val="2"/>
        </w:numPr>
      </w:pPr>
      <w:r>
        <w:t xml:space="preserve">Introduction et Contexte</w:t>
      </w:r>
    </w:p>
    <w:p>
      <w:pPr>
        <w:pStyle w:val="MdListItem"/>
        <w:numPr>
          <w:ilvl w:val="0"/>
          <w:numId w:val="2"/>
        </w:numPr>
      </w:pPr>
      <w:r>
        <w:t xml:space="preserve">Présentation du Projet</w:t>
      </w:r>
    </w:p>
    <w:p>
      <w:pPr>
        <w:pStyle w:val="MdListItem"/>
        <w:numPr>
          <w:ilvl w:val="0"/>
          <w:numId w:val="2"/>
        </w:numPr>
      </w:pPr>
      <w:r>
        <w:t xml:space="preserve">Objectifs et Périmètre</w:t>
      </w:r>
    </w:p>
    <w:p>
      <w:pPr>
        <w:pStyle w:val="MdListItem"/>
        <w:numPr>
          <w:ilvl w:val="0"/>
          <w:numId w:val="2"/>
        </w:numPr>
      </w:pPr>
      <w:r>
        <w:t xml:space="preserve">Parties Prenantes</w:t>
      </w:r>
    </w:p>
    <w:p>
      <w:pPr>
        <w:pStyle w:val="MdListItem"/>
        <w:numPr>
          <w:ilvl w:val="0"/>
          <w:numId w:val="2"/>
        </w:numPr>
      </w:pPr>
      <w:r>
        <w:t xml:space="preserve">Exigences Fonctionnelles</w:t>
      </w:r>
    </w:p>
    <w:p>
      <w:pPr>
        <w:pStyle w:val="MdListItem"/>
        <w:numPr>
          <w:ilvl w:val="0"/>
          <w:numId w:val="2"/>
        </w:numPr>
      </w:pPr>
      <w:r>
        <w:t xml:space="preserve">Cas d'Utilisation</w:t>
      </w:r>
    </w:p>
    <w:p>
      <w:pPr>
        <w:pStyle w:val="MdListItem"/>
        <w:numPr>
          <w:ilvl w:val="0"/>
          <w:numId w:val="2"/>
        </w:numPr>
      </w:pPr>
      <w:r>
        <w:t xml:space="preserve">Règles de Gestion</w:t>
      </w:r>
    </w:p>
    <w:p>
      <w:pPr>
        <w:pStyle w:val="MdListItem"/>
        <w:numPr>
          <w:ilvl w:val="0"/>
          <w:numId w:val="2"/>
        </w:numPr>
      </w:pPr>
      <w:r>
        <w:t xml:space="preserve">Exigences Non Fonctionnelles</w:t>
      </w:r>
    </w:p>
    <w:p>
      <w:pPr>
        <w:pStyle w:val="MdListItem"/>
        <w:numPr>
          <w:ilvl w:val="0"/>
          <w:numId w:val="2"/>
        </w:numPr>
      </w:pPr>
      <w:r>
        <w:t xml:space="preserve">Architecture Technique</w:t>
      </w:r>
    </w:p>
    <w:p>
      <w:pPr>
        <w:pStyle w:val="MdListItem"/>
        <w:numPr>
          <w:ilvl w:val="0"/>
          <w:numId w:val="2"/>
        </w:numPr>
      </w:pPr>
      <w:r>
        <w:t xml:space="preserve">Base de Données</w:t>
      </w:r>
    </w:p>
    <w:p>
      <w:pPr>
        <w:pStyle w:val="MdListItem"/>
        <w:numPr>
          <w:ilvl w:val="0"/>
          <w:numId w:val="2"/>
        </w:numPr>
      </w:pPr>
      <w:r>
        <w:t xml:space="preserve">Spécification de l'API</w:t>
      </w:r>
    </w:p>
    <w:p>
      <w:pPr>
        <w:pStyle w:val="MdListItem"/>
        <w:numPr>
          <w:ilvl w:val="0"/>
          <w:numId w:val="2"/>
        </w:numPr>
      </w:pPr>
      <w:r>
        <w:t xml:space="preserve">Sécurité</w:t>
      </w:r>
    </w:p>
    <w:p>
      <w:pPr>
        <w:pStyle w:val="MdListItem"/>
        <w:numPr>
          <w:ilvl w:val="0"/>
          <w:numId w:val="2"/>
        </w:numPr>
      </w:pPr>
      <w:r>
        <w:t xml:space="preserve">Interface Utilisateur</w:t>
      </w:r>
    </w:p>
    <w:p>
      <w:pPr>
        <w:pStyle w:val="MdListItem"/>
        <w:numPr>
          <w:ilvl w:val="0"/>
          <w:numId w:val="2"/>
        </w:numPr>
      </w:pPr>
      <w:r>
        <w:t xml:space="preserve">Tests et Qualité</w:t>
      </w:r>
    </w:p>
    <w:p>
      <w:pPr>
        <w:pStyle w:val="MdListItem"/>
        <w:numPr>
          <w:ilvl w:val="0"/>
          <w:numId w:val="2"/>
        </w:numPr>
      </w:pPr>
      <w:r>
        <w:t xml:space="preserve">Déploiement et Maintenance</w:t>
      </w:r>
    </w:p>
    <w:p>
      <w:pPr>
        <w:pStyle w:val="MdListItem"/>
        <w:numPr>
          <w:ilvl w:val="0"/>
          <w:numId w:val="2"/>
        </w:numPr>
      </w:pPr>
      <w:r>
        <w:t xml:space="preserve">Annexes</w:t>
      </w:r>
    </w:p>
    <w:p>
      <w:pPr>
        <w:pStyle w:val="MdSpace"/>
      </w:pPr>
    </w:p>
    <w:p>
      <w:pPr>
        <w:pStyle w:val="MdHr"/>
        <w:pBdr>
          <w:bottom w:val="single" w:color="auto" w:sz="6" w:space="1"/>
        </w:pBdr>
      </w:pPr>
    </w:p>
    <w:p>
      <w:pPr>
        <w:pStyle w:val="MdSpace"/>
      </w:pPr>
    </w:p>
    <w:p>
      <w:pPr>
        <w:pStyle w:val="Heading1"/>
        <w:pStyle w:val="MdHeading1"/>
      </w:pPr>
      <w:r>
        <w:t xml:space="preserve">1. Introduction et Contexte</w:t>
      </w:r>
    </w:p>
    <w:p>
      <w:pPr>
        <w:pStyle w:val="Heading2"/>
        <w:pStyle w:val="MdHeading2"/>
      </w:pPr>
      <w:r>
        <w:t xml:space="preserve">1.1 Objet du Document</w:t>
      </w:r>
    </w:p>
    <w:p>
      <w:pPr>
        <w:pStyle w:val="MdParagraph"/>
      </w:pPr>
      <w:r>
        <w:t xml:space="preserve">Le présent document constitue le Cahier des Charges Fonctionnel et Technique (CCFT) pour la conception, le développement et le déploiement d'une plateforme ERP web dédiée à la gestion d'un centre de soutien scolaire privé en Algérie.</w:t>
      </w:r>
    </w:p>
    <w:p>
      <w:pPr>
        <w:pStyle w:val="MdSpace"/>
      </w:pPr>
    </w:p>
    <w:p>
      <w:pPr>
        <w:pStyle w:val="MdParagraph"/>
      </w:pPr>
      <w:r>
        <w:t xml:space="preserve">Ce document sert de référence contractuelle et technique entre le client (le centre de soutien scolaire) et le prestataire de développement. Toute modification du périmètre défini dans ce document doit faire l'objet d'un avenant signé par les deux parties.</w:t>
      </w:r>
    </w:p>
    <w:p>
      <w:pPr>
        <w:pStyle w:val="MdSpace"/>
      </w:pPr>
    </w:p>
    <w:p>
      <w:pPr>
        <w:pStyle w:val="Heading2"/>
        <w:pStyle w:val="MdHeading2"/>
      </w:pPr>
      <w:r>
        <w:t xml:space="preserve">1.2 Contexte du Secteur</w:t>
      </w:r>
    </w:p>
    <w:p>
      <w:pPr>
        <w:pStyle w:val="MdParagraph"/>
      </w:pPr>
      <w:r>
        <w:t xml:space="preserve">Le secteur du soutien scolaire en Algérie connaît une croissance significative. Les examens nationaux (BEM, Baccalauréat) génèrent une demande importante de cours de soutien. Les centres privés se multiplient dans les grandes villes (Alger, Oran, Constantine, Annaba) et s'étendent aux villes secondaires.</w:t>
      </w:r>
    </w:p>
    <w:p>
      <w:pPr>
        <w:pStyle w:val="MdSpace"/>
      </w:pPr>
    </w:p>
    <w:p>
      <w:pPr>
        <w:pStyle w:val="MdParagraph"/>
      </w:pPr>
      <w:r>
        <w:t xml:space="preserve">Les méthodes de gestion traditionnelles (fiches papier, registres manuscrits, tableurs Excel) ne permettent plus de faire face au volume croissant d'élèves et à la complexité des opérations quotidiennes.</w:t>
      </w:r>
    </w:p>
    <w:p>
      <w:pPr>
        <w:pStyle w:val="MdSpace"/>
      </w:pPr>
    </w:p>
    <w:p>
      <w:pPr>
        <w:pStyle w:val="Heading2"/>
        <w:pStyle w:val="MdHeading2"/>
      </w:pPr>
      <w:r>
        <w:t xml:space="preserve">1.3 Problématique</w:t>
      </w:r>
    </w:p>
    <w:p>
      <w:pPr>
        <w:pStyle w:val="MdParagraph"/>
      </w:pPr>
      <w:r>
        <w:t xml:space="preserve">Le centre ne dispose pas d'un système d'information intégré. Les données sont dispersées, les processus manuels sont chronophages, et la direction manque de visibilité en temps réel. Les parents n'ont pas de transparence sur la présence et les paiements de leurs enfants. Les enseignants ne disposent pas d'outils pour gérer efficacement leurs cours et ressources.</w:t>
      </w:r>
    </w:p>
    <w:p>
      <w:pPr>
        <w:pStyle w:val="MdSpace"/>
      </w:pPr>
    </w:p>
    <w:p>
      <w:pPr>
        <w:pStyle w:val="MdHr"/>
        <w:pBdr>
          <w:bottom w:val="single" w:color="auto" w:sz="6" w:space="1"/>
        </w:pBdr>
      </w:pPr>
    </w:p>
    <w:p>
      <w:pPr>
        <w:pStyle w:val="MdSpace"/>
      </w:pPr>
    </w:p>
    <w:p>
      <w:pPr>
        <w:pStyle w:val="Heading1"/>
        <w:pStyle w:val="MdHeading1"/>
      </w:pPr>
      <w:r>
        <w:t xml:space="preserve">2. Présentation du Projet</w:t>
      </w:r>
    </w:p>
    <w:p>
      <w:pPr>
        <w:pStyle w:val="Heading2"/>
        <w:pStyle w:val="MdHeading2"/>
      </w:pPr>
      <w:r>
        <w:t xml:space="preserve">2.1 Fiche d'Identité</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Champ</w:t>
            </w:r>
          </w:p>
        </w:tc>
        <w:tc>
          <w:tcPr>
            <w:shd w:fill="F2F2F2"/>
            <w:vAlign w:val="center"/>
          </w:tcPr>
          <w:p>
            <w:pPr>
              <w:pStyle w:val="MdTableHeader"/>
            </w:pPr>
            <w:r>
              <w:t xml:space="preserve">Valeur</w:t>
            </w:r>
          </w:p>
        </w:tc>
      </w:tr>
      <w:tr>
        <w:trPr>
          <w:cantSplit/>
        </w:trPr>
        <w:tc>
          <w:tcPr>
            <w:vAlign w:val="center"/>
          </w:tcPr>
          <w:p>
            <w:pPr>
              <w:pStyle w:val="MdTableCell"/>
            </w:pPr>
            <w:r>
              <w:t xml:space="preserve">Nom du Projet</w:t>
            </w:r>
          </w:p>
        </w:tc>
        <w:tc>
          <w:tcPr>
            <w:vAlign w:val="center"/>
          </w:tcPr>
          <w:p>
            <w:pPr>
              <w:pStyle w:val="MdTableCell"/>
            </w:pPr>
            <w:r>
              <w:t xml:space="preserve">[À définir]</w:t>
            </w:r>
          </w:p>
        </w:tc>
      </w:tr>
      <w:tr>
        <w:trPr>
          <w:cantSplit/>
        </w:trPr>
        <w:tc>
          <w:tcPr>
            <w:vAlign w:val="center"/>
          </w:tcPr>
          <w:p>
            <w:pPr>
              <w:pStyle w:val="MdTableCell"/>
            </w:pPr>
            <w:r>
              <w:t xml:space="preserve">Type</w:t>
            </w:r>
          </w:p>
        </w:tc>
        <w:tc>
          <w:tcPr>
            <w:vAlign w:val="center"/>
          </w:tcPr>
          <w:p>
            <w:pPr>
              <w:pStyle w:val="MdTableCell"/>
            </w:pPr>
            <w:r>
              <w:t xml:space="preserve">ERP Web — Gestion de Centre de Soutien Scolaire</w:t>
            </w:r>
          </w:p>
        </w:tc>
      </w:tr>
      <w:tr>
        <w:trPr>
          <w:cantSplit/>
        </w:trPr>
        <w:tc>
          <w:tcPr>
            <w:vAlign w:val="center"/>
          </w:tcPr>
          <w:p>
            <w:pPr>
              <w:pStyle w:val="MdTableCell"/>
            </w:pPr>
            <w:r>
              <w:t xml:space="preserve">Secteur</w:t>
            </w:r>
          </w:p>
        </w:tc>
        <w:tc>
          <w:tcPr>
            <w:vAlign w:val="center"/>
          </w:tcPr>
          <w:p>
            <w:pPr>
              <w:pStyle w:val="MdTableCell"/>
            </w:pPr>
            <w:r>
              <w:t xml:space="preserve">Éducation et Soutien Scolaire</w:t>
            </w:r>
          </w:p>
        </w:tc>
      </w:tr>
      <w:tr>
        <w:trPr>
          <w:cantSplit/>
        </w:trPr>
        <w:tc>
          <w:tcPr>
            <w:vAlign w:val="center"/>
          </w:tcPr>
          <w:p>
            <w:pPr>
              <w:pStyle w:val="MdTableCell"/>
            </w:pPr>
            <w:r>
              <w:t xml:space="preserve">Durée Estimée</w:t>
            </w:r>
          </w:p>
        </w:tc>
        <w:tc>
          <w:tcPr>
            <w:vAlign w:val="center"/>
          </w:tcPr>
          <w:p>
            <w:pPr>
              <w:pStyle w:val="MdTableCell"/>
            </w:pPr>
            <w:r>
              <w:t xml:space="preserve">8 à 12 mois</w:t>
            </w:r>
          </w:p>
        </w:tc>
      </w:tr>
      <w:tr>
        <w:trPr>
          <w:cantSplit/>
        </w:trPr>
        <w:tc>
          <w:tcPr>
            <w:vAlign w:val="center"/>
          </w:tcPr>
          <w:p>
            <w:pPr>
              <w:pStyle w:val="MdTableCell"/>
            </w:pPr>
            <w:r>
              <w:t xml:space="preserve">Budget</w:t>
            </w:r>
          </w:p>
        </w:tc>
        <w:tc>
          <w:tcPr>
            <w:vAlign w:val="center"/>
          </w:tcPr>
          <w:p>
            <w:pPr>
              <w:pStyle w:val="MdTableCell"/>
            </w:pPr>
            <w:r>
              <w:t xml:space="preserve">[À définir]</w:t>
            </w:r>
          </w:p>
        </w:tc>
      </w:tr>
    </w:tbl>
    <w:p>
      <w:pPr>
        <w:pStyle w:val="Heading2"/>
        <w:pStyle w:val="MdHeading2"/>
      </w:pPr>
      <w:r>
        <w:t xml:space="preserve">2.2 Utilisateurs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Rôle</w:t>
            </w:r>
          </w:p>
        </w:tc>
        <w:tc>
          <w:tcPr>
            <w:shd w:fill="F2F2F2"/>
            <w:vAlign w:val="center"/>
          </w:tcPr>
          <w:p>
            <w:pPr>
              <w:pStyle w:val="MdTableHeader"/>
            </w:pPr>
            <w:r>
              <w:t xml:space="preserve">Effectif Estimé</w:t>
            </w:r>
          </w:p>
        </w:tc>
        <w:tc>
          <w:tcPr>
            <w:shd w:fill="F2F2F2"/>
            <w:vAlign w:val="center"/>
          </w:tcPr>
          <w:p>
            <w:pPr>
              <w:pStyle w:val="MdTableHeader"/>
            </w:pPr>
            <w:r>
              <w:t xml:space="preserve">Description</w:t>
            </w:r>
          </w:p>
        </w:tc>
      </w:tr>
      <w:tr>
        <w:trPr>
          <w:cantSplit/>
        </w:trPr>
        <w:tc>
          <w:tcPr>
            <w:vAlign w:val="center"/>
          </w:tcPr>
          <w:p>
            <w:pPr>
              <w:pStyle w:val="MdTableCell"/>
            </w:pPr>
            <w:r>
              <w:t xml:space="preserve">Administrateur</w:t>
            </w:r>
          </w:p>
        </w:tc>
        <w:tc>
          <w:tcPr>
            <w:vAlign w:val="center"/>
          </w:tcPr>
          <w:p>
            <w:pPr>
              <w:pStyle w:val="MdTableCell"/>
            </w:pPr>
            <w:r>
              <w:t xml:space="preserve">1-3</w:t>
            </w:r>
          </w:p>
        </w:tc>
        <w:tc>
          <w:tcPr>
            <w:vAlign w:val="center"/>
          </w:tcPr>
          <w:p>
            <w:pPr>
              <w:pStyle w:val="MdTableCell"/>
            </w:pPr>
            <w:r>
              <w:t xml:space="preserve">Super-utilisateur : gère tout le système, les utilisateurs, les paramètres, les rapports</w:t>
            </w:r>
          </w:p>
        </w:tc>
      </w:tr>
      <w:tr>
        <w:trPr>
          <w:cantSplit/>
        </w:trPr>
        <w:tc>
          <w:tcPr>
            <w:vAlign w:val="center"/>
          </w:tcPr>
          <w:p>
            <w:pPr>
              <w:pStyle w:val="MdTableCell"/>
            </w:pPr>
            <w:r>
              <w:t xml:space="preserve">Assistant</w:t>
            </w:r>
          </w:p>
        </w:tc>
        <w:tc>
          <w:tcPr>
            <w:vAlign w:val="center"/>
          </w:tcPr>
          <w:p>
            <w:pPr>
              <w:pStyle w:val="MdTableCell"/>
            </w:pPr>
            <w:r>
              <w:t xml:space="preserve">2-8</w:t>
            </w:r>
          </w:p>
        </w:tc>
        <w:tc>
          <w:tcPr>
            <w:vAlign w:val="center"/>
          </w:tcPr>
          <w:p>
            <w:pPr>
              <w:pStyle w:val="MdTableCell"/>
            </w:pPr>
            <w:r>
              <w:t xml:space="preserve">Gère les inscriptions, paiements, présences, communication avec parents et enseignants</w:t>
            </w:r>
          </w:p>
        </w:tc>
      </w:tr>
      <w:tr>
        <w:trPr>
          <w:cantSplit/>
        </w:trPr>
        <w:tc>
          <w:tcPr>
            <w:vAlign w:val="center"/>
          </w:tcPr>
          <w:p>
            <w:pPr>
              <w:pStyle w:val="MdTableCell"/>
            </w:pPr>
            <w:r>
              <w:t xml:space="preserve">Enseignant</w:t>
            </w:r>
          </w:p>
        </w:tc>
        <w:tc>
          <w:tcPr>
            <w:vAlign w:val="center"/>
          </w:tcPr>
          <w:p>
            <w:pPr>
              <w:pStyle w:val="MdTableCell"/>
            </w:pPr>
            <w:r>
              <w:t xml:space="preserve">10-50</w:t>
            </w:r>
          </w:p>
        </w:tc>
        <w:tc>
          <w:tcPr>
            <w:vAlign w:val="center"/>
          </w:tcPr>
          <w:p>
            <w:pPr>
              <w:pStyle w:val="MdTableCell"/>
            </w:pPr>
            <w:r>
              <w:t xml:space="preserve">Anime les cours, upload les ressources pédagogiques, consulte son planning et ses revenus</w:t>
            </w:r>
          </w:p>
        </w:tc>
      </w:tr>
      <w:tr>
        <w:trPr>
          <w:cantSplit/>
        </w:trPr>
        <w:tc>
          <w:tcPr>
            <w:vAlign w:val="center"/>
          </w:tcPr>
          <w:p>
            <w:pPr>
              <w:pStyle w:val="MdTableCell"/>
            </w:pPr>
            <w:r>
              <w:t xml:space="preserve">Élève</w:t>
            </w:r>
          </w:p>
        </w:tc>
        <w:tc>
          <w:tcPr>
            <w:vAlign w:val="center"/>
          </w:tcPr>
          <w:p>
            <w:pPr>
              <w:pStyle w:val="MdTableCell"/>
            </w:pPr>
            <w:r>
              <w:t xml:space="preserve">100-2000</w:t>
            </w:r>
          </w:p>
        </w:tc>
        <w:tc>
          <w:tcPr>
            <w:vAlign w:val="center"/>
          </w:tcPr>
          <w:p>
            <w:pPr>
              <w:pStyle w:val="MdTableCell"/>
            </w:pPr>
            <w:r>
              <w:t xml:space="preserve">S'inscrit aux cours, consulte son planning et ses factures, télécharge les ressources, évalue les enseignants</w:t>
            </w:r>
          </w:p>
        </w:tc>
      </w:tr>
      <w:tr>
        <w:trPr>
          <w:cantSplit/>
        </w:trPr>
        <w:tc>
          <w:tcPr>
            <w:vAlign w:val="center"/>
          </w:tcPr>
          <w:p>
            <w:pPr>
              <w:pStyle w:val="MdTableCell"/>
            </w:pPr>
            <w:r>
              <w:t xml:space="preserve">Parent</w:t>
            </w:r>
          </w:p>
        </w:tc>
        <w:tc>
          <w:tcPr>
            <w:vAlign w:val="center"/>
          </w:tcPr>
          <w:p>
            <w:pPr>
              <w:pStyle w:val="MdTableCell"/>
            </w:pPr>
            <w:r>
              <w:t xml:space="preserve">200-3000</w:t>
            </w:r>
          </w:p>
        </w:tc>
        <w:tc>
          <w:tcPr>
            <w:vAlign w:val="center"/>
          </w:tcPr>
          <w:p>
            <w:pPr>
              <w:pStyle w:val="MdTableCell"/>
            </w:pPr>
            <w:r>
              <w:t xml:space="preserve">Consulte les informations de ses enfants, approuve les cours particuliers, suit les présences</w:t>
            </w:r>
          </w:p>
        </w:tc>
      </w:tr>
    </w:tbl>
    <w:p>
      <w:pPr>
        <w:pStyle w:val="Heading2"/>
        <w:pStyle w:val="MdHeading2"/>
      </w:pPr>
      <w:r>
        <w:t xml:space="preserve">2.3 Types de Cours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Type</w:t>
            </w:r>
          </w:p>
        </w:tc>
        <w:tc>
          <w:tcPr>
            <w:shd w:fill="F2F2F2"/>
            <w:vAlign w:val="center"/>
          </w:tcPr>
          <w:p>
            <w:pPr>
              <w:pStyle w:val="MdTableHeader"/>
            </w:pPr>
            <w:r>
              <w:t xml:space="preserve">Capacité</w:t>
            </w:r>
          </w:p>
        </w:tc>
        <w:tc>
          <w:tcPr>
            <w:shd w:fill="F2F2F2"/>
            <w:vAlign w:val="center"/>
          </w:tcPr>
          <w:p>
            <w:pPr>
              <w:pStyle w:val="MdTableHeader"/>
            </w:pPr>
            <w:r>
              <w:t xml:space="preserve">Description</w:t>
            </w:r>
          </w:p>
        </w:tc>
      </w:tr>
      <w:tr>
        <w:trPr>
          <w:cantSplit/>
        </w:trPr>
        <w:tc>
          <w:tcPr>
            <w:vAlign w:val="center"/>
          </w:tcPr>
          <w:p>
            <w:pPr>
              <w:pStyle w:val="MdTableCell"/>
            </w:pPr>
            <w:r>
              <w:t xml:space="preserve">Normal</w:t>
            </w:r>
          </w:p>
        </w:tc>
        <w:tc>
          <w:tcPr>
            <w:vAlign w:val="center"/>
          </w:tcPr>
          <w:p>
            <w:pPr>
              <w:pStyle w:val="MdTableCell"/>
            </w:pPr>
            <w:r>
              <w:t xml:space="preserve">30 élèves max</w:t>
            </w:r>
          </w:p>
        </w:tc>
        <w:tc>
          <w:tcPr>
            <w:vAlign w:val="center"/>
          </w:tcPr>
          <w:p>
            <w:pPr>
              <w:pStyle w:val="MdTableCell"/>
            </w:pPr>
            <w:r>
              <w:t xml:space="preserve">Cours collectif standard dans une salle</w:t>
            </w:r>
          </w:p>
        </w:tc>
      </w:tr>
      <w:tr>
        <w:trPr>
          <w:cantSplit/>
        </w:trPr>
        <w:tc>
          <w:tcPr>
            <w:vAlign w:val="center"/>
          </w:tcPr>
          <w:p>
            <w:pPr>
              <w:pStyle w:val="MdTableCell"/>
            </w:pPr>
            <w:r>
              <w:t xml:space="preserve">VIP</w:t>
            </w:r>
          </w:p>
        </w:tc>
        <w:tc>
          <w:tcPr>
            <w:vAlign w:val="center"/>
          </w:tcPr>
          <w:p>
            <w:pPr>
              <w:pStyle w:val="MdTableCell"/>
            </w:pPr>
            <w:r>
              <w:t xml:space="preserve">6 élèves max</w:t>
            </w:r>
          </w:p>
        </w:tc>
        <w:tc>
          <w:tcPr>
            <w:vAlign w:val="center"/>
          </w:tcPr>
          <w:p>
            <w:pPr>
              <w:pStyle w:val="MdTableCell"/>
            </w:pPr>
            <w:r>
              <w:t xml:space="preserve">Groupe réduit, suivi personnalisé</w:t>
            </w:r>
          </w:p>
        </w:tc>
      </w:tr>
      <w:tr>
        <w:trPr>
          <w:cantSplit/>
        </w:trPr>
        <w:tc>
          <w:tcPr>
            <w:vAlign w:val="center"/>
          </w:tcPr>
          <w:p>
            <w:pPr>
              <w:pStyle w:val="MdTableCell"/>
            </w:pPr>
            <w:r>
              <w:t xml:space="preserve">Particulier</w:t>
            </w:r>
          </w:p>
        </w:tc>
        <w:tc>
          <w:tcPr>
            <w:vAlign w:val="center"/>
          </w:tcPr>
          <w:p>
            <w:pPr>
              <w:pStyle w:val="MdTableCell"/>
            </w:pPr>
            <w:r>
              <w:t xml:space="preserve">1 ou 2 élèves</w:t>
            </w:r>
          </w:p>
        </w:tc>
        <w:tc>
          <w:tcPr>
            <w:vAlign w:val="center"/>
          </w:tcPr>
          <w:p>
            <w:pPr>
              <w:pStyle w:val="MdTableCell"/>
            </w:pPr>
            <w:r>
              <w:t xml:space="preserve">Cours individuel ou en binôme (approbation parent+enseignant requise pour le binôme)</w:t>
            </w:r>
          </w:p>
        </w:tc>
      </w:tr>
    </w:tbl>
    <w:p>
      <w:pPr>
        <w:pStyle w:val="Heading2"/>
        <w:pStyle w:val="MdHeading2"/>
      </w:pPr>
      <w:r>
        <w:t xml:space="preserve">2.4 Niveaux Scolaires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Catégorie</w:t>
            </w:r>
          </w:p>
        </w:tc>
        <w:tc>
          <w:tcPr>
            <w:shd w:fill="F2F2F2"/>
            <w:vAlign w:val="center"/>
          </w:tcPr>
          <w:p>
            <w:pPr>
              <w:pStyle w:val="MdTableHeader"/>
            </w:pPr>
            <w:r>
              <w:t xml:space="preserve">Années / Filières</w:t>
            </w:r>
          </w:p>
        </w:tc>
      </w:tr>
      <w:tr>
        <w:trPr>
          <w:cantSplit/>
        </w:trPr>
        <w:tc>
          <w:tcPr>
            <w:vAlign w:val="center"/>
          </w:tcPr>
          <w:p>
            <w:pPr>
              <w:pStyle w:val="MdTableCell"/>
            </w:pPr>
            <w:r>
              <w:t xml:space="preserve">Primaire</w:t>
            </w:r>
          </w:p>
        </w:tc>
        <w:tc>
          <w:tcPr>
            <w:vAlign w:val="center"/>
          </w:tcPr>
          <w:p>
            <w:pPr>
              <w:pStyle w:val="MdTableCell"/>
            </w:pPr>
            <w:r>
              <w:t xml:space="preserve">1AP à 5AP</w:t>
            </w:r>
          </w:p>
        </w:tc>
      </w:tr>
      <w:tr>
        <w:trPr>
          <w:cantSplit/>
        </w:trPr>
        <w:tc>
          <w:tcPr>
            <w:vAlign w:val="center"/>
          </w:tcPr>
          <w:p>
            <w:pPr>
              <w:pStyle w:val="MdTableCell"/>
            </w:pPr>
            <w:r>
              <w:t xml:space="preserve">Collège (Moyen)</w:t>
            </w:r>
          </w:p>
        </w:tc>
        <w:tc>
          <w:tcPr>
            <w:vAlign w:val="center"/>
          </w:tcPr>
          <w:p>
            <w:pPr>
              <w:pStyle w:val="MdTableCell"/>
            </w:pPr>
            <w:r>
              <w:t xml:space="preserve">1AM à 4AM</w:t>
            </w:r>
          </w:p>
        </w:tc>
      </w:tr>
      <w:tr>
        <w:trPr>
          <w:cantSplit/>
        </w:trPr>
        <w:tc>
          <w:tcPr>
            <w:vAlign w:val="center"/>
          </w:tcPr>
          <w:p>
            <w:pPr>
              <w:pStyle w:val="MdTableCell"/>
            </w:pPr>
            <w:r>
              <w:t xml:space="preserve">1AS</w:t>
            </w:r>
          </w:p>
        </w:tc>
        <w:tc>
          <w:tcPr>
            <w:vAlign w:val="center"/>
          </w:tcPr>
          <w:p>
            <w:pPr>
              <w:pStyle w:val="MdTableCell"/>
            </w:pPr>
            <w:r>
              <w:t xml:space="preserve">Scientifique, Lettres</w:t>
            </w:r>
          </w:p>
        </w:tc>
      </w:tr>
      <w:tr>
        <w:trPr>
          <w:cantSplit/>
        </w:trPr>
        <w:tc>
          <w:tcPr>
            <w:vAlign w:val="center"/>
          </w:tcPr>
          <w:p>
            <w:pPr>
              <w:pStyle w:val="MdTableCell"/>
            </w:pPr>
            <w:r>
              <w:t xml:space="preserve">2AS</w:t>
            </w:r>
          </w:p>
        </w:tc>
        <w:tc>
          <w:tcPr>
            <w:vAlign w:val="center"/>
          </w:tcPr>
          <w:p>
            <w:pPr>
              <w:pStyle w:val="MdTableCell"/>
            </w:pPr>
            <w:r>
              <w:t xml:space="preserve">Mathématiques, Maths techniques, Génie mécanique, Génie électrique, Génie des procédés</w:t>
            </w:r>
          </w:p>
        </w:tc>
      </w:tr>
      <w:tr>
        <w:trPr>
          <w:cantSplit/>
        </w:trPr>
        <w:tc>
          <w:tcPr>
            <w:vAlign w:val="center"/>
          </w:tcPr>
          <w:p>
            <w:pPr>
              <w:pStyle w:val="MdTableCell"/>
            </w:pPr>
            <w:r>
              <w:t xml:space="preserve">3AS</w:t>
            </w:r>
          </w:p>
        </w:tc>
        <w:tc>
          <w:tcPr>
            <w:vAlign w:val="center"/>
          </w:tcPr>
          <w:p>
            <w:pPr>
              <w:pStyle w:val="MdTableCell"/>
            </w:pPr>
            <w:r>
              <w:t xml:space="preserve">Baccalauréat — toutes filières</w:t>
            </w:r>
          </w:p>
        </w:tc>
      </w:tr>
    </w:tbl>
    <w:p>
      <w:pPr>
        <w:pStyle w:val="MdHr"/>
        <w:pBdr>
          <w:bottom w:val="single" w:color="auto" w:sz="6" w:space="1"/>
        </w:pBdr>
      </w:pPr>
    </w:p>
    <w:p>
      <w:pPr>
        <w:pStyle w:val="MdSpace"/>
      </w:pPr>
    </w:p>
    <w:p>
      <w:pPr>
        <w:pStyle w:val="Heading1"/>
        <w:pStyle w:val="MdHeading1"/>
      </w:pPr>
      <w:r>
        <w:t xml:space="preserve">3. Objectifs et Périmètre</w:t>
      </w:r>
    </w:p>
    <w:p>
      <w:pPr>
        <w:pStyle w:val="Heading2"/>
        <w:pStyle w:val="MdHeading2"/>
      </w:pPr>
      <w:r>
        <w:t xml:space="preserve">3.1 Objectifs Stratégiques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Objectif</w:t>
            </w:r>
          </w:p>
        </w:tc>
        <w:tc>
          <w:tcPr>
            <w:shd w:fill="F2F2F2"/>
            <w:vAlign w:val="center"/>
          </w:tcPr>
          <w:p>
            <w:pPr>
              <w:pStyle w:val="MdTableHeader"/>
            </w:pPr>
            <w:r>
              <w:t xml:space="preserve">Description</w:t>
            </w:r>
          </w:p>
        </w:tc>
      </w:tr>
      <w:tr>
        <w:trPr>
          <w:cantSplit/>
        </w:trPr>
        <w:tc>
          <w:tcPr>
            <w:vAlign w:val="center"/>
          </w:tcPr>
          <w:p>
            <w:pPr>
              <w:pStyle w:val="MdTableCell"/>
            </w:pPr>
            <w:r>
              <w:t xml:space="preserve">OS-01</w:t>
            </w:r>
          </w:p>
        </w:tc>
        <w:tc>
          <w:tcPr>
            <w:vAlign w:val="center"/>
          </w:tcPr>
          <w:p>
            <w:pPr>
              <w:pStyle w:val="MdTableCell"/>
            </w:pPr>
            <w:r>
              <w:t xml:space="preserve">Centralisation</w:t>
            </w:r>
          </w:p>
        </w:tc>
        <w:tc>
          <w:tcPr>
            <w:vAlign w:val="center"/>
          </w:tcPr>
          <w:p>
            <w:pPr>
              <w:pStyle w:val="MdTableCell"/>
            </w:pPr>
            <w:r>
              <w:t xml:space="preserve">Référentiel unique de toutes les données du centre</w:t>
            </w:r>
          </w:p>
        </w:tc>
      </w:tr>
      <w:tr>
        <w:trPr>
          <w:cantSplit/>
        </w:trPr>
        <w:tc>
          <w:tcPr>
            <w:vAlign w:val="center"/>
          </w:tcPr>
          <w:p>
            <w:pPr>
              <w:pStyle w:val="MdTableCell"/>
            </w:pPr>
            <w:r>
              <w:t xml:space="preserve">OS-02</w:t>
            </w:r>
          </w:p>
        </w:tc>
        <w:tc>
          <w:tcPr>
            <w:vAlign w:val="center"/>
          </w:tcPr>
          <w:p>
            <w:pPr>
              <w:pStyle w:val="MdTableCell"/>
            </w:pPr>
            <w:r>
              <w:t xml:space="preserve">Automatisation</w:t>
            </w:r>
          </w:p>
        </w:tc>
        <w:tc>
          <w:tcPr>
            <w:vAlign w:val="center"/>
          </w:tcPr>
          <w:p>
            <w:pPr>
              <w:pStyle w:val="MdTableCell"/>
            </w:pPr>
            <w:r>
              <w:t xml:space="preserve">Inscriptions, facturation, relances, notifications</w:t>
            </w:r>
          </w:p>
        </w:tc>
      </w:tr>
      <w:tr>
        <w:trPr>
          <w:cantSplit/>
        </w:trPr>
        <w:tc>
          <w:tcPr>
            <w:vAlign w:val="center"/>
          </w:tcPr>
          <w:p>
            <w:pPr>
              <w:pStyle w:val="MdTableCell"/>
            </w:pPr>
            <w:r>
              <w:t xml:space="preserve">OS-03</w:t>
            </w:r>
          </w:p>
        </w:tc>
        <w:tc>
          <w:tcPr>
            <w:vAlign w:val="center"/>
          </w:tcPr>
          <w:p>
            <w:pPr>
              <w:pStyle w:val="MdTableCell"/>
            </w:pPr>
            <w:r>
              <w:t xml:space="preserve">Transparence</w:t>
            </w:r>
          </w:p>
        </w:tc>
        <w:tc>
          <w:tcPr>
            <w:vAlign w:val="center"/>
          </w:tcPr>
          <w:p>
            <w:pPr>
              <w:pStyle w:val="MdTableCell"/>
            </w:pPr>
            <w:r>
              <w:t xml:space="preserve">Visibilité parentale en temps réel sur la scolarité</w:t>
            </w:r>
          </w:p>
        </w:tc>
      </w:tr>
      <w:tr>
        <w:trPr>
          <w:cantSplit/>
        </w:trPr>
        <w:tc>
          <w:tcPr>
            <w:vAlign w:val="center"/>
          </w:tcPr>
          <w:p>
            <w:pPr>
              <w:pStyle w:val="MdTableCell"/>
            </w:pPr>
            <w:r>
              <w:t xml:space="preserve">OS-04</w:t>
            </w:r>
          </w:p>
        </w:tc>
        <w:tc>
          <w:tcPr>
            <w:vAlign w:val="center"/>
          </w:tcPr>
          <w:p>
            <w:pPr>
              <w:pStyle w:val="MdTableCell"/>
            </w:pPr>
            <w:r>
              <w:t xml:space="preserve">Outillage enseignant</w:t>
            </w:r>
          </w:p>
        </w:tc>
        <w:tc>
          <w:tcPr>
            <w:vAlign w:val="center"/>
          </w:tcPr>
          <w:p>
            <w:pPr>
              <w:pStyle w:val="MdTableCell"/>
            </w:pPr>
            <w:r>
              <w:t xml:space="preserve">Gestion des cours, ressources, planning</w:t>
            </w:r>
          </w:p>
        </w:tc>
      </w:tr>
      <w:tr>
        <w:trPr>
          <w:cantSplit/>
        </w:trPr>
        <w:tc>
          <w:tcPr>
            <w:vAlign w:val="center"/>
          </w:tcPr>
          <w:p>
            <w:pPr>
              <w:pStyle w:val="MdTableCell"/>
            </w:pPr>
            <w:r>
              <w:t xml:space="preserve">OS-05</w:t>
            </w:r>
          </w:p>
        </w:tc>
        <w:tc>
          <w:tcPr>
            <w:vAlign w:val="center"/>
          </w:tcPr>
          <w:p>
            <w:pPr>
              <w:pStyle w:val="MdTableCell"/>
            </w:pPr>
            <w:r>
              <w:t xml:space="preserve">Pilotage</w:t>
            </w:r>
          </w:p>
        </w:tc>
        <w:tc>
          <w:tcPr>
            <w:vAlign w:val="center"/>
          </w:tcPr>
          <w:p>
            <w:pPr>
              <w:pStyle w:val="MdTableCell"/>
            </w:pPr>
            <w:r>
              <w:t xml:space="preserve">KPIs en temps réel pour la direction</w:t>
            </w:r>
          </w:p>
        </w:tc>
      </w:tr>
      <w:tr>
        <w:trPr>
          <w:cantSplit/>
        </w:trPr>
        <w:tc>
          <w:tcPr>
            <w:vAlign w:val="center"/>
          </w:tcPr>
          <w:p>
            <w:pPr>
              <w:pStyle w:val="MdTableCell"/>
            </w:pPr>
            <w:r>
              <w:t xml:space="preserve">OS-06</w:t>
            </w:r>
          </w:p>
        </w:tc>
        <w:tc>
          <w:tcPr>
            <w:vAlign w:val="center"/>
          </w:tcPr>
          <w:p>
            <w:pPr>
              <w:pStyle w:val="MdTableCell"/>
            </w:pPr>
            <w:r>
              <w:t xml:space="preserve">Sécurité</w:t>
            </w:r>
          </w:p>
        </w:tc>
        <w:tc>
          <w:tcPr>
            <w:vAlign w:val="center"/>
          </w:tcPr>
          <w:p>
            <w:pPr>
              <w:pStyle w:val="MdTableCell"/>
            </w:pPr>
            <w:r>
              <w:t xml:space="preserve">Confidentialité et intégrité des données</w:t>
            </w:r>
          </w:p>
        </w:tc>
      </w:tr>
      <w:tr>
        <w:trPr>
          <w:cantSplit/>
        </w:trPr>
        <w:tc>
          <w:tcPr>
            <w:vAlign w:val="center"/>
          </w:tcPr>
          <w:p>
            <w:pPr>
              <w:pStyle w:val="MdTableCell"/>
            </w:pPr>
            <w:r>
              <w:t xml:space="preserve">OS-07</w:t>
            </w:r>
          </w:p>
        </w:tc>
        <w:tc>
          <w:tcPr>
            <w:vAlign w:val="center"/>
          </w:tcPr>
          <w:p>
            <w:pPr>
              <w:pStyle w:val="MdTableCell"/>
            </w:pPr>
            <w:r>
              <w:t xml:space="preserve">Scalabilité</w:t>
            </w:r>
          </w:p>
        </w:tc>
        <w:tc>
          <w:tcPr>
            <w:vAlign w:val="center"/>
          </w:tcPr>
          <w:p>
            <w:pPr>
              <w:pStyle w:val="MdTableCell"/>
            </w:pPr>
            <w:r>
              <w:t xml:space="preserve">Croissance sans refonte architecturale</w:t>
            </w:r>
          </w:p>
        </w:tc>
      </w:tr>
    </w:tbl>
    <w:p>
      <w:pPr>
        <w:pStyle w:val="Heading2"/>
        <w:pStyle w:val="MdHeading2"/>
      </w:pPr>
      <w:r>
        <w:t xml:space="preserve">3.2 Modules Fonctionnels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Module</w:t>
            </w:r>
          </w:p>
        </w:tc>
        <w:tc>
          <w:tcPr>
            <w:shd w:fill="F2F2F2"/>
            <w:vAlign w:val="center"/>
          </w:tcPr>
          <w:p>
            <w:pPr>
              <w:pStyle w:val="MdTableHeader"/>
            </w:pPr>
            <w:r>
              <w:t xml:space="preserve">Description</w:t>
            </w:r>
          </w:p>
        </w:tc>
        <w:tc>
          <w:tcPr>
            <w:shd w:fill="F2F2F2"/>
            <w:vAlign w:val="center"/>
          </w:tcPr>
          <w:p>
            <w:pPr>
              <w:pStyle w:val="MdTableHeader"/>
            </w:pPr>
            <w:r>
              <w:t xml:space="preserve">Priorité</w:t>
            </w:r>
          </w:p>
        </w:tc>
      </w:tr>
      <w:tr>
        <w:trPr>
          <w:cantSplit/>
        </w:trPr>
        <w:tc>
          <w:tcPr>
            <w:vAlign w:val="center"/>
          </w:tcPr>
          <w:p>
            <w:pPr>
              <w:pStyle w:val="MdTableCell"/>
            </w:pPr>
            <w:r>
              <w:t xml:space="preserve">M01</w:t>
            </w:r>
          </w:p>
        </w:tc>
        <w:tc>
          <w:tcPr>
            <w:vAlign w:val="center"/>
          </w:tcPr>
          <w:p>
            <w:pPr>
              <w:pStyle w:val="MdTableCell"/>
            </w:pPr>
            <w:r>
              <w:t xml:space="preserve">Authentification et gestion des comptes</w:t>
            </w:r>
          </w:p>
        </w:tc>
        <w:tc>
          <w:tcPr>
            <w:vAlign w:val="center"/>
          </w:tcPr>
          <w:p>
            <w:pPr>
              <w:pStyle w:val="MdTableCell"/>
            </w:pPr>
            <w:r>
              <w:t xml:space="preserve">Critique</w:t>
            </w:r>
          </w:p>
        </w:tc>
      </w:tr>
      <w:tr>
        <w:trPr>
          <w:cantSplit/>
        </w:trPr>
        <w:tc>
          <w:tcPr>
            <w:vAlign w:val="center"/>
          </w:tcPr>
          <w:p>
            <w:pPr>
              <w:pStyle w:val="MdTableCell"/>
            </w:pPr>
            <w:r>
              <w:t xml:space="preserve">M02</w:t>
            </w:r>
          </w:p>
        </w:tc>
        <w:tc>
          <w:tcPr>
            <w:vAlign w:val="center"/>
          </w:tcPr>
          <w:p>
            <w:pPr>
              <w:pStyle w:val="MdTableCell"/>
            </w:pPr>
            <w:r>
              <w:t xml:space="preserve">Profils utilisateurs</w:t>
            </w:r>
          </w:p>
        </w:tc>
        <w:tc>
          <w:tcPr>
            <w:vAlign w:val="center"/>
          </w:tcPr>
          <w:p>
            <w:pPr>
              <w:pStyle w:val="MdTableCell"/>
            </w:pPr>
            <w:r>
              <w:t xml:space="preserve">Critique</w:t>
            </w:r>
          </w:p>
        </w:tc>
      </w:tr>
      <w:tr>
        <w:trPr>
          <w:cantSplit/>
        </w:trPr>
        <w:tc>
          <w:tcPr>
            <w:vAlign w:val="center"/>
          </w:tcPr>
          <w:p>
            <w:pPr>
              <w:pStyle w:val="MdTableCell"/>
            </w:pPr>
            <w:r>
              <w:t xml:space="preserve">M03</w:t>
            </w:r>
          </w:p>
        </w:tc>
        <w:tc>
          <w:tcPr>
            <w:vAlign w:val="center"/>
          </w:tcPr>
          <w:p>
            <w:pPr>
              <w:pStyle w:val="MdTableCell"/>
            </w:pPr>
            <w:r>
              <w:t xml:space="preserve">Inscriptions et campagnes</w:t>
            </w:r>
          </w:p>
        </w:tc>
        <w:tc>
          <w:tcPr>
            <w:vAlign w:val="center"/>
          </w:tcPr>
          <w:p>
            <w:pPr>
              <w:pStyle w:val="MdTableCell"/>
            </w:pPr>
            <w:r>
              <w:t xml:space="preserve">Critique</w:t>
            </w:r>
          </w:p>
        </w:tc>
      </w:tr>
      <w:tr>
        <w:trPr>
          <w:cantSplit/>
        </w:trPr>
        <w:tc>
          <w:tcPr>
            <w:vAlign w:val="center"/>
          </w:tcPr>
          <w:p>
            <w:pPr>
              <w:pStyle w:val="MdTableCell"/>
            </w:pPr>
            <w:r>
              <w:t xml:space="preserve">M04</w:t>
            </w:r>
          </w:p>
        </w:tc>
        <w:tc>
          <w:tcPr>
            <w:vAlign w:val="center"/>
          </w:tcPr>
          <w:p>
            <w:pPr>
              <w:pStyle w:val="MdTableCell"/>
            </w:pPr>
            <w:r>
              <w:t xml:space="preserve">Cours et planification intelligente</w:t>
            </w:r>
          </w:p>
        </w:tc>
        <w:tc>
          <w:tcPr>
            <w:vAlign w:val="center"/>
          </w:tcPr>
          <w:p>
            <w:pPr>
              <w:pStyle w:val="MdTableCell"/>
            </w:pPr>
            <w:r>
              <w:t xml:space="preserve">Critique</w:t>
            </w:r>
          </w:p>
        </w:tc>
      </w:tr>
      <w:tr>
        <w:trPr>
          <w:cantSplit/>
        </w:trPr>
        <w:tc>
          <w:tcPr>
            <w:vAlign w:val="center"/>
          </w:tcPr>
          <w:p>
            <w:pPr>
              <w:pStyle w:val="MdTableCell"/>
            </w:pPr>
            <w:r>
              <w:t xml:space="preserve">M05</w:t>
            </w:r>
          </w:p>
        </w:tc>
        <w:tc>
          <w:tcPr>
            <w:vAlign w:val="center"/>
          </w:tcPr>
          <w:p>
            <w:pPr>
              <w:pStyle w:val="MdTableCell"/>
            </w:pPr>
            <w:r>
              <w:t xml:space="preserve">Présences RFID</w:t>
            </w:r>
          </w:p>
        </w:tc>
        <w:tc>
          <w:tcPr>
            <w:vAlign w:val="center"/>
          </w:tcPr>
          <w:p>
            <w:pPr>
              <w:pStyle w:val="MdTableCell"/>
            </w:pPr>
            <w:r>
              <w:t xml:space="preserve">Critique</w:t>
            </w:r>
          </w:p>
        </w:tc>
      </w:tr>
      <w:tr>
        <w:trPr>
          <w:cantSplit/>
        </w:trPr>
        <w:tc>
          <w:tcPr>
            <w:vAlign w:val="center"/>
          </w:tcPr>
          <w:p>
            <w:pPr>
              <w:pStyle w:val="MdTableCell"/>
            </w:pPr>
            <w:r>
              <w:t xml:space="preserve">M06</w:t>
            </w:r>
          </w:p>
        </w:tc>
        <w:tc>
          <w:tcPr>
            <w:vAlign w:val="center"/>
          </w:tcPr>
          <w:p>
            <w:pPr>
              <w:pStyle w:val="MdTableCell"/>
            </w:pPr>
            <w:r>
              <w:t xml:space="preserve">Gestion financière (paiements, factures, avoirs)</w:t>
            </w:r>
          </w:p>
        </w:tc>
        <w:tc>
          <w:tcPr>
            <w:vAlign w:val="center"/>
          </w:tcPr>
          <w:p>
            <w:pPr>
              <w:pStyle w:val="MdTableCell"/>
            </w:pPr>
            <w:r>
              <w:t xml:space="preserve">Critique</w:t>
            </w:r>
          </w:p>
        </w:tc>
      </w:tr>
      <w:tr>
        <w:trPr>
          <w:cantSplit/>
        </w:trPr>
        <w:tc>
          <w:tcPr>
            <w:vAlign w:val="center"/>
          </w:tcPr>
          <w:p>
            <w:pPr>
              <w:pStyle w:val="MdTableCell"/>
            </w:pPr>
            <w:r>
              <w:t xml:space="preserve">M07</w:t>
            </w:r>
          </w:p>
        </w:tc>
        <w:tc>
          <w:tcPr>
            <w:vAlign w:val="center"/>
          </w:tcPr>
          <w:p>
            <w:pPr>
              <w:pStyle w:val="MdTableCell"/>
            </w:pPr>
            <w:r>
              <w:t xml:space="preserve">Ressources pédagogiques</w:t>
            </w:r>
          </w:p>
        </w:tc>
        <w:tc>
          <w:tcPr>
            <w:vAlign w:val="center"/>
          </w:tcPr>
          <w:p>
            <w:pPr>
              <w:pStyle w:val="MdTableCell"/>
            </w:pPr>
            <w:r>
              <w:t xml:space="preserve">Haute</w:t>
            </w:r>
          </w:p>
        </w:tc>
      </w:tr>
      <w:tr>
        <w:trPr>
          <w:cantSplit/>
        </w:trPr>
        <w:tc>
          <w:tcPr>
            <w:vAlign w:val="center"/>
          </w:tcPr>
          <w:p>
            <w:pPr>
              <w:pStyle w:val="MdTableCell"/>
            </w:pPr>
            <w:r>
              <w:t xml:space="preserve">M08</w:t>
            </w:r>
          </w:p>
        </w:tc>
        <w:tc>
          <w:tcPr>
            <w:vAlign w:val="center"/>
          </w:tcPr>
          <w:p>
            <w:pPr>
              <w:pStyle w:val="MdTableCell"/>
            </w:pPr>
            <w:r>
              <w:t xml:space="preserve">Communication (messagerie, notifications)</w:t>
            </w:r>
          </w:p>
        </w:tc>
        <w:tc>
          <w:tcPr>
            <w:vAlign w:val="center"/>
          </w:tcPr>
          <w:p>
            <w:pPr>
              <w:pStyle w:val="MdTableCell"/>
            </w:pPr>
            <w:r>
              <w:t xml:space="preserve">Haute</w:t>
            </w:r>
          </w:p>
        </w:tc>
      </w:tr>
      <w:tr>
        <w:trPr>
          <w:cantSplit/>
        </w:trPr>
        <w:tc>
          <w:tcPr>
            <w:vAlign w:val="center"/>
          </w:tcPr>
          <w:p>
            <w:pPr>
              <w:pStyle w:val="MdTableCell"/>
            </w:pPr>
            <w:r>
              <w:t xml:space="preserve">M09</w:t>
            </w:r>
          </w:p>
        </w:tc>
        <w:tc>
          <w:tcPr>
            <w:vAlign w:val="center"/>
          </w:tcPr>
          <w:p>
            <w:pPr>
              <w:pStyle w:val="MdTableCell"/>
            </w:pPr>
            <w:r>
              <w:t xml:space="preserve">Évaluations et classements</w:t>
            </w:r>
          </w:p>
        </w:tc>
        <w:tc>
          <w:tcPr>
            <w:vAlign w:val="center"/>
          </w:tcPr>
          <w:p>
            <w:pPr>
              <w:pStyle w:val="MdTableCell"/>
            </w:pPr>
            <w:r>
              <w:t xml:space="preserve">Haute</w:t>
            </w:r>
          </w:p>
        </w:tc>
      </w:tr>
      <w:tr>
        <w:trPr>
          <w:cantSplit/>
        </w:trPr>
        <w:tc>
          <w:tcPr>
            <w:vAlign w:val="center"/>
          </w:tcPr>
          <w:p>
            <w:pPr>
              <w:pStyle w:val="MdTableCell"/>
            </w:pPr>
            <w:r>
              <w:t xml:space="preserve">M10</w:t>
            </w:r>
          </w:p>
        </w:tc>
        <w:tc>
          <w:tcPr>
            <w:vAlign w:val="center"/>
          </w:tcPr>
          <w:p>
            <w:pPr>
              <w:pStyle w:val="MdTableCell"/>
            </w:pPr>
            <w:r>
              <w:t xml:space="preserve">Tableau de bord et KPIs</w:t>
            </w:r>
          </w:p>
        </w:tc>
        <w:tc>
          <w:tcPr>
            <w:vAlign w:val="center"/>
          </w:tcPr>
          <w:p>
            <w:pPr>
              <w:pStyle w:val="MdTableCell"/>
            </w:pPr>
            <w:r>
              <w:t xml:space="preserve">Haute</w:t>
            </w:r>
          </w:p>
        </w:tc>
      </w:tr>
      <w:tr>
        <w:trPr>
          <w:cantSplit/>
        </w:trPr>
        <w:tc>
          <w:tcPr>
            <w:vAlign w:val="center"/>
          </w:tcPr>
          <w:p>
            <w:pPr>
              <w:pStyle w:val="MdTableCell"/>
            </w:pPr>
            <w:r>
              <w:t xml:space="preserve">M11</w:t>
            </w:r>
          </w:p>
        </w:tc>
        <w:tc>
          <w:tcPr>
            <w:vAlign w:val="center"/>
          </w:tcPr>
          <w:p>
            <w:pPr>
              <w:pStyle w:val="MdTableCell"/>
            </w:pPr>
            <w:r>
              <w:t xml:space="preserve">Rapports PDF/Excel</w:t>
            </w:r>
          </w:p>
        </w:tc>
        <w:tc>
          <w:tcPr>
            <w:vAlign w:val="center"/>
          </w:tcPr>
          <w:p>
            <w:pPr>
              <w:pStyle w:val="MdTableCell"/>
            </w:pPr>
            <w:r>
              <w:t xml:space="preserve">Moyenne</w:t>
            </w:r>
          </w:p>
        </w:tc>
      </w:tr>
      <w:tr>
        <w:trPr>
          <w:cantSplit/>
        </w:trPr>
        <w:tc>
          <w:tcPr>
            <w:vAlign w:val="center"/>
          </w:tcPr>
          <w:p>
            <w:pPr>
              <w:pStyle w:val="MdTableCell"/>
            </w:pPr>
            <w:r>
              <w:t xml:space="preserve">M12</w:t>
            </w:r>
          </w:p>
        </w:tc>
        <w:tc>
          <w:tcPr>
            <w:vAlign w:val="center"/>
          </w:tcPr>
          <w:p>
            <w:pPr>
              <w:pStyle w:val="MdTableCell"/>
            </w:pPr>
            <w:r>
              <w:t xml:space="preserve">Administration et configuration</w:t>
            </w:r>
          </w:p>
        </w:tc>
        <w:tc>
          <w:tcPr>
            <w:vAlign w:val="center"/>
          </w:tcPr>
          <w:p>
            <w:pPr>
              <w:pStyle w:val="MdTableCell"/>
            </w:pPr>
            <w:r>
              <w:t xml:space="preserve">Critique</w:t>
            </w:r>
          </w:p>
        </w:tc>
      </w:tr>
    </w:tbl>
    <w:p>
      <w:pPr>
        <w:pStyle w:val="Heading2"/>
        <w:pStyle w:val="MdHeading2"/>
      </w:pPr>
      <w:r>
        <w:t xml:space="preserve">3.3 Hors Périmètre V1</w:t>
      </w:r>
    </w:p>
    <w:p>
      <w:pPr>
        <w:pStyle w:val="ListParagraph"/>
        <w:pStyle w:val="MdListItem"/>
        <w:numPr>
          <w:ilvl w:val="0"/>
          <w:numId w:val="1"/>
        </w:numPr>
      </w:pPr>
      <w:r>
        <w:t xml:space="preserve">Bulletins scolaires et notes officielles</w:t>
      </w:r>
    </w:p>
    <w:p>
      <w:pPr>
        <w:pStyle w:val="ListParagraph"/>
        <w:pStyle w:val="MdListItem"/>
        <w:numPr>
          <w:ilvl w:val="0"/>
          <w:numId w:val="1"/>
        </w:numPr>
      </w:pPr>
      <w:r>
        <w:t xml:space="preserve">Examens officiels (BEM, BAC)</w:t>
      </w:r>
    </w:p>
    <w:p>
      <w:pPr>
        <w:pStyle w:val="ListParagraph"/>
        <w:pStyle w:val="MdListItem"/>
        <w:numPr>
          <w:ilvl w:val="0"/>
          <w:numId w:val="1"/>
        </w:numPr>
      </w:pPr>
      <w:r>
        <w:t xml:space="preserve">Visioconférence intégrée</w:t>
      </w:r>
    </w:p>
    <w:p>
      <w:pPr>
        <w:pStyle w:val="ListParagraph"/>
        <w:pStyle w:val="MdListItem"/>
        <w:numPr>
          <w:ilvl w:val="0"/>
          <w:numId w:val="1"/>
        </w:numPr>
      </w:pPr>
      <w:r>
        <w:t xml:space="preserve">Application mobile native</w:t>
      </w:r>
    </w:p>
    <w:p>
      <w:pPr>
        <w:pStyle w:val="ListParagraph"/>
        <w:pStyle w:val="MdListItem"/>
        <w:numPr>
          <w:ilvl w:val="0"/>
          <w:numId w:val="1"/>
        </w:numPr>
      </w:pPr>
      <w:r>
        <w:t xml:space="preserve">Comptabilité générale (bilan, liasse fiscale)</w:t>
      </w:r>
    </w:p>
    <w:p>
      <w:pPr>
        <w:pStyle w:val="ListParagraph"/>
        <w:pStyle w:val="MdListItem"/>
        <w:numPr>
          <w:ilvl w:val="0"/>
          <w:numId w:val="1"/>
        </w:numPr>
      </w:pPr>
      <w:r>
        <w:t xml:space="preserve">Recrutement d'enseignants</w:t>
      </w:r>
    </w:p>
    <w:p>
      <w:pPr>
        <w:pStyle w:val="ListParagraph"/>
        <w:pStyle w:val="MdListItem"/>
        <w:numPr>
          <w:ilvl w:val="0"/>
          <w:numId w:val="1"/>
        </w:numPr>
      </w:pPr>
      <w:r>
        <w:t xml:space="preserve">Site vitrine du centre</w:t>
      </w:r>
    </w:p>
    <w:p>
      <w:pPr>
        <w:pStyle w:val="MdSpace"/>
      </w:pPr>
    </w:p>
    <w:p>
      <w:pPr>
        <w:pStyle w:val="MdHr"/>
        <w:pBdr>
          <w:bottom w:val="single" w:color="auto" w:sz="6" w:space="1"/>
        </w:pBdr>
      </w:pPr>
    </w:p>
    <w:p>
      <w:pPr>
        <w:pStyle w:val="MdSpace"/>
      </w:pPr>
    </w:p>
    <w:p>
      <w:pPr>
        <w:pStyle w:val="Heading1"/>
        <w:pStyle w:val="MdHeading1"/>
      </w:pPr>
      <w:r>
        <w:t xml:space="preserve">4. Parties Prenantes</w:t>
      </w:r>
    </w:p>
    <w:p>
      <w:pPr>
        <w:pStyle w:val="Heading2"/>
        <w:pStyle w:val="MdHeading2"/>
      </w:pPr>
      <w:r>
        <w:t xml:space="preserve">4.1 Comité de Pilotage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Rôle</w:t>
            </w:r>
          </w:p>
        </w:tc>
        <w:tc>
          <w:tcPr>
            <w:shd w:fill="F2F2F2"/>
            <w:vAlign w:val="center"/>
          </w:tcPr>
          <w:p>
            <w:pPr>
              <w:pStyle w:val="MdTableHeader"/>
            </w:pPr>
            <w:r>
              <w:t xml:space="preserve">Responsabilité</w:t>
            </w:r>
          </w:p>
        </w:tc>
        <w:tc>
          <w:tcPr>
            <w:shd w:fill="F2F2F2"/>
            <w:vAlign w:val="center"/>
          </w:tcPr>
          <w:p>
            <w:pPr>
              <w:pStyle w:val="MdTableHeader"/>
            </w:pPr>
            <w:r>
              <w:t xml:space="preserve">Fréquence</w:t>
            </w:r>
          </w:p>
        </w:tc>
      </w:tr>
      <w:tr>
        <w:trPr>
          <w:cantSplit/>
        </w:trPr>
        <w:tc>
          <w:tcPr>
            <w:vAlign w:val="center"/>
          </w:tcPr>
          <w:p>
            <w:pPr>
              <w:pStyle w:val="MdTableCell"/>
            </w:pPr>
            <w:r>
              <w:t xml:space="preserve">Direction du centre</w:t>
            </w:r>
          </w:p>
        </w:tc>
        <w:tc>
          <w:tcPr>
            <w:vAlign w:val="center"/>
          </w:tcPr>
          <w:p>
            <w:pPr>
              <w:pStyle w:val="MdTableCell"/>
            </w:pPr>
            <w:r>
              <w:t xml:space="preserve">Décisions stratégiques, budget, recette</w:t>
            </w:r>
          </w:p>
        </w:tc>
        <w:tc>
          <w:tcPr>
            <w:vAlign w:val="center"/>
          </w:tcPr>
          <w:p>
            <w:pPr>
              <w:pStyle w:val="MdTableCell"/>
            </w:pPr>
            <w:r>
              <w:t xml:space="preserve">Mensuel</w:t>
            </w:r>
          </w:p>
        </w:tc>
      </w:tr>
      <w:tr>
        <w:trPr>
          <w:cantSplit/>
        </w:trPr>
        <w:tc>
          <w:tcPr>
            <w:vAlign w:val="center"/>
          </w:tcPr>
          <w:p>
            <w:pPr>
              <w:pStyle w:val="MdTableCell"/>
            </w:pPr>
            <w:r>
              <w:t xml:space="preserve">Chef de projet MOA</w:t>
            </w:r>
          </w:p>
        </w:tc>
        <w:tc>
          <w:tcPr>
            <w:vAlign w:val="center"/>
          </w:tcPr>
          <w:p>
            <w:pPr>
              <w:pStyle w:val="MdTableCell"/>
            </w:pPr>
            <w:r>
              <w:t xml:space="preserve">Expression des besoins, validation</w:t>
            </w:r>
          </w:p>
        </w:tc>
        <w:tc>
          <w:tcPr>
            <w:vAlign w:val="center"/>
          </w:tcPr>
          <w:p>
            <w:pPr>
              <w:pStyle w:val="MdTableCell"/>
            </w:pPr>
            <w:r>
              <w:t xml:space="preserve">Mensuel</w:t>
            </w:r>
          </w:p>
        </w:tc>
      </w:tr>
      <w:tr>
        <w:trPr>
          <w:cantSplit/>
        </w:trPr>
        <w:tc>
          <w:tcPr>
            <w:vAlign w:val="center"/>
          </w:tcPr>
          <w:p>
            <w:pPr>
              <w:pStyle w:val="MdTableCell"/>
            </w:pPr>
            <w:r>
              <w:t xml:space="preserve">Chef de projet MOE</w:t>
            </w:r>
          </w:p>
        </w:tc>
        <w:tc>
          <w:tcPr>
            <w:vAlign w:val="center"/>
          </w:tcPr>
          <w:p>
            <w:pPr>
              <w:pStyle w:val="MdTableCell"/>
            </w:pPr>
            <w:r>
              <w:t xml:space="preserve">Coordination technique, livraison</w:t>
            </w:r>
          </w:p>
        </w:tc>
        <w:tc>
          <w:tcPr>
            <w:vAlign w:val="center"/>
          </w:tcPr>
          <w:p>
            <w:pPr>
              <w:pStyle w:val="MdTableCell"/>
            </w:pPr>
            <w:r>
              <w:t xml:space="preserve">Mensuel</w:t>
            </w:r>
          </w:p>
        </w:tc>
      </w:tr>
    </w:tbl>
    <w:p>
      <w:pPr>
        <w:pStyle w:val="Heading2"/>
        <w:pStyle w:val="MdHeading2"/>
      </w:pPr>
      <w:r>
        <w:t xml:space="preserve">4.2 Équipe de Réalisation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Rôle</w:t>
            </w:r>
          </w:p>
        </w:tc>
        <w:tc>
          <w:tcPr>
            <w:shd w:fill="F2F2F2"/>
            <w:vAlign w:val="center"/>
          </w:tcPr>
          <w:p>
            <w:pPr>
              <w:pStyle w:val="MdTableHeader"/>
            </w:pPr>
            <w:r>
              <w:t xml:space="preserve">Effectif</w:t>
            </w:r>
          </w:p>
        </w:tc>
        <w:tc>
          <w:tcPr>
            <w:shd w:fill="F2F2F2"/>
            <w:vAlign w:val="center"/>
          </w:tcPr>
          <w:p>
            <w:pPr>
              <w:pStyle w:val="MdTableHeader"/>
            </w:pPr>
            <w:r>
              <w:t xml:space="preserve">Missions</w:t>
            </w:r>
          </w:p>
        </w:tc>
      </w:tr>
      <w:tr>
        <w:trPr>
          <w:cantSplit/>
        </w:trPr>
        <w:tc>
          <w:tcPr>
            <w:vAlign w:val="center"/>
          </w:tcPr>
          <w:p>
            <w:pPr>
              <w:pStyle w:val="MdTableCell"/>
            </w:pPr>
            <w:r>
              <w:t xml:space="preserve">Chef de projet MOE</w:t>
            </w:r>
          </w:p>
        </w:tc>
        <w:tc>
          <w:tcPr>
            <w:vAlign w:val="center"/>
          </w:tcPr>
          <w:p>
            <w:pPr>
              <w:pStyle w:val="MdTableCell"/>
            </w:pPr>
            <w:r>
              <w:t xml:space="preserve">1</w:t>
            </w:r>
          </w:p>
        </w:tc>
        <w:tc>
          <w:tcPr>
            <w:vAlign w:val="center"/>
          </w:tcPr>
          <w:p>
            <w:pPr>
              <w:pStyle w:val="MdTableCell"/>
            </w:pPr>
            <w:r>
              <w:t xml:space="preserve">Planification, coordination, reporting</w:t>
            </w:r>
          </w:p>
        </w:tc>
      </w:tr>
      <w:tr>
        <w:trPr>
          <w:cantSplit/>
        </w:trPr>
        <w:tc>
          <w:tcPr>
            <w:vAlign w:val="center"/>
          </w:tcPr>
          <w:p>
            <w:pPr>
              <w:pStyle w:val="MdTableCell"/>
            </w:pPr>
            <w:r>
              <w:t xml:space="preserve">Architecte logiciel</w:t>
            </w:r>
          </w:p>
        </w:tc>
        <w:tc>
          <w:tcPr>
            <w:vAlign w:val="center"/>
          </w:tcPr>
          <w:p>
            <w:pPr>
              <w:pStyle w:val="MdTableCell"/>
            </w:pPr>
            <w:r>
              <w:t xml:space="preserve">1</w:t>
            </w:r>
          </w:p>
        </w:tc>
        <w:tc>
          <w:tcPr>
            <w:vAlign w:val="center"/>
          </w:tcPr>
          <w:p>
            <w:pPr>
              <w:pStyle w:val="MdTableCell"/>
            </w:pPr>
            <w:r>
              <w:t xml:space="preserve">Conception, choix technologiques</w:t>
            </w:r>
          </w:p>
        </w:tc>
      </w:tr>
      <w:tr>
        <w:trPr>
          <w:cantSplit/>
        </w:trPr>
        <w:tc>
          <w:tcPr>
            <w:vAlign w:val="center"/>
          </w:tcPr>
          <w:p>
            <w:pPr>
              <w:pStyle w:val="MdTableCell"/>
            </w:pPr>
            <w:r>
              <w:t xml:space="preserve">Lead développeur backend</w:t>
            </w:r>
          </w:p>
        </w:tc>
        <w:tc>
          <w:tcPr>
            <w:vAlign w:val="center"/>
          </w:tcPr>
          <w:p>
            <w:pPr>
              <w:pStyle w:val="MdTableCell"/>
            </w:pPr>
            <w:r>
              <w:t xml:space="preserve">1</w:t>
            </w:r>
          </w:p>
        </w:tc>
        <w:tc>
          <w:tcPr>
            <w:vAlign w:val="center"/>
          </w:tcPr>
          <w:p>
            <w:pPr>
              <w:pStyle w:val="MdTableCell"/>
            </w:pPr>
            <w:r>
              <w:t xml:space="preserve">API, base de données, architecture</w:t>
            </w:r>
          </w:p>
        </w:tc>
      </w:tr>
      <w:tr>
        <w:trPr>
          <w:cantSplit/>
        </w:trPr>
        <w:tc>
          <w:tcPr>
            <w:vAlign w:val="center"/>
          </w:tcPr>
          <w:p>
            <w:pPr>
              <w:pStyle w:val="MdTableCell"/>
            </w:pPr>
            <w:r>
              <w:t xml:space="preserve">Lead développeur frontend</w:t>
            </w:r>
          </w:p>
        </w:tc>
        <w:tc>
          <w:tcPr>
            <w:vAlign w:val="center"/>
          </w:tcPr>
          <w:p>
            <w:pPr>
              <w:pStyle w:val="MdTableCell"/>
            </w:pPr>
            <w:r>
              <w:t xml:space="preserve">1</w:t>
            </w:r>
          </w:p>
        </w:tc>
        <w:tc>
          <w:tcPr>
            <w:vAlign w:val="center"/>
          </w:tcPr>
          <w:p>
            <w:pPr>
              <w:pStyle w:val="MdTableCell"/>
            </w:pPr>
            <w:r>
              <w:t xml:space="preserve">Interfaces, composants, UX</w:t>
            </w:r>
          </w:p>
        </w:tc>
      </w:tr>
      <w:tr>
        <w:trPr>
          <w:cantSplit/>
        </w:trPr>
        <w:tc>
          <w:tcPr>
            <w:vAlign w:val="center"/>
          </w:tcPr>
          <w:p>
            <w:pPr>
              <w:pStyle w:val="MdTableCell"/>
            </w:pPr>
            <w:r>
              <w:t xml:space="preserve">Développeurs full-stack</w:t>
            </w:r>
          </w:p>
        </w:tc>
        <w:tc>
          <w:tcPr>
            <w:vAlign w:val="center"/>
          </w:tcPr>
          <w:p>
            <w:pPr>
              <w:pStyle w:val="MdTableCell"/>
            </w:pPr>
            <w:r>
              <w:t xml:space="preserve">2-3</w:t>
            </w:r>
          </w:p>
        </w:tc>
        <w:tc>
          <w:tcPr>
            <w:vAlign w:val="center"/>
          </w:tcPr>
          <w:p>
            <w:pPr>
              <w:pStyle w:val="MdTableCell"/>
            </w:pPr>
            <w:r>
              <w:t xml:space="preserve">Développement des modules</w:t>
            </w:r>
          </w:p>
        </w:tc>
      </w:tr>
      <w:tr>
        <w:trPr>
          <w:cantSplit/>
        </w:trPr>
        <w:tc>
          <w:tcPr>
            <w:vAlign w:val="center"/>
          </w:tcPr>
          <w:p>
            <w:pPr>
              <w:pStyle w:val="MdTableCell"/>
            </w:pPr>
            <w:r>
              <w:t xml:space="preserve">Designer UX/UI</w:t>
            </w:r>
          </w:p>
        </w:tc>
        <w:tc>
          <w:tcPr>
            <w:vAlign w:val="center"/>
          </w:tcPr>
          <w:p>
            <w:pPr>
              <w:pStyle w:val="MdTableCell"/>
            </w:pPr>
            <w:r>
              <w:t xml:space="preserve">1</w:t>
            </w:r>
          </w:p>
        </w:tc>
        <w:tc>
          <w:tcPr>
            <w:vAlign w:val="center"/>
          </w:tcPr>
          <w:p>
            <w:pPr>
              <w:pStyle w:val="MdTableCell"/>
            </w:pPr>
            <w:r>
              <w:t xml:space="preserve">Maquettes, charte graphique</w:t>
            </w:r>
          </w:p>
        </w:tc>
      </w:tr>
      <w:tr>
        <w:trPr>
          <w:cantSplit/>
        </w:trPr>
        <w:tc>
          <w:tcPr>
            <w:vAlign w:val="center"/>
          </w:tcPr>
          <w:p>
            <w:pPr>
              <w:pStyle w:val="MdTableCell"/>
            </w:pPr>
            <w:r>
              <w:t xml:space="preserve">Testeur QA</w:t>
            </w:r>
          </w:p>
        </w:tc>
        <w:tc>
          <w:tcPr>
            <w:vAlign w:val="center"/>
          </w:tcPr>
          <w:p>
            <w:pPr>
              <w:pStyle w:val="MdTableCell"/>
            </w:pPr>
            <w:r>
              <w:t xml:space="preserve">1</w:t>
            </w:r>
          </w:p>
        </w:tc>
        <w:tc>
          <w:tcPr>
            <w:vAlign w:val="center"/>
          </w:tcPr>
          <w:p>
            <w:pPr>
              <w:pStyle w:val="MdTableCell"/>
            </w:pPr>
            <w:r>
              <w:t xml:space="preserve">Tests fonctionnels, automatisation</w:t>
            </w:r>
          </w:p>
        </w:tc>
      </w:tr>
      <w:tr>
        <w:trPr>
          <w:cantSplit/>
        </w:trPr>
        <w:tc>
          <w:tcPr>
            <w:vAlign w:val="center"/>
          </w:tcPr>
          <w:p>
            <w:pPr>
              <w:pStyle w:val="MdTableCell"/>
            </w:pPr>
            <w:r>
              <w:t xml:space="preserve">DevOps</w:t>
            </w:r>
          </w:p>
        </w:tc>
        <w:tc>
          <w:tcPr>
            <w:vAlign w:val="center"/>
          </w:tcPr>
          <w:p>
            <w:pPr>
              <w:pStyle w:val="MdTableCell"/>
            </w:pPr>
            <w:r>
              <w:t xml:space="preserve">1</w:t>
            </w:r>
          </w:p>
        </w:tc>
        <w:tc>
          <w:tcPr>
            <w:vAlign w:val="center"/>
          </w:tcPr>
          <w:p>
            <w:pPr>
              <w:pStyle w:val="MdTableCell"/>
            </w:pPr>
            <w:r>
              <w:t xml:space="preserve">CI/CD, déploiement, monitoring</w:t>
            </w:r>
          </w:p>
        </w:tc>
      </w:tr>
    </w:tbl>
    <w:p>
      <w:pPr>
        <w:pStyle w:val="MdHr"/>
        <w:pBdr>
          <w:bottom w:val="single" w:color="auto" w:sz="6" w:space="1"/>
        </w:pBdr>
      </w:pPr>
    </w:p>
    <w:p>
      <w:pPr>
        <w:pStyle w:val="MdSpace"/>
      </w:pPr>
    </w:p>
    <w:p>
      <w:pPr>
        <w:pStyle w:val="Heading1"/>
        <w:pStyle w:val="MdHeading1"/>
      </w:pPr>
      <w:r>
        <w:t xml:space="preserve">5. Exigences Fonctionnelles</w:t>
      </w:r>
    </w:p>
    <w:p>
      <w:pPr>
        <w:pStyle w:val="Heading2"/>
        <w:pStyle w:val="MdHeading2"/>
      </w:pPr>
      <w:r>
        <w:t xml:space="preserve">5.1 Module Authentification (M01)</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Réf</w:t>
            </w:r>
          </w:p>
        </w:tc>
        <w:tc>
          <w:tcPr>
            <w:shd w:fill="F2F2F2"/>
            <w:vAlign w:val="center"/>
          </w:tcPr>
          <w:p>
            <w:pPr>
              <w:pStyle w:val="MdTableHeader"/>
            </w:pPr>
            <w:r>
              <w:t xml:space="preserve">Exigence</w:t>
            </w:r>
          </w:p>
        </w:tc>
        <w:tc>
          <w:tcPr>
            <w:shd w:fill="F2F2F2"/>
            <w:vAlign w:val="center"/>
          </w:tcPr>
          <w:p>
            <w:pPr>
              <w:pStyle w:val="MdTableHeader"/>
            </w:pPr>
            <w:r>
              <w:t xml:space="preserve">Règle métier</w:t>
            </w:r>
          </w:p>
        </w:tc>
        <w:tc>
          <w:tcPr>
            <w:shd w:fill="F2F2F2"/>
            <w:vAlign w:val="center"/>
          </w:tcPr>
          <w:p>
            <w:pPr>
              <w:pStyle w:val="MdTableHeader"/>
            </w:pPr>
            <w:r>
              <w:t xml:space="preserve">Priorité</w:t>
            </w:r>
          </w:p>
        </w:tc>
      </w:tr>
      <w:tr>
        <w:trPr>
          <w:cantSplit/>
        </w:trPr>
        <w:tc>
          <w:tcPr>
            <w:vAlign w:val="center"/>
          </w:tcPr>
          <w:p>
            <w:pPr>
              <w:pStyle w:val="MdTableCell"/>
            </w:pPr>
            <w:r>
              <w:t xml:space="preserve">EX-AUTH-01</w:t>
            </w:r>
          </w:p>
        </w:tc>
        <w:tc>
          <w:tcPr>
            <w:vAlign w:val="center"/>
          </w:tcPr>
          <w:p>
            <w:pPr>
              <w:pStyle w:val="MdTableCell"/>
            </w:pPr>
            <w:r>
              <w:t xml:space="preserve">Création de compte avec email, mot de passe, nom, prénom, téléphone</w:t>
            </w:r>
          </w:p>
        </w:tc>
        <w:tc>
          <w:tcPr>
            <w:vAlign w:val="center"/>
          </w:tcPr>
          <w:p>
            <w:pPr>
              <w:pStyle w:val="MdTableCell"/>
            </w:pPr>
            <w:r>
              <w:t xml:space="preserve">Mot de passe ≥ 8 car. avec maj, min, chiffre, spécial</w:t>
            </w:r>
          </w:p>
        </w:tc>
        <w:tc>
          <w:tcPr>
            <w:vAlign w:val="center"/>
          </w:tcPr>
          <w:p>
            <w:pPr>
              <w:pStyle w:val="MdTableCell"/>
            </w:pPr>
            <w:r>
              <w:t xml:space="preserve">Critique</w:t>
            </w:r>
          </w:p>
        </w:tc>
      </w:tr>
      <w:tr>
        <w:trPr>
          <w:cantSplit/>
        </w:trPr>
        <w:tc>
          <w:tcPr>
            <w:vAlign w:val="center"/>
          </w:tcPr>
          <w:p>
            <w:pPr>
              <w:pStyle w:val="MdTableCell"/>
            </w:pPr>
            <w:r>
              <w:t xml:space="preserve">EX-AUTH-02</w:t>
            </w:r>
          </w:p>
        </w:tc>
        <w:tc>
          <w:tcPr>
            <w:vAlign w:val="center"/>
          </w:tcPr>
          <w:p>
            <w:pPr>
              <w:pStyle w:val="MdTableCell"/>
            </w:pPr>
            <w:r>
              <w:t xml:space="preserve">Envoi d'un email de vérification avec lien valable 24h</w:t>
            </w:r>
          </w:p>
        </w:tc>
        <w:tc>
          <w:tcPr>
            <w:vAlign w:val="center"/>
          </w:tcPr>
          <w:p>
            <w:pPr>
              <w:pStyle w:val="MdTableCell"/>
            </w:pPr>
            <w:r>
              <w:t xml:space="preserve">Token à usage unique</w:t>
            </w:r>
          </w:p>
        </w:tc>
        <w:tc>
          <w:tcPr>
            <w:vAlign w:val="center"/>
          </w:tcPr>
          <w:p>
            <w:pPr>
              <w:pStyle w:val="MdTableCell"/>
            </w:pPr>
            <w:r>
              <w:t xml:space="preserve">Critique</w:t>
            </w:r>
          </w:p>
        </w:tc>
      </w:tr>
      <w:tr>
        <w:trPr>
          <w:cantSplit/>
        </w:trPr>
        <w:tc>
          <w:tcPr>
            <w:vAlign w:val="center"/>
          </w:tcPr>
          <w:p>
            <w:pPr>
              <w:pStyle w:val="MdTableCell"/>
            </w:pPr>
            <w:r>
              <w:t xml:space="preserve">EX-AUTH-03</w:t>
            </w:r>
          </w:p>
        </w:tc>
        <w:tc>
          <w:tcPr>
            <w:vAlign w:val="center"/>
          </w:tcPr>
          <w:p>
            <w:pPr>
              <w:pStyle w:val="MdTableCell"/>
            </w:pPr>
            <w:r>
              <w:t xml:space="preserve">Choix du type d'élève (Régulier / Session unique)</w:t>
            </w:r>
          </w:p>
        </w:tc>
        <w:tc>
          <w:tcPr>
            <w:vAlign w:val="center"/>
          </w:tcPr>
          <w:p>
            <w:pPr>
              <w:pStyle w:val="MdTableCell"/>
            </w:pPr>
            <w:r>
              <w:t xml:space="preserve">Type définitif après la 1re inscription</w:t>
            </w:r>
          </w:p>
        </w:tc>
        <w:tc>
          <w:tcPr>
            <w:vAlign w:val="center"/>
          </w:tcPr>
          <w:p>
            <w:pPr>
              <w:pStyle w:val="MdTableCell"/>
            </w:pPr>
            <w:r>
              <w:t xml:space="preserve">Critique</w:t>
            </w:r>
          </w:p>
        </w:tc>
      </w:tr>
      <w:tr>
        <w:trPr>
          <w:cantSplit/>
        </w:trPr>
        <w:tc>
          <w:tcPr>
            <w:vAlign w:val="center"/>
          </w:tcPr>
          <w:p>
            <w:pPr>
              <w:pStyle w:val="MdTableCell"/>
            </w:pPr>
            <w:r>
              <w:t xml:space="preserve">EX-AUTH-04</w:t>
            </w:r>
          </w:p>
        </w:tc>
        <w:tc>
          <w:tcPr>
            <w:vAlign w:val="center"/>
          </w:tcPr>
          <w:p>
            <w:pPr>
              <w:pStyle w:val="MdTableCell"/>
            </w:pPr>
            <w:r>
              <w:t xml:space="preserve">Comptes enseignants/assistants créés avec statut PENDING</w:t>
            </w:r>
          </w:p>
        </w:tc>
        <w:tc>
          <w:tcPr>
            <w:vAlign w:val="center"/>
          </w:tcPr>
          <w:p>
            <w:pPr>
              <w:pStyle w:val="MdTableCell"/>
            </w:pPr>
            <w:r>
              <w:t xml:space="preserve">Approuvés par admin avant accès</w:t>
            </w:r>
          </w:p>
        </w:tc>
        <w:tc>
          <w:tcPr>
            <w:vAlign w:val="center"/>
          </w:tcPr>
          <w:p>
            <w:pPr>
              <w:pStyle w:val="MdTableCell"/>
            </w:pPr>
            <w:r>
              <w:t xml:space="preserve">Critique</w:t>
            </w:r>
          </w:p>
        </w:tc>
      </w:tr>
      <w:tr>
        <w:trPr>
          <w:cantSplit/>
        </w:trPr>
        <w:tc>
          <w:tcPr>
            <w:vAlign w:val="center"/>
          </w:tcPr>
          <w:p>
            <w:pPr>
              <w:pStyle w:val="MdTableCell"/>
            </w:pPr>
            <w:r>
              <w:t xml:space="preserve">EX-AUTH-05</w:t>
            </w:r>
          </w:p>
        </w:tc>
        <w:tc>
          <w:tcPr>
            <w:vAlign w:val="center"/>
          </w:tcPr>
          <w:p>
            <w:pPr>
              <w:pStyle w:val="MdTableCell"/>
            </w:pPr>
            <w:r>
              <w:t xml:space="preserve">Réinitialisation de mot de passe via email</w:t>
            </w:r>
          </w:p>
        </w:tc>
        <w:tc>
          <w:tcPr>
            <w:vAlign w:val="center"/>
          </w:tcPr>
          <w:p>
            <w:pPr>
              <w:pStyle w:val="MdTableCell"/>
            </w:pPr>
            <w:r>
              <w:t xml:space="preserve">Token unique, expire 1h</w:t>
            </w:r>
          </w:p>
        </w:tc>
        <w:tc>
          <w:tcPr>
            <w:vAlign w:val="center"/>
          </w:tcPr>
          <w:p>
            <w:pPr>
              <w:pStyle w:val="MdTableCell"/>
            </w:pPr>
            <w:r>
              <w:t xml:space="preserve">Haute</w:t>
            </w:r>
          </w:p>
        </w:tc>
      </w:tr>
      <w:tr>
        <w:trPr>
          <w:cantSplit/>
        </w:trPr>
        <w:tc>
          <w:tcPr>
            <w:vAlign w:val="center"/>
          </w:tcPr>
          <w:p>
            <w:pPr>
              <w:pStyle w:val="MdTableCell"/>
            </w:pPr>
            <w:r>
              <w:t xml:space="preserve">EX-AUTH-06</w:t>
            </w:r>
          </w:p>
        </w:tc>
        <w:tc>
          <w:tcPr>
            <w:vAlign w:val="center"/>
          </w:tcPr>
          <w:p>
            <w:pPr>
              <w:pStyle w:val="MdTableCell"/>
            </w:pPr>
            <w:r>
              <w:t xml:space="preserve">Suspension/suppression de compte par admin</w:t>
            </w:r>
          </w:p>
        </w:tc>
        <w:tc>
          <w:tcPr>
            <w:vAlign w:val="center"/>
          </w:tcPr>
          <w:p>
            <w:pPr>
              <w:pStyle w:val="MdTableCell"/>
            </w:pPr>
            <w:r>
              <w:t xml:space="preserve">Soft delete (deleted_at)</w:t>
            </w:r>
          </w:p>
        </w:tc>
        <w:tc>
          <w:tcPr>
            <w:vAlign w:val="center"/>
          </w:tcPr>
          <w:p>
            <w:pPr>
              <w:pStyle w:val="MdTableCell"/>
            </w:pPr>
            <w:r>
              <w:t xml:space="preserve">Critique</w:t>
            </w:r>
          </w:p>
        </w:tc>
      </w:tr>
      <w:tr>
        <w:trPr>
          <w:cantSplit/>
        </w:trPr>
        <w:tc>
          <w:tcPr>
            <w:vAlign w:val="center"/>
          </w:tcPr>
          <w:p>
            <w:pPr>
              <w:pStyle w:val="MdTableCell"/>
            </w:pPr>
            <w:r>
              <w:t xml:space="preserve">EX-AUTH-07</w:t>
            </w:r>
          </w:p>
        </w:tc>
        <w:tc>
          <w:tcPr>
            <w:vAlign w:val="center"/>
          </w:tcPr>
          <w:p>
            <w:pPr>
              <w:pStyle w:val="MdTableCell"/>
            </w:pPr>
            <w:r>
              <w:t xml:space="preserve">Connexion avec JWT (15 min) + Refresh token (7 jours)</w:t>
            </w:r>
          </w:p>
        </w:tc>
        <w:tc>
          <w:tcPr>
            <w:vAlign w:val="center"/>
          </w:tcPr>
          <w:p>
            <w:pPr>
              <w:pStyle w:val="MdTableCell"/>
            </w:pPr>
            <w:r>
              <w:t xml:space="preserve">Blacklist Redis pour révocation</w:t>
            </w:r>
          </w:p>
        </w:tc>
        <w:tc>
          <w:tcPr>
            <w:vAlign w:val="center"/>
          </w:tcPr>
          <w:p>
            <w:pPr>
              <w:pStyle w:val="MdTableCell"/>
            </w:pPr>
            <w:r>
              <w:t xml:space="preserve">Critique</w:t>
            </w:r>
          </w:p>
        </w:tc>
      </w:tr>
    </w:tbl>
    <w:p>
      <w:pPr>
        <w:pStyle w:val="Heading2"/>
        <w:pStyle w:val="MdHeading2"/>
      </w:pPr>
      <w:r>
        <w:t xml:space="preserve">5.2 Module Profils (M02)</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Réf</w:t>
            </w:r>
          </w:p>
        </w:tc>
        <w:tc>
          <w:tcPr>
            <w:shd w:fill="F2F2F2"/>
            <w:vAlign w:val="center"/>
          </w:tcPr>
          <w:p>
            <w:pPr>
              <w:pStyle w:val="MdTableHeader"/>
            </w:pPr>
            <w:r>
              <w:t xml:space="preserve">Exigence</w:t>
            </w:r>
          </w:p>
        </w:tc>
        <w:tc>
          <w:tcPr>
            <w:shd w:fill="F2F2F2"/>
            <w:vAlign w:val="center"/>
          </w:tcPr>
          <w:p>
            <w:pPr>
              <w:pStyle w:val="MdTableHeader"/>
            </w:pPr>
            <w:r>
              <w:t xml:space="preserve">Contrainte</w:t>
            </w:r>
          </w:p>
        </w:tc>
        <w:tc>
          <w:tcPr>
            <w:shd w:fill="F2F2F2"/>
            <w:vAlign w:val="center"/>
          </w:tcPr>
          <w:p>
            <w:pPr>
              <w:pStyle w:val="MdTableHeader"/>
            </w:pPr>
            <w:r>
              <w:t xml:space="preserve">Priorité</w:t>
            </w:r>
          </w:p>
        </w:tc>
      </w:tr>
      <w:tr>
        <w:trPr>
          <w:cantSplit/>
        </w:trPr>
        <w:tc>
          <w:tcPr>
            <w:vAlign w:val="center"/>
          </w:tcPr>
          <w:p>
            <w:pPr>
              <w:pStyle w:val="MdTableCell"/>
            </w:pPr>
            <w:r>
              <w:t xml:space="preserve">EX-PROF-01</w:t>
            </w:r>
          </w:p>
        </w:tc>
        <w:tc>
          <w:tcPr>
            <w:vAlign w:val="center"/>
          </w:tcPr>
          <w:p>
            <w:pPr>
              <w:pStyle w:val="MdTableCell"/>
            </w:pPr>
            <w:r>
              <w:t xml:space="preserve">L'élève complète son profil : niveau scolaire, photo, école</w:t>
            </w:r>
          </w:p>
        </w:tc>
        <w:tc>
          <w:tcPr>
            <w:vAlign w:val="center"/>
          </w:tcPr>
          <w:p>
            <w:pPr>
              <w:pStyle w:val="MdTableCell"/>
            </w:pPr>
            <w:r>
              <w:t xml:space="preserve">Niveau scolaire obligatoire</w:t>
            </w:r>
          </w:p>
        </w:tc>
        <w:tc>
          <w:tcPr>
            <w:vAlign w:val="center"/>
          </w:tcPr>
          <w:p>
            <w:pPr>
              <w:pStyle w:val="MdTableCell"/>
            </w:pPr>
            <w:r>
              <w:t xml:space="preserve">Haute</w:t>
            </w:r>
          </w:p>
        </w:tc>
      </w:tr>
      <w:tr>
        <w:trPr>
          <w:cantSplit/>
        </w:trPr>
        <w:tc>
          <w:tcPr>
            <w:vAlign w:val="center"/>
          </w:tcPr>
          <w:p>
            <w:pPr>
              <w:pStyle w:val="MdTableCell"/>
            </w:pPr>
            <w:r>
              <w:t xml:space="preserve">EX-PROF-02</w:t>
            </w:r>
          </w:p>
        </w:tc>
        <w:tc>
          <w:tcPr>
            <w:vAlign w:val="center"/>
          </w:tcPr>
          <w:p>
            <w:pPr>
              <w:pStyle w:val="MdTableCell"/>
            </w:pPr>
            <w:r>
              <w:t xml:space="preserve">L'élève renseigne 1 à 3 parents (nom, email, téléphone, lien)</w:t>
            </w:r>
          </w:p>
        </w:tc>
        <w:tc>
          <w:tcPr>
            <w:vAlign w:val="center"/>
          </w:tcPr>
          <w:p>
            <w:pPr>
              <w:pStyle w:val="MdTableCell"/>
            </w:pPr>
            <w:r>
              <w:t xml:space="preserve">Au moins 1 parent requis</w:t>
            </w:r>
          </w:p>
        </w:tc>
        <w:tc>
          <w:tcPr>
            <w:vAlign w:val="center"/>
          </w:tcPr>
          <w:p>
            <w:pPr>
              <w:pStyle w:val="MdTableCell"/>
            </w:pPr>
            <w:r>
              <w:t xml:space="preserve">Critique</w:t>
            </w:r>
          </w:p>
        </w:tc>
      </w:tr>
      <w:tr>
        <w:trPr>
          <w:cantSplit/>
        </w:trPr>
        <w:tc>
          <w:tcPr>
            <w:vAlign w:val="center"/>
          </w:tcPr>
          <w:p>
            <w:pPr>
              <w:pStyle w:val="MdTableCell"/>
            </w:pPr>
            <w:r>
              <w:t xml:space="preserve">EX-PROF-03</w:t>
            </w:r>
          </w:p>
        </w:tc>
        <w:tc>
          <w:tcPr>
            <w:vAlign w:val="center"/>
          </w:tcPr>
          <w:p>
            <w:pPr>
              <w:pStyle w:val="MdTableCell"/>
            </w:pPr>
            <w:r>
              <w:t xml:space="preserve">L'enseignant renseigne spécialités, mode (online/onsite/both), disponibilités</w:t>
            </w:r>
          </w:p>
        </w:tc>
        <w:tc>
          <w:tcPr>
            <w:vAlign w:val="center"/>
          </w:tcPr>
          <w:p>
            <w:pPr>
              <w:pStyle w:val="MdTableCell"/>
            </w:pPr>
            <w:r>
              <w:t xml:space="preserve">Créneaux hebdomadaires récurrents</w:t>
            </w:r>
          </w:p>
        </w:tc>
        <w:tc>
          <w:tcPr>
            <w:vAlign w:val="center"/>
          </w:tcPr>
          <w:p>
            <w:pPr>
              <w:pStyle w:val="MdTableCell"/>
            </w:pPr>
            <w:r>
              <w:t xml:space="preserve">Critique</w:t>
            </w:r>
          </w:p>
        </w:tc>
      </w:tr>
      <w:tr>
        <w:trPr>
          <w:cantSplit/>
        </w:trPr>
        <w:tc>
          <w:tcPr>
            <w:vAlign w:val="center"/>
          </w:tcPr>
          <w:p>
            <w:pPr>
              <w:pStyle w:val="MdTableCell"/>
            </w:pPr>
            <w:r>
              <w:t xml:space="preserve">EX-PROF-04</w:t>
            </w:r>
          </w:p>
        </w:tc>
        <w:tc>
          <w:tcPr>
            <w:vAlign w:val="center"/>
          </w:tcPr>
          <w:p>
            <w:pPr>
              <w:pStyle w:val="MdTableCell"/>
            </w:pPr>
            <w:r>
              <w:t xml:space="preserve">Le parent crée son compte via un code de liaison unique</w:t>
            </w:r>
          </w:p>
        </w:tc>
        <w:tc>
          <w:tcPr>
            <w:vAlign w:val="center"/>
          </w:tcPr>
          <w:p>
            <w:pPr>
              <w:pStyle w:val="MdTableCell"/>
            </w:pPr>
            <w:r>
              <w:t xml:space="preserve">Code généré et envoyé par email</w:t>
            </w:r>
          </w:p>
        </w:tc>
        <w:tc>
          <w:tcPr>
            <w:vAlign w:val="center"/>
          </w:tcPr>
          <w:p>
            <w:pPr>
              <w:pStyle w:val="MdTableCell"/>
            </w:pPr>
            <w:r>
              <w:t xml:space="preserve">Haute</w:t>
            </w:r>
          </w:p>
        </w:tc>
      </w:tr>
    </w:tbl>
    <w:p>
      <w:pPr>
        <w:pStyle w:val="Heading2"/>
        <w:pStyle w:val="MdHeading2"/>
      </w:pPr>
      <w:r>
        <w:t xml:space="preserve">5.3 Module Inscriptions (M03)</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Réf</w:t>
            </w:r>
          </w:p>
        </w:tc>
        <w:tc>
          <w:tcPr>
            <w:shd w:fill="F2F2F2"/>
            <w:vAlign w:val="center"/>
          </w:tcPr>
          <w:p>
            <w:pPr>
              <w:pStyle w:val="MdTableHeader"/>
            </w:pPr>
            <w:r>
              <w:t xml:space="preserve">Exigence</w:t>
            </w:r>
          </w:p>
        </w:tc>
        <w:tc>
          <w:tcPr>
            <w:shd w:fill="F2F2F2"/>
            <w:vAlign w:val="center"/>
          </w:tcPr>
          <w:p>
            <w:pPr>
              <w:pStyle w:val="MdTableHeader"/>
            </w:pPr>
            <w:r>
              <w:t xml:space="preserve">Règle métier</w:t>
            </w:r>
          </w:p>
        </w:tc>
        <w:tc>
          <w:tcPr>
            <w:shd w:fill="F2F2F2"/>
            <w:vAlign w:val="center"/>
          </w:tcPr>
          <w:p>
            <w:pPr>
              <w:pStyle w:val="MdTableHeader"/>
            </w:pPr>
            <w:r>
              <w:t xml:space="preserve">Priorité</w:t>
            </w:r>
          </w:p>
        </w:tc>
      </w:tr>
      <w:tr>
        <w:trPr>
          <w:cantSplit/>
        </w:trPr>
        <w:tc>
          <w:tcPr>
            <w:vAlign w:val="center"/>
          </w:tcPr>
          <w:p>
            <w:pPr>
              <w:pStyle w:val="MdTableCell"/>
            </w:pPr>
            <w:r>
              <w:t xml:space="preserve">EX-INSC-01</w:t>
            </w:r>
          </w:p>
        </w:tc>
        <w:tc>
          <w:tcPr>
            <w:vAlign w:val="center"/>
          </w:tcPr>
          <w:p>
            <w:pPr>
              <w:pStyle w:val="MdTableCell"/>
            </w:pPr>
            <w:r>
              <w:t xml:space="preserve">Wizard d'inscription en 4 étapes</w:t>
            </w:r>
          </w:p>
        </w:tc>
        <w:tc>
          <w:tcPr>
            <w:vAlign w:val="center"/>
          </w:tcPr>
          <w:p>
            <w:pPr>
              <w:pStyle w:val="MdTableCell"/>
            </w:pPr>
            <w:r>
              <w:t xml:space="preserve">1:Type+Infos, 2:Niveau+Matières, 3:Choix cours, 4:Récap+Confirmation</w:t>
            </w:r>
          </w:p>
        </w:tc>
        <w:tc>
          <w:tcPr>
            <w:vAlign w:val="center"/>
          </w:tcPr>
          <w:p>
            <w:pPr>
              <w:pStyle w:val="MdTableCell"/>
            </w:pPr>
            <w:r>
              <w:t xml:space="preserve">Critique</w:t>
            </w:r>
          </w:p>
        </w:tc>
      </w:tr>
      <w:tr>
        <w:trPr>
          <w:cantSplit/>
        </w:trPr>
        <w:tc>
          <w:tcPr>
            <w:vAlign w:val="center"/>
          </w:tcPr>
          <w:p>
            <w:pPr>
              <w:pStyle w:val="MdTableCell"/>
            </w:pPr>
            <w:r>
              <w:t xml:space="preserve">EX-INSC-02</w:t>
            </w:r>
          </w:p>
        </w:tc>
        <w:tc>
          <w:tcPr>
            <w:vAlign w:val="center"/>
          </w:tcPr>
          <w:p>
            <w:pPr>
              <w:pStyle w:val="MdTableCell"/>
            </w:pPr>
            <w:r>
              <w:t xml:space="preserve">Affichage des matières disponibles par niveau</w:t>
            </w:r>
          </w:p>
        </w:tc>
        <w:tc>
          <w:tcPr>
            <w:vAlign w:val="center"/>
          </w:tcPr>
          <w:p>
            <w:pPr>
              <w:pStyle w:val="MdTableCell"/>
            </w:pPr>
            <w:r>
              <w:t xml:space="preserve">Configuré par admin via level_subject</w:t>
            </w:r>
          </w:p>
        </w:tc>
        <w:tc>
          <w:tcPr>
            <w:vAlign w:val="center"/>
          </w:tcPr>
          <w:p>
            <w:pPr>
              <w:pStyle w:val="MdTableCell"/>
            </w:pPr>
            <w:r>
              <w:t xml:space="preserve">Critique</w:t>
            </w:r>
          </w:p>
        </w:tc>
      </w:tr>
      <w:tr>
        <w:trPr>
          <w:cantSplit/>
        </w:trPr>
        <w:tc>
          <w:tcPr>
            <w:vAlign w:val="center"/>
          </w:tcPr>
          <w:p>
            <w:pPr>
              <w:pStyle w:val="MdTableCell"/>
            </w:pPr>
            <w:r>
              <w:t xml:space="preserve">EX-INSC-03</w:t>
            </w:r>
          </w:p>
        </w:tc>
        <w:tc>
          <w:tcPr>
            <w:vAlign w:val="center"/>
          </w:tcPr>
          <w:p>
            <w:pPr>
              <w:pStyle w:val="MdTableCell"/>
            </w:pPr>
            <w:r>
              <w:t xml:space="preserve">Cours filtrables par type, jour, horaire</w:t>
            </w:r>
          </w:p>
        </w:tc>
        <w:tc>
          <w:tcPr>
            <w:vAlign w:val="center"/>
          </w:tcPr>
          <w:p>
            <w:pPr>
              <w:pStyle w:val="MdTableCell"/>
            </w:pPr>
            <w:r>
              <w:t xml:space="preserve">Vérification conflits automatique</w:t>
            </w:r>
          </w:p>
        </w:tc>
        <w:tc>
          <w:tcPr>
            <w:vAlign w:val="center"/>
          </w:tcPr>
          <w:p>
            <w:pPr>
              <w:pStyle w:val="MdTableCell"/>
            </w:pPr>
            <w:r>
              <w:t xml:space="preserve">Critique</w:t>
            </w:r>
          </w:p>
        </w:tc>
      </w:tr>
      <w:tr>
        <w:trPr>
          <w:cantSplit/>
        </w:trPr>
        <w:tc>
          <w:tcPr>
            <w:vAlign w:val="center"/>
          </w:tcPr>
          <w:p>
            <w:pPr>
              <w:pStyle w:val="MdTableCell"/>
            </w:pPr>
            <w:r>
              <w:t xml:space="preserve">EX-INSC-04</w:t>
            </w:r>
          </w:p>
        </w:tc>
        <w:tc>
          <w:tcPr>
            <w:vAlign w:val="center"/>
          </w:tcPr>
          <w:p>
            <w:pPr>
              <w:pStyle w:val="MdTableCell"/>
            </w:pPr>
            <w:r>
              <w:t xml:space="preserve">Proposition d'alternatives si cours complet</w:t>
            </w:r>
          </w:p>
        </w:tc>
        <w:tc>
          <w:tcPr>
            <w:vAlign w:val="center"/>
          </w:tcPr>
          <w:p>
            <w:pPr>
              <w:pStyle w:val="MdTableCell"/>
            </w:pPr>
            <w:r>
              <w:t xml:space="preserve">Inscription en liste d'attente possible</w:t>
            </w:r>
          </w:p>
        </w:tc>
        <w:tc>
          <w:tcPr>
            <w:vAlign w:val="center"/>
          </w:tcPr>
          <w:p>
            <w:pPr>
              <w:pStyle w:val="MdTableCell"/>
            </w:pPr>
            <w:r>
              <w:t xml:space="preserve">Haute</w:t>
            </w:r>
          </w:p>
        </w:tc>
      </w:tr>
      <w:tr>
        <w:trPr>
          <w:cantSplit/>
        </w:trPr>
        <w:tc>
          <w:tcPr>
            <w:vAlign w:val="center"/>
          </w:tcPr>
          <w:p>
            <w:pPr>
              <w:pStyle w:val="MdTableCell"/>
            </w:pPr>
            <w:r>
              <w:t xml:space="preserve">EX-INSC-05</w:t>
            </w:r>
          </w:p>
        </w:tc>
        <w:tc>
          <w:tcPr>
            <w:vAlign w:val="center"/>
          </w:tcPr>
          <w:p>
            <w:pPr>
              <w:pStyle w:val="MdTableCell"/>
            </w:pPr>
            <w:r>
              <w:t xml:space="preserve">Approbation parent+enseignant pour cours particulier 2 élèves</w:t>
            </w:r>
          </w:p>
        </w:tc>
        <w:tc>
          <w:tcPr>
            <w:vAlign w:val="center"/>
          </w:tcPr>
          <w:p>
            <w:pPr>
              <w:pStyle w:val="MdTableCell"/>
            </w:pPr>
            <w:r>
              <w:t xml:space="preserve">Timeout 48h, annulation auto</w:t>
            </w:r>
          </w:p>
        </w:tc>
        <w:tc>
          <w:tcPr>
            <w:vAlign w:val="center"/>
          </w:tcPr>
          <w:p>
            <w:pPr>
              <w:pStyle w:val="MdTableCell"/>
            </w:pPr>
            <w:r>
              <w:t xml:space="preserve">Critique</w:t>
            </w:r>
          </w:p>
        </w:tc>
      </w:tr>
      <w:tr>
        <w:trPr>
          <w:cantSplit/>
        </w:trPr>
        <w:tc>
          <w:tcPr>
            <w:vAlign w:val="center"/>
          </w:tcPr>
          <w:p>
            <w:pPr>
              <w:pStyle w:val="MdTableCell"/>
            </w:pPr>
            <w:r>
              <w:t xml:space="preserve">EX-INSC-06</w:t>
            </w:r>
          </w:p>
        </w:tc>
        <w:tc>
          <w:tcPr>
            <w:vAlign w:val="center"/>
          </w:tcPr>
          <w:p>
            <w:pPr>
              <w:pStyle w:val="MdTableCell"/>
            </w:pPr>
            <w:r>
              <w:t xml:space="preserve">Campagnes avec date début/fin, activation automatique</w:t>
            </w:r>
          </w:p>
        </w:tc>
        <w:tc>
          <w:tcPr>
            <w:vAlign w:val="center"/>
          </w:tcPr>
          <w:p>
            <w:pPr>
              <w:pStyle w:val="MdTableCell"/>
            </w:pPr>
            <w:r>
              <w:t xml:space="preserve">Cours et prix associés</w:t>
            </w:r>
          </w:p>
        </w:tc>
        <w:tc>
          <w:tcPr>
            <w:vAlign w:val="center"/>
          </w:tcPr>
          <w:p>
            <w:pPr>
              <w:pStyle w:val="MdTableCell"/>
            </w:pPr>
            <w:r>
              <w:t xml:space="preserve">Critique</w:t>
            </w:r>
          </w:p>
        </w:tc>
      </w:tr>
      <w:tr>
        <w:trPr>
          <w:cantSplit/>
        </w:trPr>
        <w:tc>
          <w:tcPr>
            <w:vAlign w:val="center"/>
          </w:tcPr>
          <w:p>
            <w:pPr>
              <w:pStyle w:val="MdTableCell"/>
            </w:pPr>
            <w:r>
              <w:t xml:space="preserve">EX-INSC-07</w:t>
            </w:r>
          </w:p>
        </w:tc>
        <w:tc>
          <w:tcPr>
            <w:vAlign w:val="center"/>
          </w:tcPr>
          <w:p>
            <w:pPr>
              <w:pStyle w:val="MdTableCell"/>
            </w:pPr>
            <w:r>
              <w:t xml:space="preserve">Workflow de désinscription avec motif, préavis, remboursement prorata</w:t>
            </w:r>
          </w:p>
        </w:tc>
        <w:tc>
          <w:tcPr>
            <w:vAlign w:val="center"/>
          </w:tcPr>
          <w:p>
            <w:pPr>
              <w:pStyle w:val="MdTableCell"/>
            </w:pPr>
            <w:r>
              <w:t xml:space="preserve">Approbation assistant requise</w:t>
            </w:r>
          </w:p>
        </w:tc>
        <w:tc>
          <w:tcPr>
            <w:vAlign w:val="center"/>
          </w:tcPr>
          <w:p>
            <w:pPr>
              <w:pStyle w:val="MdTableCell"/>
            </w:pPr>
            <w:r>
              <w:t xml:space="preserve">Haute</w:t>
            </w:r>
          </w:p>
        </w:tc>
      </w:tr>
    </w:tbl>
    <w:p>
      <w:pPr>
        <w:pStyle w:val="Heading2"/>
        <w:pStyle w:val="MdHeading2"/>
      </w:pPr>
      <w:r>
        <w:t xml:space="preserve">5.4 Module Cours et Planification (M04)</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Réf</w:t>
            </w:r>
          </w:p>
        </w:tc>
        <w:tc>
          <w:tcPr>
            <w:shd w:fill="F2F2F2"/>
            <w:vAlign w:val="center"/>
          </w:tcPr>
          <w:p>
            <w:pPr>
              <w:pStyle w:val="MdTableHeader"/>
            </w:pPr>
            <w:r>
              <w:t xml:space="preserve">Exigence</w:t>
            </w:r>
          </w:p>
        </w:tc>
        <w:tc>
          <w:tcPr>
            <w:shd w:fill="F2F2F2"/>
            <w:vAlign w:val="center"/>
          </w:tcPr>
          <w:p>
            <w:pPr>
              <w:pStyle w:val="MdTableHeader"/>
            </w:pPr>
            <w:r>
              <w:t xml:space="preserve">Règle métier</w:t>
            </w:r>
          </w:p>
        </w:tc>
        <w:tc>
          <w:tcPr>
            <w:shd w:fill="F2F2F2"/>
            <w:vAlign w:val="center"/>
          </w:tcPr>
          <w:p>
            <w:pPr>
              <w:pStyle w:val="MdTableHeader"/>
            </w:pPr>
            <w:r>
              <w:t xml:space="preserve">Priorité</w:t>
            </w:r>
          </w:p>
        </w:tc>
      </w:tr>
      <w:tr>
        <w:trPr>
          <w:cantSplit/>
        </w:trPr>
        <w:tc>
          <w:tcPr>
            <w:vAlign w:val="center"/>
          </w:tcPr>
          <w:p>
            <w:pPr>
              <w:pStyle w:val="MdTableCell"/>
            </w:pPr>
            <w:r>
              <w:t xml:space="preserve">EX-COUR-01</w:t>
            </w:r>
          </w:p>
        </w:tc>
        <w:tc>
          <w:tcPr>
            <w:vAlign w:val="center"/>
          </w:tcPr>
          <w:p>
            <w:pPr>
              <w:pStyle w:val="MdTableCell"/>
            </w:pPr>
            <w:r>
              <w:t xml:space="preserve">Création avec type, matière, niveau, enseignant, salle, capacité, prix, horaires, période</w:t>
            </w:r>
          </w:p>
        </w:tc>
        <w:tc>
          <w:tcPr>
            <w:vAlign w:val="center"/>
          </w:tcPr>
          <w:p>
            <w:pPr>
              <w:pStyle w:val="MdTableCell"/>
            </w:pPr>
            <w:r>
              <w:t xml:space="preserve">Vérification conflits automatique</w:t>
            </w:r>
          </w:p>
        </w:tc>
        <w:tc>
          <w:tcPr>
            <w:vAlign w:val="center"/>
          </w:tcPr>
          <w:p>
            <w:pPr>
              <w:pStyle w:val="MdTableCell"/>
            </w:pPr>
            <w:r>
              <w:t xml:space="preserve">Critique</w:t>
            </w:r>
          </w:p>
        </w:tc>
      </w:tr>
      <w:tr>
        <w:trPr>
          <w:cantSplit/>
        </w:trPr>
        <w:tc>
          <w:tcPr>
            <w:vAlign w:val="center"/>
          </w:tcPr>
          <w:p>
            <w:pPr>
              <w:pStyle w:val="MdTableCell"/>
            </w:pPr>
            <w:r>
              <w:t xml:space="preserve">EX-COUR-02</w:t>
            </w:r>
          </w:p>
        </w:tc>
        <w:tc>
          <w:tcPr>
            <w:vAlign w:val="center"/>
          </w:tcPr>
          <w:p>
            <w:pPr>
              <w:pStyle w:val="MdTableCell"/>
            </w:pPr>
            <w:r>
              <w:t xml:space="preserve">Contrainte d'exclusion PostgreSQL pour conflits enseignant et salle</w:t>
            </w:r>
          </w:p>
        </w:tc>
        <w:tc>
          <w:tcPr>
            <w:vAlign w:val="center"/>
          </w:tcPr>
          <w:p>
            <w:pPr>
              <w:pStyle w:val="MdTableCell"/>
            </w:pPr>
            <w:r>
              <w:t xml:space="preserve">Garantie base de données</w:t>
            </w:r>
          </w:p>
        </w:tc>
        <w:tc>
          <w:tcPr>
            <w:vAlign w:val="center"/>
          </w:tcPr>
          <w:p>
            <w:pPr>
              <w:pStyle w:val="MdTableCell"/>
            </w:pPr>
            <w:r>
              <w:t xml:space="preserve">Critique</w:t>
            </w:r>
          </w:p>
        </w:tc>
      </w:tr>
      <w:tr>
        <w:trPr>
          <w:cantSplit/>
        </w:trPr>
        <w:tc>
          <w:tcPr>
            <w:vAlign w:val="center"/>
          </w:tcPr>
          <w:p>
            <w:pPr>
              <w:pStyle w:val="MdTableCell"/>
            </w:pPr>
            <w:r>
              <w:t xml:space="preserve">EX-COUR-03</w:t>
            </w:r>
          </w:p>
        </w:tc>
        <w:tc>
          <w:tcPr>
            <w:vAlign w:val="center"/>
          </w:tcPr>
          <w:p>
            <w:pPr>
              <w:pStyle w:val="MdTableCell"/>
            </w:pPr>
            <w:r>
              <w:t xml:space="preserve">Vérification atomique de la capacité (SELECT FOR UPDATE)</w:t>
            </w:r>
          </w:p>
        </w:tc>
        <w:tc>
          <w:tcPr>
            <w:vAlign w:val="center"/>
          </w:tcPr>
          <w:p>
            <w:pPr>
              <w:pStyle w:val="MdTableCell"/>
            </w:pPr>
            <w:r>
              <w:t xml:space="preserve">Évite les sur-inscriptions</w:t>
            </w:r>
          </w:p>
        </w:tc>
        <w:tc>
          <w:tcPr>
            <w:vAlign w:val="center"/>
          </w:tcPr>
          <w:p>
            <w:pPr>
              <w:pStyle w:val="MdTableCell"/>
            </w:pPr>
            <w:r>
              <w:t xml:space="preserve">Critique</w:t>
            </w:r>
          </w:p>
        </w:tc>
      </w:tr>
      <w:tr>
        <w:trPr>
          <w:cantSplit/>
        </w:trPr>
        <w:tc>
          <w:tcPr>
            <w:vAlign w:val="center"/>
          </w:tcPr>
          <w:p>
            <w:pPr>
              <w:pStyle w:val="MdTableCell"/>
            </w:pPr>
            <w:r>
              <w:t xml:space="preserve">EX-COUR-04</w:t>
            </w:r>
          </w:p>
        </w:tc>
        <w:tc>
          <w:tcPr>
            <w:vAlign w:val="center"/>
          </w:tcPr>
          <w:p>
            <w:pPr>
              <w:pStyle w:val="MdTableCell"/>
            </w:pPr>
            <w:r>
              <w:t xml:space="preserve">Calendrier visuel par rôle avec vue semaine</w:t>
            </w:r>
          </w:p>
        </w:tc>
        <w:tc>
          <w:tcPr>
            <w:vAlign w:val="center"/>
          </w:tcPr>
          <w:p>
            <w:pPr>
              <w:pStyle w:val="MdTableCell"/>
            </w:pPr>
            <w:r>
              <w:t xml:space="preserve">Navigation, filtres</w:t>
            </w:r>
          </w:p>
        </w:tc>
        <w:tc>
          <w:tcPr>
            <w:vAlign w:val="center"/>
          </w:tcPr>
          <w:p>
            <w:pPr>
              <w:pStyle w:val="MdTableCell"/>
            </w:pPr>
            <w:r>
              <w:t xml:space="preserve">Haute</w:t>
            </w:r>
          </w:p>
        </w:tc>
      </w:tr>
      <w:tr>
        <w:trPr>
          <w:cantSplit/>
        </w:trPr>
        <w:tc>
          <w:tcPr>
            <w:vAlign w:val="center"/>
          </w:tcPr>
          <w:p>
            <w:pPr>
              <w:pStyle w:val="MdTableCell"/>
            </w:pPr>
            <w:r>
              <w:t xml:space="preserve">EX-COUR-05</w:t>
            </w:r>
          </w:p>
        </w:tc>
        <w:tc>
          <w:tcPr>
            <w:vAlign w:val="center"/>
          </w:tcPr>
          <w:p>
            <w:pPr>
              <w:pStyle w:val="MdTableCell"/>
            </w:pPr>
            <w:r>
              <w:t xml:space="preserve">Workflow d'absence enseignant avec recherche de remplaçant</w:t>
            </w:r>
          </w:p>
        </w:tc>
        <w:tc>
          <w:tcPr>
            <w:vAlign w:val="center"/>
          </w:tcPr>
          <w:p>
            <w:pPr>
              <w:pStyle w:val="MdTableCell"/>
            </w:pPr>
            <w:r>
              <w:t xml:space="preserve">Notification élèves automatique</w:t>
            </w:r>
          </w:p>
        </w:tc>
        <w:tc>
          <w:tcPr>
            <w:vAlign w:val="center"/>
          </w:tcPr>
          <w:p>
            <w:pPr>
              <w:pStyle w:val="MdTableCell"/>
            </w:pPr>
            <w:r>
              <w:t xml:space="preserve">Haute</w:t>
            </w:r>
          </w:p>
        </w:tc>
      </w:tr>
      <w:tr>
        <w:trPr>
          <w:cantSplit/>
        </w:trPr>
        <w:tc>
          <w:tcPr>
            <w:vAlign w:val="center"/>
          </w:tcPr>
          <w:p>
            <w:pPr>
              <w:pStyle w:val="MdTableCell"/>
            </w:pPr>
            <w:r>
              <w:t xml:space="preserve">EX-COUR-06</w:t>
            </w:r>
          </w:p>
        </w:tc>
        <w:tc>
          <w:tcPr>
            <w:vAlign w:val="center"/>
          </w:tcPr>
          <w:p>
            <w:pPr>
              <w:pStyle w:val="MdTableCell"/>
            </w:pPr>
            <w:r>
              <w:t xml:space="preserve">Calendrier académique : jours fériés, vacances, événements</w:t>
            </w:r>
          </w:p>
        </w:tc>
        <w:tc>
          <w:tcPr>
            <w:vAlign w:val="center"/>
          </w:tcPr>
          <w:p>
            <w:pPr>
              <w:pStyle w:val="MdTableCell"/>
            </w:pPr>
            <w:r>
              <w:t xml:space="preserve">Blocage des planifications</w:t>
            </w:r>
          </w:p>
        </w:tc>
        <w:tc>
          <w:tcPr>
            <w:vAlign w:val="center"/>
          </w:tcPr>
          <w:p>
            <w:pPr>
              <w:pStyle w:val="MdTableCell"/>
            </w:pPr>
            <w:r>
              <w:t xml:space="preserve">Haute</w:t>
            </w:r>
          </w:p>
        </w:tc>
      </w:tr>
    </w:tbl>
    <w:p>
      <w:pPr>
        <w:pStyle w:val="Heading2"/>
        <w:pStyle w:val="MdHeading2"/>
      </w:pPr>
      <w:r>
        <w:t xml:space="preserve">5.5 Module Présences RFID (M05)</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Réf</w:t>
            </w:r>
          </w:p>
        </w:tc>
        <w:tc>
          <w:tcPr>
            <w:shd w:fill="F2F2F2"/>
            <w:vAlign w:val="center"/>
          </w:tcPr>
          <w:p>
            <w:pPr>
              <w:pStyle w:val="MdTableHeader"/>
            </w:pPr>
            <w:r>
              <w:t xml:space="preserve">Exigence</w:t>
            </w:r>
          </w:p>
        </w:tc>
        <w:tc>
          <w:tcPr>
            <w:shd w:fill="F2F2F2"/>
            <w:vAlign w:val="center"/>
          </w:tcPr>
          <w:p>
            <w:pPr>
              <w:pStyle w:val="MdTableHeader"/>
            </w:pPr>
            <w:r>
              <w:t xml:space="preserve">Règle métier</w:t>
            </w:r>
          </w:p>
        </w:tc>
        <w:tc>
          <w:tcPr>
            <w:shd w:fill="F2F2F2"/>
            <w:vAlign w:val="center"/>
          </w:tcPr>
          <w:p>
            <w:pPr>
              <w:pStyle w:val="MdTableHeader"/>
            </w:pPr>
            <w:r>
              <w:t xml:space="preserve">Priorité</w:t>
            </w:r>
          </w:p>
        </w:tc>
      </w:tr>
      <w:tr>
        <w:trPr>
          <w:cantSplit/>
        </w:trPr>
        <w:tc>
          <w:tcPr>
            <w:vAlign w:val="center"/>
          </w:tcPr>
          <w:p>
            <w:pPr>
              <w:pStyle w:val="MdTableCell"/>
            </w:pPr>
            <w:r>
              <w:t xml:space="preserve">EX-RFID-01</w:t>
            </w:r>
          </w:p>
        </w:tc>
        <w:tc>
          <w:tcPr>
            <w:vAlign w:val="center"/>
          </w:tcPr>
          <w:p>
            <w:pPr>
              <w:pStyle w:val="MdTableCell"/>
            </w:pPr>
            <w:r>
              <w:t xml:space="preserve">Association d'une carte RFID unique à chaque élève</w:t>
            </w:r>
          </w:p>
        </w:tc>
        <w:tc>
          <w:tcPr>
            <w:vAlign w:val="center"/>
          </w:tcPr>
          <w:p>
            <w:pPr>
              <w:pStyle w:val="MdTableCell"/>
            </w:pPr>
            <w:r>
              <w:t xml:space="preserve">rfid_tag unique, statut (ACTIVE/INACTIVE/LOST)</w:t>
            </w:r>
          </w:p>
        </w:tc>
        <w:tc>
          <w:tcPr>
            <w:vAlign w:val="center"/>
          </w:tcPr>
          <w:p>
            <w:pPr>
              <w:pStyle w:val="MdTableCell"/>
            </w:pPr>
            <w:r>
              <w:t xml:space="preserve">Critique</w:t>
            </w:r>
          </w:p>
        </w:tc>
      </w:tr>
      <w:tr>
        <w:trPr>
          <w:cantSplit/>
        </w:trPr>
        <w:tc>
          <w:tcPr>
            <w:vAlign w:val="center"/>
          </w:tcPr>
          <w:p>
            <w:pPr>
              <w:pStyle w:val="MdTableCell"/>
            </w:pPr>
            <w:r>
              <w:t xml:space="preserve">EX-RFID-02</w:t>
            </w:r>
          </w:p>
        </w:tc>
        <w:tc>
          <w:tcPr>
            <w:vAlign w:val="center"/>
          </w:tcPr>
          <w:p>
            <w:pPr>
              <w:pStyle w:val="MdTableCell"/>
            </w:pPr>
            <w:r>
              <w:t xml:space="preserve">Vérifications automatiques au scan : carte active, profil complet, paiement à jour, inscription active</w:t>
            </w:r>
          </w:p>
        </w:tc>
        <w:tc>
          <w:tcPr>
            <w:vAlign w:val="center"/>
          </w:tcPr>
          <w:p>
            <w:pPr>
              <w:pStyle w:val="MdTableCell"/>
            </w:pPr>
            <w:r>
              <w:t xml:space="preserve">Paiement en retard = alerte + présence acceptée</w:t>
            </w:r>
          </w:p>
        </w:tc>
        <w:tc>
          <w:tcPr>
            <w:vAlign w:val="center"/>
          </w:tcPr>
          <w:p>
            <w:pPr>
              <w:pStyle w:val="MdTableCell"/>
            </w:pPr>
            <w:r>
              <w:t xml:space="preserve">Critique</w:t>
            </w:r>
          </w:p>
        </w:tc>
      </w:tr>
      <w:tr>
        <w:trPr>
          <w:cantSplit/>
        </w:trPr>
        <w:tc>
          <w:tcPr>
            <w:vAlign w:val="center"/>
          </w:tcPr>
          <w:p>
            <w:pPr>
              <w:pStyle w:val="MdTableCell"/>
            </w:pPr>
            <w:r>
              <w:t xml:space="preserve">EX-RFID-03</w:t>
            </w:r>
          </w:p>
        </w:tc>
        <w:tc>
          <w:tcPr>
            <w:vAlign w:val="center"/>
          </w:tcPr>
          <w:p>
            <w:pPr>
              <w:pStyle w:val="MdTableCell"/>
            </w:pPr>
            <w:r>
              <w:t xml:space="preserve">Mode manuel de secours par l'assistant</w:t>
            </w:r>
          </w:p>
        </w:tc>
        <w:tc>
          <w:tcPr>
            <w:vAlign w:val="center"/>
          </w:tcPr>
          <w:p>
            <w:pPr>
              <w:pStyle w:val="MdTableCell"/>
            </w:pPr>
            <w:r>
              <w:t xml:space="preserve">Journalisé dans audit_logs</w:t>
            </w:r>
          </w:p>
        </w:tc>
        <w:tc>
          <w:tcPr>
            <w:vAlign w:val="center"/>
          </w:tcPr>
          <w:p>
            <w:pPr>
              <w:pStyle w:val="MdTableCell"/>
            </w:pPr>
            <w:r>
              <w:t xml:space="preserve">Haute</w:t>
            </w:r>
          </w:p>
        </w:tc>
      </w:tr>
      <w:tr>
        <w:trPr>
          <w:cantSplit/>
        </w:trPr>
        <w:tc>
          <w:tcPr>
            <w:vAlign w:val="center"/>
          </w:tcPr>
          <w:p>
            <w:pPr>
              <w:pStyle w:val="MdTableCell"/>
            </w:pPr>
            <w:r>
              <w:t xml:space="preserve">EX-RFID-04</w:t>
            </w:r>
          </w:p>
        </w:tc>
        <w:tc>
          <w:tcPr>
            <w:vAlign w:val="center"/>
          </w:tcPr>
          <w:p>
            <w:pPr>
              <w:pStyle w:val="MdTableCell"/>
            </w:pPr>
            <w:r>
              <w:t xml:space="preserve">Mise à jour dashboard en temps réel via WebSocket</w:t>
            </w:r>
          </w:p>
        </w:tc>
        <w:tc>
          <w:tcPr>
            <w:vAlign w:val="center"/>
          </w:tcPr>
          <w:p>
            <w:pPr>
              <w:pStyle w:val="MdTableCell"/>
            </w:pPr>
            <w:r>
              <w:t xml:space="preserve">Latence ≤ 3 secondes</w:t>
            </w:r>
          </w:p>
        </w:tc>
        <w:tc>
          <w:tcPr>
            <w:vAlign w:val="center"/>
          </w:tcPr>
          <w:p>
            <w:pPr>
              <w:pStyle w:val="MdTableCell"/>
            </w:pPr>
            <w:r>
              <w:t xml:space="preserve">Haute</w:t>
            </w:r>
          </w:p>
        </w:tc>
      </w:tr>
    </w:tbl>
    <w:p>
      <w:pPr>
        <w:pStyle w:val="Heading2"/>
        <w:pStyle w:val="MdHeading2"/>
      </w:pPr>
      <w:r>
        <w:t xml:space="preserve">5.6 Module Financier (M06)</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Réf</w:t>
            </w:r>
          </w:p>
        </w:tc>
        <w:tc>
          <w:tcPr>
            <w:shd w:fill="F2F2F2"/>
            <w:vAlign w:val="center"/>
          </w:tcPr>
          <w:p>
            <w:pPr>
              <w:pStyle w:val="MdTableHeader"/>
            </w:pPr>
            <w:r>
              <w:t xml:space="preserve">Exigence</w:t>
            </w:r>
          </w:p>
        </w:tc>
        <w:tc>
          <w:tcPr>
            <w:shd w:fill="F2F2F2"/>
            <w:vAlign w:val="center"/>
          </w:tcPr>
          <w:p>
            <w:pPr>
              <w:pStyle w:val="MdTableHeader"/>
            </w:pPr>
            <w:r>
              <w:t xml:space="preserve">Règle métier</w:t>
            </w:r>
          </w:p>
        </w:tc>
        <w:tc>
          <w:tcPr>
            <w:shd w:fill="F2F2F2"/>
            <w:vAlign w:val="center"/>
          </w:tcPr>
          <w:p>
            <w:pPr>
              <w:pStyle w:val="MdTableHeader"/>
            </w:pPr>
            <w:r>
              <w:t xml:space="preserve">Priorité</w:t>
            </w:r>
          </w:p>
        </w:tc>
      </w:tr>
      <w:tr>
        <w:trPr>
          <w:cantSplit/>
        </w:trPr>
        <w:tc>
          <w:tcPr>
            <w:vAlign w:val="center"/>
          </w:tcPr>
          <w:p>
            <w:pPr>
              <w:pStyle w:val="MdTableCell"/>
            </w:pPr>
            <w:r>
              <w:t xml:space="preserve">EX-FIN-01</w:t>
            </w:r>
          </w:p>
        </w:tc>
        <w:tc>
          <w:tcPr>
            <w:vAlign w:val="center"/>
          </w:tcPr>
          <w:p>
            <w:pPr>
              <w:pStyle w:val="MdTableCell"/>
            </w:pPr>
            <w:r>
              <w:t xml:space="preserve">Enregistrement des paiements : montant, méthode, type, référence</w:t>
            </w:r>
          </w:p>
        </w:tc>
        <w:tc>
          <w:tcPr>
            <w:vAlign w:val="center"/>
          </w:tcPr>
          <w:p>
            <w:pPr>
              <w:pStyle w:val="MdTableCell"/>
            </w:pPr>
            <w:r>
              <w:t xml:space="preserve">Numéro de reçu auto-généré REC-AAAA-XXXXX</w:t>
            </w:r>
          </w:p>
        </w:tc>
        <w:tc>
          <w:tcPr>
            <w:vAlign w:val="center"/>
          </w:tcPr>
          <w:p>
            <w:pPr>
              <w:pStyle w:val="MdTableCell"/>
            </w:pPr>
            <w:r>
              <w:t xml:space="preserve">Critique</w:t>
            </w:r>
          </w:p>
        </w:tc>
      </w:tr>
      <w:tr>
        <w:trPr>
          <w:cantSplit/>
        </w:trPr>
        <w:tc>
          <w:tcPr>
            <w:vAlign w:val="center"/>
          </w:tcPr>
          <w:p>
            <w:pPr>
              <w:pStyle w:val="MdTableCell"/>
            </w:pPr>
            <w:r>
              <w:t xml:space="preserve">EX-FIN-02</w:t>
            </w:r>
          </w:p>
        </w:tc>
        <w:tc>
          <w:tcPr>
            <w:vAlign w:val="center"/>
          </w:tcPr>
          <w:p>
            <w:pPr>
              <w:pStyle w:val="MdTableCell"/>
            </w:pPr>
            <w:r>
              <w:t xml:space="preserve">Factures mensuelles générées automatiquement le 1er du mois</w:t>
            </w:r>
          </w:p>
        </w:tc>
        <w:tc>
          <w:tcPr>
            <w:vAlign w:val="center"/>
          </w:tcPr>
          <w:p>
            <w:pPr>
              <w:pStyle w:val="MdTableCell"/>
            </w:pPr>
            <w:r>
              <w:t xml:space="preserve">Génération asynchrone (Bull queue)</w:t>
            </w:r>
          </w:p>
        </w:tc>
        <w:tc>
          <w:tcPr>
            <w:vAlign w:val="center"/>
          </w:tcPr>
          <w:p>
            <w:pPr>
              <w:pStyle w:val="MdTableCell"/>
            </w:pPr>
            <w:r>
              <w:t xml:space="preserve">Critique</w:t>
            </w:r>
          </w:p>
        </w:tc>
      </w:tr>
      <w:tr>
        <w:trPr>
          <w:cantSplit/>
        </w:trPr>
        <w:tc>
          <w:tcPr>
            <w:vAlign w:val="center"/>
          </w:tcPr>
          <w:p>
            <w:pPr>
              <w:pStyle w:val="MdTableCell"/>
            </w:pPr>
            <w:r>
              <w:t xml:space="preserve">EX-FIN-03</w:t>
            </w:r>
          </w:p>
        </w:tc>
        <w:tc>
          <w:tcPr>
            <w:vAlign w:val="center"/>
          </w:tcPr>
          <w:p>
            <w:pPr>
              <w:pStyle w:val="MdTableCell"/>
            </w:pPr>
            <w:r>
              <w:t xml:space="preserve">Reçus PDF générés de manière asynchrone</w:t>
            </w:r>
          </w:p>
        </w:tc>
        <w:tc>
          <w:tcPr>
            <w:vAlign w:val="center"/>
          </w:tcPr>
          <w:p>
            <w:pPr>
              <w:pStyle w:val="MdTableCell"/>
            </w:pPr>
            <w:r>
              <w:t xml:space="preserve">Notification quand prêt</w:t>
            </w:r>
          </w:p>
        </w:tc>
        <w:tc>
          <w:tcPr>
            <w:vAlign w:val="center"/>
          </w:tcPr>
          <w:p>
            <w:pPr>
              <w:pStyle w:val="MdTableCell"/>
            </w:pPr>
            <w:r>
              <w:t xml:space="preserve">Critique</w:t>
            </w:r>
          </w:p>
        </w:tc>
      </w:tr>
      <w:tr>
        <w:trPr>
          <w:cantSplit/>
        </w:trPr>
        <w:tc>
          <w:tcPr>
            <w:vAlign w:val="center"/>
          </w:tcPr>
          <w:p>
            <w:pPr>
              <w:pStyle w:val="MdTableCell"/>
            </w:pPr>
            <w:r>
              <w:t xml:space="preserve">EX-FIN-04</w:t>
            </w:r>
          </w:p>
        </w:tc>
        <w:tc>
          <w:tcPr>
            <w:vAlign w:val="center"/>
          </w:tcPr>
          <w:p>
            <w:pPr>
              <w:pStyle w:val="MdTableCell"/>
            </w:pPr>
            <w:r>
              <w:t xml:space="preserve">Séquence de relance configurable : J+5, J+15, J+30</w:t>
            </w:r>
          </w:p>
        </w:tc>
        <w:tc>
          <w:tcPr>
            <w:vAlign w:val="center"/>
          </w:tcPr>
          <w:p>
            <w:pPr>
              <w:pStyle w:val="MdTableCell"/>
            </w:pPr>
            <w:r>
              <w:t xml:space="preserve">Paramétrable par admin</w:t>
            </w:r>
          </w:p>
        </w:tc>
        <w:tc>
          <w:tcPr>
            <w:vAlign w:val="center"/>
          </w:tcPr>
          <w:p>
            <w:pPr>
              <w:pStyle w:val="MdTableCell"/>
            </w:pPr>
            <w:r>
              <w:t xml:space="preserve">Haute</w:t>
            </w:r>
          </w:p>
        </w:tc>
      </w:tr>
      <w:tr>
        <w:trPr>
          <w:cantSplit/>
        </w:trPr>
        <w:tc>
          <w:tcPr>
            <w:vAlign w:val="center"/>
          </w:tcPr>
          <w:p>
            <w:pPr>
              <w:pStyle w:val="MdTableCell"/>
            </w:pPr>
            <w:r>
              <w:t xml:space="preserve">EX-FIN-05</w:t>
            </w:r>
          </w:p>
        </w:tc>
        <w:tc>
          <w:tcPr>
            <w:vAlign w:val="center"/>
          </w:tcPr>
          <w:p>
            <w:pPr>
              <w:pStyle w:val="MdTableCell"/>
            </w:pPr>
            <w:r>
              <w:t xml:space="preserve">Gestion des avoirs/crédits : excédent = crédit sur prochaine facture</w:t>
            </w:r>
          </w:p>
        </w:tc>
        <w:tc>
          <w:tcPr>
            <w:vAlign w:val="center"/>
          </w:tcPr>
          <w:p>
            <w:pPr>
              <w:pStyle w:val="MdTableCell"/>
            </w:pPr>
            <w:r>
              <w:t xml:space="preserve">Automatique</w:t>
            </w:r>
          </w:p>
        </w:tc>
        <w:tc>
          <w:tcPr>
            <w:vAlign w:val="center"/>
          </w:tcPr>
          <w:p>
            <w:pPr>
              <w:pStyle w:val="MdTableCell"/>
            </w:pPr>
            <w:r>
              <w:t xml:space="preserve">Haute</w:t>
            </w:r>
          </w:p>
        </w:tc>
      </w:tr>
      <w:tr>
        <w:trPr>
          <w:cantSplit/>
        </w:trPr>
        <w:tc>
          <w:tcPr>
            <w:vAlign w:val="center"/>
          </w:tcPr>
          <w:p>
            <w:pPr>
              <w:pStyle w:val="MdTableCell"/>
            </w:pPr>
            <w:r>
              <w:t xml:space="preserve">EX-FIN-06</w:t>
            </w:r>
          </w:p>
        </w:tc>
        <w:tc>
          <w:tcPr>
            <w:vAlign w:val="center"/>
          </w:tcPr>
          <w:p>
            <w:pPr>
              <w:pStyle w:val="MdTableCell"/>
            </w:pPr>
            <w:r>
              <w:t xml:space="preserve">Calcul des revenus enseignants selon contrat (fixe/horaire/pourcentage)</w:t>
            </w:r>
          </w:p>
        </w:tc>
        <w:tc>
          <w:tcPr>
            <w:vAlign w:val="center"/>
          </w:tcPr>
          <w:p>
            <w:pPr>
              <w:pStyle w:val="MdTableCell"/>
            </w:pPr>
            <w:r>
              <w:t xml:space="preserve">Taux configurables</w:t>
            </w:r>
          </w:p>
        </w:tc>
        <w:tc>
          <w:tcPr>
            <w:vAlign w:val="center"/>
          </w:tcPr>
          <w:p>
            <w:pPr>
              <w:pStyle w:val="MdTableCell"/>
            </w:pPr>
            <w:r>
              <w:t xml:space="preserve">Haute</w:t>
            </w:r>
          </w:p>
        </w:tc>
      </w:tr>
    </w:tbl>
    <w:p>
      <w:pPr>
        <w:pStyle w:val="Heading2"/>
        <w:pStyle w:val="MdHeading2"/>
      </w:pPr>
      <w:r>
        <w:t xml:space="preserve">5.7 Module Ressources (M07)</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Réf</w:t>
            </w:r>
          </w:p>
        </w:tc>
        <w:tc>
          <w:tcPr>
            <w:shd w:fill="F2F2F2"/>
            <w:vAlign w:val="center"/>
          </w:tcPr>
          <w:p>
            <w:pPr>
              <w:pStyle w:val="MdTableHeader"/>
            </w:pPr>
            <w:r>
              <w:t xml:space="preserve">Exigence</w:t>
            </w:r>
          </w:p>
        </w:tc>
        <w:tc>
          <w:tcPr>
            <w:shd w:fill="F2F2F2"/>
            <w:vAlign w:val="center"/>
          </w:tcPr>
          <w:p>
            <w:pPr>
              <w:pStyle w:val="MdTableHeader"/>
            </w:pPr>
            <w:r>
              <w:t xml:space="preserve">Contrainte</w:t>
            </w:r>
          </w:p>
        </w:tc>
        <w:tc>
          <w:tcPr>
            <w:shd w:fill="F2F2F2"/>
            <w:vAlign w:val="center"/>
          </w:tcPr>
          <w:p>
            <w:pPr>
              <w:pStyle w:val="MdTableHeader"/>
            </w:pPr>
            <w:r>
              <w:t xml:space="preserve">Priorité</w:t>
            </w:r>
          </w:p>
        </w:tc>
      </w:tr>
      <w:tr>
        <w:trPr>
          <w:cantSplit/>
        </w:trPr>
        <w:tc>
          <w:tcPr>
            <w:vAlign w:val="center"/>
          </w:tcPr>
          <w:p>
            <w:pPr>
              <w:pStyle w:val="MdTableCell"/>
            </w:pPr>
            <w:r>
              <w:t xml:space="preserve">EX-RESS-01</w:t>
            </w:r>
          </w:p>
        </w:tc>
        <w:tc>
          <w:tcPr>
            <w:vAlign w:val="center"/>
          </w:tcPr>
          <w:p>
            <w:pPr>
              <w:pStyle w:val="MdTableCell"/>
            </w:pPr>
            <w:r>
              <w:t xml:space="preserve">Upload PDF, DOCX, XLSX, PNG, JPG, MP4, WebM</w:t>
            </w:r>
          </w:p>
        </w:tc>
        <w:tc>
          <w:tcPr>
            <w:vAlign w:val="center"/>
          </w:tcPr>
          <w:p>
            <w:pPr>
              <w:pStyle w:val="MdTableCell"/>
            </w:pPr>
            <w:r>
              <w:t xml:space="preserve">50 Mo documents, 200 Mo vidéos</w:t>
            </w:r>
          </w:p>
        </w:tc>
        <w:tc>
          <w:tcPr>
            <w:vAlign w:val="center"/>
          </w:tcPr>
          <w:p>
            <w:pPr>
              <w:pStyle w:val="MdTableCell"/>
            </w:pPr>
            <w:r>
              <w:t xml:space="preserve">Critique</w:t>
            </w:r>
          </w:p>
        </w:tc>
      </w:tr>
      <w:tr>
        <w:trPr>
          <w:cantSplit/>
        </w:trPr>
        <w:tc>
          <w:tcPr>
            <w:vAlign w:val="center"/>
          </w:tcPr>
          <w:p>
            <w:pPr>
              <w:pStyle w:val="MdTableCell"/>
            </w:pPr>
            <w:r>
              <w:t xml:space="preserve">EX-RESS-02</w:t>
            </w:r>
          </w:p>
        </w:tc>
        <w:tc>
          <w:tcPr>
            <w:vAlign w:val="center"/>
          </w:tcPr>
          <w:p>
            <w:pPr>
              <w:pStyle w:val="MdTableCell"/>
            </w:pPr>
            <w:r>
              <w:t xml:space="preserve">Upload direct vers S3/MinIO via URL pré-signée</w:t>
            </w:r>
          </w:p>
        </w:tc>
        <w:tc>
          <w:tcPr>
            <w:vAlign w:val="center"/>
          </w:tcPr>
          <w:p>
            <w:pPr>
              <w:pStyle w:val="MdTableCell"/>
            </w:pPr>
            <w:r>
              <w:t xml:space="preserve">Serveur ne voit pas le fichier</w:t>
            </w:r>
          </w:p>
        </w:tc>
        <w:tc>
          <w:tcPr>
            <w:vAlign w:val="center"/>
          </w:tcPr>
          <w:p>
            <w:pPr>
              <w:pStyle w:val="MdTableCell"/>
            </w:pPr>
            <w:r>
              <w:t xml:space="preserve">Critique</w:t>
            </w:r>
          </w:p>
        </w:tc>
      </w:tr>
      <w:tr>
        <w:trPr>
          <w:cantSplit/>
        </w:trPr>
        <w:tc>
          <w:tcPr>
            <w:vAlign w:val="center"/>
          </w:tcPr>
          <w:p>
            <w:pPr>
              <w:pStyle w:val="MdTableCell"/>
            </w:pPr>
            <w:r>
              <w:t xml:space="preserve">EX-RESS-03</w:t>
            </w:r>
          </w:p>
        </w:tc>
        <w:tc>
          <w:tcPr>
            <w:vAlign w:val="center"/>
          </w:tcPr>
          <w:p>
            <w:pPr>
              <w:pStyle w:val="MdTableCell"/>
            </w:pPr>
            <w:r>
              <w:t xml:space="preserve">Validation des magic bytes et type MIME côté serveur</w:t>
            </w:r>
          </w:p>
        </w:tc>
        <w:tc>
          <w:tcPr>
            <w:vAlign w:val="center"/>
          </w:tcPr>
          <w:p>
            <w:pPr>
              <w:pStyle w:val="MdTableCell"/>
            </w:pPr>
            <w:r>
              <w:t xml:space="preserve">Bloque les exécutables</w:t>
            </w:r>
          </w:p>
        </w:tc>
        <w:tc>
          <w:tcPr>
            <w:vAlign w:val="center"/>
          </w:tcPr>
          <w:p>
            <w:pPr>
              <w:pStyle w:val="MdTableCell"/>
            </w:pPr>
            <w:r>
              <w:t xml:space="preserve">Critique</w:t>
            </w:r>
          </w:p>
        </w:tc>
      </w:tr>
      <w:tr>
        <w:trPr>
          <w:cantSplit/>
        </w:trPr>
        <w:tc>
          <w:tcPr>
            <w:vAlign w:val="center"/>
          </w:tcPr>
          <w:p>
            <w:pPr>
              <w:pStyle w:val="MdTableCell"/>
            </w:pPr>
            <w:r>
              <w:t xml:space="preserve">EX-RESS-04</w:t>
            </w:r>
          </w:p>
        </w:tc>
        <w:tc>
          <w:tcPr>
            <w:vAlign w:val="center"/>
          </w:tcPr>
          <w:p>
            <w:pPr>
              <w:pStyle w:val="MdTableCell"/>
            </w:pPr>
            <w:r>
              <w:t xml:space="preserve">Organisation par cours et par séance</w:t>
            </w:r>
          </w:p>
        </w:tc>
        <w:tc>
          <w:tcPr>
            <w:vAlign w:val="center"/>
          </w:tcPr>
          <w:p>
            <w:pPr>
              <w:pStyle w:val="MdTableCell"/>
            </w:pPr>
            <w:r>
              <w:t xml:space="preserve">Dossiers/sections par l'enseignant</w:t>
            </w:r>
          </w:p>
        </w:tc>
        <w:tc>
          <w:tcPr>
            <w:vAlign w:val="center"/>
          </w:tcPr>
          <w:p>
            <w:pPr>
              <w:pStyle w:val="MdTableCell"/>
            </w:pPr>
            <w:r>
              <w:t xml:space="preserve">Haute</w:t>
            </w:r>
          </w:p>
        </w:tc>
      </w:tr>
    </w:tbl>
    <w:p>
      <w:pPr>
        <w:pStyle w:val="Heading2"/>
        <w:pStyle w:val="MdHeading2"/>
      </w:pPr>
      <w:r>
        <w:t xml:space="preserve">5.8 Module Communication (M08)</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Réf</w:t>
            </w:r>
          </w:p>
        </w:tc>
        <w:tc>
          <w:tcPr>
            <w:shd w:fill="F2F2F2"/>
            <w:vAlign w:val="center"/>
          </w:tcPr>
          <w:p>
            <w:pPr>
              <w:pStyle w:val="MdTableHeader"/>
            </w:pPr>
            <w:r>
              <w:t xml:space="preserve">Exigence</w:t>
            </w:r>
          </w:p>
        </w:tc>
        <w:tc>
          <w:tcPr>
            <w:shd w:fill="F2F2F2"/>
            <w:vAlign w:val="center"/>
          </w:tcPr>
          <w:p>
            <w:pPr>
              <w:pStyle w:val="MdTableHeader"/>
            </w:pPr>
            <w:r>
              <w:t xml:space="preserve">Règle métier</w:t>
            </w:r>
          </w:p>
        </w:tc>
        <w:tc>
          <w:tcPr>
            <w:shd w:fill="F2F2F2"/>
            <w:vAlign w:val="center"/>
          </w:tcPr>
          <w:p>
            <w:pPr>
              <w:pStyle w:val="MdTableHeader"/>
            </w:pPr>
            <w:r>
              <w:t xml:space="preserve">Priorité</w:t>
            </w:r>
          </w:p>
        </w:tc>
      </w:tr>
      <w:tr>
        <w:trPr>
          <w:cantSplit/>
        </w:trPr>
        <w:tc>
          <w:tcPr>
            <w:vAlign w:val="center"/>
          </w:tcPr>
          <w:p>
            <w:pPr>
              <w:pStyle w:val="MdTableCell"/>
            </w:pPr>
            <w:r>
              <w:t xml:space="preserve">EX-COM-01</w:t>
            </w:r>
          </w:p>
        </w:tc>
        <w:tc>
          <w:tcPr>
            <w:vAlign w:val="center"/>
          </w:tcPr>
          <w:p>
            <w:pPr>
              <w:pStyle w:val="MdTableCell"/>
            </w:pPr>
            <w:r>
              <w:t xml:space="preserve">Messagerie : parent↔assistant, enseignant↔assistant, admin↔tous</w:t>
            </w:r>
          </w:p>
        </w:tc>
        <w:tc>
          <w:tcPr>
            <w:vAlign w:val="center"/>
          </w:tcPr>
          <w:p>
            <w:pPr>
              <w:pStyle w:val="MdTableCell"/>
            </w:pPr>
            <w:r>
              <w:t xml:space="preserve">Conservation 2 ans, puis purge</w:t>
            </w:r>
          </w:p>
        </w:tc>
        <w:tc>
          <w:tcPr>
            <w:vAlign w:val="center"/>
          </w:tcPr>
          <w:p>
            <w:pPr>
              <w:pStyle w:val="MdTableCell"/>
            </w:pPr>
            <w:r>
              <w:t xml:space="preserve">Haute</w:t>
            </w:r>
          </w:p>
        </w:tc>
      </w:tr>
      <w:tr>
        <w:trPr>
          <w:cantSplit/>
        </w:trPr>
        <w:tc>
          <w:tcPr>
            <w:vAlign w:val="center"/>
          </w:tcPr>
          <w:p>
            <w:pPr>
              <w:pStyle w:val="MdTableCell"/>
            </w:pPr>
            <w:r>
              <w:t xml:space="preserve">EX-COM-02</w:t>
            </w:r>
          </w:p>
        </w:tc>
        <w:tc>
          <w:tcPr>
            <w:vAlign w:val="center"/>
          </w:tcPr>
          <w:p>
            <w:pPr>
              <w:pStyle w:val="MdTableCell"/>
            </w:pPr>
            <w:r>
              <w:t xml:space="preserve">Communication élève↔enseignant avec copie parent</w:t>
            </w:r>
          </w:p>
        </w:tc>
        <w:tc>
          <w:tcPr>
            <w:vAlign w:val="center"/>
          </w:tcPr>
          <w:p>
            <w:pPr>
              <w:pStyle w:val="MdTableCell"/>
            </w:pPr>
            <w:r>
              <w:t xml:space="preserve">Supervision parentale</w:t>
            </w:r>
          </w:p>
        </w:tc>
        <w:tc>
          <w:tcPr>
            <w:vAlign w:val="center"/>
          </w:tcPr>
          <w:p>
            <w:pPr>
              <w:pStyle w:val="MdTableCell"/>
            </w:pPr>
            <w:r>
              <w:t xml:space="preserve">Moyenne</w:t>
            </w:r>
          </w:p>
        </w:tc>
      </w:tr>
      <w:tr>
        <w:trPr>
          <w:cantSplit/>
        </w:trPr>
        <w:tc>
          <w:tcPr>
            <w:vAlign w:val="center"/>
          </w:tcPr>
          <w:p>
            <w:pPr>
              <w:pStyle w:val="MdTableCell"/>
            </w:pPr>
            <w:r>
              <w:t xml:space="preserve">EX-COM-03</w:t>
            </w:r>
          </w:p>
        </w:tc>
        <w:tc>
          <w:tcPr>
            <w:vAlign w:val="center"/>
          </w:tcPr>
          <w:p>
            <w:pPr>
              <w:pStyle w:val="MdTableCell"/>
            </w:pPr>
            <w:r>
              <w:t xml:space="preserve">Notifications email + système</w:t>
            </w:r>
          </w:p>
        </w:tc>
        <w:tc>
          <w:tcPr>
            <w:vAlign w:val="center"/>
          </w:tcPr>
          <w:p>
            <w:pPr>
              <w:pStyle w:val="MdTableCell"/>
            </w:pPr>
            <w:r>
              <w:t xml:space="preserve">Critiques toujours par email</w:t>
            </w:r>
          </w:p>
        </w:tc>
        <w:tc>
          <w:tcPr>
            <w:vAlign w:val="center"/>
          </w:tcPr>
          <w:p>
            <w:pPr>
              <w:pStyle w:val="MdTableCell"/>
            </w:pPr>
            <w:r>
              <w:t xml:space="preserve">Critique</w:t>
            </w:r>
          </w:p>
        </w:tc>
      </w:tr>
      <w:tr>
        <w:trPr>
          <w:cantSplit/>
        </w:trPr>
        <w:tc>
          <w:tcPr>
            <w:vAlign w:val="center"/>
          </w:tcPr>
          <w:p>
            <w:pPr>
              <w:pStyle w:val="MdTableCell"/>
            </w:pPr>
            <w:r>
              <w:t xml:space="preserve">EX-COM-04</w:t>
            </w:r>
          </w:p>
        </w:tc>
        <w:tc>
          <w:tcPr>
            <w:vAlign w:val="center"/>
          </w:tcPr>
          <w:p>
            <w:pPr>
              <w:pStyle w:val="MdTableCell"/>
            </w:pPr>
            <w:r>
              <w:t xml:space="preserve">Notifications asynchrones via Bull queue</w:t>
            </w:r>
          </w:p>
        </w:tc>
        <w:tc>
          <w:tcPr>
            <w:vAlign w:val="center"/>
          </w:tcPr>
          <w:p>
            <w:pPr>
              <w:pStyle w:val="MdTableCell"/>
            </w:pPr>
            <w:r>
              <w:t xml:space="preserve">Réponse HTTP immédiate</w:t>
            </w:r>
          </w:p>
        </w:tc>
        <w:tc>
          <w:tcPr>
            <w:vAlign w:val="center"/>
          </w:tcPr>
          <w:p>
            <w:pPr>
              <w:pStyle w:val="MdTableCell"/>
            </w:pPr>
            <w:r>
              <w:t xml:space="preserve">Critique</w:t>
            </w:r>
          </w:p>
        </w:tc>
      </w:tr>
    </w:tbl>
    <w:p>
      <w:pPr>
        <w:pStyle w:val="Heading2"/>
        <w:pStyle w:val="MdHeading2"/>
      </w:pPr>
      <w:r>
        <w:t xml:space="preserve">5.9 Module Évaluations (M09)</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Réf</w:t>
            </w:r>
          </w:p>
        </w:tc>
        <w:tc>
          <w:tcPr>
            <w:shd w:fill="F2F2F2"/>
            <w:vAlign w:val="center"/>
          </w:tcPr>
          <w:p>
            <w:pPr>
              <w:pStyle w:val="MdTableHeader"/>
            </w:pPr>
            <w:r>
              <w:t xml:space="preserve">Exigence</w:t>
            </w:r>
          </w:p>
        </w:tc>
        <w:tc>
          <w:tcPr>
            <w:shd w:fill="F2F2F2"/>
            <w:vAlign w:val="center"/>
          </w:tcPr>
          <w:p>
            <w:pPr>
              <w:pStyle w:val="MdTableHeader"/>
            </w:pPr>
            <w:r>
              <w:t xml:space="preserve">Règle métier</w:t>
            </w:r>
          </w:p>
        </w:tc>
        <w:tc>
          <w:tcPr>
            <w:shd w:fill="F2F2F2"/>
            <w:vAlign w:val="center"/>
          </w:tcPr>
          <w:p>
            <w:pPr>
              <w:pStyle w:val="MdTableHeader"/>
            </w:pPr>
            <w:r>
              <w:t xml:space="preserve">Priorité</w:t>
            </w:r>
          </w:p>
        </w:tc>
      </w:tr>
      <w:tr>
        <w:trPr>
          <w:cantSplit/>
        </w:trPr>
        <w:tc>
          <w:tcPr>
            <w:vAlign w:val="center"/>
          </w:tcPr>
          <w:p>
            <w:pPr>
              <w:pStyle w:val="MdTableCell"/>
            </w:pPr>
            <w:r>
              <w:t xml:space="preserve">EX-EVAL-01</w:t>
            </w:r>
          </w:p>
        </w:tc>
        <w:tc>
          <w:tcPr>
            <w:vAlign w:val="center"/>
          </w:tcPr>
          <w:p>
            <w:pPr>
              <w:pStyle w:val="MdTableCell"/>
            </w:pPr>
            <w:r>
              <w:t xml:space="preserve">Évaluation 1-5 étoiles : qualité, communication, ponctualité, organisation</w:t>
            </w:r>
          </w:p>
        </w:tc>
        <w:tc>
          <w:tcPr>
            <w:vAlign w:val="center"/>
          </w:tcPr>
          <w:p>
            <w:pPr>
              <w:pStyle w:val="MdTableCell"/>
            </w:pPr>
            <w:r>
              <w:t xml:space="preserve">Après au moins 1 présence</w:t>
            </w:r>
          </w:p>
        </w:tc>
        <w:tc>
          <w:tcPr>
            <w:vAlign w:val="center"/>
          </w:tcPr>
          <w:p>
            <w:pPr>
              <w:pStyle w:val="MdTableCell"/>
            </w:pPr>
            <w:r>
              <w:t xml:space="preserve">Haute</w:t>
            </w:r>
          </w:p>
        </w:tc>
      </w:tr>
      <w:tr>
        <w:trPr>
          <w:cantSplit/>
        </w:trPr>
        <w:tc>
          <w:tcPr>
            <w:vAlign w:val="center"/>
          </w:tcPr>
          <w:p>
            <w:pPr>
              <w:pStyle w:val="MdTableCell"/>
            </w:pPr>
            <w:r>
              <w:t xml:space="preserve">EX-EVAL-02</w:t>
            </w:r>
          </w:p>
        </w:tc>
        <w:tc>
          <w:tcPr>
            <w:vAlign w:val="center"/>
          </w:tcPr>
          <w:p>
            <w:pPr>
              <w:pStyle w:val="MdTableCell"/>
            </w:pPr>
            <w:r>
              <w:t xml:space="preserve">Note moyenne calculée automatiquement (colonne GENERATED)</w:t>
            </w:r>
          </w:p>
        </w:tc>
        <w:tc>
          <w:tcPr>
            <w:vAlign w:val="center"/>
          </w:tcPr>
          <w:p>
            <w:pPr>
              <w:pStyle w:val="MdTableCell"/>
            </w:pPr>
            <w:r>
              <w:t xml:space="preserve">Stockée en base</w:t>
            </w:r>
          </w:p>
        </w:tc>
        <w:tc>
          <w:tcPr>
            <w:vAlign w:val="center"/>
          </w:tcPr>
          <w:p>
            <w:pPr>
              <w:pStyle w:val="MdTableCell"/>
            </w:pPr>
            <w:r>
              <w:t xml:space="preserve">Haute</w:t>
            </w:r>
          </w:p>
        </w:tc>
      </w:tr>
      <w:tr>
        <w:trPr>
          <w:cantSplit/>
        </w:trPr>
        <w:tc>
          <w:tcPr>
            <w:vAlign w:val="center"/>
          </w:tcPr>
          <w:p>
            <w:pPr>
              <w:pStyle w:val="MdTableCell"/>
            </w:pPr>
            <w:r>
              <w:t xml:space="preserve">EX-EVAL-03</w:t>
            </w:r>
          </w:p>
        </w:tc>
        <w:tc>
          <w:tcPr>
            <w:vAlign w:val="center"/>
          </w:tcPr>
          <w:p>
            <w:pPr>
              <w:pStyle w:val="MdTableCell"/>
            </w:pPr>
            <w:r>
              <w:t xml:space="preserve">Leaderboard mis à jour automatiquement</w:t>
            </w:r>
          </w:p>
        </w:tc>
        <w:tc>
          <w:tcPr>
            <w:vAlign w:val="center"/>
          </w:tcPr>
          <w:p>
            <w:pPr>
              <w:pStyle w:val="MdTableCell"/>
            </w:pPr>
            <w:r>
              <w:t xml:space="preserve">Public pour les élèves</w:t>
            </w:r>
          </w:p>
        </w:tc>
        <w:tc>
          <w:tcPr>
            <w:vAlign w:val="center"/>
          </w:tcPr>
          <w:p>
            <w:pPr>
              <w:pStyle w:val="MdTableCell"/>
            </w:pPr>
            <w:r>
              <w:t xml:space="preserve">Haute</w:t>
            </w:r>
          </w:p>
        </w:tc>
      </w:tr>
      <w:tr>
        <w:trPr>
          <w:cantSplit/>
        </w:trPr>
        <w:tc>
          <w:tcPr>
            <w:vAlign w:val="center"/>
          </w:tcPr>
          <w:p>
            <w:pPr>
              <w:pStyle w:val="MdTableCell"/>
            </w:pPr>
            <w:r>
              <w:t xml:space="preserve">EX-EVAL-04</w:t>
            </w:r>
          </w:p>
        </w:tc>
        <w:tc>
          <w:tcPr>
            <w:vAlign w:val="center"/>
          </w:tcPr>
          <w:p>
            <w:pPr>
              <w:pStyle w:val="MdTableCell"/>
            </w:pPr>
            <w:r>
              <w:t xml:space="preserve">Anonymat des évaluations (enseignant ne voit pas l'élève)</w:t>
            </w:r>
          </w:p>
        </w:tc>
        <w:tc>
          <w:tcPr>
            <w:vAlign w:val="center"/>
          </w:tcPr>
          <w:p>
            <w:pPr>
              <w:pStyle w:val="MdTableCell"/>
            </w:pPr>
            <w:r>
              <w:t xml:space="preserve">Jointure admin uniquement</w:t>
            </w:r>
          </w:p>
        </w:tc>
        <w:tc>
          <w:tcPr>
            <w:vAlign w:val="center"/>
          </w:tcPr>
          <w:p>
            <w:pPr>
              <w:pStyle w:val="MdTableCell"/>
            </w:pPr>
            <w:r>
              <w:t xml:space="preserve">Haute</w:t>
            </w:r>
          </w:p>
        </w:tc>
      </w:tr>
    </w:tbl>
    <w:p>
      <w:pPr>
        <w:pStyle w:val="Heading2"/>
        <w:pStyle w:val="MdHeading2"/>
      </w:pPr>
      <w:r>
        <w:t xml:space="preserve">5.10 Module Dashboard (M10)</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Réf</w:t>
            </w:r>
          </w:p>
        </w:tc>
        <w:tc>
          <w:tcPr>
            <w:shd w:fill="F2F2F2"/>
            <w:vAlign w:val="center"/>
          </w:tcPr>
          <w:p>
            <w:pPr>
              <w:pStyle w:val="MdTableHeader"/>
            </w:pPr>
            <w:r>
              <w:t xml:space="preserve">Exigence</w:t>
            </w:r>
          </w:p>
        </w:tc>
        <w:tc>
          <w:tcPr>
            <w:shd w:fill="F2F2F2"/>
            <w:vAlign w:val="center"/>
          </w:tcPr>
          <w:p>
            <w:pPr>
              <w:pStyle w:val="MdTableHeader"/>
            </w:pPr>
            <w:r>
              <w:t xml:space="preserve">Règle métier</w:t>
            </w:r>
          </w:p>
        </w:tc>
        <w:tc>
          <w:tcPr>
            <w:shd w:fill="F2F2F2"/>
            <w:vAlign w:val="center"/>
          </w:tcPr>
          <w:p>
            <w:pPr>
              <w:pStyle w:val="MdTableHeader"/>
            </w:pPr>
            <w:r>
              <w:t xml:space="preserve">Priorité</w:t>
            </w:r>
          </w:p>
        </w:tc>
      </w:tr>
      <w:tr>
        <w:trPr>
          <w:cantSplit/>
        </w:trPr>
        <w:tc>
          <w:tcPr>
            <w:vAlign w:val="center"/>
          </w:tcPr>
          <w:p>
            <w:pPr>
              <w:pStyle w:val="MdTableCell"/>
            </w:pPr>
            <w:r>
              <w:t xml:space="preserve">EX-DASH-01</w:t>
            </w:r>
          </w:p>
        </w:tc>
        <w:tc>
          <w:tcPr>
            <w:vAlign w:val="center"/>
          </w:tcPr>
          <w:p>
            <w:pPr>
              <w:pStyle w:val="MdTableCell"/>
            </w:pPr>
            <w:r>
              <w:t xml:space="preserve">KPIs admin : revenu, élèves actifs, taux occupation, nouveaux inscrits</w:t>
            </w:r>
          </w:p>
        </w:tc>
        <w:tc>
          <w:tcPr>
            <w:vAlign w:val="center"/>
          </w:tcPr>
          <w:p>
            <w:pPr>
              <w:pStyle w:val="MdTableCell"/>
            </w:pPr>
            <w:r>
              <w:t xml:space="preserve">Vues matérialisées + cache Redis 5 min</w:t>
            </w:r>
          </w:p>
        </w:tc>
        <w:tc>
          <w:tcPr>
            <w:vAlign w:val="center"/>
          </w:tcPr>
          <w:p>
            <w:pPr>
              <w:pStyle w:val="MdTableCell"/>
            </w:pPr>
            <w:r>
              <w:t xml:space="preserve">Critique</w:t>
            </w:r>
          </w:p>
        </w:tc>
      </w:tr>
      <w:tr>
        <w:trPr>
          <w:cantSplit/>
        </w:trPr>
        <w:tc>
          <w:tcPr>
            <w:vAlign w:val="center"/>
          </w:tcPr>
          <w:p>
            <w:pPr>
              <w:pStyle w:val="MdTableCell"/>
            </w:pPr>
            <w:r>
              <w:t xml:space="preserve">EX-DASH-02</w:t>
            </w:r>
          </w:p>
        </w:tc>
        <w:tc>
          <w:tcPr>
            <w:vAlign w:val="center"/>
          </w:tcPr>
          <w:p>
            <w:pPr>
              <w:pStyle w:val="MdTableCell"/>
            </w:pPr>
            <w:r>
              <w:t xml:space="preserve">Graphiques : courbe revenus, camembert présences, barres croissance</w:t>
            </w:r>
          </w:p>
        </w:tc>
        <w:tc>
          <w:tcPr>
            <w:vAlign w:val="center"/>
          </w:tcPr>
          <w:p>
            <w:pPr>
              <w:pStyle w:val="MdTableCell"/>
            </w:pPr>
            <w:r>
              <w:t xml:space="preserve">Cache Redis 5 min</w:t>
            </w:r>
          </w:p>
        </w:tc>
        <w:tc>
          <w:tcPr>
            <w:vAlign w:val="center"/>
          </w:tcPr>
          <w:p>
            <w:pPr>
              <w:pStyle w:val="MdTableCell"/>
            </w:pPr>
            <w:r>
              <w:t xml:space="preserve">Haute</w:t>
            </w:r>
          </w:p>
        </w:tc>
      </w:tr>
      <w:tr>
        <w:trPr>
          <w:cantSplit/>
        </w:trPr>
        <w:tc>
          <w:tcPr>
            <w:vAlign w:val="center"/>
          </w:tcPr>
          <w:p>
            <w:pPr>
              <w:pStyle w:val="MdTableCell"/>
            </w:pPr>
            <w:r>
              <w:t xml:space="preserve">EX-DASH-03</w:t>
            </w:r>
          </w:p>
        </w:tc>
        <w:tc>
          <w:tcPr>
            <w:vAlign w:val="center"/>
          </w:tcPr>
          <w:p>
            <w:pPr>
              <w:pStyle w:val="MdTableCell"/>
            </w:pPr>
            <w:r>
              <w:t xml:space="preserve">Sélecteur de période pour données historiques</w:t>
            </w:r>
          </w:p>
        </w:tc>
        <w:tc>
          <w:tcPr>
            <w:vAlign w:val="center"/>
          </w:tcPr>
          <w:p>
            <w:pPr>
              <w:pStyle w:val="MdTableCell"/>
            </w:pPr>
            <w:r>
              <w:t xml:space="preserve">Vues matérialisées historisées</w:t>
            </w:r>
          </w:p>
        </w:tc>
        <w:tc>
          <w:tcPr>
            <w:vAlign w:val="center"/>
          </w:tcPr>
          <w:p>
            <w:pPr>
              <w:pStyle w:val="MdTableCell"/>
            </w:pPr>
            <w:r>
              <w:t xml:space="preserve">Haute</w:t>
            </w:r>
          </w:p>
        </w:tc>
      </w:tr>
      <w:tr>
        <w:trPr>
          <w:cantSplit/>
        </w:trPr>
        <w:tc>
          <w:tcPr>
            <w:vAlign w:val="center"/>
          </w:tcPr>
          <w:p>
            <w:pPr>
              <w:pStyle w:val="MdTableCell"/>
            </w:pPr>
            <w:r>
              <w:t xml:space="preserve">EX-DASH-04</w:t>
            </w:r>
          </w:p>
        </w:tc>
        <w:tc>
          <w:tcPr>
            <w:vAlign w:val="center"/>
          </w:tcPr>
          <w:p>
            <w:pPr>
              <w:pStyle w:val="MdTableCell"/>
            </w:pPr>
            <w:r>
              <w:t xml:space="preserve">Dashboard enseignant : planning, revenu, évaluations</w:t>
            </w:r>
          </w:p>
        </w:tc>
        <w:tc>
          <w:tcPr>
            <w:vAlign w:val="center"/>
          </w:tcPr>
          <w:p>
            <w:pPr>
              <w:pStyle w:val="MdTableCell"/>
            </w:pPr>
            <w:r>
              <w:t xml:space="preserve">Temps réel</w:t>
            </w:r>
          </w:p>
        </w:tc>
        <w:tc>
          <w:tcPr>
            <w:vAlign w:val="center"/>
          </w:tcPr>
          <w:p>
            <w:pPr>
              <w:pStyle w:val="MdTableCell"/>
            </w:pPr>
            <w:r>
              <w:t xml:space="preserve">Haute</w:t>
            </w:r>
          </w:p>
        </w:tc>
      </w:tr>
      <w:tr>
        <w:trPr>
          <w:cantSplit/>
        </w:trPr>
        <w:tc>
          <w:tcPr>
            <w:vAlign w:val="center"/>
          </w:tcPr>
          <w:p>
            <w:pPr>
              <w:pStyle w:val="MdTableCell"/>
            </w:pPr>
            <w:r>
              <w:t xml:space="preserve">EX-DASH-05</w:t>
            </w:r>
          </w:p>
        </w:tc>
        <w:tc>
          <w:tcPr>
            <w:vAlign w:val="center"/>
          </w:tcPr>
          <w:p>
            <w:pPr>
              <w:pStyle w:val="MdTableCell"/>
            </w:pPr>
            <w:r>
              <w:t xml:space="preserve">Dashboard assistant : présences jour, inscriptions, paiements</w:t>
            </w:r>
          </w:p>
        </w:tc>
        <w:tc>
          <w:tcPr>
            <w:vAlign w:val="center"/>
          </w:tcPr>
          <w:p>
            <w:pPr>
              <w:pStyle w:val="MdTableCell"/>
            </w:pPr>
            <w:r>
              <w:t xml:space="preserve">Rafraîchi 30s</w:t>
            </w:r>
          </w:p>
        </w:tc>
        <w:tc>
          <w:tcPr>
            <w:vAlign w:val="center"/>
          </w:tcPr>
          <w:p>
            <w:pPr>
              <w:pStyle w:val="MdTableCell"/>
            </w:pPr>
            <w:r>
              <w:t xml:space="preserve">Haute</w:t>
            </w:r>
          </w:p>
        </w:tc>
      </w:tr>
      <w:tr>
        <w:trPr>
          <w:cantSplit/>
        </w:trPr>
        <w:tc>
          <w:tcPr>
            <w:vAlign w:val="center"/>
          </w:tcPr>
          <w:p>
            <w:pPr>
              <w:pStyle w:val="MdTableCell"/>
            </w:pPr>
            <w:r>
              <w:t xml:space="preserve">EX-DASH-06</w:t>
            </w:r>
          </w:p>
        </w:tc>
        <w:tc>
          <w:tcPr>
            <w:vAlign w:val="center"/>
          </w:tcPr>
          <w:p>
            <w:pPr>
              <w:pStyle w:val="MdTableCell"/>
            </w:pPr>
            <w:r>
              <w:t xml:space="preserve">Dashboard parent : présences enfants, factures, notifications</w:t>
            </w:r>
          </w:p>
        </w:tc>
        <w:tc>
          <w:tcPr>
            <w:vAlign w:val="center"/>
          </w:tcPr>
          <w:p>
            <w:pPr>
              <w:pStyle w:val="MdTableCell"/>
            </w:pPr>
            <w:r>
              <w:t xml:space="preserve">Multi-enfants</w:t>
            </w:r>
          </w:p>
        </w:tc>
        <w:tc>
          <w:tcPr>
            <w:vAlign w:val="center"/>
          </w:tcPr>
          <w:p>
            <w:pPr>
              <w:pStyle w:val="MdTableCell"/>
            </w:pPr>
            <w:r>
              <w:t xml:space="preserve">Haute</w:t>
            </w:r>
          </w:p>
        </w:tc>
      </w:tr>
    </w:tbl>
    <w:p>
      <w:pPr>
        <w:pStyle w:val="Heading2"/>
        <w:pStyle w:val="MdHeading2"/>
      </w:pPr>
      <w:r>
        <w:t xml:space="preserve">5.11 Module Rapports (M11)</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Réf</w:t>
            </w:r>
          </w:p>
        </w:tc>
        <w:tc>
          <w:tcPr>
            <w:shd w:fill="F2F2F2"/>
            <w:vAlign w:val="center"/>
          </w:tcPr>
          <w:p>
            <w:pPr>
              <w:pStyle w:val="MdTableHeader"/>
            </w:pPr>
            <w:r>
              <w:t xml:space="preserve">Exigence</w:t>
            </w:r>
          </w:p>
        </w:tc>
        <w:tc>
          <w:tcPr>
            <w:shd w:fill="F2F2F2"/>
            <w:vAlign w:val="center"/>
          </w:tcPr>
          <w:p>
            <w:pPr>
              <w:pStyle w:val="MdTableHeader"/>
            </w:pPr>
            <w:r>
              <w:t xml:space="preserve">Format</w:t>
            </w:r>
          </w:p>
        </w:tc>
        <w:tc>
          <w:tcPr>
            <w:shd w:fill="F2F2F2"/>
            <w:vAlign w:val="center"/>
          </w:tcPr>
          <w:p>
            <w:pPr>
              <w:pStyle w:val="MdTableHeader"/>
            </w:pPr>
            <w:r>
              <w:t xml:space="preserve">Priorité</w:t>
            </w:r>
          </w:p>
        </w:tc>
      </w:tr>
      <w:tr>
        <w:trPr>
          <w:cantSplit/>
        </w:trPr>
        <w:tc>
          <w:tcPr>
            <w:vAlign w:val="center"/>
          </w:tcPr>
          <w:p>
            <w:pPr>
              <w:pStyle w:val="MdTableCell"/>
            </w:pPr>
            <w:r>
              <w:t xml:space="preserve">EX-RAPP-01</w:t>
            </w:r>
          </w:p>
        </w:tc>
        <w:tc>
          <w:tcPr>
            <w:vAlign w:val="center"/>
          </w:tcPr>
          <w:p>
            <w:pPr>
              <w:pStyle w:val="MdTableCell"/>
            </w:pPr>
            <w:r>
              <w:t xml:space="preserve">Rapport financier : revenus par période/matière/niveau/enseignant</w:t>
            </w:r>
          </w:p>
        </w:tc>
        <w:tc>
          <w:tcPr>
            <w:vAlign w:val="center"/>
          </w:tcPr>
          <w:p>
            <w:pPr>
              <w:pStyle w:val="MdTableCell"/>
            </w:pPr>
            <w:r>
              <w:t xml:space="preserve">PDF + Excel</w:t>
            </w:r>
          </w:p>
        </w:tc>
        <w:tc>
          <w:tcPr>
            <w:vAlign w:val="center"/>
          </w:tcPr>
          <w:p>
            <w:pPr>
              <w:pStyle w:val="MdTableCell"/>
            </w:pPr>
            <w:r>
              <w:t xml:space="preserve">Haute</w:t>
            </w:r>
          </w:p>
        </w:tc>
      </w:tr>
      <w:tr>
        <w:trPr>
          <w:cantSplit/>
        </w:trPr>
        <w:tc>
          <w:tcPr>
            <w:vAlign w:val="center"/>
          </w:tcPr>
          <w:p>
            <w:pPr>
              <w:pStyle w:val="MdTableCell"/>
            </w:pPr>
            <w:r>
              <w:t xml:space="preserve">EX-RAPP-02</w:t>
            </w:r>
          </w:p>
        </w:tc>
        <w:tc>
          <w:tcPr>
            <w:vAlign w:val="center"/>
          </w:tcPr>
          <w:p>
            <w:pPr>
              <w:pStyle w:val="MdTableCell"/>
            </w:pPr>
            <w:r>
              <w:t xml:space="preserve">Rapport fréquentation : présence par cours/élève/période</w:t>
            </w:r>
          </w:p>
        </w:tc>
        <w:tc>
          <w:tcPr>
            <w:vAlign w:val="center"/>
          </w:tcPr>
          <w:p>
            <w:pPr>
              <w:pStyle w:val="MdTableCell"/>
            </w:pPr>
            <w:r>
              <w:t xml:space="preserve">PDF + Excel</w:t>
            </w:r>
          </w:p>
        </w:tc>
        <w:tc>
          <w:tcPr>
            <w:vAlign w:val="center"/>
          </w:tcPr>
          <w:p>
            <w:pPr>
              <w:pStyle w:val="MdTableCell"/>
            </w:pPr>
            <w:r>
              <w:t xml:space="preserve">Haute</w:t>
            </w:r>
          </w:p>
        </w:tc>
      </w:tr>
      <w:tr>
        <w:trPr>
          <w:cantSplit/>
        </w:trPr>
        <w:tc>
          <w:tcPr>
            <w:vAlign w:val="center"/>
          </w:tcPr>
          <w:p>
            <w:pPr>
              <w:pStyle w:val="MdTableCell"/>
            </w:pPr>
            <w:r>
              <w:t xml:space="preserve">EX-RAPP-03</w:t>
            </w:r>
          </w:p>
        </w:tc>
        <w:tc>
          <w:tcPr>
            <w:vAlign w:val="center"/>
          </w:tcPr>
          <w:p>
            <w:pPr>
              <w:pStyle w:val="MdTableCell"/>
            </w:pPr>
            <w:r>
              <w:t xml:space="preserve">Rapport impayés : élèves en retard, montants, durée</w:t>
            </w:r>
          </w:p>
        </w:tc>
        <w:tc>
          <w:tcPr>
            <w:vAlign w:val="center"/>
          </w:tcPr>
          <w:p>
            <w:pPr>
              <w:pStyle w:val="MdTableCell"/>
            </w:pPr>
            <w:r>
              <w:t xml:space="preserve">PDF + Excel</w:t>
            </w:r>
          </w:p>
        </w:tc>
        <w:tc>
          <w:tcPr>
            <w:vAlign w:val="center"/>
          </w:tcPr>
          <w:p>
            <w:pPr>
              <w:pStyle w:val="MdTableCell"/>
            </w:pPr>
            <w:r>
              <w:t xml:space="preserve">Haute</w:t>
            </w:r>
          </w:p>
        </w:tc>
      </w:tr>
      <w:tr>
        <w:trPr>
          <w:cantSplit/>
        </w:trPr>
        <w:tc>
          <w:tcPr>
            <w:vAlign w:val="center"/>
          </w:tcPr>
          <w:p>
            <w:pPr>
              <w:pStyle w:val="MdTableCell"/>
            </w:pPr>
            <w:r>
              <w:t xml:space="preserve">EX-RAPP-04</w:t>
            </w:r>
          </w:p>
        </w:tc>
        <w:tc>
          <w:tcPr>
            <w:vAlign w:val="center"/>
          </w:tcPr>
          <w:p>
            <w:pPr>
              <w:pStyle w:val="MdTableCell"/>
            </w:pPr>
            <w:r>
              <w:t xml:space="preserve">Rapport enseignants : cours, évaluations, revenus</w:t>
            </w:r>
          </w:p>
        </w:tc>
        <w:tc>
          <w:tcPr>
            <w:vAlign w:val="center"/>
          </w:tcPr>
          <w:p>
            <w:pPr>
              <w:pStyle w:val="MdTableCell"/>
            </w:pPr>
            <w:r>
              <w:t xml:space="preserve">PDF + Excel</w:t>
            </w:r>
          </w:p>
        </w:tc>
        <w:tc>
          <w:tcPr>
            <w:vAlign w:val="center"/>
          </w:tcPr>
          <w:p>
            <w:pPr>
              <w:pStyle w:val="MdTableCell"/>
            </w:pPr>
            <w:r>
              <w:t xml:space="preserve">Haute</w:t>
            </w:r>
          </w:p>
        </w:tc>
      </w:tr>
      <w:tr>
        <w:trPr>
          <w:cantSplit/>
        </w:trPr>
        <w:tc>
          <w:tcPr>
            <w:vAlign w:val="center"/>
          </w:tcPr>
          <w:p>
            <w:pPr>
              <w:pStyle w:val="MdTableCell"/>
            </w:pPr>
            <w:r>
              <w:t xml:space="preserve">EX-RAPP-05</w:t>
            </w:r>
          </w:p>
        </w:tc>
        <w:tc>
          <w:tcPr>
            <w:vAlign w:val="center"/>
          </w:tcPr>
          <w:p>
            <w:pPr>
              <w:pStyle w:val="MdTableCell"/>
            </w:pPr>
            <w:r>
              <w:t xml:space="preserve">Tous les rapports filtrables par période, génération asynchrone</w:t>
            </w:r>
          </w:p>
        </w:tc>
        <w:tc>
          <w:tcPr>
            <w:vAlign w:val="center"/>
          </w:tcPr>
          <w:p>
            <w:pPr>
              <w:pStyle w:val="MdTableCell"/>
            </w:pPr>
            <w:r>
              <w:t xml:space="preserve">Export PDF/Excel</w:t>
            </w:r>
          </w:p>
        </w:tc>
        <w:tc>
          <w:tcPr>
            <w:vAlign w:val="center"/>
          </w:tcPr>
          <w:p>
            <w:pPr>
              <w:pStyle w:val="MdTableCell"/>
            </w:pPr>
            <w:r>
              <w:t xml:space="preserve">Haute</w:t>
            </w:r>
          </w:p>
        </w:tc>
      </w:tr>
    </w:tbl>
    <w:p>
      <w:pPr>
        <w:pStyle w:val="Heading2"/>
        <w:pStyle w:val="MdHeading2"/>
      </w:pPr>
      <w:r>
        <w:t xml:space="preserve">5.12 Module Administration (M12)</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Réf</w:t>
            </w:r>
          </w:p>
        </w:tc>
        <w:tc>
          <w:tcPr>
            <w:shd w:fill="F2F2F2"/>
            <w:vAlign w:val="center"/>
          </w:tcPr>
          <w:p>
            <w:pPr>
              <w:pStyle w:val="MdTableHeader"/>
            </w:pPr>
            <w:r>
              <w:t xml:space="preserve">Exigence</w:t>
            </w:r>
          </w:p>
        </w:tc>
        <w:tc>
          <w:tcPr>
            <w:shd w:fill="F2F2F2"/>
            <w:vAlign w:val="center"/>
          </w:tcPr>
          <w:p>
            <w:pPr>
              <w:pStyle w:val="MdTableHeader"/>
            </w:pPr>
            <w:r>
              <w:t xml:space="preserve">Priorité</w:t>
            </w:r>
          </w:p>
        </w:tc>
      </w:tr>
      <w:tr>
        <w:trPr>
          <w:cantSplit/>
        </w:trPr>
        <w:tc>
          <w:tcPr>
            <w:vAlign w:val="center"/>
          </w:tcPr>
          <w:p>
            <w:pPr>
              <w:pStyle w:val="MdTableCell"/>
            </w:pPr>
            <w:r>
              <w:t xml:space="preserve">EX-ADMIN-01</w:t>
            </w:r>
          </w:p>
        </w:tc>
        <w:tc>
          <w:tcPr>
            <w:vAlign w:val="center"/>
          </w:tcPr>
          <w:p>
            <w:pPr>
              <w:pStyle w:val="MdTableCell"/>
            </w:pPr>
            <w:r>
              <w:t xml:space="preserve">CRUD utilisateurs avec soft delete (deleted_at)</w:t>
            </w:r>
          </w:p>
        </w:tc>
        <w:tc>
          <w:tcPr>
            <w:vAlign w:val="center"/>
          </w:tcPr>
          <w:p>
            <w:pPr>
              <w:pStyle w:val="MdTableCell"/>
            </w:pPr>
            <w:r>
              <w:t xml:space="preserve">Critique</w:t>
            </w:r>
          </w:p>
        </w:tc>
      </w:tr>
      <w:tr>
        <w:trPr>
          <w:cantSplit/>
        </w:trPr>
        <w:tc>
          <w:tcPr>
            <w:vAlign w:val="center"/>
          </w:tcPr>
          <w:p>
            <w:pPr>
              <w:pStyle w:val="MdTableCell"/>
            </w:pPr>
            <w:r>
              <w:t xml:space="preserve">EX-ADMIN-02</w:t>
            </w:r>
          </w:p>
        </w:tc>
        <w:tc>
          <w:tcPr>
            <w:vAlign w:val="center"/>
          </w:tcPr>
          <w:p>
            <w:pPr>
              <w:pStyle w:val="MdTableCell"/>
            </w:pPr>
            <w:r>
              <w:t xml:space="preserve">Configuration : nom centre, devise DZD, langue, fuseau Africa/Algiers</w:t>
            </w:r>
          </w:p>
        </w:tc>
        <w:tc>
          <w:tcPr>
            <w:vAlign w:val="center"/>
          </w:tcPr>
          <w:p>
            <w:pPr>
              <w:pStyle w:val="MdTableCell"/>
            </w:pPr>
            <w:r>
              <w:t xml:space="preserve">Critique</w:t>
            </w:r>
          </w:p>
        </w:tc>
      </w:tr>
      <w:tr>
        <w:trPr>
          <w:cantSplit/>
        </w:trPr>
        <w:tc>
          <w:tcPr>
            <w:vAlign w:val="center"/>
          </w:tcPr>
          <w:p>
            <w:pPr>
              <w:pStyle w:val="MdTableCell"/>
            </w:pPr>
            <w:r>
              <w:t xml:space="preserve">EX-ADMIN-03</w:t>
            </w:r>
          </w:p>
        </w:tc>
        <w:tc>
          <w:tcPr>
            <w:vAlign w:val="center"/>
          </w:tcPr>
          <w:p>
            <w:pPr>
              <w:pStyle w:val="MdTableCell"/>
            </w:pPr>
            <w:r>
              <w:t xml:space="preserve">Permissions granulaires (ressource:action) par rôle modifiable</w:t>
            </w:r>
          </w:p>
        </w:tc>
        <w:tc>
          <w:tcPr>
            <w:vAlign w:val="center"/>
          </w:tcPr>
          <w:p>
            <w:pPr>
              <w:pStyle w:val="MdTableCell"/>
            </w:pPr>
            <w:r>
              <w:t xml:space="preserve">Critique</w:t>
            </w:r>
          </w:p>
        </w:tc>
      </w:tr>
      <w:tr>
        <w:trPr>
          <w:cantSplit/>
        </w:trPr>
        <w:tc>
          <w:tcPr>
            <w:vAlign w:val="center"/>
          </w:tcPr>
          <w:p>
            <w:pPr>
              <w:pStyle w:val="MdTableCell"/>
            </w:pPr>
            <w:r>
              <w:t xml:space="preserve">EX-ADMIN-04</w:t>
            </w:r>
          </w:p>
        </w:tc>
        <w:tc>
          <w:tcPr>
            <w:vAlign w:val="center"/>
          </w:tcPr>
          <w:p>
            <w:pPr>
              <w:pStyle w:val="MdTableCell"/>
            </w:pPr>
            <w:r>
              <w:t xml:space="preserve">Consultation et export des journaux d'audit (filtres utilisateur/action/date)</w:t>
            </w:r>
          </w:p>
        </w:tc>
        <w:tc>
          <w:tcPr>
            <w:vAlign w:val="center"/>
          </w:tcPr>
          <w:p>
            <w:pPr>
              <w:pStyle w:val="MdTableCell"/>
            </w:pPr>
            <w:r>
              <w:t xml:space="preserve">Critique</w:t>
            </w:r>
          </w:p>
        </w:tc>
      </w:tr>
      <w:tr>
        <w:trPr>
          <w:cantSplit/>
        </w:trPr>
        <w:tc>
          <w:tcPr>
            <w:vAlign w:val="center"/>
          </w:tcPr>
          <w:p>
            <w:pPr>
              <w:pStyle w:val="MdTableCell"/>
            </w:pPr>
            <w:r>
              <w:t xml:space="preserve">EX-ADMIN-05</w:t>
            </w:r>
          </w:p>
        </w:tc>
        <w:tc>
          <w:tcPr>
            <w:vAlign w:val="center"/>
          </w:tcPr>
          <w:p>
            <w:pPr>
              <w:pStyle w:val="MdTableCell"/>
            </w:pPr>
            <w:r>
              <w:t xml:space="preserve">Sauvegardes automatiques quotidiennes + manuelles, rétention 30 jours</w:t>
            </w:r>
          </w:p>
        </w:tc>
        <w:tc>
          <w:tcPr>
            <w:vAlign w:val="center"/>
          </w:tcPr>
          <w:p>
            <w:pPr>
              <w:pStyle w:val="MdTableCell"/>
            </w:pPr>
            <w:r>
              <w:t xml:space="preserve">Critique</w:t>
            </w:r>
          </w:p>
        </w:tc>
      </w:tr>
      <w:tr>
        <w:trPr>
          <w:cantSplit/>
        </w:trPr>
        <w:tc>
          <w:tcPr>
            <w:vAlign w:val="center"/>
          </w:tcPr>
          <w:p>
            <w:pPr>
              <w:pStyle w:val="MdTableCell"/>
            </w:pPr>
            <w:r>
              <w:t xml:space="preserve">EX-ADMIN-06</w:t>
            </w:r>
          </w:p>
        </w:tc>
        <w:tc>
          <w:tcPr>
            <w:vAlign w:val="center"/>
          </w:tcPr>
          <w:p>
            <w:pPr>
              <w:pStyle w:val="MdTableCell"/>
            </w:pPr>
            <w:r>
              <w:t xml:space="preserve">Gestion niveaux, matières, associations niveau-matière</w:t>
            </w:r>
          </w:p>
        </w:tc>
        <w:tc>
          <w:tcPr>
            <w:vAlign w:val="center"/>
          </w:tcPr>
          <w:p>
            <w:pPr>
              <w:pStyle w:val="MdTableCell"/>
            </w:pPr>
            <w:r>
              <w:t xml:space="preserve">Critique</w:t>
            </w:r>
          </w:p>
        </w:tc>
      </w:tr>
      <w:tr>
        <w:trPr>
          <w:cantSplit/>
        </w:trPr>
        <w:tc>
          <w:tcPr>
            <w:vAlign w:val="center"/>
          </w:tcPr>
          <w:p>
            <w:pPr>
              <w:pStyle w:val="MdTableCell"/>
            </w:pPr>
            <w:r>
              <w:t xml:space="preserve">EX-ADMIN-07</w:t>
            </w:r>
          </w:p>
        </w:tc>
        <w:tc>
          <w:tcPr>
            <w:vAlign w:val="center"/>
          </w:tcPr>
          <w:p>
            <w:pPr>
              <w:pStyle w:val="MdTableCell"/>
            </w:pPr>
            <w:r>
              <w:t xml:space="preserve">Gestion salles : nom, capacité, équipement, étage, statut</w:t>
            </w:r>
          </w:p>
        </w:tc>
        <w:tc>
          <w:tcPr>
            <w:vAlign w:val="center"/>
          </w:tcPr>
          <w:p>
            <w:pPr>
              <w:pStyle w:val="MdTableCell"/>
            </w:pPr>
            <w:r>
              <w:t xml:space="preserve">Haute</w:t>
            </w:r>
          </w:p>
        </w:tc>
      </w:tr>
      <w:tr>
        <w:trPr>
          <w:cantSplit/>
        </w:trPr>
        <w:tc>
          <w:tcPr>
            <w:vAlign w:val="center"/>
          </w:tcPr>
          <w:p>
            <w:pPr>
              <w:pStyle w:val="MdTableCell"/>
            </w:pPr>
            <w:r>
              <w:t xml:space="preserve">EX-ADMIN-08</w:t>
            </w:r>
          </w:p>
        </w:tc>
        <w:tc>
          <w:tcPr>
            <w:vAlign w:val="center"/>
          </w:tcPr>
          <w:p>
            <w:pPr>
              <w:pStyle w:val="MdTableCell"/>
            </w:pPr>
            <w:r>
              <w:t xml:space="preserve">Configuration séquence de relance (délais, actions)</w:t>
            </w:r>
          </w:p>
        </w:tc>
        <w:tc>
          <w:tcPr>
            <w:vAlign w:val="center"/>
          </w:tcPr>
          <w:p>
            <w:pPr>
              <w:pStyle w:val="MdTableCell"/>
            </w:pPr>
            <w:r>
              <w:t xml:space="preserve">Haute</w:t>
            </w:r>
          </w:p>
        </w:tc>
      </w:tr>
    </w:tbl>
    <w:p>
      <w:pPr>
        <w:pStyle w:val="MdHr"/>
        <w:pBdr>
          <w:bottom w:val="single" w:color="auto" w:sz="6" w:space="1"/>
        </w:pBdr>
      </w:pPr>
    </w:p>
    <w:p>
      <w:pPr>
        <w:pStyle w:val="MdSpace"/>
      </w:pPr>
    </w:p>
    <w:p>
      <w:pPr>
        <w:pStyle w:val="Heading1"/>
        <w:pStyle w:val="MdHeading1"/>
      </w:pPr>
      <w:r>
        <w:t xml:space="preserve">6. Cas d'Utilisation</w:t>
      </w:r>
    </w:p>
    <w:p>
      <w:pPr>
        <w:pStyle w:val="Heading2"/>
        <w:pStyle w:val="MdHeading2"/>
      </w:pPr>
      <w:r>
        <w:t xml:space="preserve">6.1 Acteurs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Acteur</w:t>
            </w:r>
          </w:p>
        </w:tc>
        <w:tc>
          <w:tcPr>
            <w:shd w:fill="F2F2F2"/>
            <w:vAlign w:val="center"/>
          </w:tcPr>
          <w:p>
            <w:pPr>
              <w:pStyle w:val="MdTableHeader"/>
            </w:pPr>
            <w:r>
              <w:t xml:space="preserve">Description</w:t>
            </w:r>
          </w:p>
        </w:tc>
      </w:tr>
      <w:tr>
        <w:trPr>
          <w:cantSplit/>
        </w:trPr>
        <w:tc>
          <w:tcPr>
            <w:vAlign w:val="center"/>
          </w:tcPr>
          <w:p>
            <w:pPr>
              <w:pStyle w:val="MdTableCell"/>
            </w:pPr>
            <w:r>
              <w:t xml:space="preserve">Visiteur</w:t>
            </w:r>
          </w:p>
        </w:tc>
        <w:tc>
          <w:tcPr>
            <w:vAlign w:val="center"/>
          </w:tcPr>
          <w:p>
            <w:pPr>
              <w:pStyle w:val="MdTableCell"/>
            </w:pPr>
            <w:r>
              <w:t xml:space="preserve">Non authentifié — inscription, connexion</w:t>
            </w:r>
          </w:p>
        </w:tc>
      </w:tr>
      <w:tr>
        <w:trPr>
          <w:cantSplit/>
        </w:trPr>
        <w:tc>
          <w:tcPr>
            <w:vAlign w:val="center"/>
          </w:tcPr>
          <w:p>
            <w:pPr>
              <w:pStyle w:val="MdTableCell"/>
            </w:pPr>
            <w:r>
              <w:t xml:space="preserve">Élève</w:t>
            </w:r>
          </w:p>
        </w:tc>
        <w:tc>
          <w:tcPr>
            <w:vAlign w:val="center"/>
          </w:tcPr>
          <w:p>
            <w:pPr>
              <w:pStyle w:val="MdTableCell"/>
            </w:pPr>
            <w:r>
              <w:t xml:space="preserve">Compte vérifié — inscription cours, consultation, téléchargement, évaluation</w:t>
            </w:r>
          </w:p>
        </w:tc>
      </w:tr>
      <w:tr>
        <w:trPr>
          <w:cantSplit/>
        </w:trPr>
        <w:tc>
          <w:tcPr>
            <w:vAlign w:val="center"/>
          </w:tcPr>
          <w:p>
            <w:pPr>
              <w:pStyle w:val="MdTableCell"/>
            </w:pPr>
            <w:r>
              <w:t xml:space="preserve">Parent</w:t>
            </w:r>
          </w:p>
        </w:tc>
        <w:tc>
          <w:tcPr>
            <w:vAlign w:val="center"/>
          </w:tcPr>
          <w:p>
            <w:pPr>
              <w:pStyle w:val="MdTableCell"/>
            </w:pPr>
            <w:r>
              <w:t xml:space="preserve">Lié à 1+ élèves — consultation, approbation, paiement</w:t>
            </w:r>
          </w:p>
        </w:tc>
      </w:tr>
      <w:tr>
        <w:trPr>
          <w:cantSplit/>
        </w:trPr>
        <w:tc>
          <w:tcPr>
            <w:vAlign w:val="center"/>
          </w:tcPr>
          <w:p>
            <w:pPr>
              <w:pStyle w:val="MdTableCell"/>
            </w:pPr>
            <w:r>
              <w:t xml:space="preserve">Enseignant</w:t>
            </w:r>
          </w:p>
        </w:tc>
        <w:tc>
          <w:tcPr>
            <w:vAlign w:val="center"/>
          </w:tcPr>
          <w:p>
            <w:pPr>
              <w:pStyle w:val="MdTableCell"/>
            </w:pPr>
            <w:r>
              <w:t xml:space="preserve">Compte approuvé — gestion cours, ressources, évaluations</w:t>
            </w:r>
          </w:p>
        </w:tc>
      </w:tr>
      <w:tr>
        <w:trPr>
          <w:cantSplit/>
        </w:trPr>
        <w:tc>
          <w:tcPr>
            <w:vAlign w:val="center"/>
          </w:tcPr>
          <w:p>
            <w:pPr>
              <w:pStyle w:val="MdTableCell"/>
            </w:pPr>
            <w:r>
              <w:t xml:space="preserve">Assistant</w:t>
            </w:r>
          </w:p>
        </w:tc>
        <w:tc>
          <w:tcPr>
            <w:vAlign w:val="center"/>
          </w:tcPr>
          <w:p>
            <w:pPr>
              <w:pStyle w:val="MdTableCell"/>
            </w:pPr>
            <w:r>
              <w:t xml:space="preserve">Compte créé par admin — inscriptions, paiements, présences</w:t>
            </w:r>
          </w:p>
        </w:tc>
      </w:tr>
      <w:tr>
        <w:trPr>
          <w:cantSplit/>
        </w:trPr>
        <w:tc>
          <w:tcPr>
            <w:vAlign w:val="center"/>
          </w:tcPr>
          <w:p>
            <w:pPr>
              <w:pStyle w:val="MdTableCell"/>
            </w:pPr>
            <w:r>
              <w:t xml:space="preserve">Administrateur</w:t>
            </w:r>
          </w:p>
        </w:tc>
        <w:tc>
          <w:tcPr>
            <w:vAlign w:val="center"/>
          </w:tcPr>
          <w:p>
            <w:pPr>
              <w:pStyle w:val="MdTableCell"/>
            </w:pPr>
            <w:r>
              <w:t xml:space="preserve">Super-utilisateur — tout gérer, configurer, auditer</w:t>
            </w:r>
          </w:p>
        </w:tc>
      </w:tr>
      <w:tr>
        <w:trPr>
          <w:cantSplit/>
        </w:trPr>
        <w:tc>
          <w:tcPr>
            <w:vAlign w:val="center"/>
          </w:tcPr>
          <w:p>
            <w:pPr>
              <w:pStyle w:val="MdTableCell"/>
            </w:pPr>
            <w:r>
              <w:t xml:space="preserve">Système RFID</w:t>
            </w:r>
          </w:p>
        </w:tc>
        <w:tc>
          <w:tcPr>
            <w:vAlign w:val="center"/>
          </w:tcPr>
          <w:p>
            <w:pPr>
              <w:pStyle w:val="MdTableCell"/>
            </w:pPr>
            <w:r>
              <w:t xml:space="preserve">Acteur système — envoi des données de scan</w:t>
            </w:r>
          </w:p>
        </w:tc>
      </w:tr>
    </w:tbl>
    <w:p>
      <w:pPr>
        <w:pStyle w:val="Heading2"/>
        <w:pStyle w:val="MdHeading2"/>
      </w:pPr>
      <w:r>
        <w:t xml:space="preserve">6.2 UC-01 : Inscription d'un élève</w:t>
      </w:r>
    </w:p>
    <w:p>
      <w:pPr>
        <w:pStyle w:val="MdParagraph"/>
      </w:pPr>
      <w:r>
        <w:rPr>
          <w:rStyle w:val="MdStrong"/>
          <w:b/>
          <w:bCs/>
        </w:rPr>
        <w:t xml:space="preserve">Acteur :</w:t>
      </w:r>
      <w:r>
        <w:t xml:space="preserve"> Visiteur → Élève</w:t>
      </w:r>
      <w:r>
        <w:rPr>
          <w:rStyle w:val="MdBr"/>
        </w:rPr>
        <w:br/>
        <w:t xml:space="preserve"/>
      </w:r>
      <w:r>
        <w:rPr>
          <w:rStyle w:val="MdStrong"/>
          <w:b/>
          <w:bCs/>
        </w:rPr>
        <w:t xml:space="preserve">Précondition :</w:t>
      </w:r>
      <w:r>
        <w:t xml:space="preserve"> Aucune</w:t>
      </w:r>
      <w:r>
        <w:rPr>
          <w:rStyle w:val="MdBr"/>
        </w:rPr>
        <w:br/>
        <w:t xml:space="preserve"/>
      </w:r>
      <w:r>
        <w:rPr>
          <w:rStyle w:val="MdStrong"/>
          <w:b/>
          <w:bCs/>
        </w:rPr>
        <w:t xml:space="preserve">Postcondition :</w:t>
      </w:r>
      <w:r>
        <w:t xml:space="preserve"> Compte créé, email vérifié, profil partiellement complété</w:t>
      </w:r>
      <w:r>
        <w:rPr>
          <w:rStyle w:val="MdBr"/>
        </w:rPr>
        <w:br/>
        <w:t xml:space="preserve"/>
      </w:r>
      <w:r>
        <w:rPr>
          <w:rStyle w:val="MdStrong"/>
          <w:b/>
          <w:bCs/>
        </w:rPr>
        <w:t xml:space="preserve">Flux :</w:t>
      </w:r>
      <w:r>
        <w:t xml:space="preserve"> Type inscription → Infos personnelles → Vérification email → Niveau/matières → Choix cours → Confirmation  </w:t>
      </w:r>
    </w:p>
    <w:p>
      <w:pPr>
        <w:pStyle w:val="MdSpace"/>
      </w:pPr>
    </w:p>
    <w:p>
      <w:pPr>
        <w:pStyle w:val="MdParagraph"/>
      </w:pPr>
      <w:r>
        <w:rPr>
          <w:rStyle w:val="MdStrong"/>
          <w:b/>
          <w:bCs/>
        </w:rPr>
        <w:t xml:space="preserve">Scénario alternatif :</w:t>
      </w:r>
      <w:r>
        <w:t xml:space="preserve"> Cours complet → Proposition alternatives ou liste d'attente</w:t>
      </w:r>
    </w:p>
    <w:p>
      <w:pPr>
        <w:pStyle w:val="MdSpace"/>
      </w:pPr>
    </w:p>
    <w:p>
      <w:pPr>
        <w:pStyle w:val="Heading2"/>
        <w:pStyle w:val="MdHeading2"/>
      </w:pPr>
      <w:r>
        <w:t xml:space="preserve">6.3 UC-02 : Scan RFID</w:t>
      </w:r>
    </w:p>
    <w:p>
      <w:pPr>
        <w:pStyle w:val="MdParagraph"/>
      </w:pPr>
      <w:r>
        <w:rPr>
          <w:rStyle w:val="MdStrong"/>
          <w:b/>
          <w:bCs/>
        </w:rPr>
        <w:t xml:space="preserve">Acteur :</w:t>
      </w:r>
      <w:r>
        <w:t xml:space="preserve"> Système RFID</w:t>
      </w:r>
      <w:r>
        <w:rPr>
          <w:rStyle w:val="MdBr"/>
        </w:rPr>
        <w:br/>
        <w:t xml:space="preserve"/>
      </w:r>
      <w:r>
        <w:rPr>
          <w:rStyle w:val="MdStrong"/>
          <w:b/>
          <w:bCs/>
        </w:rPr>
        <w:t xml:space="preserve">Précondition :</w:t>
      </w:r>
      <w:r>
        <w:t xml:space="preserve"> Carte RFID active liée à un élève</w:t>
      </w:r>
      <w:r>
        <w:rPr>
          <w:rStyle w:val="MdBr"/>
        </w:rPr>
        <w:br/>
        <w:t xml:space="preserve"/>
      </w:r>
      <w:r>
        <w:rPr>
          <w:rStyle w:val="MdStrong"/>
          <w:b/>
          <w:bCs/>
        </w:rPr>
        <w:t xml:space="preserve">Postcondition :</w:t>
      </w:r>
      <w:r>
        <w:t xml:space="preserve"> Présence enregistrée + dashboard mis à jour</w:t>
      </w:r>
      <w:r>
        <w:rPr>
          <w:rStyle w:val="MdBr"/>
        </w:rPr>
        <w:br/>
        <w:t xml:space="preserve"/>
      </w:r>
      <w:r>
        <w:rPr>
          <w:rStyle w:val="MdStrong"/>
          <w:b/>
          <w:bCs/>
        </w:rPr>
        <w:t xml:space="preserve">Vérifications (ordre) :</w:t>
      </w:r>
      <w:r>
        <w:t xml:space="preserve"> Carte active ? Profil complet ? Paiement à jour ? Inscription active ?</w:t>
      </w:r>
      <w:r>
        <w:rPr>
          <w:rStyle w:val="MdBr"/>
        </w:rPr>
        <w:br/>
        <w:t xml:space="preserve"/>
      </w:r>
      <w:r>
        <w:rPr>
          <w:rStyle w:val="MdStrong"/>
          <w:b/>
          <w:bCs/>
        </w:rPr>
        <w:t xml:space="preserve">Alertes :</w:t>
      </w:r>
      <w:r>
        <w:t xml:space="preserve"> Paiement retard = avertissement. Profil incomplet ou carte inactive = bloquant</w:t>
      </w:r>
    </w:p>
    <w:p>
      <w:pPr>
        <w:pStyle w:val="MdSpace"/>
      </w:pPr>
    </w:p>
    <w:p>
      <w:pPr>
        <w:pStyle w:val="Heading2"/>
        <w:pStyle w:val="MdHeading2"/>
      </w:pPr>
      <w:r>
        <w:t xml:space="preserve">6.4 UC-03 : Paiement</w:t>
      </w:r>
    </w:p>
    <w:p>
      <w:pPr>
        <w:pStyle w:val="MdParagraph"/>
      </w:pPr>
      <w:r>
        <w:rPr>
          <w:rStyle w:val="MdStrong"/>
          <w:b/>
          <w:bCs/>
        </w:rPr>
        <w:t xml:space="preserve">Acteur :</w:t>
      </w:r>
      <w:r>
        <w:t xml:space="preserve"> Assistant</w:t>
      </w:r>
      <w:r>
        <w:rPr>
          <w:rStyle w:val="MdBr"/>
        </w:rPr>
        <w:br/>
        <w:t xml:space="preserve"/>
      </w:r>
      <w:r>
        <w:rPr>
          <w:rStyle w:val="MdStrong"/>
          <w:b/>
          <w:bCs/>
        </w:rPr>
        <w:t xml:space="preserve">Précondition :</w:t>
      </w:r>
      <w:r>
        <w:t xml:space="preserve"> Élève inscrit à un cours</w:t>
      </w:r>
      <w:r>
        <w:rPr>
          <w:rStyle w:val="MdBr"/>
        </w:rPr>
        <w:br/>
        <w:t xml:space="preserve"/>
      </w:r>
      <w:r>
        <w:rPr>
          <w:rStyle w:val="MdStrong"/>
          <w:b/>
          <w:bCs/>
        </w:rPr>
        <w:t xml:space="preserve">Postcondition :</w:t>
      </w:r>
      <w:r>
        <w:t xml:space="preserve"> Paiement enregistré, reçu PDF généré (asynchrone), notification envoyée</w:t>
      </w:r>
      <w:r>
        <w:rPr>
          <w:rStyle w:val="MdBr"/>
        </w:rPr>
        <w:br/>
        <w:t xml:space="preserve"/>
      </w:r>
      <w:r>
        <w:rPr>
          <w:rStyle w:val="MdStrong"/>
          <w:b/>
          <w:bCs/>
        </w:rPr>
        <w:t xml:space="preserve">Flux :</w:t>
      </w:r>
      <w:r>
        <w:t xml:space="preserve"> Recherche élève → Saisie montant/méthode → Validation → Enregistrement → Notification</w:t>
      </w:r>
    </w:p>
    <w:p>
      <w:pPr>
        <w:pStyle w:val="MdSpace"/>
      </w:pPr>
    </w:p>
    <w:p>
      <w:pPr>
        <w:pStyle w:val="Heading2"/>
        <w:pStyle w:val="MdHeading2"/>
      </w:pPr>
      <w:r>
        <w:t xml:space="preserve">6.5 UC-04 : Création d'un cours</w:t>
      </w:r>
    </w:p>
    <w:p>
      <w:pPr>
        <w:pStyle w:val="MdParagraph"/>
      </w:pPr>
      <w:r>
        <w:rPr>
          <w:rStyle w:val="MdStrong"/>
          <w:b/>
          <w:bCs/>
        </w:rPr>
        <w:t xml:space="preserve">Acteur :</w:t>
      </w:r>
      <w:r>
        <w:t xml:space="preserve"> Administrateur / Assistant</w:t>
      </w:r>
      <w:r>
        <w:rPr>
          <w:rStyle w:val="MdBr"/>
        </w:rPr>
        <w:br/>
        <w:t xml:space="preserve"/>
      </w:r>
      <w:r>
        <w:rPr>
          <w:rStyle w:val="MdStrong"/>
          <w:b/>
          <w:bCs/>
        </w:rPr>
        <w:t xml:space="preserve">Précondition :</w:t>
      </w:r>
      <w:r>
        <w:t xml:space="preserve"> Enseignant et salle disponibles</w:t>
      </w:r>
      <w:r>
        <w:rPr>
          <w:rStyle w:val="MdBr"/>
        </w:rPr>
        <w:br/>
        <w:t xml:space="preserve"/>
      </w:r>
      <w:r>
        <w:rPr>
          <w:rStyle w:val="MdStrong"/>
          <w:b/>
          <w:bCs/>
        </w:rPr>
        <w:t xml:space="preserve">Postcondition :</w:t>
      </w:r>
      <w:r>
        <w:t xml:space="preserve"> Cours créé, conflits vérifiés</w:t>
      </w:r>
      <w:r>
        <w:rPr>
          <w:rStyle w:val="MdBr"/>
        </w:rPr>
        <w:br/>
        <w:t xml:space="preserve"/>
      </w:r>
      <w:r>
        <w:rPr>
          <w:rStyle w:val="MdStrong"/>
          <w:b/>
          <w:bCs/>
        </w:rPr>
        <w:t xml:space="preserve">Contrainte :</w:t>
      </w:r>
      <w:r>
        <w:t xml:space="preserve"> Exclusion gist PostgreSQL pour conflits enseignant et salle</w:t>
      </w:r>
    </w:p>
    <w:p>
      <w:pPr>
        <w:pStyle w:val="MdSpace"/>
      </w:pPr>
    </w:p>
    <w:p>
      <w:pPr>
        <w:pStyle w:val="MdHr"/>
        <w:pBdr>
          <w:bottom w:val="single" w:color="auto" w:sz="6" w:space="1"/>
        </w:pBdr>
      </w:pPr>
    </w:p>
    <w:p>
      <w:pPr>
        <w:pStyle w:val="MdSpace"/>
      </w:pPr>
    </w:p>
    <w:p>
      <w:pPr>
        <w:pStyle w:val="Heading1"/>
        <w:pStyle w:val="MdHeading1"/>
      </w:pPr>
      <w:r>
        <w:t xml:space="preserve">7. Règles de Gestion</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ID</w:t>
            </w:r>
          </w:p>
        </w:tc>
        <w:tc>
          <w:tcPr>
            <w:shd w:fill="F2F2F2"/>
            <w:vAlign w:val="center"/>
          </w:tcPr>
          <w:p>
            <w:pPr>
              <w:pStyle w:val="MdTableHeader"/>
            </w:pPr>
            <w:r>
              <w:t xml:space="preserve">Règle</w:t>
            </w:r>
          </w:p>
        </w:tc>
        <w:tc>
          <w:tcPr>
            <w:shd w:fill="F2F2F2"/>
            <w:vAlign w:val="center"/>
          </w:tcPr>
          <w:p>
            <w:pPr>
              <w:pStyle w:val="MdTableHeader"/>
            </w:pPr>
            <w:r>
              <w:t xml:space="preserve">Contrôle</w:t>
            </w:r>
          </w:p>
        </w:tc>
        <w:tc>
          <w:tcPr>
            <w:shd w:fill="F2F2F2"/>
            <w:vAlign w:val="center"/>
          </w:tcPr>
          <w:p>
            <w:pPr>
              <w:pStyle w:val="MdTableHeader"/>
            </w:pPr>
            <w:r>
              <w:t xml:space="preserve">Sanction</w:t>
            </w:r>
          </w:p>
        </w:tc>
      </w:tr>
      <w:tr>
        <w:trPr>
          <w:cantSplit/>
        </w:trPr>
        <w:tc>
          <w:tcPr>
            <w:vAlign w:val="center"/>
          </w:tcPr>
          <w:p>
            <w:pPr>
              <w:pStyle w:val="MdTableCell"/>
            </w:pPr>
            <w:r>
              <w:t xml:space="preserve">RG-01</w:t>
            </w:r>
          </w:p>
        </w:tc>
        <w:tc>
          <w:tcPr>
            <w:vAlign w:val="center"/>
          </w:tcPr>
          <w:p>
            <w:pPr>
              <w:pStyle w:val="MdTableCell"/>
            </w:pPr>
            <w:r>
              <w:t xml:space="preserve">Normal ≤ 30, VIP ≤ 6, Particulier ≤ 2</w:t>
            </w:r>
          </w:p>
        </w:tc>
        <w:tc>
          <w:tcPr>
            <w:vAlign w:val="center"/>
          </w:tcPr>
          <w:p>
            <w:pPr>
              <w:pStyle w:val="MdTableCell"/>
            </w:pPr>
            <w:r>
              <w:t xml:space="preserve">SELECT FOR UPDATE</w:t>
            </w:r>
          </w:p>
        </w:tc>
        <w:tc>
          <w:tcPr>
            <w:vAlign w:val="center"/>
          </w:tcPr>
          <w:p>
            <w:pPr>
              <w:pStyle w:val="MdTableCell"/>
            </w:pPr>
            <w:r>
              <w:t xml:space="preserve">Refus d'inscription</w:t>
            </w:r>
          </w:p>
        </w:tc>
      </w:tr>
      <w:tr>
        <w:trPr>
          <w:cantSplit/>
        </w:trPr>
        <w:tc>
          <w:tcPr>
            <w:vAlign w:val="center"/>
          </w:tcPr>
          <w:p>
            <w:pPr>
              <w:pStyle w:val="MdTableCell"/>
            </w:pPr>
            <w:r>
              <w:t xml:space="preserve">RG-02</w:t>
            </w:r>
          </w:p>
        </w:tc>
        <w:tc>
          <w:tcPr>
            <w:vAlign w:val="center"/>
          </w:tcPr>
          <w:p>
            <w:pPr>
              <w:pStyle w:val="MdTableCell"/>
            </w:pPr>
            <w:r>
              <w:t xml:space="preserve">Conflit enseignant interdit</w:t>
            </w:r>
          </w:p>
        </w:tc>
        <w:tc>
          <w:tcPr>
            <w:vAlign w:val="center"/>
          </w:tcPr>
          <w:p>
            <w:pPr>
              <w:pStyle w:val="MdTableCell"/>
            </w:pPr>
            <w:r>
              <w:t xml:space="preserve">Contrainte exclusion PostgreSQL</w:t>
            </w:r>
          </w:p>
        </w:tc>
        <w:tc>
          <w:tcPr>
            <w:vAlign w:val="center"/>
          </w:tcPr>
          <w:p>
            <w:pPr>
              <w:pStyle w:val="MdTableCell"/>
            </w:pPr>
            <w:r>
              <w:t xml:space="preserve">Refus + suggestions</w:t>
            </w:r>
          </w:p>
        </w:tc>
      </w:tr>
      <w:tr>
        <w:trPr>
          <w:cantSplit/>
        </w:trPr>
        <w:tc>
          <w:tcPr>
            <w:vAlign w:val="center"/>
          </w:tcPr>
          <w:p>
            <w:pPr>
              <w:pStyle w:val="MdTableCell"/>
            </w:pPr>
            <w:r>
              <w:t xml:space="preserve">RG-03</w:t>
            </w:r>
          </w:p>
        </w:tc>
        <w:tc>
          <w:tcPr>
            <w:vAlign w:val="center"/>
          </w:tcPr>
          <w:p>
            <w:pPr>
              <w:pStyle w:val="MdTableCell"/>
            </w:pPr>
            <w:r>
              <w:t xml:space="preserve">Conflit salle interdit</w:t>
            </w:r>
          </w:p>
        </w:tc>
        <w:tc>
          <w:tcPr>
            <w:vAlign w:val="center"/>
          </w:tcPr>
          <w:p>
            <w:pPr>
              <w:pStyle w:val="MdTableCell"/>
            </w:pPr>
            <w:r>
              <w:t xml:space="preserve">Contrainte exclusion PostgreSQL</w:t>
            </w:r>
          </w:p>
        </w:tc>
        <w:tc>
          <w:tcPr>
            <w:vAlign w:val="center"/>
          </w:tcPr>
          <w:p>
            <w:pPr>
              <w:pStyle w:val="MdTableCell"/>
            </w:pPr>
            <w:r>
              <w:t xml:space="preserve">Refus + alternatives</w:t>
            </w:r>
          </w:p>
        </w:tc>
      </w:tr>
      <w:tr>
        <w:trPr>
          <w:cantSplit/>
        </w:trPr>
        <w:tc>
          <w:tcPr>
            <w:vAlign w:val="center"/>
          </w:tcPr>
          <w:p>
            <w:pPr>
              <w:pStyle w:val="MdTableCell"/>
            </w:pPr>
            <w:r>
              <w:t xml:space="preserve">RG-04</w:t>
            </w:r>
          </w:p>
        </w:tc>
        <w:tc>
          <w:tcPr>
            <w:vAlign w:val="center"/>
          </w:tcPr>
          <w:p>
            <w:pPr>
              <w:pStyle w:val="MdTableCell"/>
            </w:pPr>
            <w:r>
              <w:t xml:space="preserve">Conflit élève interdit</w:t>
            </w:r>
          </w:p>
        </w:tc>
        <w:tc>
          <w:tcPr>
            <w:vAlign w:val="center"/>
          </w:tcPr>
          <w:p>
            <w:pPr>
              <w:pStyle w:val="MdTableCell"/>
            </w:pPr>
            <w:r>
              <w:t xml:space="preserve">Vérification applicative</w:t>
            </w:r>
          </w:p>
        </w:tc>
        <w:tc>
          <w:tcPr>
            <w:vAlign w:val="center"/>
          </w:tcPr>
          <w:p>
            <w:pPr>
              <w:pStyle w:val="MdTableCell"/>
            </w:pPr>
            <w:r>
              <w:t xml:space="preserve">Refus + créneaux alternatifs</w:t>
            </w:r>
          </w:p>
        </w:tc>
      </w:tr>
      <w:tr>
        <w:trPr>
          <w:cantSplit/>
        </w:trPr>
        <w:tc>
          <w:tcPr>
            <w:vAlign w:val="center"/>
          </w:tcPr>
          <w:p>
            <w:pPr>
              <w:pStyle w:val="MdTableCell"/>
            </w:pPr>
            <w:r>
              <w:t xml:space="preserve">RG-05</w:t>
            </w:r>
          </w:p>
        </w:tc>
        <w:tc>
          <w:tcPr>
            <w:vAlign w:val="center"/>
          </w:tcPr>
          <w:p>
            <w:pPr>
              <w:pStyle w:val="MdTableCell"/>
            </w:pPr>
            <w:r>
              <w:t xml:space="preserve">Comptes enseignant/assistant en attente d'approbation admin</w:t>
            </w:r>
          </w:p>
        </w:tc>
        <w:tc>
          <w:tcPr>
            <w:vAlign w:val="center"/>
          </w:tcPr>
          <w:p>
            <w:pPr>
              <w:pStyle w:val="MdTableCell"/>
            </w:pPr>
            <w:r>
              <w:t xml:space="preserve">Statut PENDING</w:t>
            </w:r>
          </w:p>
        </w:tc>
        <w:tc>
          <w:tcPr>
            <w:vAlign w:val="center"/>
          </w:tcPr>
          <w:p>
            <w:pPr>
              <w:pStyle w:val="MdTableCell"/>
            </w:pPr>
            <w:r>
              <w:t xml:space="preserve">Accès refusé</w:t>
            </w:r>
          </w:p>
        </w:tc>
      </w:tr>
      <w:tr>
        <w:trPr>
          <w:cantSplit/>
        </w:trPr>
        <w:tc>
          <w:tcPr>
            <w:vAlign w:val="center"/>
          </w:tcPr>
          <w:p>
            <w:pPr>
              <w:pStyle w:val="MdTableCell"/>
            </w:pPr>
            <w:r>
              <w:t xml:space="preserve">RG-06</w:t>
            </w:r>
          </w:p>
        </w:tc>
        <w:tc>
          <w:tcPr>
            <w:vAlign w:val="center"/>
          </w:tcPr>
          <w:p>
            <w:pPr>
              <w:pStyle w:val="MdTableCell"/>
            </w:pPr>
            <w:r>
              <w:t xml:space="preserve">Email obligatoire avant accès fonctionnalités</w:t>
            </w:r>
          </w:p>
        </w:tc>
        <w:tc>
          <w:tcPr>
            <w:vAlign w:val="center"/>
          </w:tcPr>
          <w:p>
            <w:pPr>
              <w:pStyle w:val="MdTableCell"/>
            </w:pPr>
            <w:r>
              <w:t xml:space="preserve">Token 24h</w:t>
            </w:r>
          </w:p>
        </w:tc>
        <w:tc>
          <w:tcPr>
            <w:vAlign w:val="center"/>
          </w:tcPr>
          <w:p>
            <w:pPr>
              <w:pStyle w:val="MdTableCell"/>
            </w:pPr>
            <w:r>
              <w:t xml:space="preserve">Fonctionnalités bloquées</w:t>
            </w:r>
          </w:p>
        </w:tc>
      </w:tr>
      <w:tr>
        <w:trPr>
          <w:cantSplit/>
        </w:trPr>
        <w:tc>
          <w:tcPr>
            <w:vAlign w:val="center"/>
          </w:tcPr>
          <w:p>
            <w:pPr>
              <w:pStyle w:val="MdTableCell"/>
            </w:pPr>
            <w:r>
              <w:t xml:space="preserve">RG-07</w:t>
            </w:r>
          </w:p>
        </w:tc>
        <w:tc>
          <w:tcPr>
            <w:vAlign w:val="center"/>
          </w:tcPr>
          <w:p>
            <w:pPr>
              <w:pStyle w:val="MdTableCell"/>
            </w:pPr>
            <w:r>
              <w:t xml:space="preserve">Cours particulier 2 élèves : approbation parent + enseignant</w:t>
            </w:r>
          </w:p>
        </w:tc>
        <w:tc>
          <w:tcPr>
            <w:vAlign w:val="center"/>
          </w:tcPr>
          <w:p>
            <w:pPr>
              <w:pStyle w:val="MdTableCell"/>
            </w:pPr>
            <w:r>
              <w:t xml:space="preserve">Timeout 48h</w:t>
            </w:r>
          </w:p>
        </w:tc>
        <w:tc>
          <w:tcPr>
            <w:vAlign w:val="center"/>
          </w:tcPr>
          <w:p>
            <w:pPr>
              <w:pStyle w:val="MdTableCell"/>
            </w:pPr>
            <w:r>
              <w:t xml:space="preserve">Annulation automatique</w:t>
            </w:r>
          </w:p>
        </w:tc>
      </w:tr>
      <w:tr>
        <w:trPr>
          <w:cantSplit/>
        </w:trPr>
        <w:tc>
          <w:tcPr>
            <w:vAlign w:val="center"/>
          </w:tcPr>
          <w:p>
            <w:pPr>
              <w:pStyle w:val="MdTableCell"/>
            </w:pPr>
            <w:r>
              <w:t xml:space="preserve">RG-08</w:t>
            </w:r>
          </w:p>
        </w:tc>
        <w:tc>
          <w:tcPr>
            <w:vAlign w:val="center"/>
          </w:tcPr>
          <w:p>
            <w:pPr>
              <w:pStyle w:val="MdTableCell"/>
            </w:pPr>
            <w:r>
              <w:t xml:space="preserve">Paiement mensuel dû avant le 10</w:t>
            </w:r>
          </w:p>
        </w:tc>
        <w:tc>
          <w:tcPr>
            <w:vAlign w:val="center"/>
          </w:tcPr>
          <w:p>
            <w:pPr>
              <w:pStyle w:val="MdTableCell"/>
            </w:pPr>
            <w:r>
              <w:t xml:space="preserve">Scan RFID</w:t>
            </w:r>
          </w:p>
        </w:tc>
        <w:tc>
          <w:tcPr>
            <w:vAlign w:val="center"/>
          </w:tcPr>
          <w:p>
            <w:pPr>
              <w:pStyle w:val="MdTableCell"/>
            </w:pPr>
            <w:r>
              <w:t xml:space="preserve">Avertissement J+10, suspension J+30</w:t>
            </w:r>
          </w:p>
        </w:tc>
      </w:tr>
      <w:tr>
        <w:trPr>
          <w:cantSplit/>
        </w:trPr>
        <w:tc>
          <w:tcPr>
            <w:vAlign w:val="center"/>
          </w:tcPr>
          <w:p>
            <w:pPr>
              <w:pStyle w:val="MdTableCell"/>
            </w:pPr>
            <w:r>
              <w:t xml:space="preserve">RG-09</w:t>
            </w:r>
          </w:p>
        </w:tc>
        <w:tc>
          <w:tcPr>
            <w:vAlign w:val="center"/>
          </w:tcPr>
          <w:p>
            <w:pPr>
              <w:pStyle w:val="MdTableCell"/>
            </w:pPr>
            <w:r>
              <w:t xml:space="preserve">Séquence relance : J+5 email, J+15 email+SMS, J+30 suspension</w:t>
            </w:r>
          </w:p>
        </w:tc>
        <w:tc>
          <w:tcPr>
            <w:vAlign w:val="center"/>
          </w:tcPr>
          <w:p>
            <w:pPr>
              <w:pStyle w:val="MdTableCell"/>
            </w:pPr>
            <w:r>
              <w:t xml:space="preserve">Cron</w:t>
            </w:r>
          </w:p>
        </w:tc>
        <w:tc>
          <w:tcPr>
            <w:vAlign w:val="center"/>
          </w:tcPr>
          <w:p>
            <w:pPr>
              <w:pStyle w:val="MdTableCell"/>
            </w:pPr>
            <w:r>
              <w:t xml:space="preserve">Actions automatiques</w:t>
            </w:r>
          </w:p>
        </w:tc>
      </w:tr>
      <w:tr>
        <w:trPr>
          <w:cantSplit/>
        </w:trPr>
        <w:tc>
          <w:tcPr>
            <w:vAlign w:val="center"/>
          </w:tcPr>
          <w:p>
            <w:pPr>
              <w:pStyle w:val="MdTableCell"/>
            </w:pPr>
            <w:r>
              <w:t xml:space="preserve">RG-10</w:t>
            </w:r>
          </w:p>
        </w:tc>
        <w:tc>
          <w:tcPr>
            <w:vAlign w:val="center"/>
          </w:tcPr>
          <w:p>
            <w:pPr>
              <w:pStyle w:val="MdTableCell"/>
            </w:pPr>
            <w:r>
              <w:t xml:space="preserve">Évaluations anonymes pour l'enseignant</w:t>
            </w:r>
          </w:p>
        </w:tc>
        <w:tc>
          <w:tcPr>
            <w:vAlign w:val="center"/>
          </w:tcPr>
          <w:p>
            <w:pPr>
              <w:pStyle w:val="MdTableCell"/>
            </w:pPr>
            <w:r>
              <w:t xml:space="preserve">Jointure admin uniquement</w:t>
            </w:r>
          </w:p>
        </w:tc>
        <w:tc>
          <w:tcPr>
            <w:vAlign w:val="center"/>
          </w:tcPr>
          <w:p>
            <w:pPr>
              <w:pStyle w:val="MdTableCell"/>
            </w:pPr>
            <w:r>
              <w:t xml:space="preserve">—</w:t>
            </w:r>
          </w:p>
        </w:tc>
      </w:tr>
      <w:tr>
        <w:trPr>
          <w:cantSplit/>
        </w:trPr>
        <w:tc>
          <w:tcPr>
            <w:vAlign w:val="center"/>
          </w:tcPr>
          <w:p>
            <w:pPr>
              <w:pStyle w:val="MdTableCell"/>
            </w:pPr>
            <w:r>
              <w:t xml:space="preserve">RG-11</w:t>
            </w:r>
          </w:p>
        </w:tc>
        <w:tc>
          <w:tcPr>
            <w:vAlign w:val="center"/>
          </w:tcPr>
          <w:p>
            <w:pPr>
              <w:pStyle w:val="MdTableCell"/>
            </w:pPr>
            <w:r>
              <w:t xml:space="preserve">Désinscription avec motif + remboursement prorata</w:t>
            </w:r>
          </w:p>
        </w:tc>
        <w:tc>
          <w:tcPr>
            <w:vAlign w:val="center"/>
          </w:tcPr>
          <w:p>
            <w:pPr>
              <w:pStyle w:val="MdTableCell"/>
            </w:pPr>
            <w:r>
              <w:t xml:space="preserve">Approbation assistant</w:t>
            </w:r>
          </w:p>
        </w:tc>
        <w:tc>
          <w:tcPr>
            <w:vAlign w:val="center"/>
          </w:tcPr>
          <w:p>
            <w:pPr>
              <w:pStyle w:val="MdTableCell"/>
            </w:pPr>
            <w:r>
              <w:t xml:space="preserve">Remboursement sous 14 jours</w:t>
            </w:r>
          </w:p>
        </w:tc>
      </w:tr>
      <w:tr>
        <w:trPr>
          <w:cantSplit/>
        </w:trPr>
        <w:tc>
          <w:tcPr>
            <w:vAlign w:val="center"/>
          </w:tcPr>
          <w:p>
            <w:pPr>
              <w:pStyle w:val="MdTableCell"/>
            </w:pPr>
            <w:r>
              <w:t xml:space="preserve">RG-12</w:t>
            </w:r>
          </w:p>
        </w:tc>
        <w:tc>
          <w:tcPr>
            <w:vAlign w:val="center"/>
          </w:tcPr>
          <w:p>
            <w:pPr>
              <w:pStyle w:val="MdTableCell"/>
            </w:pPr>
            <w:r>
              <w:t xml:space="preserve">Données financières conservées 10 ans</w:t>
            </w:r>
          </w:p>
        </w:tc>
        <w:tc>
          <w:tcPr>
            <w:vAlign w:val="center"/>
          </w:tcPr>
          <w:p>
            <w:pPr>
              <w:pStyle w:val="MdTableCell"/>
            </w:pPr>
            <w:r>
              <w:t xml:space="preserve">Backup archivé</w:t>
            </w:r>
          </w:p>
        </w:tc>
        <w:tc>
          <w:tcPr>
            <w:vAlign w:val="center"/>
          </w:tcPr>
          <w:p>
            <w:pPr>
              <w:pStyle w:val="MdTableCell"/>
            </w:pPr>
            <w:r>
              <w:t xml:space="preserve">Purge impossible</w:t>
            </w:r>
          </w:p>
        </w:tc>
      </w:tr>
    </w:tbl>
    <w:p>
      <w:pPr>
        <w:pStyle w:val="MdHr"/>
        <w:pBdr>
          <w:bottom w:val="single" w:color="auto" w:sz="6" w:space="1"/>
        </w:pBdr>
      </w:pPr>
    </w:p>
    <w:p>
      <w:pPr>
        <w:pStyle w:val="MdSpace"/>
      </w:pPr>
    </w:p>
    <w:p>
      <w:pPr>
        <w:pStyle w:val="Heading1"/>
        <w:pStyle w:val="MdHeading1"/>
      </w:pPr>
      <w:r>
        <w:t xml:space="preserve">8. Exigences Non Fonctionnelles</w:t>
      </w:r>
    </w:p>
    <w:p>
      <w:pPr>
        <w:pStyle w:val="Heading2"/>
        <w:pStyle w:val="MdHeading2"/>
      </w:pPr>
      <w:r>
        <w:t xml:space="preserve">8.1 Performance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Métrique</w:t>
            </w:r>
          </w:p>
        </w:tc>
        <w:tc>
          <w:tcPr>
            <w:shd w:fill="F2F2F2"/>
            <w:vAlign w:val="center"/>
          </w:tcPr>
          <w:p>
            <w:pPr>
              <w:pStyle w:val="MdTableHeader"/>
            </w:pPr>
            <w:r>
              <w:t xml:space="preserve">Cible</w:t>
            </w:r>
          </w:p>
        </w:tc>
      </w:tr>
      <w:tr>
        <w:trPr>
          <w:cantSplit/>
        </w:trPr>
        <w:tc>
          <w:tcPr>
            <w:vAlign w:val="center"/>
          </w:tcPr>
          <w:p>
            <w:pPr>
              <w:pStyle w:val="MdTableCell"/>
            </w:pPr>
            <w:r>
              <w:t xml:space="preserve">Temps réponse API (p95)</w:t>
            </w:r>
          </w:p>
        </w:tc>
        <w:tc>
          <w:tcPr>
            <w:vAlign w:val="center"/>
          </w:tcPr>
          <w:p>
            <w:pPr>
              <w:pStyle w:val="MdTableCell"/>
            </w:pPr>
            <w:r>
              <w:t xml:space="preserve">≤ 500 ms</w:t>
            </w:r>
          </w:p>
        </w:tc>
      </w:tr>
      <w:tr>
        <w:trPr>
          <w:cantSplit/>
        </w:trPr>
        <w:tc>
          <w:tcPr>
            <w:vAlign w:val="center"/>
          </w:tcPr>
          <w:p>
            <w:pPr>
              <w:pStyle w:val="MdTableCell"/>
            </w:pPr>
            <w:r>
              <w:t xml:space="preserve">Temps chargement pages</w:t>
            </w:r>
          </w:p>
        </w:tc>
        <w:tc>
          <w:tcPr>
            <w:vAlign w:val="center"/>
          </w:tcPr>
          <w:p>
            <w:pPr>
              <w:pStyle w:val="MdTableCell"/>
            </w:pPr>
            <w:r>
              <w:t xml:space="preserve">≤ 2 s</w:t>
            </w:r>
          </w:p>
        </w:tc>
      </w:tr>
      <w:tr>
        <w:trPr>
          <w:cantSplit/>
        </w:trPr>
        <w:tc>
          <w:tcPr>
            <w:vAlign w:val="center"/>
          </w:tcPr>
          <w:p>
            <w:pPr>
              <w:pStyle w:val="MdTableCell"/>
            </w:pPr>
            <w:r>
              <w:t xml:space="preserve">Génération PDF</w:t>
            </w:r>
          </w:p>
        </w:tc>
        <w:tc>
          <w:tcPr>
            <w:vAlign w:val="center"/>
          </w:tcPr>
          <w:p>
            <w:pPr>
              <w:pStyle w:val="MdTableCell"/>
            </w:pPr>
            <w:r>
              <w:t xml:space="preserve">≤ 5 s (asynchrone)</w:t>
            </w:r>
          </w:p>
        </w:tc>
      </w:tr>
      <w:tr>
        <w:trPr>
          <w:cantSplit/>
        </w:trPr>
        <w:tc>
          <w:tcPr>
            <w:vAlign w:val="center"/>
          </w:tcPr>
          <w:p>
            <w:pPr>
              <w:pStyle w:val="MdTableCell"/>
            </w:pPr>
            <w:r>
              <w:t xml:space="preserve">Montée en charge</w:t>
            </w:r>
          </w:p>
        </w:tc>
        <w:tc>
          <w:tcPr>
            <w:vAlign w:val="center"/>
          </w:tcPr>
          <w:p>
            <w:pPr>
              <w:pStyle w:val="MdTableCell"/>
            </w:pPr>
            <w:r>
              <w:t xml:space="preserve">500 utilisateurs simultanés</w:t>
            </w:r>
          </w:p>
        </w:tc>
      </w:tr>
      <w:tr>
        <w:trPr>
          <w:cantSplit/>
        </w:trPr>
        <w:tc>
          <w:tcPr>
            <w:vAlign w:val="center"/>
          </w:tcPr>
          <w:p>
            <w:pPr>
              <w:pStyle w:val="MdTableCell"/>
            </w:pPr>
            <w:r>
              <w:t xml:space="preserve">Synchronisation RFID</w:t>
            </w:r>
          </w:p>
        </w:tc>
        <w:tc>
          <w:tcPr>
            <w:vAlign w:val="center"/>
          </w:tcPr>
          <w:p>
            <w:pPr>
              <w:pStyle w:val="MdTableCell"/>
            </w:pPr>
            <w:r>
              <w:t xml:space="preserve">≤ 3 s</w:t>
            </w:r>
          </w:p>
        </w:tc>
      </w:tr>
    </w:tbl>
    <w:p>
      <w:pPr>
        <w:pStyle w:val="Heading2"/>
        <w:pStyle w:val="MdHeading2"/>
      </w:pPr>
      <w:r>
        <w:t xml:space="preserve">8.2 Disponibilité</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Métrique</w:t>
            </w:r>
          </w:p>
        </w:tc>
        <w:tc>
          <w:tcPr>
            <w:shd w:fill="F2F2F2"/>
            <w:vAlign w:val="center"/>
          </w:tcPr>
          <w:p>
            <w:pPr>
              <w:pStyle w:val="MdTableHeader"/>
            </w:pPr>
            <w:r>
              <w:t xml:space="preserve">Cible</w:t>
            </w:r>
          </w:p>
        </w:tc>
      </w:tr>
      <w:tr>
        <w:trPr>
          <w:cantSplit/>
        </w:trPr>
        <w:tc>
          <w:tcPr>
            <w:vAlign w:val="center"/>
          </w:tcPr>
          <w:p>
            <w:pPr>
              <w:pStyle w:val="MdTableCell"/>
            </w:pPr>
            <w:r>
              <w:t xml:space="preserve">Uptime</w:t>
            </w:r>
          </w:p>
        </w:tc>
        <w:tc>
          <w:tcPr>
            <w:vAlign w:val="center"/>
          </w:tcPr>
          <w:p>
            <w:pPr>
              <w:pStyle w:val="MdTableCell"/>
            </w:pPr>
            <w:r>
              <w:t xml:space="preserve">≥ 99,5 %</w:t>
            </w:r>
          </w:p>
        </w:tc>
      </w:tr>
      <w:tr>
        <w:trPr>
          <w:cantSplit/>
        </w:trPr>
        <w:tc>
          <w:tcPr>
            <w:vAlign w:val="center"/>
          </w:tcPr>
          <w:p>
            <w:pPr>
              <w:pStyle w:val="MdTableCell"/>
            </w:pPr>
            <w:r>
              <w:t xml:space="preserve">RTO (reprise)</w:t>
            </w:r>
          </w:p>
        </w:tc>
        <w:tc>
          <w:tcPr>
            <w:vAlign w:val="center"/>
          </w:tcPr>
          <w:p>
            <w:pPr>
              <w:pStyle w:val="MdTableCell"/>
            </w:pPr>
            <w:r>
              <w:t xml:space="preserve">≤ 4 h</w:t>
            </w:r>
          </w:p>
        </w:tc>
      </w:tr>
      <w:tr>
        <w:trPr>
          <w:cantSplit/>
        </w:trPr>
        <w:tc>
          <w:tcPr>
            <w:vAlign w:val="center"/>
          </w:tcPr>
          <w:p>
            <w:pPr>
              <w:pStyle w:val="MdTableCell"/>
            </w:pPr>
            <w:r>
              <w:t xml:space="preserve">RPO (perte max)</w:t>
            </w:r>
          </w:p>
        </w:tc>
        <w:tc>
          <w:tcPr>
            <w:vAlign w:val="center"/>
          </w:tcPr>
          <w:p>
            <w:pPr>
              <w:pStyle w:val="MdTableCell"/>
            </w:pPr>
            <w:r>
              <w:t xml:space="preserve">≤ 15 min</w:t>
            </w:r>
          </w:p>
        </w:tc>
      </w:tr>
      <w:tr>
        <w:trPr>
          <w:cantSplit/>
        </w:trPr>
        <w:tc>
          <w:tcPr>
            <w:vAlign w:val="center"/>
          </w:tcPr>
          <w:p>
            <w:pPr>
              <w:pStyle w:val="MdTableCell"/>
            </w:pPr>
            <w:r>
              <w:t xml:space="preserve">Maintenance</w:t>
            </w:r>
          </w:p>
        </w:tc>
        <w:tc>
          <w:tcPr>
            <w:vAlign w:val="center"/>
          </w:tcPr>
          <w:p>
            <w:pPr>
              <w:pStyle w:val="MdTableCell"/>
            </w:pPr>
            <w:r>
              <w:t xml:space="preserve">4 h/mois max</w:t>
            </w:r>
          </w:p>
        </w:tc>
      </w:tr>
    </w:tbl>
    <w:p>
      <w:pPr>
        <w:pStyle w:val="Heading2"/>
        <w:pStyle w:val="MdHeading2"/>
      </w:pPr>
      <w:r>
        <w:t xml:space="preserve">8.3 Sécurité</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Mesure</w:t>
            </w:r>
          </w:p>
        </w:tc>
        <w:tc>
          <w:tcPr>
            <w:shd w:fill="F2F2F2"/>
            <w:vAlign w:val="center"/>
          </w:tcPr>
          <w:p>
            <w:pPr>
              <w:pStyle w:val="MdTableHeader"/>
            </w:pPr>
            <w:r>
              <w:t xml:space="preserve">Détail</w:t>
            </w:r>
          </w:p>
        </w:tc>
      </w:tr>
      <w:tr>
        <w:trPr>
          <w:cantSplit/>
        </w:trPr>
        <w:tc>
          <w:tcPr>
            <w:vAlign w:val="center"/>
          </w:tcPr>
          <w:p>
            <w:pPr>
              <w:pStyle w:val="MdTableCell"/>
            </w:pPr>
            <w:r>
              <w:t xml:space="preserve">Authentification</w:t>
            </w:r>
          </w:p>
        </w:tc>
        <w:tc>
          <w:tcPr>
            <w:vAlign w:val="center"/>
          </w:tcPr>
          <w:p>
            <w:pPr>
              <w:pStyle w:val="MdTableCell"/>
            </w:pPr>
            <w:r>
              <w:t xml:space="preserve">JWT (15 min) + Refresh token (7 jours) + Blacklist Redis</w:t>
            </w:r>
          </w:p>
        </w:tc>
      </w:tr>
      <w:tr>
        <w:trPr>
          <w:cantSplit/>
        </w:trPr>
        <w:tc>
          <w:tcPr>
            <w:vAlign w:val="center"/>
          </w:tcPr>
          <w:p>
            <w:pPr>
              <w:pStyle w:val="MdTableCell"/>
            </w:pPr>
            <w:r>
              <w:t xml:space="preserve">Chiffrement au repos</w:t>
            </w:r>
          </w:p>
        </w:tc>
        <w:tc>
          <w:tcPr>
            <w:vAlign w:val="center"/>
          </w:tcPr>
          <w:p>
            <w:pPr>
              <w:pStyle w:val="MdTableCell"/>
            </w:pPr>
            <w:r>
              <w:t xml:space="preserve">AES-256 via pgcrypto (colonnes sensibles)</w:t>
            </w:r>
          </w:p>
        </w:tc>
      </w:tr>
      <w:tr>
        <w:trPr>
          <w:cantSplit/>
        </w:trPr>
        <w:tc>
          <w:tcPr>
            <w:vAlign w:val="center"/>
          </w:tcPr>
          <w:p>
            <w:pPr>
              <w:pStyle w:val="MdTableCell"/>
            </w:pPr>
            <w:r>
              <w:t xml:space="preserve">Chiffrement transit</w:t>
            </w:r>
          </w:p>
        </w:tc>
        <w:tc>
          <w:tcPr>
            <w:vAlign w:val="center"/>
          </w:tcPr>
          <w:p>
            <w:pPr>
              <w:pStyle w:val="MdTableCell"/>
            </w:pPr>
            <w:r>
              <w:t xml:space="preserve">TLS 1.3</w:t>
            </w:r>
          </w:p>
        </w:tc>
      </w:tr>
      <w:tr>
        <w:trPr>
          <w:cantSplit/>
        </w:trPr>
        <w:tc>
          <w:tcPr>
            <w:vAlign w:val="center"/>
          </w:tcPr>
          <w:p>
            <w:pPr>
              <w:pStyle w:val="MdTableCell"/>
            </w:pPr>
            <w:r>
              <w:t xml:space="preserve">Hash mots de passe</w:t>
            </w:r>
          </w:p>
        </w:tc>
        <w:tc>
          <w:tcPr>
            <w:vAlign w:val="center"/>
          </w:tcPr>
          <w:p>
            <w:pPr>
              <w:pStyle w:val="MdTableCell"/>
            </w:pPr>
            <w:r>
              <w:t xml:space="preserve">bcrypt (coût 12) ou argon2</w:t>
            </w:r>
          </w:p>
        </w:tc>
      </w:tr>
      <w:tr>
        <w:trPr>
          <w:cantSplit/>
        </w:trPr>
        <w:tc>
          <w:tcPr>
            <w:vAlign w:val="center"/>
          </w:tcPr>
          <w:p>
            <w:pPr>
              <w:pStyle w:val="MdTableCell"/>
            </w:pPr>
            <w:r>
              <w:t xml:space="preserve">2FA</w:t>
            </w:r>
          </w:p>
        </w:tc>
        <w:tc>
          <w:tcPr>
            <w:vAlign w:val="center"/>
          </w:tcPr>
          <w:p>
            <w:pPr>
              <w:pStyle w:val="MdTableCell"/>
            </w:pPr>
            <w:r>
              <w:t xml:space="preserve">Obligatoire pour administrateurs</w:t>
            </w:r>
          </w:p>
        </w:tc>
      </w:tr>
      <w:tr>
        <w:trPr>
          <w:cantSplit/>
        </w:trPr>
        <w:tc>
          <w:tcPr>
            <w:vAlign w:val="center"/>
          </w:tcPr>
          <w:p>
            <w:pPr>
              <w:pStyle w:val="MdTableCell"/>
            </w:pPr>
            <w:r>
              <w:t xml:space="preserve">Rate limiting</w:t>
            </w:r>
          </w:p>
        </w:tc>
        <w:tc>
          <w:tcPr>
            <w:vAlign w:val="center"/>
          </w:tcPr>
          <w:p>
            <w:pPr>
              <w:pStyle w:val="MdTableCell"/>
            </w:pPr>
            <w:r>
              <w:t xml:space="preserve">5 req/min/auth, 100 req/min/api</w:t>
            </w:r>
          </w:p>
        </w:tc>
      </w:tr>
      <w:tr>
        <w:trPr>
          <w:cantSplit/>
        </w:trPr>
        <w:tc>
          <w:tcPr>
            <w:vAlign w:val="center"/>
          </w:tcPr>
          <w:p>
            <w:pPr>
              <w:pStyle w:val="MdTableCell"/>
            </w:pPr>
            <w:r>
              <w:t xml:space="preserve">Révocation session</w:t>
            </w:r>
          </w:p>
        </w:tc>
        <w:tc>
          <w:tcPr>
            <w:vAlign w:val="center"/>
          </w:tcPr>
          <w:p>
            <w:pPr>
              <w:pStyle w:val="MdTableCell"/>
            </w:pPr>
            <w:r>
              <w:t xml:space="preserve">Blacklist Redis</w:t>
            </w:r>
          </w:p>
        </w:tc>
      </w:tr>
      <w:tr>
        <w:trPr>
          <w:cantSplit/>
        </w:trPr>
        <w:tc>
          <w:tcPr>
            <w:vAlign w:val="center"/>
          </w:tcPr>
          <w:p>
            <w:pPr>
              <w:pStyle w:val="MdTableCell"/>
            </w:pPr>
            <w:r>
              <w:t xml:space="preserve">CSP</w:t>
            </w:r>
          </w:p>
        </w:tc>
        <w:tc>
          <w:tcPr>
            <w:vAlign w:val="center"/>
          </w:tcPr>
          <w:p>
            <w:pPr>
              <w:pStyle w:val="MdTableCell"/>
            </w:pPr>
            <w:r>
              <w:t xml:space="preserve">Content Security Policy stricte</w:t>
            </w:r>
          </w:p>
        </w:tc>
      </w:tr>
      <w:tr>
        <w:trPr>
          <w:cantSplit/>
        </w:trPr>
        <w:tc>
          <w:tcPr>
            <w:vAlign w:val="center"/>
          </w:tcPr>
          <w:p>
            <w:pPr>
              <w:pStyle w:val="MdTableCell"/>
            </w:pPr>
            <w:r>
              <w:t xml:space="preserve">Upload validation</w:t>
            </w:r>
          </w:p>
        </w:tc>
        <w:tc>
          <w:tcPr>
            <w:vAlign w:val="center"/>
          </w:tcPr>
          <w:p>
            <w:pPr>
              <w:pStyle w:val="MdTableCell"/>
            </w:pPr>
            <w:r>
              <w:t xml:space="preserve">Magic bytes + MIME check</w:t>
            </w:r>
          </w:p>
        </w:tc>
      </w:tr>
    </w:tbl>
    <w:p>
      <w:pPr>
        <w:pStyle w:val="Heading2"/>
        <w:pStyle w:val="MdHeading2"/>
      </w:pPr>
      <w:r>
        <w:t xml:space="preserve">8.4 Stack Technologique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Couche</w:t>
            </w:r>
          </w:p>
        </w:tc>
        <w:tc>
          <w:tcPr>
            <w:shd w:fill="F2F2F2"/>
            <w:vAlign w:val="center"/>
          </w:tcPr>
          <w:p>
            <w:pPr>
              <w:pStyle w:val="MdTableHeader"/>
            </w:pPr>
            <w:r>
              <w:t xml:space="preserve">Technologie</w:t>
            </w:r>
          </w:p>
        </w:tc>
        <w:tc>
          <w:tcPr>
            <w:shd w:fill="F2F2F2"/>
            <w:vAlign w:val="center"/>
          </w:tcPr>
          <w:p>
            <w:pPr>
              <w:pStyle w:val="MdTableHeader"/>
            </w:pPr>
            <w:r>
              <w:t xml:space="preserve">Justification</w:t>
            </w:r>
          </w:p>
        </w:tc>
      </w:tr>
      <w:tr>
        <w:trPr>
          <w:cantSplit/>
        </w:trPr>
        <w:tc>
          <w:tcPr>
            <w:vAlign w:val="center"/>
          </w:tcPr>
          <w:p>
            <w:pPr>
              <w:pStyle w:val="MdTableCell"/>
            </w:pPr>
            <w:r>
              <w:t xml:space="preserve">Frontend</w:t>
            </w:r>
          </w:p>
        </w:tc>
        <w:tc>
          <w:tcPr>
            <w:vAlign w:val="center"/>
          </w:tcPr>
          <w:p>
            <w:pPr>
              <w:pStyle w:val="MdTableCell"/>
            </w:pPr>
            <w:r>
              <w:t xml:space="preserve">Next.js 14 + React 18 + TypeScript</w:t>
            </w:r>
          </w:p>
        </w:tc>
        <w:tc>
          <w:tcPr>
            <w:vAlign w:val="center"/>
          </w:tcPr>
          <w:p>
            <w:pPr>
              <w:pStyle w:val="MdTableCell"/>
            </w:pPr>
            <w:r>
              <w:t xml:space="preserve">SSR, Server Components, écosystème</w:t>
            </w:r>
          </w:p>
        </w:tc>
      </w:tr>
      <w:tr>
        <w:trPr>
          <w:cantSplit/>
        </w:trPr>
        <w:tc>
          <w:tcPr>
            <w:vAlign w:val="center"/>
          </w:tcPr>
          <w:p>
            <w:pPr>
              <w:pStyle w:val="MdTableCell"/>
            </w:pPr>
            <w:r>
              <w:t xml:space="preserve">Backend</w:t>
            </w:r>
          </w:p>
        </w:tc>
        <w:tc>
          <w:tcPr>
            <w:vAlign w:val="center"/>
          </w:tcPr>
          <w:p>
            <w:pPr>
              <w:pStyle w:val="MdTableCell"/>
            </w:pPr>
            <w:r>
              <w:t xml:space="preserve">NestJS 10 + TypeScript</w:t>
            </w:r>
          </w:p>
        </w:tc>
        <w:tc>
          <w:tcPr>
            <w:vAlign w:val="center"/>
          </w:tcPr>
          <w:p>
            <w:pPr>
              <w:pStyle w:val="MdTableCell"/>
            </w:pPr>
            <w:r>
              <w:t xml:space="preserve">Modulaire, injection dépendances</w:t>
            </w:r>
          </w:p>
        </w:tc>
      </w:tr>
      <w:tr>
        <w:trPr>
          <w:cantSplit/>
        </w:trPr>
        <w:tc>
          <w:tcPr>
            <w:vAlign w:val="center"/>
          </w:tcPr>
          <w:p>
            <w:pPr>
              <w:pStyle w:val="MdTableCell"/>
            </w:pPr>
            <w:r>
              <w:t xml:space="preserve">Base données</w:t>
            </w:r>
          </w:p>
        </w:tc>
        <w:tc>
          <w:tcPr>
            <w:vAlign w:val="center"/>
          </w:tcPr>
          <w:p>
            <w:pPr>
              <w:pStyle w:val="MdTableCell"/>
            </w:pPr>
            <w:r>
              <w:t xml:space="preserve">PostgreSQL 16</w:t>
            </w:r>
          </w:p>
        </w:tc>
        <w:tc>
          <w:tcPr>
            <w:vAlign w:val="center"/>
          </w:tcPr>
          <w:p>
            <w:pPr>
              <w:pStyle w:val="MdTableCell"/>
            </w:pPr>
            <w:r>
              <w:t xml:space="preserve">Types avancés, exclusion constraints</w:t>
            </w:r>
          </w:p>
        </w:tc>
      </w:tr>
      <w:tr>
        <w:trPr>
          <w:cantSplit/>
        </w:trPr>
        <w:tc>
          <w:tcPr>
            <w:vAlign w:val="center"/>
          </w:tcPr>
          <w:p>
            <w:pPr>
              <w:pStyle w:val="MdTableCell"/>
            </w:pPr>
            <w:r>
              <w:t xml:space="preserve">Cache/Queue</w:t>
            </w:r>
          </w:p>
        </w:tc>
        <w:tc>
          <w:tcPr>
            <w:vAlign w:val="center"/>
          </w:tcPr>
          <w:p>
            <w:pPr>
              <w:pStyle w:val="MdTableCell"/>
            </w:pPr>
            <w:r>
              <w:t xml:space="preserve">Redis 7</w:t>
            </w:r>
          </w:p>
        </w:tc>
        <w:tc>
          <w:tcPr>
            <w:vAlign w:val="center"/>
          </w:tcPr>
          <w:p>
            <w:pPr>
              <w:pStyle w:val="MdTableCell"/>
            </w:pPr>
            <w:r>
              <w:t xml:space="preserve">Cache + Bull queue + blacklist</w:t>
            </w:r>
          </w:p>
        </w:tc>
      </w:tr>
      <w:tr>
        <w:trPr>
          <w:cantSplit/>
        </w:trPr>
        <w:tc>
          <w:tcPr>
            <w:vAlign w:val="center"/>
          </w:tcPr>
          <w:p>
            <w:pPr>
              <w:pStyle w:val="MdTableCell"/>
            </w:pPr>
            <w:r>
              <w:t xml:space="preserve">Stockage</w:t>
            </w:r>
          </w:p>
        </w:tc>
        <w:tc>
          <w:tcPr>
            <w:vAlign w:val="center"/>
          </w:tcPr>
          <w:p>
            <w:pPr>
              <w:pStyle w:val="MdTableCell"/>
            </w:pPr>
            <w:r>
              <w:t xml:space="preserve">MinIO / S3</w:t>
            </w:r>
          </w:p>
        </w:tc>
        <w:tc>
          <w:tcPr>
            <w:vAlign w:val="center"/>
          </w:tcPr>
          <w:p>
            <w:pPr>
              <w:pStyle w:val="MdTableCell"/>
            </w:pPr>
            <w:r>
              <w:t xml:space="preserve">Upload direct, scalable</w:t>
            </w:r>
          </w:p>
        </w:tc>
      </w:tr>
      <w:tr>
        <w:trPr>
          <w:cantSplit/>
        </w:trPr>
        <w:tc>
          <w:tcPr>
            <w:vAlign w:val="center"/>
          </w:tcPr>
          <w:p>
            <w:pPr>
              <w:pStyle w:val="MdTableCell"/>
            </w:pPr>
            <w:r>
              <w:t xml:space="preserve">Conteneurs</w:t>
            </w:r>
          </w:p>
        </w:tc>
        <w:tc>
          <w:tcPr>
            <w:vAlign w:val="center"/>
          </w:tcPr>
          <w:p>
            <w:pPr>
              <w:pStyle w:val="MdTableCell"/>
            </w:pPr>
            <w:r>
              <w:t xml:space="preserve">Docker + Docker Compose</w:t>
            </w:r>
          </w:p>
        </w:tc>
        <w:tc>
          <w:tcPr>
            <w:vAlign w:val="center"/>
          </w:tcPr>
          <w:p>
            <w:pPr>
              <w:pStyle w:val="MdTableCell"/>
            </w:pPr>
            <w:r>
              <w:t xml:space="preserve">Standard industriel</w:t>
            </w:r>
          </w:p>
        </w:tc>
      </w:tr>
      <w:tr>
        <w:trPr>
          <w:cantSplit/>
        </w:trPr>
        <w:tc>
          <w:tcPr>
            <w:vAlign w:val="center"/>
          </w:tcPr>
          <w:p>
            <w:pPr>
              <w:pStyle w:val="MdTableCell"/>
            </w:pPr>
            <w:r>
              <w:t xml:space="preserve">Monitoring</w:t>
            </w:r>
          </w:p>
        </w:tc>
        <w:tc>
          <w:tcPr>
            <w:vAlign w:val="center"/>
          </w:tcPr>
          <w:p>
            <w:pPr>
              <w:pStyle w:val="MdTableCell"/>
            </w:pPr>
            <w:r>
              <w:t xml:space="preserve">Prometheus + Grafana + Sentry</w:t>
            </w:r>
          </w:p>
        </w:tc>
        <w:tc>
          <w:tcPr>
            <w:vAlign w:val="center"/>
          </w:tcPr>
          <w:p>
            <w:pPr>
              <w:pStyle w:val="MdTableCell"/>
            </w:pPr>
            <w:r>
              <w:t xml:space="preserve">Open source</w:t>
            </w:r>
          </w:p>
        </w:tc>
      </w:tr>
      <w:tr>
        <w:trPr>
          <w:cantSplit/>
        </w:trPr>
        <w:tc>
          <w:tcPr>
            <w:vAlign w:val="center"/>
          </w:tcPr>
          <w:p>
            <w:pPr>
              <w:pStyle w:val="MdTableCell"/>
            </w:pPr>
            <w:r>
              <w:t xml:space="preserve">Temps réel</w:t>
            </w:r>
          </w:p>
        </w:tc>
        <w:tc>
          <w:tcPr>
            <w:vAlign w:val="center"/>
          </w:tcPr>
          <w:p>
            <w:pPr>
              <w:pStyle w:val="MdTableCell"/>
            </w:pPr>
            <w:r>
              <w:t xml:space="preserve">WebSocket (Socket.io)</w:t>
            </w:r>
          </w:p>
        </w:tc>
        <w:tc>
          <w:tcPr>
            <w:vAlign w:val="center"/>
          </w:tcPr>
          <w:p>
            <w:pPr>
              <w:pStyle w:val="MdTableCell"/>
            </w:pPr>
            <w:r>
              <w:t xml:space="preserve">Chat, dashboard</w:t>
            </w:r>
          </w:p>
        </w:tc>
      </w:tr>
    </w:tbl>
    <w:p>
      <w:pPr>
        <w:pStyle w:val="MdHr"/>
        <w:pBdr>
          <w:bottom w:val="single" w:color="auto" w:sz="6" w:space="1"/>
        </w:pBdr>
      </w:pPr>
    </w:p>
    <w:p>
      <w:pPr>
        <w:pStyle w:val="MdSpace"/>
      </w:pPr>
    </w:p>
    <w:p>
      <w:pPr>
        <w:pStyle w:val="Heading1"/>
        <w:pStyle w:val="MdHeading1"/>
      </w:pPr>
      <w:r>
        <w:t xml:space="preserve">9. Architecture Technique</w:t>
      </w:r>
    </w:p>
    <w:p>
      <w:pPr>
        <w:pStyle w:val="Heading2"/>
        <w:pStyle w:val="MdHeading2"/>
      </w:pPr>
      <w:r>
        <w:t xml:space="preserve">9.1 Vue d'Ensemble</w:t>
      </w:r>
    </w:p>
    <w:p>
      <w:pPr>
        <w:pStyle w:val="MdCode"/>
      </w:pPr>
      <w:r>
        <w:t xml:space="preserve">[CDN — Cloudflare]</w:t>
      </w:r>
      <w:r>
        <w:br/>
        <w:t xml:space="preserve">                          |</w:t>
      </w:r>
      <w:r>
        <w:br/>
        <w:t xml:space="preserve">                    [Load Balancer]</w:t>
      </w:r>
      <w:r>
        <w:br/>
        <w:t xml:space="preserve">                          |</w:t>
      </w:r>
      <w:r>
        <w:br/>
        <w:t xml:space="preserve">          ┌───────────────┼───────────────┐</w:t>
      </w:r>
      <w:r>
        <w:br/>
        <w:t xml:space="preserve">          |               |               |</w:t>
      </w:r>
      <w:r>
        <w:br/>
        <w:t xml:space="preserve">     [Next.js]       [Next.js]       [Next.js]</w:t>
      </w:r>
      <w:r>
        <w:br/>
        <w:t xml:space="preserve">    (App Server)   (App Server)   (App Server)</w:t>
      </w:r>
      <w:r>
        <w:br/>
        <w:t xml:space="preserve">          |               |               |</w:t>
      </w:r>
      <w:r>
        <w:br/>
        <w:t xml:space="preserve">          └───────────────┼───────────────┘</w:t>
      </w:r>
      <w:r>
        <w:br/>
        <w:t xml:space="preserve">                          |</w:t>
      </w:r>
      <w:r>
        <w:br/>
        <w:t xml:space="preserve">                    [API Gateway]</w:t>
      </w:r>
      <w:r>
        <w:br/>
        <w:t xml:space="preserve">                          |</w:t>
      </w:r>
      <w:r>
        <w:br/>
        <w:t xml:space="preserve">          ┌───────────────┼───────────────┐</w:t>
      </w:r>
      <w:r>
        <w:br/>
        <w:t xml:space="preserve">          |               |               |</w:t>
      </w:r>
      <w:r>
        <w:br/>
        <w:t xml:space="preserve">     [NestJS API]   [NestJS API]   [NestJS API]</w:t>
      </w:r>
      <w:r>
        <w:br/>
        <w:t xml:space="preserve">    (stateless)    (stateless)    (stateless)</w:t>
      </w:r>
      <w:r>
        <w:br/>
        <w:t xml:space="preserve">          |               |               |</w:t>
      </w:r>
      <w:r>
        <w:br/>
        <w:t xml:space="preserve">          ├───────────────┼───────────────┤</w:t>
      </w:r>
      <w:r>
        <w:br/>
        <w:t xml:space="preserve">          |               |               |</w:t>
      </w:r>
      <w:r>
        <w:br/>
        <w:t xml:space="preserve">      [PostgreSQL]    [Redis]        [MinIO/S3]</w:t>
      </w:r>
      <w:r>
        <w:br/>
        <w:t xml:space="preserve">    (Primary+Replica) (Cache+Queue) (Object Storage)</w:t>
      </w:r>
      <w:r>
        <w:br/>
        <w:t xml:space="preserve">          |               |</w:t>
      </w:r>
      <w:r>
        <w:br/>
        <w:t xml:space="preserve">    [pg_cron]       [Bull Workers]</w:t>
      </w:r>
      <w:r>
        <w:br/>
        <w:t xml:space="preserve">    (backups)       (emails, PDF)</w:t>
      </w:r>
    </w:p>
    <w:p>
      <w:pPr>
        <w:pStyle w:val="MdSpace"/>
      </w:pPr>
    </w:p>
    <w:p>
      <w:pPr>
        <w:pStyle w:val="Heading2"/>
        <w:pStyle w:val="MdHeading2"/>
      </w:pPr>
      <w:r>
        <w:t xml:space="preserve">9.2 Flux Asynchrones</w:t>
      </w:r>
    </w:p>
    <w:p>
      <w:pPr>
        <w:pStyle w:val="MdParagraph"/>
      </w:pPr>
      <w:r>
        <w:t xml:space="preserve">Les opérations non critiques pour la réponse HTTP utilisent Bull queue :</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Opération</w:t>
            </w:r>
          </w:p>
        </w:tc>
        <w:tc>
          <w:tcPr>
            <w:shd w:fill="F2F2F2"/>
            <w:vAlign w:val="center"/>
          </w:tcPr>
          <w:p>
            <w:pPr>
              <w:pStyle w:val="MdTableHeader"/>
            </w:pPr>
            <w:r>
              <w:t xml:space="preserve">Queue</w:t>
            </w:r>
          </w:p>
        </w:tc>
        <w:tc>
          <w:tcPr>
            <w:shd w:fill="F2F2F2"/>
            <w:vAlign w:val="center"/>
          </w:tcPr>
          <w:p>
            <w:pPr>
              <w:pStyle w:val="MdTableHeader"/>
            </w:pPr>
            <w:r>
              <w:t xml:space="preserve">Notification</w:t>
            </w:r>
          </w:p>
        </w:tc>
      </w:tr>
      <w:tr>
        <w:trPr>
          <w:cantSplit/>
        </w:trPr>
        <w:tc>
          <w:tcPr>
            <w:vAlign w:val="center"/>
          </w:tcPr>
          <w:p>
            <w:pPr>
              <w:pStyle w:val="MdTableCell"/>
            </w:pPr>
            <w:r>
              <w:t xml:space="preserve">Envoi email</w:t>
            </w:r>
          </w:p>
        </w:tc>
        <w:tc>
          <w:tcPr>
            <w:vAlign w:val="center"/>
          </w:tcPr>
          <w:p>
            <w:pPr>
              <w:pStyle w:val="MdTableCell"/>
            </w:pPr>
            <w:r>
              <w:t xml:space="preserve">Bull</w:t>
            </w:r>
          </w:p>
        </w:tc>
        <w:tc>
          <w:tcPr>
            <w:vAlign w:val="center"/>
          </w:tcPr>
          <w:p>
            <w:pPr>
              <w:pStyle w:val="MdTableCell"/>
            </w:pPr>
            <w:r>
              <w:t xml:space="preserve">Webhook confirmation</w:t>
            </w:r>
          </w:p>
        </w:tc>
      </w:tr>
      <w:tr>
        <w:trPr>
          <w:cantSplit/>
        </w:trPr>
        <w:tc>
          <w:tcPr>
            <w:vAlign w:val="center"/>
          </w:tcPr>
          <w:p>
            <w:pPr>
              <w:pStyle w:val="MdTableCell"/>
            </w:pPr>
            <w:r>
              <w:t xml:space="preserve">Génération PDF</w:t>
            </w:r>
          </w:p>
        </w:tc>
        <w:tc>
          <w:tcPr>
            <w:vAlign w:val="center"/>
          </w:tcPr>
          <w:p>
            <w:pPr>
              <w:pStyle w:val="MdTableCell"/>
            </w:pPr>
            <w:r>
              <w:t xml:space="preserve">Bull</w:t>
            </w:r>
          </w:p>
        </w:tc>
        <w:tc>
          <w:tcPr>
            <w:vAlign w:val="center"/>
          </w:tcPr>
          <w:p>
            <w:pPr>
              <w:pStyle w:val="MdTableCell"/>
            </w:pPr>
            <w:r>
              <w:t xml:space="preserve">Notification quand prêt</w:t>
            </w:r>
          </w:p>
        </w:tc>
      </w:tr>
      <w:tr>
        <w:trPr>
          <w:cantSplit/>
        </w:trPr>
        <w:tc>
          <w:tcPr>
            <w:vAlign w:val="center"/>
          </w:tcPr>
          <w:p>
            <w:pPr>
              <w:pStyle w:val="MdTableCell"/>
            </w:pPr>
            <w:r>
              <w:t xml:space="preserve">Facturation mensuelle</w:t>
            </w:r>
          </w:p>
        </w:tc>
        <w:tc>
          <w:tcPr>
            <w:vAlign w:val="center"/>
          </w:tcPr>
          <w:p>
            <w:pPr>
              <w:pStyle w:val="MdTableCell"/>
            </w:pPr>
            <w:r>
              <w:t xml:space="preserve">Cron (pg_cron)</w:t>
            </w:r>
          </w:p>
        </w:tc>
        <w:tc>
          <w:tcPr>
            <w:vAlign w:val="center"/>
          </w:tcPr>
          <w:p>
            <w:pPr>
              <w:pStyle w:val="MdTableCell"/>
            </w:pPr>
            <w:r>
              <w:t xml:space="preserve">Notification admin</w:t>
            </w:r>
          </w:p>
        </w:tc>
      </w:tr>
      <w:tr>
        <w:trPr>
          <w:cantSplit/>
        </w:trPr>
        <w:tc>
          <w:tcPr>
            <w:vAlign w:val="center"/>
          </w:tcPr>
          <w:p>
            <w:pPr>
              <w:pStyle w:val="MdTableCell"/>
            </w:pPr>
            <w:r>
              <w:t xml:space="preserve">Relances impayés</w:t>
            </w:r>
          </w:p>
        </w:tc>
        <w:tc>
          <w:tcPr>
            <w:vAlign w:val="center"/>
          </w:tcPr>
          <w:p>
            <w:pPr>
              <w:pStyle w:val="MdTableCell"/>
            </w:pPr>
            <w:r>
              <w:t xml:space="preserve">Cron (pg_cron)</w:t>
            </w:r>
          </w:p>
        </w:tc>
        <w:tc>
          <w:tcPr>
            <w:vAlign w:val="center"/>
          </w:tcPr>
          <w:p>
            <w:pPr>
              <w:pStyle w:val="MdTableCell"/>
            </w:pPr>
            <w:r>
              <w:t xml:space="preserve">Email automatique</w:t>
            </w:r>
          </w:p>
        </w:tc>
      </w:tr>
      <w:tr>
        <w:trPr>
          <w:cantSplit/>
        </w:trPr>
        <w:tc>
          <w:tcPr>
            <w:vAlign w:val="center"/>
          </w:tcPr>
          <w:p>
            <w:pPr>
              <w:pStyle w:val="MdTableCell"/>
            </w:pPr>
            <w:r>
              <w:t xml:space="preserve">Sauvegarde BD</w:t>
            </w:r>
          </w:p>
        </w:tc>
        <w:tc>
          <w:tcPr>
            <w:vAlign w:val="center"/>
          </w:tcPr>
          <w:p>
            <w:pPr>
              <w:pStyle w:val="MdTableCell"/>
            </w:pPr>
            <w:r>
              <w:t xml:space="preserve">Cron (pg_cron)</w:t>
            </w:r>
          </w:p>
        </w:tc>
        <w:tc>
          <w:tcPr>
            <w:vAlign w:val="center"/>
          </w:tcPr>
          <w:p>
            <w:pPr>
              <w:pStyle w:val="MdTableCell"/>
            </w:pPr>
            <w:r>
              <w:t xml:space="preserve">Notification admin</w:t>
            </w:r>
          </w:p>
        </w:tc>
      </w:tr>
      <w:tr>
        <w:trPr>
          <w:cantSplit/>
        </w:trPr>
        <w:tc>
          <w:tcPr>
            <w:vAlign w:val="center"/>
          </w:tcPr>
          <w:p>
            <w:pPr>
              <w:pStyle w:val="MdTableCell"/>
            </w:pPr>
            <w:r>
              <w:t xml:space="preserve">Rafraîchissement vues matérialisées</w:t>
            </w:r>
          </w:p>
        </w:tc>
        <w:tc>
          <w:tcPr>
            <w:vAlign w:val="center"/>
          </w:tcPr>
          <w:p>
            <w:pPr>
              <w:pStyle w:val="MdTableCell"/>
            </w:pPr>
            <w:r>
              <w:t xml:space="preserve">Cron (pg_cron)</w:t>
            </w:r>
          </w:p>
        </w:tc>
        <w:tc>
          <w:tcPr>
            <w:vAlign w:val="center"/>
          </w:tcPr>
          <w:p>
            <w:pPr>
              <w:pStyle w:val="MdTableCell"/>
            </w:pPr>
            <w:r>
              <w:t xml:space="preserve">—</w:t>
            </w:r>
          </w:p>
        </w:tc>
      </w:tr>
    </w:tbl>
    <w:p>
      <w:pPr>
        <w:pStyle w:val="Heading2"/>
        <w:pStyle w:val="MdHeading2"/>
      </w:pPr>
      <w:r>
        <w:t xml:space="preserve">9.3 Cache Redis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Donnée</w:t>
            </w:r>
          </w:p>
        </w:tc>
        <w:tc>
          <w:tcPr>
            <w:shd w:fill="F2F2F2"/>
            <w:vAlign w:val="center"/>
          </w:tcPr>
          <w:p>
            <w:pPr>
              <w:pStyle w:val="MdTableHeader"/>
            </w:pPr>
            <w:r>
              <w:t xml:space="preserve">TTL</w:t>
            </w:r>
          </w:p>
        </w:tc>
        <w:tc>
          <w:tcPr>
            <w:shd w:fill="F2F2F2"/>
            <w:vAlign w:val="center"/>
          </w:tcPr>
          <w:p>
            <w:pPr>
              <w:pStyle w:val="MdTableHeader"/>
            </w:pPr>
            <w:r>
              <w:t xml:space="preserve">Invalidation</w:t>
            </w:r>
          </w:p>
        </w:tc>
      </w:tr>
      <w:tr>
        <w:trPr>
          <w:cantSplit/>
        </w:trPr>
        <w:tc>
          <w:tcPr>
            <w:vAlign w:val="center"/>
          </w:tcPr>
          <w:p>
            <w:pPr>
              <w:pStyle w:val="MdTableCell"/>
            </w:pPr>
            <w:r>
              <w:t xml:space="preserve">KPIs dashboard</w:t>
            </w:r>
          </w:p>
        </w:tc>
        <w:tc>
          <w:tcPr>
            <w:vAlign w:val="center"/>
          </w:tcPr>
          <w:p>
            <w:pPr>
              <w:pStyle w:val="MdTableCell"/>
            </w:pPr>
            <w:r>
              <w:t xml:space="preserve">5 min</w:t>
            </w:r>
          </w:p>
        </w:tc>
        <w:tc>
          <w:tcPr>
            <w:vAlign w:val="center"/>
          </w:tcPr>
          <w:p>
            <w:pPr>
              <w:pStyle w:val="MdTableCell"/>
            </w:pPr>
            <w:r>
              <w:t xml:space="preserve">Invalidation manuelle</w:t>
            </w:r>
          </w:p>
        </w:tc>
      </w:tr>
      <w:tr>
        <w:trPr>
          <w:cantSplit/>
        </w:trPr>
        <w:tc>
          <w:tcPr>
            <w:vAlign w:val="center"/>
          </w:tcPr>
          <w:p>
            <w:pPr>
              <w:pStyle w:val="MdTableCell"/>
            </w:pPr>
            <w:r>
              <w:t xml:space="preserve">Niveaux/matières</w:t>
            </w:r>
          </w:p>
        </w:tc>
        <w:tc>
          <w:tcPr>
            <w:vAlign w:val="center"/>
          </w:tcPr>
          <w:p>
            <w:pPr>
              <w:pStyle w:val="MdTableCell"/>
            </w:pPr>
            <w:r>
              <w:t xml:space="preserve">1 h</w:t>
            </w:r>
          </w:p>
        </w:tc>
        <w:tc>
          <w:tcPr>
            <w:vAlign w:val="center"/>
          </w:tcPr>
          <w:p>
            <w:pPr>
              <w:pStyle w:val="MdTableCell"/>
            </w:pPr>
            <w:r>
              <w:t xml:space="preserve">Modification admin</w:t>
            </w:r>
          </w:p>
        </w:tc>
      </w:tr>
      <w:tr>
        <w:trPr>
          <w:cantSplit/>
        </w:trPr>
        <w:tc>
          <w:tcPr>
            <w:vAlign w:val="center"/>
          </w:tcPr>
          <w:p>
            <w:pPr>
              <w:pStyle w:val="MdTableCell"/>
            </w:pPr>
            <w:r>
              <w:t xml:space="preserve">Profils utilisateurs</w:t>
            </w:r>
          </w:p>
        </w:tc>
        <w:tc>
          <w:tcPr>
            <w:vAlign w:val="center"/>
          </w:tcPr>
          <w:p>
            <w:pPr>
              <w:pStyle w:val="MdTableCell"/>
            </w:pPr>
            <w:r>
              <w:t xml:space="preserve">15 min</w:t>
            </w:r>
          </w:p>
        </w:tc>
        <w:tc>
          <w:tcPr>
            <w:vAlign w:val="center"/>
          </w:tcPr>
          <w:p>
            <w:pPr>
              <w:pStyle w:val="MdTableCell"/>
            </w:pPr>
            <w:r>
              <w:t xml:space="preserve">Modification profil</w:t>
            </w:r>
          </w:p>
        </w:tc>
      </w:tr>
      <w:tr>
        <w:trPr>
          <w:cantSplit/>
        </w:trPr>
        <w:tc>
          <w:tcPr>
            <w:vAlign w:val="center"/>
          </w:tcPr>
          <w:p>
            <w:pPr>
              <w:pStyle w:val="MdTableCell"/>
            </w:pPr>
            <w:r>
              <w:t xml:space="preserve">Cours disponibles</w:t>
            </w:r>
          </w:p>
        </w:tc>
        <w:tc>
          <w:tcPr>
            <w:vAlign w:val="center"/>
          </w:tcPr>
          <w:p>
            <w:pPr>
              <w:pStyle w:val="MdTableCell"/>
            </w:pPr>
            <w:r>
              <w:t xml:space="preserve">5 min</w:t>
            </w:r>
          </w:p>
        </w:tc>
        <w:tc>
          <w:tcPr>
            <w:vAlign w:val="center"/>
          </w:tcPr>
          <w:p>
            <w:pPr>
              <w:pStyle w:val="MdTableCell"/>
            </w:pPr>
            <w:r>
              <w:t xml:space="preserve">Inscription/désinscription</w:t>
            </w:r>
          </w:p>
        </w:tc>
      </w:tr>
      <w:tr>
        <w:trPr>
          <w:cantSplit/>
        </w:trPr>
        <w:tc>
          <w:tcPr>
            <w:vAlign w:val="center"/>
          </w:tcPr>
          <w:p>
            <w:pPr>
              <w:pStyle w:val="MdTableCell"/>
            </w:pPr>
            <w:r>
              <w:t xml:space="preserve">Leaderboard</w:t>
            </w:r>
          </w:p>
        </w:tc>
        <w:tc>
          <w:tcPr>
            <w:vAlign w:val="center"/>
          </w:tcPr>
          <w:p>
            <w:pPr>
              <w:pStyle w:val="MdTableCell"/>
            </w:pPr>
            <w:r>
              <w:t xml:space="preserve">1 h</w:t>
            </w:r>
          </w:p>
        </w:tc>
        <w:tc>
          <w:tcPr>
            <w:vAlign w:val="center"/>
          </w:tcPr>
          <w:p>
            <w:pPr>
              <w:pStyle w:val="MdTableCell"/>
            </w:pPr>
            <w:r>
              <w:t xml:space="preserve">Nouvelle évaluation</w:t>
            </w:r>
          </w:p>
        </w:tc>
      </w:tr>
      <w:tr>
        <w:trPr>
          <w:cantSplit/>
        </w:trPr>
        <w:tc>
          <w:tcPr>
            <w:vAlign w:val="center"/>
          </w:tcPr>
          <w:p>
            <w:pPr>
              <w:pStyle w:val="MdTableCell"/>
            </w:pPr>
            <w:r>
              <w:t xml:space="preserve">Blacklist tokens</w:t>
            </w:r>
          </w:p>
        </w:tc>
        <w:tc>
          <w:tcPr>
            <w:vAlign w:val="center"/>
          </w:tcPr>
          <w:p>
            <w:pPr>
              <w:pStyle w:val="MdTableCell"/>
            </w:pPr>
            <w:r>
              <w:t xml:space="preserve">TTL du token</w:t>
            </w:r>
          </w:p>
        </w:tc>
        <w:tc>
          <w:tcPr>
            <w:vAlign w:val="center"/>
          </w:tcPr>
          <w:p>
            <w:pPr>
              <w:pStyle w:val="MdTableCell"/>
            </w:pPr>
            <w:r>
              <w:t xml:space="preserve">Révocation</w:t>
            </w:r>
          </w:p>
        </w:tc>
      </w:tr>
    </w:tbl>
    <w:p>
      <w:pPr>
        <w:pStyle w:val="MdHr"/>
        <w:pBdr>
          <w:bottom w:val="single" w:color="auto" w:sz="6" w:space="1"/>
        </w:pBdr>
      </w:pPr>
    </w:p>
    <w:p>
      <w:pPr>
        <w:pStyle w:val="MdSpace"/>
      </w:pPr>
    </w:p>
    <w:p>
      <w:pPr>
        <w:pStyle w:val="Heading1"/>
        <w:pStyle w:val="MdHeading1"/>
      </w:pPr>
      <w:r>
        <w:t xml:space="preserve">10. Base de Données</w:t>
      </w:r>
    </w:p>
    <w:p>
      <w:pPr>
        <w:pStyle w:val="Heading2"/>
        <w:pStyle w:val="MdHeading2"/>
      </w:pPr>
      <w:r>
        <w:t xml:space="preserve">10.1 Choix du SGBD</w:t>
      </w:r>
    </w:p>
    <w:p>
      <w:pPr>
        <w:pStyle w:val="MdParagraph"/>
      </w:pPr>
      <w:r>
        <w:t xml:space="preserve">PostgreSQL 16 avec extensions : pgcrypto, btree_gist, pg_cron.</w:t>
      </w:r>
    </w:p>
    <w:p>
      <w:pPr>
        <w:pStyle w:val="MdSpace"/>
      </w:pPr>
    </w:p>
    <w:p>
      <w:pPr>
        <w:pStyle w:val="Heading2"/>
        <w:pStyle w:val="MdHeading2"/>
      </w:pPr>
      <w:r>
        <w:t xml:space="preserve">10.2 Tables Principales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Table</w:t>
            </w:r>
          </w:p>
        </w:tc>
        <w:tc>
          <w:tcPr>
            <w:shd w:fill="F2F2F2"/>
            <w:vAlign w:val="center"/>
          </w:tcPr>
          <w:p>
            <w:pPr>
              <w:pStyle w:val="MdTableHeader"/>
            </w:pPr>
            <w:r>
              <w:t xml:space="preserve">Description</w:t>
            </w:r>
          </w:p>
        </w:tc>
      </w:tr>
      <w:tr>
        <w:trPr>
          <w:cantSplit/>
        </w:trPr>
        <w:tc>
          <w:tcPr>
            <w:vAlign w:val="center"/>
          </w:tcPr>
          <w:p>
            <w:pPr>
              <w:pStyle w:val="MdTableCell"/>
            </w:pPr>
            <w:r>
              <w:t xml:space="preserve">users</w:t>
            </w:r>
          </w:p>
        </w:tc>
        <w:tc>
          <w:tcPr>
            <w:vAlign w:val="center"/>
          </w:tcPr>
          <w:p>
            <w:pPr>
              <w:pStyle w:val="MdTableCell"/>
            </w:pPr>
            <w:r>
              <w:t xml:space="preserve">Comptes utilisateurs (tous rôles) avec soft delete (deleted_at)</w:t>
            </w:r>
          </w:p>
        </w:tc>
      </w:tr>
      <w:tr>
        <w:trPr>
          <w:cantSplit/>
        </w:trPr>
        <w:tc>
          <w:tcPr>
            <w:vAlign w:val="center"/>
          </w:tcPr>
          <w:p>
            <w:pPr>
              <w:pStyle w:val="MdTableCell"/>
            </w:pPr>
            <w:r>
              <w:t xml:space="preserve">students</w:t>
            </w:r>
          </w:p>
        </w:tc>
        <w:tc>
          <w:tcPr>
            <w:vAlign w:val="center"/>
          </w:tcPr>
          <w:p>
            <w:pPr>
              <w:pStyle w:val="MdTableCell"/>
            </w:pPr>
            <w:r>
              <w:t xml:space="preserve">Spécificités élèves : type, matricule, RFID, école</w:t>
            </w:r>
          </w:p>
        </w:tc>
      </w:tr>
      <w:tr>
        <w:trPr>
          <w:cantSplit/>
        </w:trPr>
        <w:tc>
          <w:tcPr>
            <w:vAlign w:val="center"/>
          </w:tcPr>
          <w:p>
            <w:pPr>
              <w:pStyle w:val="MdTableCell"/>
            </w:pPr>
            <w:r>
              <w:t xml:space="preserve">parents</w:t>
            </w:r>
          </w:p>
        </w:tc>
        <w:tc>
          <w:tcPr>
            <w:vAlign w:val="center"/>
          </w:tcPr>
          <w:p>
            <w:pPr>
              <w:pStyle w:val="MdTableCell"/>
            </w:pPr>
            <w:r>
              <w:t xml:space="preserve">Comptes parents</w:t>
            </w:r>
          </w:p>
        </w:tc>
      </w:tr>
      <w:tr>
        <w:trPr>
          <w:cantSplit/>
        </w:trPr>
        <w:tc>
          <w:tcPr>
            <w:vAlign w:val="center"/>
          </w:tcPr>
          <w:p>
            <w:pPr>
              <w:pStyle w:val="MdTableCell"/>
            </w:pPr>
            <w:r>
              <w:t xml:space="preserve">student_parent</w:t>
            </w:r>
          </w:p>
        </w:tc>
        <w:tc>
          <w:tcPr>
            <w:vAlign w:val="center"/>
          </w:tcPr>
          <w:p>
            <w:pPr>
              <w:pStyle w:val="MdTableCell"/>
            </w:pPr>
            <w:r>
              <w:t xml:space="preserve">Association élève-parent avec lien de parenté</w:t>
            </w:r>
          </w:p>
        </w:tc>
      </w:tr>
      <w:tr>
        <w:trPr>
          <w:cantSplit/>
        </w:trPr>
        <w:tc>
          <w:tcPr>
            <w:vAlign w:val="center"/>
          </w:tcPr>
          <w:p>
            <w:pPr>
              <w:pStyle w:val="MdTableCell"/>
            </w:pPr>
            <w:r>
              <w:t xml:space="preserve">teachers</w:t>
            </w:r>
          </w:p>
        </w:tc>
        <w:tc>
          <w:tcPr>
            <w:vAlign w:val="center"/>
          </w:tcPr>
          <w:p>
            <w:pPr>
              <w:pStyle w:val="MdTableCell"/>
            </w:pPr>
            <w:r>
              <w:t xml:space="preserve">Spécificités enseignants : mode, spécialités, note</w:t>
            </w:r>
          </w:p>
        </w:tc>
      </w:tr>
      <w:tr>
        <w:trPr>
          <w:cantSplit/>
        </w:trPr>
        <w:tc>
          <w:tcPr>
            <w:vAlign w:val="center"/>
          </w:tcPr>
          <w:p>
            <w:pPr>
              <w:pStyle w:val="MdTableCell"/>
            </w:pPr>
            <w:r>
              <w:t xml:space="preserve">assistants</w:t>
            </w:r>
          </w:p>
        </w:tc>
        <w:tc>
          <w:tcPr>
            <w:vAlign w:val="center"/>
          </w:tcPr>
          <w:p>
            <w:pPr>
              <w:pStyle w:val="MdTableCell"/>
            </w:pPr>
            <w:r>
              <w:t xml:space="preserve">Comptes assistants</w:t>
            </w:r>
          </w:p>
        </w:tc>
      </w:tr>
      <w:tr>
        <w:trPr>
          <w:cantSplit/>
        </w:trPr>
        <w:tc>
          <w:tcPr>
            <w:vAlign w:val="center"/>
          </w:tcPr>
          <w:p>
            <w:pPr>
              <w:pStyle w:val="MdTableCell"/>
            </w:pPr>
            <w:r>
              <w:t xml:space="preserve">teacher_contracts</w:t>
            </w:r>
          </w:p>
        </w:tc>
        <w:tc>
          <w:tcPr>
            <w:vAlign w:val="center"/>
          </w:tcPr>
          <w:p>
            <w:pPr>
              <w:pStyle w:val="MdTableCell"/>
            </w:pPr>
            <w:r>
              <w:t xml:space="preserve">Contrats : type, taux, heures min/max, période</w:t>
            </w:r>
          </w:p>
        </w:tc>
      </w:tr>
      <w:tr>
        <w:trPr>
          <w:cantSplit/>
        </w:trPr>
        <w:tc>
          <w:tcPr>
            <w:vAlign w:val="center"/>
          </w:tcPr>
          <w:p>
            <w:pPr>
              <w:pStyle w:val="MdTableCell"/>
            </w:pPr>
            <w:r>
              <w:t xml:space="preserve">teacher_availability</w:t>
            </w:r>
          </w:p>
        </w:tc>
        <w:tc>
          <w:tcPr>
            <w:vAlign w:val="center"/>
          </w:tcPr>
          <w:p>
            <w:pPr>
              <w:pStyle w:val="MdTableCell"/>
            </w:pPr>
            <w:r>
              <w:t xml:space="preserve">Créneaux de disponibilité hebdomadaires</w:t>
            </w:r>
          </w:p>
        </w:tc>
      </w:tr>
      <w:tr>
        <w:trPr>
          <w:cantSplit/>
        </w:trPr>
        <w:tc>
          <w:tcPr>
            <w:vAlign w:val="center"/>
          </w:tcPr>
          <w:p>
            <w:pPr>
              <w:pStyle w:val="MdTableCell"/>
            </w:pPr>
            <w:r>
              <w:t xml:space="preserve">levels</w:t>
            </w:r>
          </w:p>
        </w:tc>
        <w:tc>
          <w:tcPr>
            <w:vAlign w:val="center"/>
          </w:tcPr>
          <w:p>
            <w:pPr>
              <w:pStyle w:val="MdTableCell"/>
            </w:pPr>
            <w:r>
              <w:t xml:space="preserve">Niveaux scolaires avec catégorie et filière</w:t>
            </w:r>
          </w:p>
        </w:tc>
      </w:tr>
      <w:tr>
        <w:trPr>
          <w:cantSplit/>
        </w:trPr>
        <w:tc>
          <w:tcPr>
            <w:vAlign w:val="center"/>
          </w:tcPr>
          <w:p>
            <w:pPr>
              <w:pStyle w:val="MdTableCell"/>
            </w:pPr>
            <w:r>
              <w:t xml:space="preserve">subjects</w:t>
            </w:r>
          </w:p>
        </w:tc>
        <w:tc>
          <w:tcPr>
            <w:vAlign w:val="center"/>
          </w:tcPr>
          <w:p>
            <w:pPr>
              <w:pStyle w:val="MdTableCell"/>
            </w:pPr>
            <w:r>
              <w:t xml:space="preserve">Matières</w:t>
            </w:r>
          </w:p>
        </w:tc>
      </w:tr>
      <w:tr>
        <w:trPr>
          <w:cantSplit/>
        </w:trPr>
        <w:tc>
          <w:tcPr>
            <w:vAlign w:val="center"/>
          </w:tcPr>
          <w:p>
            <w:pPr>
              <w:pStyle w:val="MdTableCell"/>
            </w:pPr>
            <w:r>
              <w:t xml:space="preserve">level_subject</w:t>
            </w:r>
          </w:p>
        </w:tc>
        <w:tc>
          <w:tcPr>
            <w:vAlign w:val="center"/>
          </w:tcPr>
          <w:p>
            <w:pPr>
              <w:pStyle w:val="MdTableCell"/>
            </w:pPr>
            <w:r>
              <w:t xml:space="preserve">Association niveau-matière</w:t>
            </w:r>
          </w:p>
        </w:tc>
      </w:tr>
      <w:tr>
        <w:trPr>
          <w:cantSplit/>
        </w:trPr>
        <w:tc>
          <w:tcPr>
            <w:vAlign w:val="center"/>
          </w:tcPr>
          <w:p>
            <w:pPr>
              <w:pStyle w:val="MdTableCell"/>
            </w:pPr>
            <w:r>
              <w:t xml:space="preserve">rooms</w:t>
            </w:r>
          </w:p>
        </w:tc>
        <w:tc>
          <w:tcPr>
            <w:vAlign w:val="center"/>
          </w:tcPr>
          <w:p>
            <w:pPr>
              <w:pStyle w:val="MdTableCell"/>
            </w:pPr>
            <w:r>
              <w:t xml:space="preserve">Salles : nom, capacité, équipement, statut</w:t>
            </w:r>
          </w:p>
        </w:tc>
      </w:tr>
      <w:tr>
        <w:trPr>
          <w:cantSplit/>
        </w:trPr>
        <w:tc>
          <w:tcPr>
            <w:vAlign w:val="center"/>
          </w:tcPr>
          <w:p>
            <w:pPr>
              <w:pStyle w:val="MdTableCell"/>
            </w:pPr>
            <w:r>
              <w:t xml:space="preserve">courses</w:t>
            </w:r>
          </w:p>
        </w:tc>
        <w:tc>
          <w:tcPr>
            <w:vAlign w:val="center"/>
          </w:tcPr>
          <w:p>
            <w:pPr>
              <w:pStyle w:val="MdTableCell"/>
            </w:pPr>
            <w:r>
              <w:t xml:space="preserve">Cours : type, capacité, prix, période, enseignant, salle</w:t>
            </w:r>
          </w:p>
        </w:tc>
      </w:tr>
      <w:tr>
        <w:trPr>
          <w:cantSplit/>
        </w:trPr>
        <w:tc>
          <w:tcPr>
            <w:vAlign w:val="center"/>
          </w:tcPr>
          <w:p>
            <w:pPr>
              <w:pStyle w:val="MdTableCell"/>
            </w:pPr>
            <w:r>
              <w:t xml:space="preserve">course_schedules</w:t>
            </w:r>
          </w:p>
        </w:tc>
        <w:tc>
          <w:tcPr>
            <w:vAlign w:val="center"/>
          </w:tcPr>
          <w:p>
            <w:pPr>
              <w:pStyle w:val="MdTableCell"/>
            </w:pPr>
            <w:r>
              <w:t xml:space="preserve">Séances avec contrainte d'exclusion pour conflits</w:t>
            </w:r>
          </w:p>
        </w:tc>
      </w:tr>
      <w:tr>
        <w:trPr>
          <w:cantSplit/>
        </w:trPr>
        <w:tc>
          <w:tcPr>
            <w:vAlign w:val="center"/>
          </w:tcPr>
          <w:p>
            <w:pPr>
              <w:pStyle w:val="MdTableCell"/>
            </w:pPr>
            <w:r>
              <w:t xml:space="preserve">course_enrollments</w:t>
            </w:r>
          </w:p>
        </w:tc>
        <w:tc>
          <w:tcPr>
            <w:vAlign w:val="center"/>
          </w:tcPr>
          <w:p>
            <w:pPr>
              <w:pStyle w:val="MdTableCell"/>
            </w:pPr>
            <w:r>
              <w:t xml:space="preserve">Inscriptions avec statut (PENDING_APPROVAL)</w:t>
            </w:r>
          </w:p>
        </w:tc>
      </w:tr>
      <w:tr>
        <w:trPr>
          <w:cantSplit/>
        </w:trPr>
        <w:tc>
          <w:tcPr>
            <w:vAlign w:val="center"/>
          </w:tcPr>
          <w:p>
            <w:pPr>
              <w:pStyle w:val="MdTableCell"/>
            </w:pPr>
            <w:r>
              <w:t xml:space="preserve">attendance</w:t>
            </w:r>
          </w:p>
        </w:tc>
        <w:tc>
          <w:tcPr>
            <w:vAlign w:val="center"/>
          </w:tcPr>
          <w:p>
            <w:pPr>
              <w:pStyle w:val="MdTableCell"/>
            </w:pPr>
            <w:r>
              <w:t xml:space="preserve">Présences : méthode (RFID/manual), statut</w:t>
            </w:r>
          </w:p>
        </w:tc>
      </w:tr>
      <w:tr>
        <w:trPr>
          <w:cantSplit/>
        </w:trPr>
        <w:tc>
          <w:tcPr>
            <w:vAlign w:val="center"/>
          </w:tcPr>
          <w:p>
            <w:pPr>
              <w:pStyle w:val="MdTableCell"/>
            </w:pPr>
            <w:r>
              <w:t xml:space="preserve">payments</w:t>
            </w:r>
          </w:p>
        </w:tc>
        <w:tc>
          <w:tcPr>
            <w:vAlign w:val="center"/>
          </w:tcPr>
          <w:p>
            <w:pPr>
              <w:pStyle w:val="MdTableCell"/>
            </w:pPr>
            <w:r>
              <w:t xml:space="preserve">Paiements : montant, méthode, type, reçu</w:t>
            </w:r>
          </w:p>
        </w:tc>
      </w:tr>
      <w:tr>
        <w:trPr>
          <w:cantSplit/>
        </w:trPr>
        <w:tc>
          <w:tcPr>
            <w:vAlign w:val="center"/>
          </w:tcPr>
          <w:p>
            <w:pPr>
              <w:pStyle w:val="MdTableCell"/>
            </w:pPr>
            <w:r>
              <w:t xml:space="preserve">transactions</w:t>
            </w:r>
          </w:p>
        </w:tc>
        <w:tc>
          <w:tcPr>
            <w:vAlign w:val="center"/>
          </w:tcPr>
          <w:p>
            <w:pPr>
              <w:pStyle w:val="MdTableCell"/>
            </w:pPr>
            <w:r>
              <w:t xml:space="preserve">Transactions financières (paiement, crédit, refund)</w:t>
            </w:r>
          </w:p>
        </w:tc>
      </w:tr>
      <w:tr>
        <w:trPr>
          <w:cantSplit/>
        </w:trPr>
        <w:tc>
          <w:tcPr>
            <w:vAlign w:val="center"/>
          </w:tcPr>
          <w:p>
            <w:pPr>
              <w:pStyle w:val="MdTableCell"/>
            </w:pPr>
            <w:r>
              <w:t xml:space="preserve">invoices</w:t>
            </w:r>
          </w:p>
        </w:tc>
        <w:tc>
          <w:tcPr>
            <w:vAlign w:val="center"/>
          </w:tcPr>
          <w:p>
            <w:pPr>
              <w:pStyle w:val="MdTableCell"/>
            </w:pPr>
            <w:r>
              <w:t xml:space="preserve">Factures : numéro, montant, statut, PDF URL</w:t>
            </w:r>
          </w:p>
        </w:tc>
      </w:tr>
      <w:tr>
        <w:trPr>
          <w:cantSplit/>
        </w:trPr>
        <w:tc>
          <w:tcPr>
            <w:vAlign w:val="center"/>
          </w:tcPr>
          <w:p>
            <w:pPr>
              <w:pStyle w:val="MdTableCell"/>
            </w:pPr>
            <w:r>
              <w:t xml:space="preserve">resources</w:t>
            </w:r>
          </w:p>
        </w:tc>
        <w:tc>
          <w:tcPr>
            <w:vAlign w:val="center"/>
          </w:tcPr>
          <w:p>
            <w:pPr>
              <w:pStyle w:val="MdTableCell"/>
            </w:pPr>
            <w:r>
              <w:t xml:space="preserve">Ressources pédagogiques : type, URL, taille</w:t>
            </w:r>
          </w:p>
        </w:tc>
      </w:tr>
      <w:tr>
        <w:trPr>
          <w:cantSplit/>
        </w:trPr>
        <w:tc>
          <w:tcPr>
            <w:vAlign w:val="center"/>
          </w:tcPr>
          <w:p>
            <w:pPr>
              <w:pStyle w:val="MdTableCell"/>
            </w:pPr>
            <w:r>
              <w:t xml:space="preserve">evaluations</w:t>
            </w:r>
          </w:p>
        </w:tc>
        <w:tc>
          <w:tcPr>
            <w:vAlign w:val="center"/>
          </w:tcPr>
          <w:p>
            <w:pPr>
              <w:pStyle w:val="MdTableCell"/>
            </w:pPr>
            <w:r>
              <w:t xml:space="preserve">Évaluations : 4 critères + moyenne calculée</w:t>
            </w:r>
          </w:p>
        </w:tc>
      </w:tr>
      <w:tr>
        <w:trPr>
          <w:cantSplit/>
        </w:trPr>
        <w:tc>
          <w:tcPr>
            <w:vAlign w:val="center"/>
          </w:tcPr>
          <w:p>
            <w:pPr>
              <w:pStyle w:val="MdTableCell"/>
            </w:pPr>
            <w:r>
              <w:t xml:space="preserve">notifications</w:t>
            </w:r>
          </w:p>
        </w:tc>
        <w:tc>
          <w:tcPr>
            <w:vAlign w:val="center"/>
          </w:tcPr>
          <w:p>
            <w:pPr>
              <w:pStyle w:val="MdTableCell"/>
            </w:pPr>
            <w:r>
              <w:t xml:space="preserve">Notifications : type, catégorie, lu/non lu</w:t>
            </w:r>
          </w:p>
        </w:tc>
      </w:tr>
      <w:tr>
        <w:trPr>
          <w:cantSplit/>
        </w:trPr>
        <w:tc>
          <w:tcPr>
            <w:vAlign w:val="center"/>
          </w:tcPr>
          <w:p>
            <w:pPr>
              <w:pStyle w:val="MdTableCell"/>
            </w:pPr>
            <w:r>
              <w:t xml:space="preserve">messages</w:t>
            </w:r>
          </w:p>
        </w:tc>
        <w:tc>
          <w:tcPr>
            <w:vAlign w:val="center"/>
          </w:tcPr>
          <w:p>
            <w:pPr>
              <w:pStyle w:val="MdTableCell"/>
            </w:pPr>
            <w:r>
              <w:t xml:space="preserve">Messagerie interne</w:t>
            </w:r>
          </w:p>
        </w:tc>
      </w:tr>
      <w:tr>
        <w:trPr>
          <w:cantSplit/>
        </w:trPr>
        <w:tc>
          <w:tcPr>
            <w:vAlign w:val="center"/>
          </w:tcPr>
          <w:p>
            <w:pPr>
              <w:pStyle w:val="MdTableCell"/>
            </w:pPr>
            <w:r>
              <w:t xml:space="preserve">campaigns</w:t>
            </w:r>
          </w:p>
        </w:tc>
        <w:tc>
          <w:tcPr>
            <w:vAlign w:val="center"/>
          </w:tcPr>
          <w:p>
            <w:pPr>
              <w:pStyle w:val="MdTableCell"/>
            </w:pPr>
            <w:r>
              <w:t xml:space="preserve">Campagnes d'inscription</w:t>
            </w:r>
          </w:p>
        </w:tc>
      </w:tr>
      <w:tr>
        <w:trPr>
          <w:cantSplit/>
        </w:trPr>
        <w:tc>
          <w:tcPr>
            <w:vAlign w:val="center"/>
          </w:tcPr>
          <w:p>
            <w:pPr>
              <w:pStyle w:val="MdTableCell"/>
            </w:pPr>
            <w:r>
              <w:t xml:space="preserve">waiting_list</w:t>
            </w:r>
          </w:p>
        </w:tc>
        <w:tc>
          <w:tcPr>
            <w:vAlign w:val="center"/>
          </w:tcPr>
          <w:p>
            <w:pPr>
              <w:pStyle w:val="MdTableCell"/>
            </w:pPr>
            <w:r>
              <w:t xml:space="preserve">Listes d'attente</w:t>
            </w:r>
          </w:p>
        </w:tc>
      </w:tr>
      <w:tr>
        <w:trPr>
          <w:cantSplit/>
        </w:trPr>
        <w:tc>
          <w:tcPr>
            <w:vAlign w:val="center"/>
          </w:tcPr>
          <w:p>
            <w:pPr>
              <w:pStyle w:val="MdTableCell"/>
            </w:pPr>
            <w:r>
              <w:t xml:space="preserve">approvals</w:t>
            </w:r>
          </w:p>
        </w:tc>
        <w:tc>
          <w:tcPr>
            <w:vAlign w:val="center"/>
          </w:tcPr>
          <w:p>
            <w:pPr>
              <w:pStyle w:val="MdTableCell"/>
            </w:pPr>
            <w:r>
              <w:t xml:space="preserve">Approbations polymorphes (cours particuliers)</w:t>
            </w:r>
          </w:p>
        </w:tc>
      </w:tr>
      <w:tr>
        <w:trPr>
          <w:cantSplit/>
        </w:trPr>
        <w:tc>
          <w:tcPr>
            <w:vAlign w:val="center"/>
          </w:tcPr>
          <w:p>
            <w:pPr>
              <w:pStyle w:val="MdTableCell"/>
            </w:pPr>
            <w:r>
              <w:t xml:space="preserve">audit_logs</w:t>
            </w:r>
          </w:p>
        </w:tc>
        <w:tc>
          <w:tcPr>
            <w:vAlign w:val="center"/>
          </w:tcPr>
          <w:p>
            <w:pPr>
              <w:pStyle w:val="MdTableCell"/>
            </w:pPr>
            <w:r>
              <w:t xml:space="preserve">Journal d'audit de toutes les actions sensibles</w:t>
            </w:r>
          </w:p>
        </w:tc>
      </w:tr>
      <w:tr>
        <w:trPr>
          <w:cantSplit/>
        </w:trPr>
        <w:tc>
          <w:tcPr>
            <w:vAlign w:val="center"/>
          </w:tcPr>
          <w:p>
            <w:pPr>
              <w:pStyle w:val="MdTableCell"/>
            </w:pPr>
            <w:r>
              <w:t xml:space="preserve">backups</w:t>
            </w:r>
          </w:p>
        </w:tc>
        <w:tc>
          <w:tcPr>
            <w:vAlign w:val="center"/>
          </w:tcPr>
          <w:p>
            <w:pPr>
              <w:pStyle w:val="MdTableCell"/>
            </w:pPr>
            <w:r>
              <w:t xml:space="preserve">Historique des sauvegardes</w:t>
            </w:r>
          </w:p>
        </w:tc>
      </w:tr>
    </w:tbl>
    <w:p>
      <w:pPr>
        <w:pStyle w:val="Heading2"/>
        <w:pStyle w:val="MdHeading2"/>
      </w:pPr>
      <w:r>
        <w:t xml:space="preserve">10.3 Contraintes d'Exclusion</w:t>
      </w:r>
    </w:p>
    <w:p>
      <w:pPr>
        <w:pStyle w:val="MdCode"/>
      </w:pPr>
      <w:r>
        <w:t xml:space="preserve">ALTER TABLE course_schedules ADD CONSTRAINT no_teacher_conflict</w:t>
      </w:r>
      <w:r>
        <w:br/>
        <w:t xml:space="preserve">EXCLUDE USING gist (</w:t>
      </w:r>
      <w:r>
        <w:br/>
        <w:t xml:space="preserve">    teacher_id WITH =,</w:t>
      </w:r>
      <w:r>
        <w:br/>
        <w:t xml:space="preserve">    day_of_week WITH =,</w:t>
      </w:r>
      <w:r>
        <w:br/>
        <w:t xml:space="preserve">    tstzrange('2000-01-01'::date + start_time, '2000-01-01'::date + end_time, '[)') WITH &amp;&amp;</w:t>
      </w:r>
      <w:r>
        <w:br/>
        <w:t xml:space="preserve">);</w:t>
      </w:r>
      <w:r>
        <w:br/>
        <w:t xml:space="preserve"/>
      </w:r>
      <w:r>
        <w:br/>
        <w:t xml:space="preserve">ALTER TABLE course_schedules ADD CONSTRAINT no_room_conflict</w:t>
      </w:r>
      <w:r>
        <w:br/>
        <w:t xml:space="preserve">EXCLUDE USING gist (</w:t>
      </w:r>
      <w:r>
        <w:br/>
        <w:t xml:space="preserve">    room_id WITH =,</w:t>
      </w:r>
      <w:r>
        <w:br/>
        <w:t xml:space="preserve">    day_of_week WITH =,</w:t>
      </w:r>
      <w:r>
        <w:br/>
        <w:t xml:space="preserve">    tstzrange('2000-01-01'::date + start_time, '2000-01-01'::date + end_time, '[)') WITH &amp;&amp;</w:t>
      </w:r>
      <w:r>
        <w:br/>
        <w:t xml:space="preserve">);</w:t>
      </w:r>
    </w:p>
    <w:p>
      <w:pPr>
        <w:pStyle w:val="MdSpace"/>
      </w:pPr>
    </w:p>
    <w:p>
      <w:pPr>
        <w:pStyle w:val="Heading2"/>
        <w:pStyle w:val="MdHeading2"/>
      </w:pPr>
      <w:r>
        <w:t xml:space="preserve">10.4 Index</w:t>
      </w:r>
    </w:p>
    <w:p>
      <w:pPr>
        <w:pStyle w:val="MdCode"/>
      </w:pPr>
      <w:r>
        <w:t xml:space="preserve">CREATE INDEX idx_enrollments_student_status ON course_enrollments(student_id, status);</w:t>
      </w:r>
      <w:r>
        <w:br/>
        <w:t xml:space="preserve">CREATE INDEX idx_payments_student_date ON payments(student_id, payment_date DESC);</w:t>
      </w:r>
      <w:r>
        <w:br/>
        <w:t xml:space="preserve">CREATE INDEX idx_invoices_student_status ON invoices(student_id, status);</w:t>
      </w:r>
      <w:r>
        <w:br/>
        <w:t xml:space="preserve">CREATE INDEX idx_attendance_student_date ON attendance(student_id, date DESC);</w:t>
      </w:r>
      <w:r>
        <w:br/>
        <w:t xml:space="preserve">CREATE INDEX idx_notifications_user_read ON notifications(user_id, is_read);</w:t>
      </w:r>
      <w:r>
        <w:br/>
        <w:t xml:space="preserve">CREATE INDEX idx_users_search ON users USING GIN (</w:t>
      </w:r>
      <w:r>
        <w:br/>
        <w:t xml:space="preserve">    to_tsvector('french', coalesce(first_name,'')||' '||coalesce(last_name,'')||' '||coalesce(email,''))</w:t>
      </w:r>
      <w:r>
        <w:br/>
        <w:t xml:space="preserve">);</w:t>
      </w:r>
    </w:p>
    <w:p>
      <w:pPr>
        <w:pStyle w:val="MdSpace"/>
      </w:pPr>
    </w:p>
    <w:p>
      <w:pPr>
        <w:pStyle w:val="MdHr"/>
        <w:pBdr>
          <w:bottom w:val="single" w:color="auto" w:sz="6" w:space="1"/>
        </w:pBdr>
      </w:pPr>
    </w:p>
    <w:p>
      <w:pPr>
        <w:pStyle w:val="MdSpace"/>
      </w:pPr>
    </w:p>
    <w:p>
      <w:pPr>
        <w:pStyle w:val="Heading1"/>
        <w:pStyle w:val="MdHeading1"/>
      </w:pPr>
      <w:r>
        <w:t xml:space="preserve">11. Spécification de l'API</w:t>
      </w:r>
    </w:p>
    <w:p>
      <w:pPr>
        <w:pStyle w:val="Heading2"/>
        <w:pStyle w:val="MdHeading2"/>
      </w:pPr>
      <w:r>
        <w:t xml:space="preserve">11.1 Standards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Élément</w:t>
            </w:r>
          </w:p>
        </w:tc>
        <w:tc>
          <w:tcPr>
            <w:shd w:fill="F2F2F2"/>
            <w:vAlign w:val="center"/>
          </w:tcPr>
          <w:p>
            <w:pPr>
              <w:pStyle w:val="MdTableHeader"/>
            </w:pPr>
            <w:r>
              <w:t xml:space="preserve">Valeur</w:t>
            </w:r>
          </w:p>
        </w:tc>
      </w:tr>
      <w:tr>
        <w:trPr>
          <w:cantSplit/>
        </w:trPr>
        <w:tc>
          <w:tcPr>
            <w:vAlign w:val="center"/>
          </w:tcPr>
          <w:p>
            <w:pPr>
              <w:pStyle w:val="MdTableCell"/>
            </w:pPr>
            <w:r>
              <w:t xml:space="preserve">Base URL</w:t>
            </w:r>
          </w:p>
        </w:tc>
        <w:tc>
          <w:tcPr>
            <w:vAlign w:val="center"/>
          </w:tcPr>
          <w:p>
            <w:pPr>
              <w:pStyle w:val="MdTableCell"/>
            </w:pPr>
            <w:r>
              <w:t xml:space="preserve">/api/v1/</w:t>
            </w:r>
          </w:p>
        </w:tc>
      </w:tr>
      <w:tr>
        <w:trPr>
          <w:cantSplit/>
        </w:trPr>
        <w:tc>
          <w:tcPr>
            <w:vAlign w:val="center"/>
          </w:tcPr>
          <w:p>
            <w:pPr>
              <w:pStyle w:val="MdTableCell"/>
            </w:pPr>
            <w:r>
              <w:t xml:space="preserve">Format</w:t>
            </w:r>
          </w:p>
        </w:tc>
        <w:tc>
          <w:tcPr>
            <w:vAlign w:val="center"/>
          </w:tcPr>
          <w:p>
            <w:pPr>
              <w:pStyle w:val="MdTableCell"/>
            </w:pPr>
            <w:r>
              <w:t xml:space="preserve">JSON</w:t>
            </w:r>
          </w:p>
        </w:tc>
      </w:tr>
      <w:tr>
        <w:trPr>
          <w:cantSplit/>
        </w:trPr>
        <w:tc>
          <w:tcPr>
            <w:vAlign w:val="center"/>
          </w:tcPr>
          <w:p>
            <w:pPr>
              <w:pStyle w:val="MdTableCell"/>
            </w:pPr>
            <w:r>
              <w:t xml:space="preserve">Auth</w:t>
            </w:r>
          </w:p>
        </w:tc>
        <w:tc>
          <w:tcPr>
            <w:vAlign w:val="center"/>
          </w:tcPr>
          <w:p>
            <w:pPr>
              <w:pStyle w:val="MdTableCell"/>
            </w:pPr>
            <w:r>
              <w:t xml:space="preserve">Bearer JWT</w:t>
            </w:r>
          </w:p>
        </w:tc>
      </w:tr>
      <w:tr>
        <w:trPr>
          <w:cantSplit/>
        </w:trPr>
        <w:tc>
          <w:tcPr>
            <w:vAlign w:val="center"/>
          </w:tcPr>
          <w:p>
            <w:pPr>
              <w:pStyle w:val="MdTableCell"/>
            </w:pPr>
            <w:r>
              <w:t xml:space="preserve">Pagination</w:t>
            </w:r>
          </w:p>
        </w:tc>
        <w:tc>
          <w:tcPr>
            <w:vAlign w:val="center"/>
          </w:tcPr>
          <w:p>
            <w:pPr>
              <w:pStyle w:val="MdTableCell"/>
            </w:pPr>
            <w:r>
              <w:t xml:space="preserve">{ data, meta: { page, limit, total, totalPages } }</w:t>
            </w:r>
          </w:p>
        </w:tc>
      </w:tr>
      <w:tr>
        <w:trPr>
          <w:cantSplit/>
        </w:trPr>
        <w:tc>
          <w:tcPr>
            <w:vAlign w:val="center"/>
          </w:tcPr>
          <w:p>
            <w:pPr>
              <w:pStyle w:val="MdTableCell"/>
            </w:pPr>
            <w:r>
              <w:t xml:space="preserve">Pagination défaut</w:t>
            </w:r>
          </w:p>
        </w:tc>
        <w:tc>
          <w:tcPr>
            <w:vAlign w:val="center"/>
          </w:tcPr>
          <w:p>
            <w:pPr>
              <w:pStyle w:val="MdTableCell"/>
            </w:pPr>
            <w:r>
              <w:t xml:space="preserve">20, max 100</w:t>
            </w:r>
          </w:p>
        </w:tc>
      </w:tr>
      <w:tr>
        <w:trPr>
          <w:cantSplit/>
        </w:trPr>
        <w:tc>
          <w:tcPr>
            <w:vAlign w:val="center"/>
          </w:tcPr>
          <w:p>
            <w:pPr>
              <w:pStyle w:val="MdTableCell"/>
            </w:pPr>
            <w:r>
              <w:t xml:space="preserve">Tri</w:t>
            </w:r>
          </w:p>
        </w:tc>
        <w:tc>
          <w:tcPr>
            <w:vAlign w:val="center"/>
          </w:tcPr>
          <w:p>
            <w:pPr>
              <w:pStyle w:val="MdTableCell"/>
            </w:pPr>
            <w:r>
              <w:t xml:space="preserve">?sort=created_at:desc</w:t>
            </w:r>
          </w:p>
        </w:tc>
      </w:tr>
      <w:tr>
        <w:trPr>
          <w:cantSplit/>
        </w:trPr>
        <w:tc>
          <w:tcPr>
            <w:vAlign w:val="center"/>
          </w:tcPr>
          <w:p>
            <w:pPr>
              <w:pStyle w:val="MdTableCell"/>
            </w:pPr>
            <w:r>
              <w:t xml:space="preserve">Filtres</w:t>
            </w:r>
          </w:p>
        </w:tc>
        <w:tc>
          <w:tcPr>
            <w:vAlign w:val="center"/>
          </w:tcPr>
          <w:p>
            <w:pPr>
              <w:pStyle w:val="MdTableCell"/>
            </w:pPr>
            <w:r>
              <w:t xml:space="preserve">?status=ACTIVE&amp;type=REGULAR</w:t>
            </w:r>
          </w:p>
        </w:tc>
      </w:tr>
      <w:tr>
        <w:trPr>
          <w:cantSplit/>
        </w:trPr>
        <w:tc>
          <w:tcPr>
            <w:vAlign w:val="center"/>
          </w:tcPr>
          <w:p>
            <w:pPr>
              <w:pStyle w:val="MdTableCell"/>
            </w:pPr>
            <w:r>
              <w:t xml:space="preserve">Recherche</w:t>
            </w:r>
          </w:p>
        </w:tc>
        <w:tc>
          <w:tcPr>
            <w:vAlign w:val="center"/>
          </w:tcPr>
          <w:p>
            <w:pPr>
              <w:pStyle w:val="MdTableCell"/>
            </w:pPr>
            <w:r>
              <w:t xml:space="preserve">?search=texte (full-text)</w:t>
            </w:r>
          </w:p>
        </w:tc>
      </w:tr>
      <w:tr>
        <w:trPr>
          <w:cantSplit/>
        </w:trPr>
        <w:tc>
          <w:tcPr>
            <w:vAlign w:val="center"/>
          </w:tcPr>
          <w:p>
            <w:pPr>
              <w:pStyle w:val="MdTableCell"/>
            </w:pPr>
            <w:r>
              <w:t xml:space="preserve">Idempotence</w:t>
            </w:r>
          </w:p>
        </w:tc>
        <w:tc>
          <w:tcPr>
            <w:vAlign w:val="center"/>
          </w:tcPr>
          <w:p>
            <w:pPr>
              <w:pStyle w:val="MdTableCell"/>
            </w:pPr>
            <w:r>
              <w:t xml:space="preserve">Header Idempotency-Key sur POST</w:t>
            </w:r>
          </w:p>
        </w:tc>
      </w:tr>
    </w:tbl>
    <w:p>
      <w:pPr>
        <w:pStyle w:val="Heading2"/>
        <w:pStyle w:val="MdHeading2"/>
      </w:pPr>
      <w:r>
        <w:t xml:space="preserve">11.2 Endpoints Principaux</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Méthode</w:t>
            </w:r>
          </w:p>
        </w:tc>
        <w:tc>
          <w:tcPr>
            <w:shd w:fill="F2F2F2"/>
            <w:vAlign w:val="center"/>
          </w:tcPr>
          <w:p>
            <w:pPr>
              <w:pStyle w:val="MdTableHeader"/>
            </w:pPr>
            <w:r>
              <w:t xml:space="preserve">Endpoint</w:t>
            </w:r>
          </w:p>
        </w:tc>
        <w:tc>
          <w:tcPr>
            <w:shd w:fill="F2F2F2"/>
            <w:vAlign w:val="center"/>
          </w:tcPr>
          <w:p>
            <w:pPr>
              <w:pStyle w:val="MdTableHeader"/>
            </w:pPr>
            <w:r>
              <w:t xml:space="preserve">Rôle</w:t>
            </w:r>
          </w:p>
        </w:tc>
      </w:tr>
      <w:tr>
        <w:trPr>
          <w:cantSplit/>
        </w:trPr>
        <w:tc>
          <w:tcPr>
            <w:vAlign w:val="center"/>
          </w:tcPr>
          <w:p>
            <w:pPr>
              <w:pStyle w:val="MdTableCell"/>
            </w:pPr>
            <w:r>
              <w:t xml:space="preserve">POST</w:t>
            </w:r>
          </w:p>
        </w:tc>
        <w:tc>
          <w:tcPr>
            <w:vAlign w:val="center"/>
          </w:tcPr>
          <w:p>
            <w:pPr>
              <w:pStyle w:val="MdTableCell"/>
            </w:pPr>
            <w:r>
              <w:t xml:space="preserve">/api/v1/auth/register</w:t>
            </w:r>
          </w:p>
        </w:tc>
        <w:tc>
          <w:tcPr>
            <w:vAlign w:val="center"/>
          </w:tcPr>
          <w:p>
            <w:pPr>
              <w:pStyle w:val="MdTableCell"/>
            </w:pPr>
            <w:r>
              <w:t xml:space="preserve">Public</w:t>
            </w:r>
          </w:p>
        </w:tc>
      </w:tr>
      <w:tr>
        <w:trPr>
          <w:cantSplit/>
        </w:trPr>
        <w:tc>
          <w:tcPr>
            <w:vAlign w:val="center"/>
          </w:tcPr>
          <w:p>
            <w:pPr>
              <w:pStyle w:val="MdTableCell"/>
            </w:pPr>
            <w:r>
              <w:t xml:space="preserve">POST</w:t>
            </w:r>
          </w:p>
        </w:tc>
        <w:tc>
          <w:tcPr>
            <w:vAlign w:val="center"/>
          </w:tcPr>
          <w:p>
            <w:pPr>
              <w:pStyle w:val="MdTableCell"/>
            </w:pPr>
            <w:r>
              <w:t xml:space="preserve">/api/v1/auth/login</w:t>
            </w:r>
          </w:p>
        </w:tc>
        <w:tc>
          <w:tcPr>
            <w:vAlign w:val="center"/>
          </w:tcPr>
          <w:p>
            <w:pPr>
              <w:pStyle w:val="MdTableCell"/>
            </w:pPr>
            <w:r>
              <w:t xml:space="preserve">Public</w:t>
            </w:r>
          </w:p>
        </w:tc>
      </w:tr>
      <w:tr>
        <w:trPr>
          <w:cantSplit/>
        </w:trPr>
        <w:tc>
          <w:tcPr>
            <w:vAlign w:val="center"/>
          </w:tcPr>
          <w:p>
            <w:pPr>
              <w:pStyle w:val="MdTableCell"/>
            </w:pPr>
            <w:r>
              <w:t xml:space="preserve">GET</w:t>
            </w:r>
          </w:p>
        </w:tc>
        <w:tc>
          <w:tcPr>
            <w:vAlign w:val="center"/>
          </w:tcPr>
          <w:p>
            <w:pPr>
              <w:pStyle w:val="MdTableCell"/>
            </w:pPr>
            <w:r>
              <w:t xml:space="preserve">/api/v1/users</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/api/v1/users/pending</w:t>
            </w:r>
          </w:p>
        </w:tc>
        <w:tc>
          <w:tcPr>
            <w:vAlign w:val="center"/>
          </w:tcPr>
          <w:p>
            <w:pPr>
              <w:pStyle w:val="MdTableCell"/>
            </w:pPr>
            <w:r>
              <w:t xml:space="preserve">ADMIN</w:t>
            </w:r>
          </w:p>
        </w:tc>
      </w:tr>
      <w:tr>
        <w:trPr>
          <w:cantSplit/>
        </w:trPr>
        <w:tc>
          <w:tcPr>
            <w:vAlign w:val="center"/>
          </w:tcPr>
          <w:p>
            <w:pPr>
              <w:pStyle w:val="MdTableCell"/>
            </w:pPr>
            <w:r>
              <w:t xml:space="preserve">PUT</w:t>
            </w:r>
          </w:p>
        </w:tc>
        <w:tc>
          <w:tcPr>
            <w:vAlign w:val="center"/>
          </w:tcPr>
          <w:p>
            <w:pPr>
              <w:pStyle w:val="MdTableCell"/>
            </w:pPr>
            <w:r>
              <w:t xml:space="preserve">/api/v1/users/:id/approve</w:t>
            </w:r>
          </w:p>
        </w:tc>
        <w:tc>
          <w:tcPr>
            <w:vAlign w:val="center"/>
          </w:tcPr>
          <w:p>
            <w:pPr>
              <w:pStyle w:val="MdTableCell"/>
            </w:pPr>
            <w:r>
              <w:t xml:space="preserve">ADMIN</w:t>
            </w:r>
          </w:p>
        </w:tc>
      </w:tr>
      <w:tr>
        <w:trPr>
          <w:cantSplit/>
        </w:trPr>
        <w:tc>
          <w:tcPr>
            <w:vAlign w:val="center"/>
          </w:tcPr>
          <w:p>
            <w:pPr>
              <w:pStyle w:val="MdTableCell"/>
            </w:pPr>
            <w:r>
              <w:t xml:space="preserve">PUT</w:t>
            </w:r>
          </w:p>
        </w:tc>
        <w:tc>
          <w:tcPr>
            <w:vAlign w:val="center"/>
          </w:tcPr>
          <w:p>
            <w:pPr>
              <w:pStyle w:val="MdTableCell"/>
            </w:pPr>
            <w:r>
              <w:t xml:space="preserve">/api/v1/users/:id/suspend</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/api/v1/courses</w:t>
            </w:r>
          </w:p>
        </w:tc>
        <w:tc>
          <w:tcPr>
            <w:vAlign w:val="center"/>
          </w:tcPr>
          <w:p>
            <w:pPr>
              <w:pStyle w:val="MdTableCell"/>
            </w:pPr>
            <w:r>
              <w:t xml:space="preserve">Tous</w:t>
            </w:r>
          </w:p>
        </w:tc>
      </w:tr>
      <w:tr>
        <w:trPr>
          <w:cantSplit/>
        </w:trPr>
        <w:tc>
          <w:tcPr>
            <w:vAlign w:val="center"/>
          </w:tcPr>
          <w:p>
            <w:pPr>
              <w:pStyle w:val="MdTableCell"/>
            </w:pPr>
            <w:r>
              <w:t xml:space="preserve">POST</w:t>
            </w:r>
          </w:p>
        </w:tc>
        <w:tc>
          <w:tcPr>
            <w:vAlign w:val="center"/>
          </w:tcPr>
          <w:p>
            <w:pPr>
              <w:pStyle w:val="MdTableCell"/>
            </w:pPr>
            <w:r>
              <w:t xml:space="preserve">/api/v1/courses</w:t>
            </w:r>
          </w:p>
        </w:tc>
        <w:tc>
          <w:tcPr>
            <w:vAlign w:val="center"/>
          </w:tcPr>
          <w:p>
            <w:pPr>
              <w:pStyle w:val="MdTableCell"/>
            </w:pPr>
            <w:r>
              <w:t xml:space="preserve">ADMIN, ASSISTANT</w:t>
            </w:r>
          </w:p>
        </w:tc>
      </w:tr>
      <w:tr>
        <w:trPr>
          <w:cantSplit/>
        </w:trPr>
        <w:tc>
          <w:tcPr>
            <w:vAlign w:val="center"/>
          </w:tcPr>
          <w:p>
            <w:pPr>
              <w:pStyle w:val="MdTableCell"/>
            </w:pPr>
            <w:r>
              <w:t xml:space="preserve">POST</w:t>
            </w:r>
          </w:p>
        </w:tc>
        <w:tc>
          <w:tcPr>
            <w:vAlign w:val="center"/>
          </w:tcPr>
          <w:p>
            <w:pPr>
              <w:pStyle w:val="MdTableCell"/>
            </w:pPr>
            <w:r>
              <w:t xml:space="preserve">/api/v1/courses/:id/enroll</w:t>
            </w:r>
          </w:p>
        </w:tc>
        <w:tc>
          <w:tcPr>
            <w:vAlign w:val="center"/>
          </w:tcPr>
          <w:p>
            <w:pPr>
              <w:pStyle w:val="MdTableCell"/>
            </w:pPr>
            <w:r>
              <w:t xml:space="preserve">STUDENT</w:t>
            </w:r>
          </w:p>
        </w:tc>
      </w:tr>
      <w:tr>
        <w:trPr>
          <w:cantSplit/>
        </w:trPr>
        <w:tc>
          <w:tcPr>
            <w:vAlign w:val="center"/>
          </w:tcPr>
          <w:p>
            <w:pPr>
              <w:pStyle w:val="MdTableCell"/>
            </w:pPr>
            <w:r>
              <w:t xml:space="preserve">GET</w:t>
            </w:r>
          </w:p>
        </w:tc>
        <w:tc>
          <w:tcPr>
            <w:vAlign w:val="center"/>
          </w:tcPr>
          <w:p>
            <w:pPr>
              <w:pStyle w:val="MdTableCell"/>
            </w:pPr>
            <w:r>
              <w:t xml:space="preserve">/api/v1/courses/available</w:t>
            </w:r>
          </w:p>
        </w:tc>
        <w:tc>
          <w:tcPr>
            <w:vAlign w:val="center"/>
          </w:tcPr>
          <w:p>
            <w:pPr>
              <w:pStyle w:val="MdTableCell"/>
            </w:pPr>
            <w:r>
              <w:t xml:space="preserve">STUDENT</w:t>
            </w:r>
          </w:p>
        </w:tc>
      </w:tr>
      <w:tr>
        <w:trPr>
          <w:cantSplit/>
        </w:trPr>
        <w:tc>
          <w:tcPr>
            <w:vAlign w:val="center"/>
          </w:tcPr>
          <w:p>
            <w:pPr>
              <w:pStyle w:val="MdTableCell"/>
            </w:pPr>
            <w:r>
              <w:t xml:space="preserve">POST</w:t>
            </w:r>
          </w:p>
        </w:tc>
        <w:tc>
          <w:tcPr>
            <w:vAlign w:val="center"/>
          </w:tcPr>
          <w:p>
            <w:pPr>
              <w:pStyle w:val="MdTableCell"/>
            </w:pPr>
            <w:r>
              <w:t xml:space="preserve">/api/v1/schedules/check-conflicts</w:t>
            </w:r>
          </w:p>
        </w:tc>
        <w:tc>
          <w:tcPr>
            <w:vAlign w:val="center"/>
          </w:tcPr>
          <w:p>
            <w:pPr>
              <w:pStyle w:val="MdTableCell"/>
            </w:pPr>
            <w:r>
              <w:t xml:space="preserve">ADMIN, ASSISTANT</w:t>
            </w:r>
          </w:p>
        </w:tc>
      </w:tr>
      <w:tr>
        <w:trPr>
          <w:cantSplit/>
        </w:trPr>
        <w:tc>
          <w:tcPr>
            <w:vAlign w:val="center"/>
          </w:tcPr>
          <w:p>
            <w:pPr>
              <w:pStyle w:val="MdTableCell"/>
            </w:pPr>
            <w:r>
              <w:t xml:space="preserve">POST</w:t>
            </w:r>
          </w:p>
        </w:tc>
        <w:tc>
          <w:tcPr>
            <w:vAlign w:val="center"/>
          </w:tcPr>
          <w:p>
            <w:pPr>
              <w:pStyle w:val="MdTableCell"/>
            </w:pPr>
            <w:r>
              <w:t xml:space="preserve">/api/v1/attendance/scan</w:t>
            </w:r>
          </w:p>
        </w:tc>
        <w:tc>
          <w:tcPr>
            <w:vAlign w:val="center"/>
          </w:tcPr>
          <w:p>
            <w:pPr>
              <w:pStyle w:val="MdTableCell"/>
            </w:pPr>
            <w:r>
              <w:t xml:space="preserve">RFID, ASSISTANT</w:t>
            </w:r>
          </w:p>
        </w:tc>
      </w:tr>
      <w:tr>
        <w:trPr>
          <w:cantSplit/>
        </w:trPr>
        <w:tc>
          <w:tcPr>
            <w:vAlign w:val="center"/>
          </w:tcPr>
          <w:p>
            <w:pPr>
              <w:pStyle w:val="MdTableCell"/>
            </w:pPr>
            <w:r>
              <w:t xml:space="preserve">POST</w:t>
            </w:r>
          </w:p>
        </w:tc>
        <w:tc>
          <w:tcPr>
            <w:vAlign w:val="center"/>
          </w:tcPr>
          <w:p>
            <w:pPr>
              <w:pStyle w:val="MdTableCell"/>
            </w:pPr>
            <w:r>
              <w:t xml:space="preserve">/api/v1/attendance/manual</w:t>
            </w:r>
          </w:p>
        </w:tc>
        <w:tc>
          <w:tcPr>
            <w:vAlign w:val="center"/>
          </w:tcPr>
          <w:p>
            <w:pPr>
              <w:pStyle w:val="MdTableCell"/>
            </w:pPr>
            <w:r>
              <w:t xml:space="preserve">ASSISTANT</w:t>
            </w:r>
          </w:p>
        </w:tc>
      </w:tr>
      <w:tr>
        <w:trPr>
          <w:cantSplit/>
        </w:trPr>
        <w:tc>
          <w:tcPr>
            <w:vAlign w:val="center"/>
          </w:tcPr>
          <w:p>
            <w:pPr>
              <w:pStyle w:val="MdTableCell"/>
            </w:pPr>
            <w:r>
              <w:t xml:space="preserve">POST</w:t>
            </w:r>
          </w:p>
        </w:tc>
        <w:tc>
          <w:tcPr>
            <w:vAlign w:val="center"/>
          </w:tcPr>
          <w:p>
            <w:pPr>
              <w:pStyle w:val="MdTableCell"/>
            </w:pPr>
            <w:r>
              <w:t xml:space="preserve">/api/v1/payments</w:t>
            </w:r>
          </w:p>
        </w:tc>
        <w:tc>
          <w:tcPr>
            <w:vAlign w:val="center"/>
          </w:tcPr>
          <w:p>
            <w:pPr>
              <w:pStyle w:val="MdTableCell"/>
            </w:pPr>
            <w:r>
              <w:t xml:space="preserve">ADMIN, ASSISTANT</w:t>
            </w:r>
          </w:p>
        </w:tc>
      </w:tr>
      <w:tr>
        <w:trPr>
          <w:cantSplit/>
        </w:trPr>
        <w:tc>
          <w:tcPr>
            <w:vAlign w:val="center"/>
          </w:tcPr>
          <w:p>
            <w:pPr>
              <w:pStyle w:val="MdTableCell"/>
            </w:pPr>
            <w:r>
              <w:t xml:space="preserve">GET</w:t>
            </w:r>
          </w:p>
        </w:tc>
        <w:tc>
          <w:tcPr>
            <w:vAlign w:val="center"/>
          </w:tcPr>
          <w:p>
            <w:pPr>
              <w:pStyle w:val="MdTableCell"/>
            </w:pPr>
            <w:r>
              <w:t xml:space="preserve">/api/v1/invoices/student/:id</w:t>
            </w:r>
          </w:p>
        </w:tc>
        <w:tc>
          <w:tcPr>
            <w:vAlign w:val="center"/>
          </w:tcPr>
          <w:p>
            <w:pPr>
              <w:pStyle w:val="MdTableCell"/>
            </w:pPr>
            <w:r>
              <w:t xml:space="preserve">STUDENT, PARENT</w:t>
            </w:r>
          </w:p>
        </w:tc>
      </w:tr>
      <w:tr>
        <w:trPr>
          <w:cantSplit/>
        </w:trPr>
        <w:tc>
          <w:tcPr>
            <w:vAlign w:val="center"/>
          </w:tcPr>
          <w:p>
            <w:pPr>
              <w:pStyle w:val="MdTableCell"/>
            </w:pPr>
            <w:r>
              <w:t xml:space="preserve">POST</w:t>
            </w:r>
          </w:p>
        </w:tc>
        <w:tc>
          <w:tcPr>
            <w:vAlign w:val="center"/>
          </w:tcPr>
          <w:p>
            <w:pPr>
              <w:pStyle w:val="MdTableCell"/>
            </w:pPr>
            <w:r>
              <w:t xml:space="preserve">/api/v1/resources</w:t>
            </w:r>
          </w:p>
        </w:tc>
        <w:tc>
          <w:tcPr>
            <w:vAlign w:val="center"/>
          </w:tcPr>
          <w:p>
            <w:pPr>
              <w:pStyle w:val="MdTableCell"/>
            </w:pPr>
            <w:r>
              <w:t xml:space="preserve">TEACHER</w:t>
            </w:r>
          </w:p>
        </w:tc>
      </w:tr>
      <w:tr>
        <w:trPr>
          <w:cantSplit/>
        </w:trPr>
        <w:tc>
          <w:tcPr>
            <w:vAlign w:val="center"/>
          </w:tcPr>
          <w:p>
            <w:pPr>
              <w:pStyle w:val="MdTableCell"/>
            </w:pPr>
            <w:r>
              <w:t xml:space="preserve">GET</w:t>
            </w:r>
          </w:p>
        </w:tc>
        <w:tc>
          <w:tcPr>
            <w:vAlign w:val="center"/>
          </w:tcPr>
          <w:p>
            <w:pPr>
              <w:pStyle w:val="MdTableCell"/>
            </w:pPr>
            <w:r>
              <w:t xml:space="preserve">/api/v1/leaderboard</w:t>
            </w:r>
          </w:p>
        </w:tc>
        <w:tc>
          <w:tcPr>
            <w:vAlign w:val="center"/>
          </w:tcPr>
          <w:p>
            <w:pPr>
              <w:pStyle w:val="MdTableCell"/>
            </w:pPr>
            <w:r>
              <w:t xml:space="preserve">Tous</w:t>
            </w:r>
          </w:p>
        </w:tc>
      </w:tr>
      <w:tr>
        <w:trPr>
          <w:cantSplit/>
        </w:trPr>
        <w:tc>
          <w:tcPr>
            <w:vAlign w:val="center"/>
          </w:tcPr>
          <w:p>
            <w:pPr>
              <w:pStyle w:val="MdTableCell"/>
            </w:pPr>
            <w:r>
              <w:t xml:space="preserve">GET</w:t>
            </w:r>
          </w:p>
        </w:tc>
        <w:tc>
          <w:tcPr>
            <w:vAlign w:val="center"/>
          </w:tcPr>
          <w:p>
            <w:pPr>
              <w:pStyle w:val="MdTableCell"/>
            </w:pPr>
            <w:r>
              <w:t xml:space="preserve">/api/v1/dashboard</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/api/v1/dashboard/teacher</w:t>
            </w:r>
          </w:p>
        </w:tc>
        <w:tc>
          <w:tcPr>
            <w:vAlign w:val="center"/>
          </w:tcPr>
          <w:p>
            <w:pPr>
              <w:pStyle w:val="MdTableCell"/>
            </w:pPr>
            <w:r>
              <w:t xml:space="preserve">TEACHER</w:t>
            </w:r>
          </w:p>
        </w:tc>
      </w:tr>
      <w:tr>
        <w:trPr>
          <w:cantSplit/>
        </w:trPr>
        <w:tc>
          <w:tcPr>
            <w:vAlign w:val="center"/>
          </w:tcPr>
          <w:p>
            <w:pPr>
              <w:pStyle w:val="MdTableCell"/>
            </w:pPr>
            <w:r>
              <w:t xml:space="preserve">GET</w:t>
            </w:r>
          </w:p>
        </w:tc>
        <w:tc>
          <w:tcPr>
            <w:vAlign w:val="center"/>
          </w:tcPr>
          <w:p>
            <w:pPr>
              <w:pStyle w:val="MdTableCell"/>
            </w:pPr>
            <w:r>
              <w:t xml:space="preserve">/api/v1/dashboard/assistant</w:t>
            </w:r>
          </w:p>
        </w:tc>
        <w:tc>
          <w:tcPr>
            <w:vAlign w:val="center"/>
          </w:tcPr>
          <w:p>
            <w:pPr>
              <w:pStyle w:val="MdTableCell"/>
            </w:pPr>
            <w:r>
              <w:t xml:space="preserve">ASSISTANT</w:t>
            </w:r>
          </w:p>
        </w:tc>
      </w:tr>
      <w:tr>
        <w:trPr>
          <w:cantSplit/>
        </w:trPr>
        <w:tc>
          <w:tcPr>
            <w:vAlign w:val="center"/>
          </w:tcPr>
          <w:p>
            <w:pPr>
              <w:pStyle w:val="MdTableCell"/>
            </w:pPr>
            <w:r>
              <w:t xml:space="preserve">GET</w:t>
            </w:r>
          </w:p>
        </w:tc>
        <w:tc>
          <w:tcPr>
            <w:vAlign w:val="center"/>
          </w:tcPr>
          <w:p>
            <w:pPr>
              <w:pStyle w:val="MdTableCell"/>
            </w:pPr>
            <w:r>
              <w:t xml:space="preserve">/api/v1/dashboard/parent</w:t>
            </w:r>
          </w:p>
        </w:tc>
        <w:tc>
          <w:tcPr>
            <w:vAlign w:val="center"/>
          </w:tcPr>
          <w:p>
            <w:pPr>
              <w:pStyle w:val="MdTableCell"/>
            </w:pPr>
            <w:r>
              <w:t xml:space="preserve">PARENT</w:t>
            </w:r>
          </w:p>
        </w:tc>
      </w:tr>
      <w:tr>
        <w:trPr>
          <w:cantSplit/>
        </w:trPr>
        <w:tc>
          <w:tcPr>
            <w:vAlign w:val="center"/>
          </w:tcPr>
          <w:p>
            <w:pPr>
              <w:pStyle w:val="MdTableCell"/>
            </w:pPr>
            <w:r>
              <w:t xml:space="preserve">GET</w:t>
            </w:r>
          </w:p>
        </w:tc>
        <w:tc>
          <w:tcPr>
            <w:vAlign w:val="center"/>
          </w:tcPr>
          <w:p>
            <w:pPr>
              <w:pStyle w:val="MdTableCell"/>
            </w:pPr>
            <w:r>
              <w:t xml:space="preserve">/api/v1/reports/financial</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/api/v1/audit-logs</w:t>
            </w:r>
          </w:p>
        </w:tc>
        <w:tc>
          <w:tcPr>
            <w:vAlign w:val="center"/>
          </w:tcPr>
          <w:p>
            <w:pPr>
              <w:pStyle w:val="MdTableCell"/>
            </w:pPr>
            <w:r>
              <w:t xml:space="preserve">ADMIN</w:t>
            </w:r>
          </w:p>
        </w:tc>
      </w:tr>
      <w:tr>
        <w:trPr>
          <w:cantSplit/>
        </w:trPr>
        <w:tc>
          <w:tcPr>
            <w:vAlign w:val="center"/>
          </w:tcPr>
          <w:p>
            <w:pPr>
              <w:pStyle w:val="MdTableCell"/>
            </w:pPr>
            <w:r>
              <w:t xml:space="preserve">POST</w:t>
            </w:r>
          </w:p>
        </w:tc>
        <w:tc>
          <w:tcPr>
            <w:vAlign w:val="center"/>
          </w:tcPr>
          <w:p>
            <w:pPr>
              <w:pStyle w:val="MdTableCell"/>
            </w:pPr>
            <w:r>
              <w:t xml:space="preserve">/api/v1/backups</w:t>
            </w:r>
          </w:p>
        </w:tc>
        <w:tc>
          <w:tcPr>
            <w:vAlign w:val="center"/>
          </w:tcPr>
          <w:p>
            <w:pPr>
              <w:pStyle w:val="MdTableCell"/>
            </w:pPr>
            <w:r>
              <w:t xml:space="preserve">ADMIN</w:t>
            </w:r>
          </w:p>
        </w:tc>
      </w:tr>
      <w:tr>
        <w:trPr>
          <w:cantSplit/>
        </w:trPr>
        <w:tc>
          <w:tcPr>
            <w:vAlign w:val="center"/>
          </w:tcPr>
          <w:p>
            <w:pPr>
              <w:pStyle w:val="MdTableCell"/>
            </w:pPr>
            <w:r>
              <w:t xml:space="preserve">GET</w:t>
            </w:r>
          </w:p>
        </w:tc>
        <w:tc>
          <w:tcPr>
            <w:vAlign w:val="center"/>
          </w:tcPr>
          <w:p>
            <w:pPr>
              <w:pStyle w:val="MdTableCell"/>
            </w:pPr>
            <w:r>
              <w:t xml:space="preserve">/api/v1/settings</w:t>
            </w:r>
          </w:p>
        </w:tc>
        <w:tc>
          <w:tcPr>
            <w:vAlign w:val="center"/>
          </w:tcPr>
          <w:p>
            <w:pPr>
              <w:pStyle w:val="MdTableCell"/>
            </w:pPr>
            <w:r>
              <w:t xml:space="preserve">ADMIN</w:t>
            </w:r>
          </w:p>
        </w:tc>
      </w:tr>
      <w:tr>
        <w:trPr>
          <w:cantSplit/>
        </w:trPr>
        <w:tc>
          <w:tcPr>
            <w:vAlign w:val="center"/>
          </w:tcPr>
          <w:p>
            <w:pPr>
              <w:pStyle w:val="MdTableCell"/>
            </w:pPr>
            <w:r>
              <w:t xml:space="preserve">PUT</w:t>
            </w:r>
          </w:p>
        </w:tc>
        <w:tc>
          <w:tcPr>
            <w:vAlign w:val="center"/>
          </w:tcPr>
          <w:p>
            <w:pPr>
              <w:pStyle w:val="MdTableCell"/>
            </w:pPr>
            <w:r>
              <w:t xml:space="preserve">/api/v1/settings</w:t>
            </w:r>
          </w:p>
        </w:tc>
        <w:tc>
          <w:tcPr>
            <w:vAlign w:val="center"/>
          </w:tcPr>
          <w:p>
            <w:pPr>
              <w:pStyle w:val="MdTableCell"/>
            </w:pPr>
            <w:r>
              <w:t xml:space="preserve">ADMIN</w:t>
            </w:r>
          </w:p>
        </w:tc>
      </w:tr>
    </w:tbl>
    <w:p>
      <w:pPr>
        <w:pStyle w:val="MdHr"/>
        <w:pBdr>
          <w:bottom w:val="single" w:color="auto" w:sz="6" w:space="1"/>
        </w:pBdr>
      </w:pPr>
    </w:p>
    <w:p>
      <w:pPr>
        <w:pStyle w:val="MdSpace"/>
      </w:pPr>
    </w:p>
    <w:p>
      <w:pPr>
        <w:pStyle w:val="Heading1"/>
        <w:pStyle w:val="MdHeading1"/>
      </w:pPr>
      <w:r>
        <w:t xml:space="preserve">12. Sécurité</w:t>
      </w:r>
    </w:p>
    <w:p>
      <w:pPr>
        <w:pStyle w:val="Heading2"/>
        <w:pStyle w:val="MdHeading2"/>
      </w:pPr>
      <w:r>
        <w:t xml:space="preserve">12.1 Authentification</w:t>
      </w:r>
    </w:p>
    <w:p>
      <w:pPr>
        <w:pStyle w:val="ListParagraph"/>
        <w:pStyle w:val="MdListItem"/>
        <w:numPr>
          <w:ilvl w:val="0"/>
          <w:numId w:val="1"/>
        </w:numPr>
      </w:pPr>
      <w:r>
        <w:t xml:space="preserve">JWT Access Token : 15 min</w:t>
      </w:r>
    </w:p>
    <w:p>
      <w:pPr>
        <w:pStyle w:val="ListParagraph"/>
        <w:pStyle w:val="MdListItem"/>
        <w:numPr>
          <w:ilvl w:val="0"/>
          <w:numId w:val="1"/>
        </w:numPr>
      </w:pPr>
      <w:r>
        <w:t xml:space="preserve">Refresh Token : 7 jours (stocké base)</w:t>
      </w:r>
    </w:p>
    <w:p>
      <w:pPr>
        <w:pStyle w:val="ListParagraph"/>
        <w:pStyle w:val="MdListItem"/>
        <w:numPr>
          <w:ilvl w:val="0"/>
          <w:numId w:val="1"/>
        </w:numPr>
      </w:pPr>
      <w:r>
        <w:t xml:space="preserve">Blacklist Redis des tokens révoqués</w:t>
      </w:r>
    </w:p>
    <w:p>
      <w:pPr>
        <w:pStyle w:val="ListParagraph"/>
        <w:pStyle w:val="MdListItem"/>
        <w:numPr>
          <w:ilvl w:val="0"/>
          <w:numId w:val="1"/>
        </w:numPr>
      </w:pPr>
      <w:r>
        <w:t xml:space="preserve">2FA TOTP obligatoire pour ADMIN</w:t>
      </w:r>
    </w:p>
    <w:p>
      <w:pPr>
        <w:pStyle w:val="ListParagraph"/>
        <w:pStyle w:val="MdListItem"/>
        <w:numPr>
          <w:ilvl w:val="0"/>
          <w:numId w:val="1"/>
        </w:numPr>
      </w:pPr>
      <w:r>
        <w:t xml:space="preserve">Rate limiting auth : 5 req/min/IP</w:t>
      </w:r>
    </w:p>
    <w:p>
      <w:pPr>
        <w:pStyle w:val="ListParagraph"/>
        <w:pStyle w:val="MdListItem"/>
        <w:numPr>
          <w:ilvl w:val="0"/>
          <w:numId w:val="1"/>
        </w:numPr>
      </w:pPr>
      <w:r>
        <w:t xml:space="preserve">Lockout : 10 échecs → 30 min</w:t>
      </w:r>
    </w:p>
    <w:p>
      <w:pPr>
        <w:pStyle w:val="MdSpace"/>
      </w:pPr>
    </w:p>
    <w:p>
      <w:pPr>
        <w:pStyle w:val="Heading2"/>
        <w:pStyle w:val="MdHeading2"/>
      </w:pPr>
      <w:r>
        <w:t xml:space="preserve">12.2 Autorisation (RBAC)</w:t>
      </w:r>
    </w:p>
    <w:p>
      <w:pPr>
        <w:pStyle w:val="MdParagraph"/>
      </w:pPr>
      <w:r>
        <w:t xml:space="preserve">Permissions granulaires par ressource:action. Chaque rôle est un ensemble de permissions modifiable par l'admin.</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Rôle</w:t>
            </w:r>
          </w:p>
        </w:tc>
        <w:tc>
          <w:tcPr>
            <w:shd w:fill="F2F2F2"/>
            <w:vAlign w:val="center"/>
          </w:tcPr>
          <w:p>
            <w:pPr>
              <w:pStyle w:val="MdTableHeader"/>
            </w:pPr>
            <w:r>
              <w:t xml:space="preserve">Permissions par défaut</w:t>
            </w:r>
          </w:p>
        </w:tc>
      </w:tr>
      <w:tr>
        <w:trPr>
          <w:cantSplit/>
        </w:trPr>
        <w:tc>
          <w:tcPr>
            <w:vAlign w:val="center"/>
          </w:tcPr>
          <w:p>
            <w:pPr>
              <w:pStyle w:val="MdTableCell"/>
            </w:pPr>
            <w:r>
              <w:t xml:space="preserve">ADMIN</w:t>
            </w:r>
          </w:p>
        </w:tc>
        <w:tc>
          <w:tcPr>
            <w:vAlign w:val="center"/>
          </w:tcPr>
          <w:p>
            <w:pPr>
              <w:pStyle w:val="MdTableCell"/>
            </w:pPr>
            <w:r>
              <w:t xml:space="preserve">*</w:t>
            </w:r>
          </w:p>
        </w:tc>
      </w:tr>
      <w:tr>
        <w:trPr>
          <w:cantSplit/>
        </w:trPr>
        <w:tc>
          <w:tcPr>
            <w:vAlign w:val="center"/>
          </w:tcPr>
          <w:p>
            <w:pPr>
              <w:pStyle w:val="MdTableCell"/>
            </w:pPr>
            <w:r>
              <w:t xml:space="preserve">ASSISTANT</w:t>
            </w:r>
          </w:p>
        </w:tc>
        <w:tc>
          <w:tcPr>
            <w:vAlign w:val="center"/>
          </w:tcPr>
          <w:p>
            <w:pPr>
              <w:pStyle w:val="MdTableCell"/>
            </w:pPr>
            <w:r>
              <w:t xml:space="preserve">courses:</w:t>
            </w:r>
            <w:r>
              <w:rPr>
                <w:rStyle w:val="MdEm"/>
                <w:i/>
                <w:iCs/>
              </w:rPr>
              <w:t xml:space="preserve">, payments:</w:t>
            </w:r>
            <w:r>
              <w:t xml:space="preserve">, attendance:</w:t>
            </w:r>
            <w:r>
              <w:rPr>
                <w:rStyle w:val="MdEm"/>
                <w:i/>
                <w:iCs/>
              </w:rPr>
              <w:t xml:space="preserve">, students:read, messages:</w:t>
            </w:r>
          </w:p>
        </w:tc>
      </w:tr>
      <w:tr>
        <w:trPr>
          <w:cantSplit/>
        </w:trPr>
        <w:tc>
          <w:tcPr>
            <w:vAlign w:val="center"/>
          </w:tcPr>
          <w:p>
            <w:pPr>
              <w:pStyle w:val="MdTableCell"/>
            </w:pPr>
            <w:r>
              <w:t xml:space="preserve">TEACHER</w:t>
            </w:r>
          </w:p>
        </w:tc>
        <w:tc>
          <w:tcPr>
            <w:vAlign w:val="center"/>
          </w:tcPr>
          <w:p>
            <w:pPr>
              <w:pStyle w:val="MdTableCell"/>
            </w:pPr>
            <w:r>
              <w:t xml:space="preserve">courses:read(own), resources:*, evaluations:read(own)</w:t>
            </w:r>
          </w:p>
        </w:tc>
      </w:tr>
      <w:tr>
        <w:trPr>
          <w:cantSplit/>
        </w:trPr>
        <w:tc>
          <w:tcPr>
            <w:vAlign w:val="center"/>
          </w:tcPr>
          <w:p>
            <w:pPr>
              <w:pStyle w:val="MdTableCell"/>
            </w:pPr>
            <w:r>
              <w:t xml:space="preserve">STUDENT</w:t>
            </w:r>
          </w:p>
        </w:tc>
        <w:tc>
          <w:tcPr>
            <w:vAlign w:val="center"/>
          </w:tcPr>
          <w:p>
            <w:pPr>
              <w:pStyle w:val="MdTableCell"/>
            </w:pPr>
            <w:r>
              <w:t xml:space="preserve">courses:read, enrollments:</w:t>
            </w:r>
            <w:r>
              <w:rPr>
                <w:rStyle w:val="MdEm"/>
                <w:i/>
                <w:iCs/>
              </w:rPr>
              <w:t xml:space="preserve">(own), evaluations:</w:t>
            </w:r>
            <w:r>
              <w:t xml:space="preserve">(own)</w:t>
            </w:r>
          </w:p>
        </w:tc>
      </w:tr>
      <w:tr>
        <w:trPr>
          <w:cantSplit/>
        </w:trPr>
        <w:tc>
          <w:tcPr>
            <w:vAlign w:val="center"/>
          </w:tcPr>
          <w:p>
            <w:pPr>
              <w:pStyle w:val="MdTableCell"/>
            </w:pPr>
            <w:r>
              <w:t xml:space="preserve">PARENT</w:t>
            </w:r>
          </w:p>
        </w:tc>
        <w:tc>
          <w:tcPr>
            <w:vAlign w:val="center"/>
          </w:tcPr>
          <w:p>
            <w:pPr>
              <w:pStyle w:val="MdTableCell"/>
            </w:pPr>
            <w:r>
              <w:t xml:space="preserve">students:read(children), enrollments:read(children), invoices:read(children)</w:t>
            </w:r>
          </w:p>
        </w:tc>
      </w:tr>
    </w:tbl>
    <w:p>
      <w:pPr>
        <w:pStyle w:val="Heading2"/>
        <w:pStyle w:val="MdHeading2"/>
      </w:pPr>
      <w:r>
        <w:t xml:space="preserve">12.3 Protection OWASP</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Attaque</w:t>
            </w:r>
          </w:p>
        </w:tc>
        <w:tc>
          <w:tcPr>
            <w:shd w:fill="F2F2F2"/>
            <w:vAlign w:val="center"/>
          </w:tcPr>
          <w:p>
            <w:pPr>
              <w:pStyle w:val="MdTableHeader"/>
            </w:pPr>
            <w:r>
              <w:t xml:space="preserve">Protection</w:t>
            </w:r>
          </w:p>
        </w:tc>
      </w:tr>
      <w:tr>
        <w:trPr>
          <w:cantSplit/>
        </w:trPr>
        <w:tc>
          <w:tcPr>
            <w:vAlign w:val="center"/>
          </w:tcPr>
          <w:p>
            <w:pPr>
              <w:pStyle w:val="MdTableCell"/>
            </w:pPr>
            <w:r>
              <w:t xml:space="preserve">XSS</w:t>
            </w:r>
          </w:p>
        </w:tc>
        <w:tc>
          <w:tcPr>
            <w:vAlign w:val="center"/>
          </w:tcPr>
          <w:p>
            <w:pPr>
              <w:pStyle w:val="MdTableCell"/>
            </w:pPr>
            <w:r>
              <w:t xml:space="preserve">CSP + React auto-échappement</w:t>
            </w:r>
          </w:p>
        </w:tc>
      </w:tr>
      <w:tr>
        <w:trPr>
          <w:cantSplit/>
        </w:trPr>
        <w:tc>
          <w:tcPr>
            <w:vAlign w:val="center"/>
          </w:tcPr>
          <w:p>
            <w:pPr>
              <w:pStyle w:val="MdTableCell"/>
            </w:pPr>
            <w:r>
              <w:t xml:space="preserve">CSRF</w:t>
            </w:r>
          </w:p>
        </w:tc>
        <w:tc>
          <w:tcPr>
            <w:vAlign w:val="center"/>
          </w:tcPr>
          <w:p>
            <w:pPr>
              <w:pStyle w:val="MdTableCell"/>
            </w:pPr>
            <w:r>
              <w:t xml:space="preserve">Tokens + SameSite cookies</w:t>
            </w:r>
          </w:p>
        </w:tc>
      </w:tr>
      <w:tr>
        <w:trPr>
          <w:cantSplit/>
        </w:trPr>
        <w:tc>
          <w:tcPr>
            <w:vAlign w:val="center"/>
          </w:tcPr>
          <w:p>
            <w:pPr>
              <w:pStyle w:val="MdTableCell"/>
            </w:pPr>
            <w:r>
              <w:t xml:space="preserve">SQL Injection</w:t>
            </w:r>
          </w:p>
        </w:tc>
        <w:tc>
          <w:tcPr>
            <w:vAlign w:val="center"/>
          </w:tcPr>
          <w:p>
            <w:pPr>
              <w:pStyle w:val="MdTableCell"/>
            </w:pPr>
            <w:r>
              <w:t xml:space="preserve">TypeORM (requêtes paramétrées)</w:t>
            </w:r>
          </w:p>
        </w:tc>
      </w:tr>
      <w:tr>
        <w:trPr>
          <w:cantSplit/>
        </w:trPr>
        <w:tc>
          <w:tcPr>
            <w:vAlign w:val="center"/>
          </w:tcPr>
          <w:p>
            <w:pPr>
              <w:pStyle w:val="MdTableCell"/>
            </w:pPr>
            <w:r>
              <w:t xml:space="preserve">Brute Force</w:t>
            </w:r>
          </w:p>
        </w:tc>
        <w:tc>
          <w:tcPr>
            <w:vAlign w:val="center"/>
          </w:tcPr>
          <w:p>
            <w:pPr>
              <w:pStyle w:val="MdTableCell"/>
            </w:pPr>
            <w:r>
              <w:t xml:space="preserve">Rate limiting + lockout</w:t>
            </w:r>
          </w:p>
        </w:tc>
      </w:tr>
      <w:tr>
        <w:trPr>
          <w:cantSplit/>
        </w:trPr>
        <w:tc>
          <w:tcPr>
            <w:vAlign w:val="center"/>
          </w:tcPr>
          <w:p>
            <w:pPr>
              <w:pStyle w:val="MdTableCell"/>
            </w:pPr>
            <w:r>
              <w:t xml:space="preserve">Upload</w:t>
            </w:r>
          </w:p>
        </w:tc>
        <w:tc>
          <w:tcPr>
            <w:vAlign w:val="center"/>
          </w:tcPr>
          <w:p>
            <w:pPr>
              <w:pStyle w:val="MdTableCell"/>
            </w:pPr>
            <w:r>
              <w:t xml:space="preserve">Magic bytes + MIME check</w:t>
            </w:r>
          </w:p>
        </w:tc>
      </w:tr>
      <w:tr>
        <w:trPr>
          <w:cantSplit/>
        </w:trPr>
        <w:tc>
          <w:tcPr>
            <w:vAlign w:val="center"/>
          </w:tcPr>
          <w:p>
            <w:pPr>
              <w:pStyle w:val="MdTableCell"/>
            </w:pPr>
            <w:r>
              <w:t xml:space="preserve">Session hijacking</w:t>
            </w:r>
          </w:p>
        </w:tc>
        <w:tc>
          <w:tcPr>
            <w:vAlign w:val="center"/>
          </w:tcPr>
          <w:p>
            <w:pPr>
              <w:pStyle w:val="MdTableCell"/>
            </w:pPr>
            <w:r>
              <w:t xml:space="preserve">JWT rotation + IP check</w:t>
            </w:r>
          </w:p>
        </w:tc>
      </w:tr>
      <w:tr>
        <w:trPr>
          <w:cantSplit/>
        </w:trPr>
        <w:tc>
          <w:tcPr>
            <w:vAlign w:val="center"/>
          </w:tcPr>
          <w:p>
            <w:pPr>
              <w:pStyle w:val="MdTableCell"/>
            </w:pPr>
            <w:r>
              <w:t xml:space="preserve">Data breach</w:t>
            </w:r>
          </w:p>
        </w:tc>
        <w:tc>
          <w:tcPr>
            <w:vAlign w:val="center"/>
          </w:tcPr>
          <w:p>
            <w:pPr>
              <w:pStyle w:val="MdTableCell"/>
            </w:pPr>
            <w:r>
              <w:t xml:space="preserve">AES-256 + pgcrypto</w:t>
            </w:r>
          </w:p>
        </w:tc>
      </w:tr>
    </w:tbl>
    <w:p>
      <w:pPr>
        <w:pStyle w:val="MdHr"/>
        <w:pBdr>
          <w:bottom w:val="single" w:color="auto" w:sz="6" w:space="1"/>
        </w:pBdr>
      </w:pPr>
    </w:p>
    <w:p>
      <w:pPr>
        <w:pStyle w:val="MdSpace"/>
      </w:pPr>
    </w:p>
    <w:p>
      <w:pPr>
        <w:pStyle w:val="Heading1"/>
        <w:pStyle w:val="MdHeading1"/>
      </w:pPr>
      <w:r>
        <w:t xml:space="preserve">13. Interface Utilisateur</w:t>
      </w:r>
    </w:p>
    <w:p>
      <w:pPr>
        <w:pStyle w:val="Heading2"/>
        <w:pStyle w:val="MdHeading2"/>
      </w:pPr>
      <w:r>
        <w:t xml:space="preserve">13.1 Principes</w:t>
      </w:r>
    </w:p>
    <w:p>
      <w:pPr>
        <w:pStyle w:val="ListParagraph"/>
        <w:pStyle w:val="MdListItem"/>
        <w:numPr>
          <w:ilvl w:val="0"/>
          <w:numId w:val="1"/>
        </w:numPr>
      </w:pPr>
      <w:r>
        <w:t xml:space="preserve">Design : Material Design 3</w:t>
      </w:r>
    </w:p>
    <w:p>
      <w:pPr>
        <w:pStyle w:val="ListParagraph"/>
        <w:pStyle w:val="MdListItem"/>
        <w:numPr>
          <w:ilvl w:val="0"/>
          <w:numId w:val="1"/>
        </w:numPr>
      </w:pPr>
      <w:r>
        <w:t xml:space="preserve">Responsive : mobile-first (640/768/1024/1280/1536)</w:t>
      </w:r>
    </w:p>
    <w:p>
      <w:pPr>
        <w:pStyle w:val="ListParagraph"/>
        <w:pStyle w:val="MdListItem"/>
        <w:numPr>
          <w:ilvl w:val="0"/>
          <w:numId w:val="1"/>
        </w:numPr>
      </w:pPr>
      <w:r>
        <w:t xml:space="preserve">Accessibilité : WCAG 2.1 AA</w:t>
      </w:r>
    </w:p>
    <w:p>
      <w:pPr>
        <w:pStyle w:val="ListParagraph"/>
        <w:pStyle w:val="MdListItem"/>
        <w:numPr>
          <w:ilvl w:val="0"/>
          <w:numId w:val="1"/>
        </w:numPr>
      </w:pPr>
      <w:r>
        <w:t xml:space="preserve">Langue : français</w:t>
      </w:r>
    </w:p>
    <w:p>
      <w:pPr>
        <w:pStyle w:val="ListParagraph"/>
        <w:pStyle w:val="MdListItem"/>
        <w:numPr>
          <w:ilvl w:val="0"/>
          <w:numId w:val="1"/>
        </w:numPr>
      </w:pPr>
      <w:r>
        <w:t xml:space="preserve">Apprentissage : ≤ 15 min</w:t>
      </w:r>
    </w:p>
    <w:p>
      <w:pPr>
        <w:pStyle w:val="MdSpace"/>
      </w:pPr>
    </w:p>
    <w:p>
      <w:pPr>
        <w:pStyle w:val="Heading2"/>
        <w:pStyle w:val="MdHeading2"/>
      </w:pPr>
      <w:r>
        <w:t xml:space="preserve">13.2 États des Composants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État</w:t>
            </w:r>
          </w:p>
        </w:tc>
        <w:tc>
          <w:tcPr>
            <w:shd w:fill="F2F2F2"/>
            <w:vAlign w:val="center"/>
          </w:tcPr>
          <w:p>
            <w:pPr>
              <w:pStyle w:val="MdTableHeader"/>
            </w:pPr>
            <w:r>
              <w:t xml:space="preserve">Rendu</w:t>
            </w:r>
          </w:p>
        </w:tc>
      </w:tr>
      <w:tr>
        <w:trPr>
          <w:cantSplit/>
        </w:trPr>
        <w:tc>
          <w:tcPr>
            <w:vAlign w:val="center"/>
          </w:tcPr>
          <w:p>
            <w:pPr>
              <w:pStyle w:val="MdTableCell"/>
            </w:pPr>
            <w:r>
              <w:t xml:space="preserve">Loading</w:t>
            </w:r>
          </w:p>
        </w:tc>
        <w:tc>
          <w:tcPr>
            <w:vAlign w:val="center"/>
          </w:tcPr>
          <w:p>
            <w:pPr>
              <w:pStyle w:val="MdTableCell"/>
            </w:pPr>
            <w:r>
              <w:t xml:space="preserve">Skeleton animation</w:t>
            </w:r>
          </w:p>
        </w:tc>
      </w:tr>
      <w:tr>
        <w:trPr>
          <w:cantSplit/>
        </w:trPr>
        <w:tc>
          <w:tcPr>
            <w:vAlign w:val="center"/>
          </w:tcPr>
          <w:p>
            <w:pPr>
              <w:pStyle w:val="MdTableCell"/>
            </w:pPr>
            <w:r>
              <w:t xml:space="preserve">Empty</w:t>
            </w:r>
          </w:p>
        </w:tc>
        <w:tc>
          <w:tcPr>
            <w:vAlign w:val="center"/>
          </w:tcPr>
          <w:p>
            <w:pPr>
              <w:pStyle w:val="MdTableCell"/>
            </w:pPr>
            <w:r>
              <w:t xml:space="preserve">Illustration + message + CTA</w:t>
            </w:r>
          </w:p>
        </w:tc>
      </w:tr>
      <w:tr>
        <w:trPr>
          <w:cantSplit/>
        </w:trPr>
        <w:tc>
          <w:tcPr>
            <w:vAlign w:val="center"/>
          </w:tcPr>
          <w:p>
            <w:pPr>
              <w:pStyle w:val="MdTableCell"/>
            </w:pPr>
            <w:r>
              <w:t xml:space="preserve">Error</w:t>
            </w:r>
          </w:p>
        </w:tc>
        <w:tc>
          <w:tcPr>
            <w:vAlign w:val="center"/>
          </w:tcPr>
          <w:p>
            <w:pPr>
              <w:pStyle w:val="MdTableCell"/>
            </w:pPr>
            <w:r>
              <w:t xml:space="preserve">Message + bouton réessayer</w:t>
            </w:r>
          </w:p>
        </w:tc>
      </w:tr>
      <w:tr>
        <w:trPr>
          <w:cantSplit/>
        </w:trPr>
        <w:tc>
          <w:tcPr>
            <w:vAlign w:val="center"/>
          </w:tcPr>
          <w:p>
            <w:pPr>
              <w:pStyle w:val="MdTableCell"/>
            </w:pPr>
            <w:r>
              <w:t xml:space="preserve">Success</w:t>
            </w:r>
          </w:p>
        </w:tc>
        <w:tc>
          <w:tcPr>
            <w:vAlign w:val="center"/>
          </w:tcPr>
          <w:p>
            <w:pPr>
              <w:pStyle w:val="MdTableCell"/>
            </w:pPr>
            <w:r>
              <w:t xml:space="preserve">Toast de confirmation</w:t>
            </w:r>
          </w:p>
        </w:tc>
      </w:tr>
      <w:tr>
        <w:trPr>
          <w:cantSplit/>
        </w:trPr>
        <w:tc>
          <w:tcPr>
            <w:vAlign w:val="center"/>
          </w:tcPr>
          <w:p>
            <w:pPr>
              <w:pStyle w:val="MdTableCell"/>
            </w:pPr>
            <w:r>
              <w:t xml:space="preserve">Offline</w:t>
            </w:r>
          </w:p>
        </w:tc>
        <w:tc>
          <w:tcPr>
            <w:vAlign w:val="center"/>
          </w:tcPr>
          <w:p>
            <w:pPr>
              <w:pStyle w:val="MdTableCell"/>
            </w:pPr>
            <w:r>
              <w:t xml:space="preserve">Bannière d'alerte</w:t>
            </w:r>
          </w:p>
        </w:tc>
      </w:tr>
    </w:tbl>
    <w:p>
      <w:pPr>
        <w:pStyle w:val="Heading2"/>
        <w:pStyle w:val="MdHeading2"/>
      </w:pPr>
      <w:r>
        <w:t xml:space="preserve">13.3 Navigation par Rôle</w:t>
      </w:r>
    </w:p>
    <w:p>
      <w:pPr>
        <w:pStyle w:val="MdParagraph"/>
      </w:pPr>
      <w:r>
        <w:rPr>
          <w:rStyle w:val="MdStrong"/>
          <w:b/>
          <w:bCs/>
        </w:rPr>
        <w:t xml:space="preserve">Admin :</w:t>
      </w:r>
      <w:r>
        <w:t xml:space="preserve"> Dashboard → Gestion (utilisateurs, cours, salles, campagnes) → Finances → Présences → Communication → Évaluations → Système</w:t>
      </w:r>
    </w:p>
    <w:p>
      <w:pPr>
        <w:pStyle w:val="MdSpace"/>
      </w:pPr>
    </w:p>
    <w:p>
      <w:pPr>
        <w:pStyle w:val="MdParagraph"/>
      </w:pPr>
      <w:r>
        <w:rPr>
          <w:rStyle w:val="MdStrong"/>
          <w:b/>
          <w:bCs/>
        </w:rPr>
        <w:t xml:space="preserve">Assistant :</w:t>
      </w:r>
      <w:r>
        <w:t xml:space="preserve"> Dashboard → Inscriptions → Cours → Finances → Élèves → Communication</w:t>
      </w:r>
    </w:p>
    <w:p>
      <w:pPr>
        <w:pStyle w:val="MdSpace"/>
      </w:pPr>
    </w:p>
    <w:p>
      <w:pPr>
        <w:pStyle w:val="MdParagraph"/>
      </w:pPr>
      <w:r>
        <w:rPr>
          <w:rStyle w:val="MdStrong"/>
          <w:b/>
          <w:bCs/>
        </w:rPr>
        <w:t xml:space="preserve">Enseignant :</w:t>
      </w:r>
      <w:r>
        <w:t xml:space="preserve"> Dashboard → Mes cours → Ressources → Finances → Communication</w:t>
      </w:r>
    </w:p>
    <w:p>
      <w:pPr>
        <w:pStyle w:val="MdSpace"/>
      </w:pPr>
    </w:p>
    <w:p>
      <w:pPr>
        <w:pStyle w:val="MdParagraph"/>
      </w:pPr>
      <w:r>
        <w:rPr>
          <w:rStyle w:val="MdStrong"/>
          <w:b/>
          <w:bCs/>
        </w:rPr>
        <w:t xml:space="preserve">Élève :</w:t>
      </w:r>
      <w:r>
        <w:t xml:space="preserve"> Dashboard → Mes cours → Ressources → Finances → Évaluations → Profil → Communication</w:t>
      </w:r>
    </w:p>
    <w:p>
      <w:pPr>
        <w:pStyle w:val="MdSpace"/>
      </w:pPr>
    </w:p>
    <w:p>
      <w:pPr>
        <w:pStyle w:val="MdParagraph"/>
      </w:pPr>
      <w:r>
        <w:rPr>
          <w:rStyle w:val="MdStrong"/>
          <w:b/>
          <w:bCs/>
        </w:rPr>
        <w:t xml:space="preserve">Parent :</w:t>
      </w:r>
      <w:r>
        <w:t xml:space="preserve"> Dashboard → Mes enfants → Finances → Approbations → Communication</w:t>
      </w:r>
    </w:p>
    <w:p>
      <w:pPr>
        <w:pStyle w:val="MdSpace"/>
      </w:pPr>
    </w:p>
    <w:p>
      <w:pPr>
        <w:pStyle w:val="MdHr"/>
        <w:pBdr>
          <w:bottom w:val="single" w:color="auto" w:sz="6" w:space="1"/>
        </w:pBdr>
      </w:pPr>
    </w:p>
    <w:p>
      <w:pPr>
        <w:pStyle w:val="MdSpace"/>
      </w:pPr>
    </w:p>
    <w:p>
      <w:pPr>
        <w:pStyle w:val="Heading1"/>
        <w:pStyle w:val="MdHeading1"/>
      </w:pPr>
      <w:r>
        <w:t xml:space="preserve">14. Tests et Qualité</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Niveau</w:t>
            </w:r>
          </w:p>
        </w:tc>
        <w:tc>
          <w:tcPr>
            <w:shd w:fill="F2F2F2"/>
            <w:vAlign w:val="center"/>
          </w:tcPr>
          <w:p>
            <w:pPr>
              <w:pStyle w:val="MdTableHeader"/>
            </w:pPr>
            <w:r>
              <w:t xml:space="preserve">Outil</w:t>
            </w:r>
          </w:p>
        </w:tc>
        <w:tc>
          <w:tcPr>
            <w:shd w:fill="F2F2F2"/>
            <w:vAlign w:val="center"/>
          </w:tcPr>
          <w:p>
            <w:pPr>
              <w:pStyle w:val="MdTableHeader"/>
            </w:pPr>
            <w:r>
              <w:t xml:space="preserve">Cible</w:t>
            </w:r>
          </w:p>
        </w:tc>
        <w:tc>
          <w:tcPr>
            <w:shd w:fill="F2F2F2"/>
            <w:vAlign w:val="center"/>
          </w:tcPr>
          <w:p>
            <w:pPr>
              <w:pStyle w:val="MdTableHeader"/>
            </w:pPr>
            <w:r>
              <w:t xml:space="preserve">Fréquence</w:t>
            </w:r>
          </w:p>
        </w:tc>
      </w:tr>
      <w:tr>
        <w:trPr>
          <w:cantSplit/>
        </w:trPr>
        <w:tc>
          <w:tcPr>
            <w:vAlign w:val="center"/>
          </w:tcPr>
          <w:p>
            <w:pPr>
              <w:pStyle w:val="MdTableCell"/>
            </w:pPr>
            <w:r>
              <w:t xml:space="preserve">Tests unitaires</w:t>
            </w:r>
          </w:p>
        </w:tc>
        <w:tc>
          <w:tcPr>
            <w:vAlign w:val="center"/>
          </w:tcPr>
          <w:p>
            <w:pPr>
              <w:pStyle w:val="MdTableCell"/>
            </w:pPr>
            <w:r>
              <w:t xml:space="preserve">Jest</w:t>
            </w:r>
          </w:p>
        </w:tc>
        <w:tc>
          <w:tcPr>
            <w:vAlign w:val="center"/>
          </w:tcPr>
          <w:p>
            <w:pPr>
              <w:pStyle w:val="MdTableCell"/>
            </w:pPr>
            <w:r>
              <w:t xml:space="preserve">≥ 80 %</w:t>
            </w:r>
          </w:p>
        </w:tc>
        <w:tc>
          <w:tcPr>
            <w:vAlign w:val="center"/>
          </w:tcPr>
          <w:p>
            <w:pPr>
              <w:pStyle w:val="MdTableCell"/>
            </w:pPr>
            <w:r>
              <w:t xml:space="preserve">CI (chaque commit)</w:t>
            </w:r>
          </w:p>
        </w:tc>
      </w:tr>
      <w:tr>
        <w:trPr>
          <w:cantSplit/>
        </w:trPr>
        <w:tc>
          <w:tcPr>
            <w:vAlign w:val="center"/>
          </w:tcPr>
          <w:p>
            <w:pPr>
              <w:pStyle w:val="MdTableCell"/>
            </w:pPr>
            <w:r>
              <w:t xml:space="preserve">Tests intégration</w:t>
            </w:r>
          </w:p>
        </w:tc>
        <w:tc>
          <w:tcPr>
            <w:vAlign w:val="center"/>
          </w:tcPr>
          <w:p>
            <w:pPr>
              <w:pStyle w:val="MdTableCell"/>
            </w:pPr>
            <w:r>
              <w:t xml:space="preserve">Supertest</w:t>
            </w:r>
          </w:p>
        </w:tc>
        <w:tc>
          <w:tcPr>
            <w:vAlign w:val="center"/>
          </w:tcPr>
          <w:p>
            <w:pPr>
              <w:pStyle w:val="MdTableCell"/>
            </w:pPr>
            <w:r>
              <w:t xml:space="preserve">Flux critiques</w:t>
            </w:r>
          </w:p>
        </w:tc>
        <w:tc>
          <w:tcPr>
            <w:vAlign w:val="center"/>
          </w:tcPr>
          <w:p>
            <w:pPr>
              <w:pStyle w:val="MdTableCell"/>
            </w:pPr>
            <w:r>
              <w:t xml:space="preserve">CI (chaque push)</w:t>
            </w:r>
          </w:p>
        </w:tc>
      </w:tr>
      <w:tr>
        <w:trPr>
          <w:cantSplit/>
        </w:trPr>
        <w:tc>
          <w:tcPr>
            <w:vAlign w:val="center"/>
          </w:tcPr>
          <w:p>
            <w:pPr>
              <w:pStyle w:val="MdTableCell"/>
            </w:pPr>
            <w:r>
              <w:t xml:space="preserve">Tests charge</w:t>
            </w:r>
          </w:p>
        </w:tc>
        <w:tc>
          <w:tcPr>
            <w:vAlign w:val="center"/>
          </w:tcPr>
          <w:p>
            <w:pPr>
              <w:pStyle w:val="MdTableCell"/>
            </w:pPr>
            <w:r>
              <w:t xml:space="preserve">k6</w:t>
            </w:r>
          </w:p>
        </w:tc>
        <w:tc>
          <w:tcPr>
            <w:vAlign w:val="center"/>
          </w:tcPr>
          <w:p>
            <w:pPr>
              <w:pStyle w:val="MdTableCell"/>
            </w:pPr>
            <w:r>
              <w:t xml:space="preserve">500 utilisateurs</w:t>
            </w:r>
          </w:p>
        </w:tc>
        <w:tc>
          <w:tcPr>
            <w:vAlign w:val="center"/>
          </w:tcPr>
          <w:p>
            <w:pPr>
              <w:pStyle w:val="MdTableCell"/>
            </w:pPr>
            <w:r>
              <w:t xml:space="preserve">Avant release</w:t>
            </w:r>
          </w:p>
        </w:tc>
      </w:tr>
      <w:tr>
        <w:trPr>
          <w:cantSplit/>
        </w:trPr>
        <w:tc>
          <w:tcPr>
            <w:vAlign w:val="center"/>
          </w:tcPr>
          <w:p>
            <w:pPr>
              <w:pStyle w:val="MdTableCell"/>
            </w:pPr>
            <w:r>
              <w:t xml:space="preserve">Tests sécurité</w:t>
            </w:r>
          </w:p>
        </w:tc>
        <w:tc>
          <w:tcPr>
            <w:vAlign w:val="center"/>
          </w:tcPr>
          <w:p>
            <w:pPr>
              <w:pStyle w:val="MdTableCell"/>
            </w:pPr>
            <w:r>
              <w:t xml:space="preserve">OWASP ZAP</w:t>
            </w:r>
          </w:p>
        </w:tc>
        <w:tc>
          <w:tcPr>
            <w:vAlign w:val="center"/>
          </w:tcPr>
          <w:p>
            <w:pPr>
              <w:pStyle w:val="MdTableCell"/>
            </w:pPr>
            <w:r>
              <w:t xml:space="preserve">Top 10</w:t>
            </w:r>
          </w:p>
        </w:tc>
        <w:tc>
          <w:tcPr>
            <w:vAlign w:val="center"/>
          </w:tcPr>
          <w:p>
            <w:pPr>
              <w:pStyle w:val="MdTableCell"/>
            </w:pPr>
            <w:r>
              <w:t xml:space="preserve">Trimestriel</w:t>
            </w:r>
          </w:p>
        </w:tc>
      </w:tr>
      <w:tr>
        <w:trPr>
          <w:cantSplit/>
        </w:trPr>
        <w:tc>
          <w:tcPr>
            <w:vAlign w:val="center"/>
          </w:tcPr>
          <w:p>
            <w:pPr>
              <w:pStyle w:val="MdTableCell"/>
            </w:pPr>
            <w:r>
              <w:t xml:space="preserve">Tests UAT</w:t>
            </w:r>
          </w:p>
        </w:tc>
        <w:tc>
          <w:tcPr>
            <w:vAlign w:val="center"/>
          </w:tcPr>
          <w:p>
            <w:pPr>
              <w:pStyle w:val="MdTableCell"/>
            </w:pPr>
            <w:r>
              <w:t xml:space="preserve">Manuel</w:t>
            </w:r>
          </w:p>
        </w:tc>
        <w:tc>
          <w:tcPr>
            <w:vAlign w:val="center"/>
          </w:tcPr>
          <w:p>
            <w:pPr>
              <w:pStyle w:val="MdTableCell"/>
            </w:pPr>
            <w:r>
              <w:t xml:space="preserve">Scénarios métier</w:t>
            </w:r>
          </w:p>
        </w:tc>
        <w:tc>
          <w:tcPr>
            <w:vAlign w:val="center"/>
          </w:tcPr>
          <w:p>
            <w:pPr>
              <w:pStyle w:val="MdTableCell"/>
            </w:pPr>
            <w:r>
              <w:t xml:space="preserve">2 semaines avant production</w:t>
            </w:r>
          </w:p>
        </w:tc>
      </w:tr>
    </w:tbl>
    <w:p>
      <w:pPr>
        <w:pStyle w:val="MdHr"/>
        <w:pBdr>
          <w:bottom w:val="single" w:color="auto" w:sz="6" w:space="1"/>
        </w:pBdr>
      </w:pPr>
    </w:p>
    <w:p>
      <w:pPr>
        <w:pStyle w:val="MdSpace"/>
      </w:pPr>
    </w:p>
    <w:p>
      <w:pPr>
        <w:pStyle w:val="Heading1"/>
        <w:pStyle w:val="MdHeading1"/>
      </w:pPr>
      <w:r>
        <w:t xml:space="preserve">15. Déploiement et Maintenance</w:t>
      </w:r>
    </w:p>
    <w:p>
      <w:pPr>
        <w:pStyle w:val="Heading2"/>
        <w:pStyle w:val="MdHeading2"/>
      </w:pPr>
      <w:r>
        <w:t xml:space="preserve">15.1 Pipeline CI/CD</w:t>
      </w:r>
    </w:p>
    <w:p>
      <w:pPr>
        <w:pStyle w:val="MdParagraph"/>
      </w:pPr>
      <w:r>
        <w:t xml:space="preserve">Push → Lint → Tests unitaires → Build Docker → Security scan → Déploiement staging → Tests intégration → Déploiement production (blue/green, approbation manuelle) → Health checks → Rollback si échec</w:t>
      </w:r>
    </w:p>
    <w:p>
      <w:pPr>
        <w:pStyle w:val="MdSpace"/>
      </w:pPr>
    </w:p>
    <w:p>
      <w:pPr>
        <w:pStyle w:val="Heading2"/>
        <w:pStyle w:val="MdHeading2"/>
      </w:pPr>
      <w:r>
        <w:t xml:space="preserve">15.2 Sauvegardes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Type</w:t>
            </w:r>
          </w:p>
        </w:tc>
        <w:tc>
          <w:tcPr>
            <w:shd w:fill="F2F2F2"/>
            <w:vAlign w:val="center"/>
          </w:tcPr>
          <w:p>
            <w:pPr>
              <w:pStyle w:val="MdTableHeader"/>
            </w:pPr>
            <w:r>
              <w:t xml:space="preserve">Fréquence</w:t>
            </w:r>
          </w:p>
        </w:tc>
        <w:tc>
          <w:tcPr>
            <w:shd w:fill="F2F2F2"/>
            <w:vAlign w:val="center"/>
          </w:tcPr>
          <w:p>
            <w:pPr>
              <w:pStyle w:val="MdTableHeader"/>
            </w:pPr>
            <w:r>
              <w:t xml:space="preserve">Rétention</w:t>
            </w:r>
          </w:p>
        </w:tc>
      </w:tr>
      <w:tr>
        <w:trPr>
          <w:cantSplit/>
        </w:trPr>
        <w:tc>
          <w:tcPr>
            <w:vAlign w:val="center"/>
          </w:tcPr>
          <w:p>
            <w:pPr>
              <w:pStyle w:val="MdTableCell"/>
            </w:pPr>
            <w:r>
              <w:t xml:space="preserve">Backup BD</w:t>
            </w:r>
          </w:p>
        </w:tc>
        <w:tc>
          <w:tcPr>
            <w:vAlign w:val="center"/>
          </w:tcPr>
          <w:p>
            <w:pPr>
              <w:pStyle w:val="MdTableCell"/>
            </w:pPr>
            <w:r>
              <w:t xml:space="preserve">Quotidien</w:t>
            </w:r>
          </w:p>
        </w:tc>
        <w:tc>
          <w:tcPr>
            <w:vAlign w:val="center"/>
          </w:tcPr>
          <w:p>
            <w:pPr>
              <w:pStyle w:val="MdTableCell"/>
            </w:pPr>
            <w:r>
              <w:t xml:space="preserve">30 jours</w:t>
            </w:r>
          </w:p>
        </w:tc>
      </w:tr>
      <w:tr>
        <w:trPr>
          <w:cantSplit/>
        </w:trPr>
        <w:tc>
          <w:tcPr>
            <w:vAlign w:val="center"/>
          </w:tcPr>
          <w:p>
            <w:pPr>
              <w:pStyle w:val="MdTableCell"/>
            </w:pPr>
            <w:r>
              <w:t xml:space="preserve">WAL PostgreSQL</w:t>
            </w:r>
          </w:p>
        </w:tc>
        <w:tc>
          <w:tcPr>
            <w:vAlign w:val="center"/>
          </w:tcPr>
          <w:p>
            <w:pPr>
              <w:pStyle w:val="MdTableCell"/>
            </w:pPr>
            <w:r>
              <w:t xml:space="preserve">Continu</w:t>
            </w:r>
          </w:p>
        </w:tc>
        <w:tc>
          <w:tcPr>
            <w:vAlign w:val="center"/>
          </w:tcPr>
          <w:p>
            <w:pPr>
              <w:pStyle w:val="MdTableCell"/>
            </w:pPr>
            <w:r>
              <w:t xml:space="preserve">7 jours</w:t>
            </w:r>
          </w:p>
        </w:tc>
      </w:tr>
      <w:tr>
        <w:trPr>
          <w:cantSplit/>
        </w:trPr>
        <w:tc>
          <w:tcPr>
            <w:vAlign w:val="center"/>
          </w:tcPr>
          <w:p>
            <w:pPr>
              <w:pStyle w:val="MdTableCell"/>
            </w:pPr>
            <w:r>
              <w:t xml:space="preserve">Fichiers</w:t>
            </w:r>
          </w:p>
        </w:tc>
        <w:tc>
          <w:tcPr>
            <w:vAlign w:val="center"/>
          </w:tcPr>
          <w:p>
            <w:pPr>
              <w:pStyle w:val="MdTableCell"/>
            </w:pPr>
            <w:r>
              <w:t xml:space="preserve">Quotidien</w:t>
            </w:r>
          </w:p>
        </w:tc>
        <w:tc>
          <w:tcPr>
            <w:vAlign w:val="center"/>
          </w:tcPr>
          <w:p>
            <w:pPr>
              <w:pStyle w:val="MdTableCell"/>
            </w:pPr>
            <w:r>
              <w:t xml:space="preserve">30 jours</w:t>
            </w:r>
          </w:p>
        </w:tc>
      </w:tr>
      <w:tr>
        <w:trPr>
          <w:cantSplit/>
        </w:trPr>
        <w:tc>
          <w:tcPr>
            <w:vAlign w:val="center"/>
          </w:tcPr>
          <w:p>
            <w:pPr>
              <w:pStyle w:val="MdTableCell"/>
            </w:pPr>
            <w:r>
              <w:t xml:space="preserve">Configuration</w:t>
            </w:r>
          </w:p>
        </w:tc>
        <w:tc>
          <w:tcPr>
            <w:vAlign w:val="center"/>
          </w:tcPr>
          <w:p>
            <w:pPr>
              <w:pStyle w:val="MdTableCell"/>
            </w:pPr>
            <w:r>
              <w:t xml:space="preserve">À chaque déploiement</w:t>
            </w:r>
          </w:p>
        </w:tc>
        <w:tc>
          <w:tcPr>
            <w:vAlign w:val="center"/>
          </w:tcPr>
          <w:p>
            <w:pPr>
              <w:pStyle w:val="MdTableCell"/>
            </w:pPr>
            <w:r>
              <w:t xml:space="preserve">10 versions</w:t>
            </w:r>
          </w:p>
        </w:tc>
      </w:tr>
    </w:tbl>
    <w:p>
      <w:pPr>
        <w:pStyle w:val="Heading2"/>
        <w:pStyle w:val="MdHeading2"/>
      </w:pPr>
      <w:r>
        <w:t xml:space="preserve">15.3 SLA</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Incident</w:t>
            </w:r>
          </w:p>
        </w:tc>
        <w:tc>
          <w:tcPr>
            <w:shd w:fill="F2F2F2"/>
            <w:vAlign w:val="center"/>
          </w:tcPr>
          <w:p>
            <w:pPr>
              <w:pStyle w:val="MdTableHeader"/>
            </w:pPr>
            <w:r>
              <w:t xml:space="preserve">Réponse</w:t>
            </w:r>
          </w:p>
        </w:tc>
        <w:tc>
          <w:tcPr>
            <w:shd w:fill="F2F2F2"/>
            <w:vAlign w:val="center"/>
          </w:tcPr>
          <w:p>
            <w:pPr>
              <w:pStyle w:val="MdTableHeader"/>
            </w:pPr>
            <w:r>
              <w:t xml:space="preserve">Résolution</w:t>
            </w:r>
          </w:p>
        </w:tc>
      </w:tr>
      <w:tr>
        <w:trPr>
          <w:cantSplit/>
        </w:trPr>
        <w:tc>
          <w:tcPr>
            <w:vAlign w:val="center"/>
          </w:tcPr>
          <w:p>
            <w:pPr>
              <w:pStyle w:val="MdTableCell"/>
            </w:pPr>
            <w:r>
              <w:t xml:space="preserve">Critique</w:t>
            </w:r>
          </w:p>
        </w:tc>
        <w:tc>
          <w:tcPr>
            <w:vAlign w:val="center"/>
          </w:tcPr>
          <w:p>
            <w:pPr>
              <w:pStyle w:val="MdTableCell"/>
            </w:pPr>
            <w:r>
              <w:t xml:space="preserve">≤ 2 h</w:t>
            </w:r>
          </w:p>
        </w:tc>
        <w:tc>
          <w:tcPr>
            <w:vAlign w:val="center"/>
          </w:tcPr>
          <w:p>
            <w:pPr>
              <w:pStyle w:val="MdTableCell"/>
            </w:pPr>
            <w:r>
              <w:t xml:space="preserve">≤ 8 h</w:t>
            </w:r>
          </w:p>
        </w:tc>
      </w:tr>
      <w:tr>
        <w:trPr>
          <w:cantSplit/>
        </w:trPr>
        <w:tc>
          <w:tcPr>
            <w:vAlign w:val="center"/>
          </w:tcPr>
          <w:p>
            <w:pPr>
              <w:pStyle w:val="MdTableCell"/>
            </w:pPr>
            <w:r>
              <w:t xml:space="preserve">Majeur</w:t>
            </w:r>
          </w:p>
        </w:tc>
        <w:tc>
          <w:tcPr>
            <w:vAlign w:val="center"/>
          </w:tcPr>
          <w:p>
            <w:pPr>
              <w:pStyle w:val="MdTableCell"/>
            </w:pPr>
            <w:r>
              <w:t xml:space="preserve">≤ 4 h</w:t>
            </w:r>
          </w:p>
        </w:tc>
        <w:tc>
          <w:tcPr>
            <w:vAlign w:val="center"/>
          </w:tcPr>
          <w:p>
            <w:pPr>
              <w:pStyle w:val="MdTableCell"/>
            </w:pPr>
            <w:r>
              <w:t xml:space="preserve">≤ 24 h</w:t>
            </w:r>
          </w:p>
        </w:tc>
      </w:tr>
      <w:tr>
        <w:trPr>
          <w:cantSplit/>
        </w:trPr>
        <w:tc>
          <w:tcPr>
            <w:vAlign w:val="center"/>
          </w:tcPr>
          <w:p>
            <w:pPr>
              <w:pStyle w:val="MdTableCell"/>
            </w:pPr>
            <w:r>
              <w:t xml:space="preserve">Mineur</w:t>
            </w:r>
          </w:p>
        </w:tc>
        <w:tc>
          <w:tcPr>
            <w:vAlign w:val="center"/>
          </w:tcPr>
          <w:p>
            <w:pPr>
              <w:pStyle w:val="MdTableCell"/>
            </w:pPr>
            <w:r>
              <w:t xml:space="preserve">≤ 8 h</w:t>
            </w:r>
          </w:p>
        </w:tc>
        <w:tc>
          <w:tcPr>
            <w:vAlign w:val="center"/>
          </w:tcPr>
          <w:p>
            <w:pPr>
              <w:pStyle w:val="MdTableCell"/>
            </w:pPr>
            <w:r>
              <w:t xml:space="preserve">≤ 72 h</w:t>
            </w:r>
          </w:p>
        </w:tc>
      </w:tr>
    </w:tbl>
    <w:p>
      <w:pPr>
        <w:pStyle w:val="MdHr"/>
        <w:pBdr>
          <w:bottom w:val="single" w:color="auto" w:sz="6" w:space="1"/>
        </w:pBdr>
      </w:pPr>
    </w:p>
    <w:p>
      <w:pPr>
        <w:pStyle w:val="MdSpace"/>
      </w:pPr>
    </w:p>
    <w:p>
      <w:pPr>
        <w:pStyle w:val="Heading1"/>
        <w:pStyle w:val="MdHeading1"/>
      </w:pPr>
      <w:r>
        <w:t xml:space="preserve">16. Annexes</w:t>
      </w:r>
    </w:p>
    <w:p>
      <w:pPr>
        <w:pStyle w:val="Heading2"/>
        <w:pStyle w:val="MdHeading2"/>
      </w:pPr>
      <w:r>
        <w:t xml:space="preserve">16.1 Glossaire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Terme</w:t>
            </w:r>
          </w:p>
        </w:tc>
        <w:tc>
          <w:tcPr>
            <w:shd w:fill="F2F2F2"/>
            <w:vAlign w:val="center"/>
          </w:tcPr>
          <w:p>
            <w:pPr>
              <w:pStyle w:val="MdTableHeader"/>
            </w:pPr>
            <w:r>
              <w:t xml:space="preserve">Définition</w:t>
            </w:r>
          </w:p>
        </w:tc>
      </w:tr>
      <w:tr>
        <w:trPr>
          <w:cantSplit/>
        </w:trPr>
        <w:tc>
          <w:tcPr>
            <w:vAlign w:val="center"/>
          </w:tcPr>
          <w:p>
            <w:pPr>
              <w:pStyle w:val="MdTableCell"/>
            </w:pPr>
            <w:r>
              <w:t xml:space="preserve">ERP</w:t>
            </w:r>
          </w:p>
        </w:tc>
        <w:tc>
          <w:tcPr>
            <w:vAlign w:val="center"/>
          </w:tcPr>
          <w:p>
            <w:pPr>
              <w:pStyle w:val="MdTableCell"/>
            </w:pPr>
            <w:r>
              <w:t xml:space="preserve">Enterprise Resource Planning</w:t>
            </w:r>
          </w:p>
        </w:tc>
      </w:tr>
      <w:tr>
        <w:trPr>
          <w:cantSplit/>
        </w:trPr>
        <w:tc>
          <w:tcPr>
            <w:vAlign w:val="center"/>
          </w:tcPr>
          <w:p>
            <w:pPr>
              <w:pStyle w:val="MdTableCell"/>
            </w:pPr>
            <w:r>
              <w:t xml:space="preserve">RFID</w:t>
            </w:r>
          </w:p>
        </w:tc>
        <w:tc>
          <w:tcPr>
            <w:vAlign w:val="center"/>
          </w:tcPr>
          <w:p>
            <w:pPr>
              <w:pStyle w:val="MdTableCell"/>
            </w:pPr>
            <w:r>
              <w:t xml:space="preserve">Radio Frequency Identification</w:t>
            </w:r>
          </w:p>
        </w:tc>
      </w:tr>
      <w:tr>
        <w:trPr>
          <w:cantSplit/>
        </w:trPr>
        <w:tc>
          <w:tcPr>
            <w:vAlign w:val="center"/>
          </w:tcPr>
          <w:p>
            <w:pPr>
              <w:pStyle w:val="MdTableCell"/>
            </w:pPr>
            <w:r>
              <w:t xml:space="preserve">JWT</w:t>
            </w:r>
          </w:p>
        </w:tc>
        <w:tc>
          <w:tcPr>
            <w:vAlign w:val="center"/>
          </w:tcPr>
          <w:p>
            <w:pPr>
              <w:pStyle w:val="MdTableCell"/>
            </w:pPr>
            <w:r>
              <w:t xml:space="preserve">JSON Web Token</w:t>
            </w:r>
          </w:p>
        </w:tc>
      </w:tr>
      <w:tr>
        <w:trPr>
          <w:cantSplit/>
        </w:trPr>
        <w:tc>
          <w:tcPr>
            <w:vAlign w:val="center"/>
          </w:tcPr>
          <w:p>
            <w:pPr>
              <w:pStyle w:val="MdTableCell"/>
            </w:pPr>
            <w:r>
              <w:t xml:space="preserve">RBAC</w:t>
            </w:r>
          </w:p>
        </w:tc>
        <w:tc>
          <w:tcPr>
            <w:vAlign w:val="center"/>
          </w:tcPr>
          <w:p>
            <w:pPr>
              <w:pStyle w:val="MdTableCell"/>
            </w:pPr>
            <w:r>
              <w:t xml:space="preserve">Role-Based Access Control</w:t>
            </w:r>
          </w:p>
        </w:tc>
      </w:tr>
      <w:tr>
        <w:trPr>
          <w:cantSplit/>
        </w:trPr>
        <w:tc>
          <w:tcPr>
            <w:vAlign w:val="center"/>
          </w:tcPr>
          <w:p>
            <w:pPr>
              <w:pStyle w:val="MdTableCell"/>
            </w:pPr>
            <w:r>
              <w:t xml:space="preserve">RTO</w:t>
            </w:r>
          </w:p>
        </w:tc>
        <w:tc>
          <w:tcPr>
            <w:vAlign w:val="center"/>
          </w:tcPr>
          <w:p>
            <w:pPr>
              <w:pStyle w:val="MdTableCell"/>
            </w:pPr>
            <w:r>
              <w:t xml:space="preserve">Recovery Time Objective</w:t>
            </w:r>
          </w:p>
        </w:tc>
      </w:tr>
      <w:tr>
        <w:trPr>
          <w:cantSplit/>
        </w:trPr>
        <w:tc>
          <w:tcPr>
            <w:vAlign w:val="center"/>
          </w:tcPr>
          <w:p>
            <w:pPr>
              <w:pStyle w:val="MdTableCell"/>
            </w:pPr>
            <w:r>
              <w:t xml:space="preserve">RPO</w:t>
            </w:r>
          </w:p>
        </w:tc>
        <w:tc>
          <w:tcPr>
            <w:vAlign w:val="center"/>
          </w:tcPr>
          <w:p>
            <w:pPr>
              <w:pStyle w:val="MdTableCell"/>
            </w:pPr>
            <w:r>
              <w:t xml:space="preserve">Recovery Point Objective</w:t>
            </w:r>
          </w:p>
        </w:tc>
      </w:tr>
      <w:tr>
        <w:trPr>
          <w:cantSplit/>
        </w:trPr>
        <w:tc>
          <w:tcPr>
            <w:vAlign w:val="center"/>
          </w:tcPr>
          <w:p>
            <w:pPr>
              <w:pStyle w:val="MdTableCell"/>
            </w:pPr>
            <w:r>
              <w:t xml:space="preserve">UAT</w:t>
            </w:r>
          </w:p>
        </w:tc>
        <w:tc>
          <w:tcPr>
            <w:vAlign w:val="center"/>
          </w:tcPr>
          <w:p>
            <w:pPr>
              <w:pStyle w:val="MdTableCell"/>
            </w:pPr>
            <w:r>
              <w:t xml:space="preserve">User Acceptance Testing</w:t>
            </w:r>
          </w:p>
        </w:tc>
      </w:tr>
      <w:tr>
        <w:trPr>
          <w:cantSplit/>
        </w:trPr>
        <w:tc>
          <w:tcPr>
            <w:vAlign w:val="center"/>
          </w:tcPr>
          <w:p>
            <w:pPr>
              <w:pStyle w:val="MdTableCell"/>
            </w:pPr>
            <w:r>
              <w:t xml:space="preserve">CSP</w:t>
            </w:r>
          </w:p>
        </w:tc>
        <w:tc>
          <w:tcPr>
            <w:vAlign w:val="center"/>
          </w:tcPr>
          <w:p>
            <w:pPr>
              <w:pStyle w:val="MdTableCell"/>
            </w:pPr>
            <w:r>
              <w:t xml:space="preserve">Content Security Policy</w:t>
            </w:r>
          </w:p>
        </w:tc>
      </w:tr>
      <w:tr>
        <w:trPr>
          <w:cantSplit/>
        </w:trPr>
        <w:tc>
          <w:tcPr>
            <w:vAlign w:val="center"/>
          </w:tcPr>
          <w:p>
            <w:pPr>
              <w:pStyle w:val="MdTableCell"/>
            </w:pPr>
            <w:r>
              <w:t xml:space="preserve">TOTP</w:t>
            </w:r>
          </w:p>
        </w:tc>
        <w:tc>
          <w:tcPr>
            <w:vAlign w:val="center"/>
          </w:tcPr>
          <w:p>
            <w:pPr>
              <w:pStyle w:val="MdTableCell"/>
            </w:pPr>
            <w:r>
              <w:t xml:space="preserve">Time-based One-Time Password</w:t>
            </w:r>
          </w:p>
        </w:tc>
      </w:tr>
    </w:tbl>
    <w:p>
      <w:pPr>
        <w:pStyle w:val="Heading2"/>
        <w:pStyle w:val="MdHeading2"/>
      </w:pPr>
      <w:r>
        <w:t xml:space="preserve">16.2 Matrice de Traçabilité</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Objectif</w:t>
            </w:r>
          </w:p>
        </w:tc>
        <w:tc>
          <w:tcPr>
            <w:shd w:fill="F2F2F2"/>
            <w:vAlign w:val="center"/>
          </w:tcPr>
          <w:p>
            <w:pPr>
              <w:pStyle w:val="MdTableHeader"/>
            </w:pPr>
            <w:r>
              <w:t xml:space="preserve">Module</w:t>
            </w:r>
          </w:p>
        </w:tc>
        <w:tc>
          <w:tcPr>
            <w:shd w:fill="F2F2F2"/>
            <w:vAlign w:val="center"/>
          </w:tcPr>
          <w:p>
            <w:pPr>
              <w:pStyle w:val="MdTableHeader"/>
            </w:pPr>
            <w:r>
              <w:t xml:space="preserve">Exigences</w:t>
            </w:r>
          </w:p>
        </w:tc>
        <w:tc>
          <w:tcPr>
            <w:shd w:fill="F2F2F2"/>
            <w:vAlign w:val="center"/>
          </w:tcPr>
          <w:p>
            <w:pPr>
              <w:pStyle w:val="MdTableHeader"/>
            </w:pPr>
            <w:r>
              <w:t xml:space="preserve">Tests</w:t>
            </w:r>
          </w:p>
        </w:tc>
      </w:tr>
      <w:tr>
        <w:trPr>
          <w:cantSplit/>
        </w:trPr>
        <w:tc>
          <w:tcPr>
            <w:vAlign w:val="center"/>
          </w:tcPr>
          <w:p>
            <w:pPr>
              <w:pStyle w:val="MdTableCell"/>
            </w:pPr>
            <w:r>
              <w:t xml:space="preserve">OS-01 Centralisation</w:t>
            </w:r>
          </w:p>
        </w:tc>
        <w:tc>
          <w:tcPr>
            <w:vAlign w:val="center"/>
          </w:tcPr>
          <w:p>
            <w:pPr>
              <w:pStyle w:val="MdTableCell"/>
            </w:pPr>
            <w:r>
              <w:t xml:space="preserve">M01-M12</w:t>
            </w:r>
          </w:p>
        </w:tc>
        <w:tc>
          <w:tcPr>
            <w:vAlign w:val="center"/>
          </w:tcPr>
          <w:p>
            <w:pPr>
              <w:pStyle w:val="MdTableCell"/>
            </w:pPr>
            <w:r>
              <w:t xml:space="preserve">Toutes</w:t>
            </w:r>
          </w:p>
        </w:tc>
        <w:tc>
          <w:tcPr>
            <w:vAlign w:val="center"/>
          </w:tcPr>
          <w:p>
            <w:pPr>
              <w:pStyle w:val="MdTableCell"/>
            </w:pPr>
            <w:r>
              <w:t xml:space="preserve">Intégration</w:t>
            </w:r>
          </w:p>
        </w:tc>
      </w:tr>
      <w:tr>
        <w:trPr>
          <w:cantSplit/>
        </w:trPr>
        <w:tc>
          <w:tcPr>
            <w:vAlign w:val="center"/>
          </w:tcPr>
          <w:p>
            <w:pPr>
              <w:pStyle w:val="MdTableCell"/>
            </w:pPr>
            <w:r>
              <w:t xml:space="preserve">OS-02 Automatisation</w:t>
            </w:r>
          </w:p>
        </w:tc>
        <w:tc>
          <w:tcPr>
            <w:vAlign w:val="center"/>
          </w:tcPr>
          <w:p>
            <w:pPr>
              <w:pStyle w:val="MdTableCell"/>
            </w:pPr>
            <w:r>
              <w:t xml:space="preserve">M03, M04, M06</w:t>
            </w:r>
          </w:p>
        </w:tc>
        <w:tc>
          <w:tcPr>
            <w:vAlign w:val="center"/>
          </w:tcPr>
          <w:p>
            <w:pPr>
              <w:pStyle w:val="MdTableCell"/>
            </w:pPr>
            <w:r>
              <w:t xml:space="preserve">EX-INSC, EX-COUR, EX-FIN</w:t>
            </w:r>
          </w:p>
        </w:tc>
        <w:tc>
          <w:tcPr>
            <w:vAlign w:val="center"/>
          </w:tcPr>
          <w:p>
            <w:pPr>
              <w:pStyle w:val="MdTableCell"/>
            </w:pPr>
            <w:r>
              <w:t xml:space="preserve">Unitaires + UAT</w:t>
            </w:r>
          </w:p>
        </w:tc>
      </w:tr>
      <w:tr>
        <w:trPr>
          <w:cantSplit/>
        </w:trPr>
        <w:tc>
          <w:tcPr>
            <w:vAlign w:val="center"/>
          </w:tcPr>
          <w:p>
            <w:pPr>
              <w:pStyle w:val="MdTableCell"/>
            </w:pPr>
            <w:r>
              <w:t xml:space="preserve">OS-03 Transparence</w:t>
            </w:r>
          </w:p>
        </w:tc>
        <w:tc>
          <w:tcPr>
            <w:vAlign w:val="center"/>
          </w:tcPr>
          <w:p>
            <w:pPr>
              <w:pStyle w:val="MdTableCell"/>
            </w:pPr>
            <w:r>
              <w:t xml:space="preserve">M05, M06, M10</w:t>
            </w:r>
          </w:p>
        </w:tc>
        <w:tc>
          <w:tcPr>
            <w:vAlign w:val="center"/>
          </w:tcPr>
          <w:p>
            <w:pPr>
              <w:pStyle w:val="MdTableCell"/>
            </w:pPr>
            <w:r>
              <w:t xml:space="preserve">EX-RFID, EX-FIN, EX-DASH</w:t>
            </w:r>
          </w:p>
        </w:tc>
        <w:tc>
          <w:tcPr>
            <w:vAlign w:val="center"/>
          </w:tcPr>
          <w:p>
            <w:pPr>
              <w:pStyle w:val="MdTableCell"/>
            </w:pPr>
            <w:r>
              <w:t xml:space="preserve">UAT</w:t>
            </w:r>
          </w:p>
        </w:tc>
      </w:tr>
      <w:tr>
        <w:trPr>
          <w:cantSplit/>
        </w:trPr>
        <w:tc>
          <w:tcPr>
            <w:vAlign w:val="center"/>
          </w:tcPr>
          <w:p>
            <w:pPr>
              <w:pStyle w:val="MdTableCell"/>
            </w:pPr>
            <w:r>
              <w:t xml:space="preserve">OS-04 Outillage</w:t>
            </w:r>
          </w:p>
        </w:tc>
        <w:tc>
          <w:tcPr>
            <w:vAlign w:val="center"/>
          </w:tcPr>
          <w:p>
            <w:pPr>
              <w:pStyle w:val="MdTableCell"/>
            </w:pPr>
            <w:r>
              <w:t xml:space="preserve">M04, M07, M09</w:t>
            </w:r>
          </w:p>
        </w:tc>
        <w:tc>
          <w:tcPr>
            <w:vAlign w:val="center"/>
          </w:tcPr>
          <w:p>
            <w:pPr>
              <w:pStyle w:val="MdTableCell"/>
            </w:pPr>
            <w:r>
              <w:t xml:space="preserve">EX-COUR, EX-RESS, EX-EVAL</w:t>
            </w:r>
          </w:p>
        </w:tc>
        <w:tc>
          <w:tcPr>
            <w:vAlign w:val="center"/>
          </w:tcPr>
          <w:p>
            <w:pPr>
              <w:pStyle w:val="MdTableCell"/>
            </w:pPr>
            <w:r>
              <w:t xml:space="preserve">UAT</w:t>
            </w:r>
          </w:p>
        </w:tc>
      </w:tr>
      <w:tr>
        <w:trPr>
          <w:cantSplit/>
        </w:trPr>
        <w:tc>
          <w:tcPr>
            <w:vAlign w:val="center"/>
          </w:tcPr>
          <w:p>
            <w:pPr>
              <w:pStyle w:val="MdTableCell"/>
            </w:pPr>
            <w:r>
              <w:t xml:space="preserve">OS-05 Pilotage</w:t>
            </w:r>
          </w:p>
        </w:tc>
        <w:tc>
          <w:tcPr>
            <w:vAlign w:val="center"/>
          </w:tcPr>
          <w:p>
            <w:pPr>
              <w:pStyle w:val="MdTableCell"/>
            </w:pPr>
            <w:r>
              <w:t xml:space="preserve">M10, M11, M12</w:t>
            </w:r>
          </w:p>
        </w:tc>
        <w:tc>
          <w:tcPr>
            <w:vAlign w:val="center"/>
          </w:tcPr>
          <w:p>
            <w:pPr>
              <w:pStyle w:val="MdTableCell"/>
            </w:pPr>
            <w:r>
              <w:t xml:space="preserve">EX-DASH, EX-RAPP</w:t>
            </w:r>
          </w:p>
        </w:tc>
        <w:tc>
          <w:tcPr>
            <w:vAlign w:val="center"/>
          </w:tcPr>
          <w:p>
            <w:pPr>
              <w:pStyle w:val="MdTableCell"/>
            </w:pPr>
            <w:r>
              <w:t xml:space="preserve">Charge</w:t>
            </w:r>
          </w:p>
        </w:tc>
      </w:tr>
      <w:tr>
        <w:trPr>
          <w:cantSplit/>
        </w:trPr>
        <w:tc>
          <w:tcPr>
            <w:vAlign w:val="center"/>
          </w:tcPr>
          <w:p>
            <w:pPr>
              <w:pStyle w:val="MdTableCell"/>
            </w:pPr>
            <w:r>
              <w:t xml:space="preserve">OS-06 Sécurité</w:t>
            </w:r>
          </w:p>
        </w:tc>
        <w:tc>
          <w:tcPr>
            <w:vAlign w:val="center"/>
          </w:tcPr>
          <w:p>
            <w:pPr>
              <w:pStyle w:val="MdTableCell"/>
            </w:pPr>
            <w:r>
              <w:t xml:space="preserve">M12</w:t>
            </w:r>
          </w:p>
        </w:tc>
        <w:tc>
          <w:tcPr>
            <w:vAlign w:val="center"/>
          </w:tcPr>
          <w:p>
            <w:pPr>
              <w:pStyle w:val="MdTableCell"/>
            </w:pPr>
            <w:r>
              <w:t xml:space="preserve">EX-ADMIN</w:t>
            </w:r>
          </w:p>
        </w:tc>
        <w:tc>
          <w:tcPr>
            <w:vAlign w:val="center"/>
          </w:tcPr>
          <w:p>
            <w:pPr>
              <w:pStyle w:val="MdTableCell"/>
            </w:pPr>
            <w:r>
              <w:t xml:space="preserve">Sécurité</w:t>
            </w:r>
          </w:p>
        </w:tc>
      </w:tr>
      <w:tr>
        <w:trPr>
          <w:cantSplit/>
        </w:trPr>
        <w:tc>
          <w:tcPr>
            <w:vAlign w:val="center"/>
          </w:tcPr>
          <w:p>
            <w:pPr>
              <w:pStyle w:val="MdTableCell"/>
            </w:pPr>
            <w:r>
              <w:t xml:space="preserve">OS-07 Scalabilité</w:t>
            </w:r>
          </w:p>
        </w:tc>
        <w:tc>
          <w:tcPr>
            <w:vAlign w:val="center"/>
          </w:tcPr>
          <w:p>
            <w:pPr>
              <w:pStyle w:val="MdTableCell"/>
            </w:pPr>
            <w:r>
              <w:t xml:space="preserve">Architecture</w:t>
            </w:r>
          </w:p>
        </w:tc>
        <w:tc>
          <w:tcPr>
            <w:vAlign w:val="center"/>
          </w:tcPr>
          <w:p>
            <w:pPr>
              <w:pStyle w:val="MdTableCell"/>
            </w:pPr>
            <w:r>
              <w:t xml:space="preserve">Non-fonctionnelles</w:t>
            </w:r>
          </w:p>
        </w:tc>
        <w:tc>
          <w:tcPr>
            <w:vAlign w:val="center"/>
          </w:tcPr>
          <w:p>
            <w:pPr>
              <w:pStyle w:val="MdTableCell"/>
            </w:pPr>
            <w:r>
              <w:t xml:space="preserve">Charge</w:t>
            </w:r>
          </w:p>
        </w:tc>
      </w:tr>
    </w:tbl>
    <w:p>
      <w:pPr>
        <w:pStyle w:val="MdHr"/>
        <w:pBdr>
          <w:bottom w:val="single" w:color="auto" w:sz="6" w:space="1"/>
        </w:pBdr>
      </w:pPr>
    </w:p>
    <w:p>
      <w:pPr>
        <w:pStyle w:val="MdSpace"/>
      </w:pPr>
    </w:p>
    <w:p>
      <w:pPr>
        <w:pStyle w:val="MdParagraph"/>
      </w:pPr>
      <w:r>
        <w:rPr>
          <w:rStyle w:val="MdEm"/>
          <w:i/>
          <w:iCs/>
        </w:rPr>
        <w:t xml:space="preserve">Fin du document — CCFT V2.0 — Juin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2026-06-29T23:14:15.457Z</dcterms:created>
  <dcterms:modified xsi:type="dcterms:W3CDTF">2026-06-29T23:14:15.475Z</dcterms:modified>
</cp:coreProperties>
</file>

<file path=docProps/custom.xml><?xml version="1.0" encoding="utf-8"?>
<Properties xmlns="http://schemas.openxmlformats.org/officeDocument/2006/custom-properties" xmlns:vt="http://schemas.openxmlformats.org/officeDocument/2006/docPropsVTypes"/>
</file>