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1CF2" w14:textId="4D22A06E" w:rsidR="00E27BDD" w:rsidRDefault="00E27BDD" w:rsidP="00FF0FB0">
      <w:pPr>
        <w:spacing w:after="160" w:line="259" w:lineRule="auto"/>
        <w:rPr>
          <w:b/>
          <w:bCs/>
          <w:color w:val="1D1C1D"/>
          <w:sz w:val="22"/>
          <w:szCs w:val="22"/>
        </w:rPr>
      </w:pPr>
      <w:r>
        <w:rPr>
          <w:b/>
          <w:bCs/>
          <w:color w:val="1D1C1D"/>
          <w:sz w:val="22"/>
          <w:szCs w:val="22"/>
        </w:rPr>
        <w:t>Recruitment email to people who provided a letter of collaboration for the proposal</w:t>
      </w:r>
    </w:p>
    <w:p w14:paraId="3084330F" w14:textId="0364D06A" w:rsidR="00E27BDD" w:rsidRDefault="00E27BDD" w:rsidP="00FF0FB0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Dear ____,</w:t>
      </w:r>
    </w:p>
    <w:p w14:paraId="1DC388DF" w14:textId="487A5943" w:rsidR="002227AB" w:rsidRDefault="00E27BDD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Thank you for your letter of collaboration (last winter)! We are ready for a first immersive model session!</w:t>
      </w:r>
      <w:r w:rsidR="005C72C3">
        <w:rPr>
          <w:color w:val="1D1C1D"/>
          <w:sz w:val="22"/>
          <w:szCs w:val="22"/>
        </w:rPr>
        <w:t>!</w:t>
      </w:r>
      <w:r w:rsidR="002227AB">
        <w:rPr>
          <w:color w:val="1D1C1D"/>
          <w:sz w:val="22"/>
          <w:szCs w:val="22"/>
        </w:rPr>
        <w:t xml:space="preserve"> </w:t>
      </w:r>
      <w:r w:rsidR="002227AB" w:rsidRPr="4728E575">
        <w:rPr>
          <w:color w:val="1D1C1D"/>
          <w:sz w:val="22"/>
          <w:szCs w:val="22"/>
        </w:rPr>
        <w:t xml:space="preserve">If you </w:t>
      </w:r>
      <w:r w:rsidR="002227AB">
        <w:rPr>
          <w:color w:val="1D1C1D"/>
          <w:sz w:val="22"/>
          <w:szCs w:val="22"/>
        </w:rPr>
        <w:t xml:space="preserve">still </w:t>
      </w:r>
      <w:r w:rsidR="002227AB" w:rsidRPr="4728E575">
        <w:rPr>
          <w:color w:val="1D1C1D"/>
          <w:sz w:val="22"/>
          <w:szCs w:val="22"/>
        </w:rPr>
        <w:t xml:space="preserve">wish to collaborate, please </w:t>
      </w:r>
      <w:r w:rsidR="002227AB">
        <w:rPr>
          <w:color w:val="1D1C1D"/>
          <w:sz w:val="22"/>
          <w:szCs w:val="22"/>
        </w:rPr>
        <w:t>share a few days/times you are available for a 2-hour model session.</w:t>
      </w:r>
    </w:p>
    <w:p w14:paraId="23BA81F7" w14:textId="26FECEE0" w:rsidR="00E27BDD" w:rsidRDefault="00E27BDD" w:rsidP="00E27BDD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Th</w:t>
      </w:r>
      <w:r w:rsidR="002227AB">
        <w:rPr>
          <w:color w:val="1D1C1D"/>
          <w:sz w:val="22"/>
          <w:szCs w:val="22"/>
        </w:rPr>
        <w:t>e</w:t>
      </w:r>
      <w:r>
        <w:rPr>
          <w:color w:val="1D1C1D"/>
          <w:sz w:val="22"/>
          <w:szCs w:val="22"/>
        </w:rPr>
        <w:t xml:space="preserve"> model</w:t>
      </w:r>
      <w:r w:rsidR="002227AB">
        <w:rPr>
          <w:color w:val="1D1C1D"/>
          <w:sz w:val="22"/>
          <w:szCs w:val="22"/>
        </w:rPr>
        <w:t xml:space="preserve"> we will use</w:t>
      </w:r>
      <w:r>
        <w:rPr>
          <w:color w:val="1D1C1D"/>
          <w:sz w:val="22"/>
          <w:szCs w:val="22"/>
        </w:rPr>
        <w:t xml:space="preserve"> </w:t>
      </w:r>
      <w:r w:rsidRPr="00E27BDD">
        <w:rPr>
          <w:color w:val="A02B93" w:themeColor="accent5"/>
          <w:sz w:val="22"/>
          <w:szCs w:val="22"/>
        </w:rPr>
        <w:t>[[</w:t>
      </w:r>
      <w:r>
        <w:rPr>
          <w:color w:val="A02B93" w:themeColor="accent5"/>
          <w:sz w:val="22"/>
          <w:szCs w:val="22"/>
        </w:rPr>
        <w:t>S</w:t>
      </w:r>
      <w:r w:rsidRPr="00E27BDD">
        <w:rPr>
          <w:color w:val="A02B93" w:themeColor="accent5"/>
          <w:sz w:val="22"/>
          <w:szCs w:val="22"/>
        </w:rPr>
        <w:t>hort description of model we will use for the session. For example: … is for a Lake Mead alternative that uses the principle of divide reservoir inflow.]]</w:t>
      </w:r>
      <w:r>
        <w:rPr>
          <w:color w:val="A02B93" w:themeColor="accent5"/>
          <w:sz w:val="22"/>
          <w:szCs w:val="22"/>
        </w:rPr>
        <w:t xml:space="preserve"> </w:t>
      </w:r>
      <w:r w:rsidRPr="25E6BF4F">
        <w:rPr>
          <w:color w:val="1D1C1D"/>
          <w:sz w:val="22"/>
          <w:szCs w:val="22"/>
        </w:rPr>
        <w:t xml:space="preserve"> </w:t>
      </w:r>
      <w:r w:rsidR="005C72C3">
        <w:rPr>
          <w:color w:val="1D1C1D"/>
          <w:sz w:val="22"/>
          <w:szCs w:val="22"/>
        </w:rPr>
        <w:t xml:space="preserve">During </w:t>
      </w:r>
      <w:r w:rsidR="002227AB">
        <w:rPr>
          <w:color w:val="1D1C1D"/>
          <w:sz w:val="22"/>
          <w:szCs w:val="22"/>
        </w:rPr>
        <w:t>the</w:t>
      </w:r>
      <w:r w:rsidR="005C72C3">
        <w:rPr>
          <w:color w:val="1D1C1D"/>
          <w:sz w:val="22"/>
          <w:szCs w:val="22"/>
        </w:rPr>
        <w:t xml:space="preserve"> </w:t>
      </w:r>
      <w:r>
        <w:rPr>
          <w:color w:val="1D1C1D"/>
          <w:sz w:val="22"/>
          <w:szCs w:val="22"/>
        </w:rPr>
        <w:t>model</w:t>
      </w:r>
      <w:r w:rsidR="005C72C3">
        <w:rPr>
          <w:color w:val="1D1C1D"/>
          <w:sz w:val="22"/>
          <w:szCs w:val="22"/>
        </w:rPr>
        <w:t xml:space="preserve"> session</w:t>
      </w:r>
      <w:r w:rsidRPr="25E6BF4F">
        <w:rPr>
          <w:color w:val="1D1C1D"/>
          <w:sz w:val="22"/>
          <w:szCs w:val="22"/>
        </w:rPr>
        <w:t xml:space="preserve">, you will </w:t>
      </w:r>
      <w:r w:rsidR="005C72C3">
        <w:rPr>
          <w:color w:val="1D1C1D"/>
          <w:sz w:val="22"/>
          <w:szCs w:val="22"/>
        </w:rPr>
        <w:t xml:space="preserve">immerse in a water user role. You will </w:t>
      </w:r>
      <w:r w:rsidRPr="25E6BF4F">
        <w:rPr>
          <w:color w:val="1D1C1D"/>
          <w:sz w:val="22"/>
          <w:szCs w:val="22"/>
        </w:rPr>
        <w:t xml:space="preserve">have opportunities to consume </w:t>
      </w:r>
      <w:r w:rsidR="005C72C3">
        <w:rPr>
          <w:color w:val="1D1C1D"/>
          <w:sz w:val="22"/>
          <w:szCs w:val="22"/>
        </w:rPr>
        <w:t>and</w:t>
      </w:r>
      <w:r w:rsidRPr="25E6BF4F">
        <w:rPr>
          <w:color w:val="1D1C1D"/>
          <w:sz w:val="22"/>
          <w:szCs w:val="22"/>
        </w:rPr>
        <w:t xml:space="preserve"> bank water</w:t>
      </w:r>
      <w:r w:rsidR="005C72C3">
        <w:rPr>
          <w:color w:val="1D1C1D"/>
          <w:sz w:val="22"/>
          <w:szCs w:val="22"/>
        </w:rPr>
        <w:t xml:space="preserve"> in response to the user’s available water</w:t>
      </w:r>
      <w:r w:rsidRPr="25E6BF4F">
        <w:rPr>
          <w:color w:val="1D1C1D"/>
          <w:sz w:val="22"/>
          <w:szCs w:val="22"/>
        </w:rPr>
        <w:t xml:space="preserve">, </w:t>
      </w:r>
      <w:r w:rsidR="005C72C3">
        <w:rPr>
          <w:color w:val="1D1C1D"/>
          <w:sz w:val="22"/>
          <w:szCs w:val="22"/>
        </w:rPr>
        <w:t>others choices, and the real-time discussion of c</w:t>
      </w:r>
      <w:r w:rsidRPr="25E6BF4F">
        <w:rPr>
          <w:color w:val="1D1C1D"/>
          <w:sz w:val="22"/>
          <w:szCs w:val="22"/>
        </w:rPr>
        <w:t>h</w:t>
      </w:r>
      <w:r w:rsidR="005C72C3">
        <w:rPr>
          <w:color w:val="1D1C1D"/>
          <w:sz w:val="22"/>
          <w:szCs w:val="22"/>
        </w:rPr>
        <w:t>oices</w:t>
      </w:r>
      <w:r w:rsidRPr="25E6BF4F">
        <w:rPr>
          <w:color w:val="1D1C1D"/>
          <w:sz w:val="22"/>
          <w:szCs w:val="22"/>
        </w:rPr>
        <w:t>.</w:t>
      </w:r>
    </w:p>
    <w:p w14:paraId="6C48FED1" w14:textId="0FB4E9B1" w:rsidR="00E27BDD" w:rsidRPr="005C72C3" w:rsidRDefault="00E27BDD" w:rsidP="00E27BDD">
      <w:pPr>
        <w:spacing w:after="160" w:line="259" w:lineRule="auto"/>
        <w:rPr>
          <w:sz w:val="22"/>
          <w:szCs w:val="22"/>
        </w:rPr>
      </w:pPr>
      <w:r w:rsidRPr="25E6BF4F">
        <w:rPr>
          <w:color w:val="1D1C1D"/>
          <w:sz w:val="22"/>
          <w:szCs w:val="22"/>
        </w:rPr>
        <w:t xml:space="preserve">This online poster board provides more information about the study including </w:t>
      </w:r>
      <w:r w:rsidRPr="00E27BDD">
        <w:rPr>
          <w:rStyle w:val="ql-font-serif"/>
          <w:rFonts w:eastAsiaTheme="majorEastAsia"/>
          <w:sz w:val="22"/>
          <w:szCs w:val="22"/>
        </w:rPr>
        <w:t>goals, what we request of collaborators, data to collect, how stored, risks, and possible benefit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 xml:space="preserve"> – link </w:t>
      </w:r>
      <w:r w:rsidRPr="00E27BDD">
        <w:rPr>
          <w:rStyle w:val="ql-font-serif"/>
          <w:rFonts w:eastAsiaTheme="majorEastAsia"/>
          <w:color w:val="A02B93" w:themeColor="accent5"/>
          <w:sz w:val="22"/>
          <w:szCs w:val="22"/>
        </w:rPr>
        <w:t>[[HERE]]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>.</w:t>
      </w:r>
      <w:r w:rsidR="005C72C3">
        <w:rPr>
          <w:rStyle w:val="ql-font-serif"/>
          <w:rFonts w:eastAsiaTheme="majorEastAsia"/>
          <w:color w:val="002060"/>
          <w:sz w:val="22"/>
          <w:szCs w:val="22"/>
        </w:rPr>
        <w:t xml:space="preserve"> </w:t>
      </w:r>
      <w:r w:rsidR="005C72C3">
        <w:rPr>
          <w:rStyle w:val="ql-font-serif"/>
          <w:rFonts w:eastAsiaTheme="majorEastAsia"/>
          <w:sz w:val="22"/>
          <w:szCs w:val="22"/>
        </w:rPr>
        <w:t>The model repository is here:</w:t>
      </w:r>
      <w:r w:rsidR="002227AB">
        <w:rPr>
          <w:rStyle w:val="ql-font-serif"/>
          <w:rFonts w:eastAsiaTheme="majorEastAsia"/>
          <w:sz w:val="22"/>
          <w:szCs w:val="22"/>
        </w:rPr>
        <w:t xml:space="preserve"> </w:t>
      </w:r>
      <w:r w:rsidR="005C72C3" w:rsidRPr="002227AB">
        <w:rPr>
          <w:rStyle w:val="ql-font-serif"/>
          <w:rFonts w:eastAsiaTheme="majorEastAsia"/>
          <w:color w:val="7030A0"/>
          <w:sz w:val="22"/>
          <w:szCs w:val="22"/>
        </w:rPr>
        <w:t>[[URL]]</w:t>
      </w:r>
      <w:r w:rsidR="005C72C3">
        <w:rPr>
          <w:rStyle w:val="ql-font-serif"/>
          <w:rFonts w:eastAsiaTheme="majorEastAsia"/>
          <w:sz w:val="22"/>
          <w:szCs w:val="22"/>
        </w:rPr>
        <w:t xml:space="preserve"> – we will introduce everything so you do not need to review the model prior to a session </w:t>
      </w:r>
      <w:r w:rsidR="005C72C3" w:rsidRPr="005C72C3">
        <w:rPr>
          <w:rStyle w:val="ql-font-serif"/>
          <mc:AlternateContent>
            <mc:Choice Requires="w16se">
              <w:rFonts w:eastAsiaTheme="major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C72C3">
        <w:rPr>
          <w:rStyle w:val="ql-font-serif"/>
          <w:rFonts w:eastAsiaTheme="majorEastAsia"/>
          <w:sz w:val="22"/>
          <w:szCs w:val="22"/>
        </w:rPr>
        <w:t>.</w:t>
      </w:r>
    </w:p>
    <w:p w14:paraId="401D832C" w14:textId="101EB199" w:rsidR="005C72C3" w:rsidRDefault="005C72C3" w:rsidP="00E27BDD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You are welcome to invite anyone else to a session – coworkers, friends, family. In fact an immersive model session goes better with 2 to 4 collaborators.</w:t>
      </w:r>
    </w:p>
    <w:p w14:paraId="3786FB65" w14:textId="3C9F3325" w:rsidR="002227AB" w:rsidRPr="005E2E23" w:rsidRDefault="00E27BDD" w:rsidP="00B34F9F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t xml:space="preserve">If you have questions please reach out to </w:t>
      </w:r>
      <w:r w:rsidR="005C72C3">
        <w:rPr>
          <w:color w:val="1D1C1D"/>
          <w:sz w:val="22"/>
          <w:szCs w:val="22"/>
        </w:rPr>
        <w:t>me</w:t>
      </w:r>
      <w:r>
        <w:rPr>
          <w:color w:val="1D1C1D"/>
          <w:sz w:val="22"/>
          <w:szCs w:val="22"/>
        </w:rPr>
        <w:t xml:space="preserve"> </w:t>
      </w:r>
      <w:r w:rsidRPr="4728E575">
        <w:rPr>
          <w:color w:val="1D1C1D"/>
          <w:sz w:val="22"/>
          <w:szCs w:val="22"/>
        </w:rPr>
        <w:t xml:space="preserve">at </w:t>
      </w:r>
      <w:hyperlink r:id="rId5" w:history="1">
        <w:r w:rsidRPr="0096630E">
          <w:rPr>
            <w:rStyle w:val="Hyperlink"/>
            <w:sz w:val="22"/>
            <w:szCs w:val="22"/>
          </w:rPr>
          <w:t>david.rosenberg@usu.edu</w:t>
        </w:r>
      </w:hyperlink>
      <w:r>
        <w:rPr>
          <w:color w:val="1D1C1D"/>
          <w:sz w:val="22"/>
          <w:szCs w:val="22"/>
        </w:rPr>
        <w:t xml:space="preserve"> or 435.797.8689.</w:t>
      </w:r>
      <w:r w:rsidR="00D86CFD">
        <w:rPr>
          <w:color w:val="1D1C1D"/>
          <w:sz w:val="22"/>
          <w:szCs w:val="22"/>
        </w:rPr>
        <w:t xml:space="preserve"> Please reach out to the Utah State University Institutional Review Board (IRB) if you </w:t>
      </w:r>
      <w:r w:rsidR="00D86CFD" w:rsidRPr="00D86CFD">
        <w:rPr>
          <w:color w:val="1D1C1D"/>
          <w:sz w:val="22"/>
          <w:szCs w:val="22"/>
        </w:rPr>
        <w:t>have questions or concerns and want to speak to someone outside of the research team</w:t>
      </w:r>
      <w:r w:rsidR="00D86CFD">
        <w:rPr>
          <w:color w:val="1D1C1D"/>
          <w:sz w:val="22"/>
          <w:szCs w:val="22"/>
        </w:rPr>
        <w:t xml:space="preserve"> </w:t>
      </w:r>
      <w:r w:rsidR="00D86CFD" w:rsidRPr="00D86CFD">
        <w:rPr>
          <w:color w:val="1D1C1D"/>
          <w:sz w:val="22"/>
          <w:szCs w:val="22"/>
        </w:rPr>
        <w:t>(</w:t>
      </w:r>
      <w:hyperlink r:id="rId6" w:tgtFrame="_blank" w:history="1">
        <w:r w:rsidR="00D86CFD" w:rsidRPr="00D86CFD">
          <w:rPr>
            <w:rStyle w:val="Hyperlink"/>
            <w:sz w:val="22"/>
            <w:szCs w:val="22"/>
          </w:rPr>
          <w:t>irb@usu.edu</w:t>
        </w:r>
      </w:hyperlink>
      <w:r w:rsidR="00D86CFD">
        <w:rPr>
          <w:color w:val="1D1C1D"/>
          <w:sz w:val="22"/>
          <w:szCs w:val="22"/>
        </w:rPr>
        <w:t>).</w:t>
      </w:r>
      <w:r w:rsidR="00B34F9F">
        <w:rPr>
          <w:color w:val="1D1C1D"/>
          <w:sz w:val="22"/>
          <w:szCs w:val="22"/>
        </w:rPr>
        <w:t xml:space="preserve"> </w:t>
      </w:r>
      <w:r w:rsidR="002227AB">
        <w:rPr>
          <w:color w:val="1D1C1D"/>
          <w:sz w:val="22"/>
          <w:szCs w:val="22"/>
        </w:rPr>
        <w:t xml:space="preserve">This letter is sent as part of Utah State University </w:t>
      </w:r>
      <w:r w:rsidR="00D86CFD">
        <w:rPr>
          <w:color w:val="1D1C1D"/>
          <w:sz w:val="22"/>
          <w:szCs w:val="22"/>
        </w:rPr>
        <w:t>IRB</w:t>
      </w:r>
      <w:r w:rsidR="002227AB">
        <w:rPr>
          <w:color w:val="1D1C1D"/>
          <w:sz w:val="22"/>
          <w:szCs w:val="22"/>
        </w:rPr>
        <w:t xml:space="preserve"> protocol #14808.</w:t>
      </w:r>
    </w:p>
    <w:p w14:paraId="01A967EB" w14:textId="368D9309" w:rsidR="00E27BDD" w:rsidRPr="005E2E23" w:rsidRDefault="00E27BDD" w:rsidP="00E27BDD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look forward to hear from you</w:t>
      </w:r>
      <w:r>
        <w:rPr>
          <w:color w:val="1D1C1D"/>
          <w:sz w:val="22"/>
          <w:szCs w:val="22"/>
        </w:rPr>
        <w:t>!</w:t>
      </w:r>
    </w:p>
    <w:p w14:paraId="3C9B6AEE" w14:textId="77777777" w:rsidR="00E27BDD" w:rsidRDefault="00E27BDD" w:rsidP="00E27BDD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David Rosenberg</w:t>
      </w:r>
    </w:p>
    <w:p w14:paraId="31620327" w14:textId="77777777" w:rsidR="00E27BDD" w:rsidRPr="005E2E23" w:rsidRDefault="00E27BDD" w:rsidP="00E27BDD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Professor</w:t>
      </w:r>
    </w:p>
    <w:p w14:paraId="4A61EDEB" w14:textId="181FCF14" w:rsidR="00E27BDD" w:rsidRDefault="00E27BDD" w:rsidP="00E27BDD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Utah Water Research Lab</w:t>
      </w:r>
      <w:r>
        <w:rPr>
          <w:color w:val="1D1C1D"/>
          <w:sz w:val="22"/>
          <w:szCs w:val="22"/>
        </w:rPr>
        <w:br/>
      </w:r>
      <w:r w:rsidRPr="43076784">
        <w:rPr>
          <w:color w:val="1D1C1D"/>
          <w:sz w:val="22"/>
          <w:szCs w:val="22"/>
        </w:rPr>
        <w:t>Utah State University</w:t>
      </w:r>
    </w:p>
    <w:p w14:paraId="6BD4888B" w14:textId="77777777" w:rsidR="002227AB" w:rsidRDefault="002227AB" w:rsidP="00E27BDD">
      <w:pPr>
        <w:spacing w:after="160" w:line="259" w:lineRule="auto"/>
        <w:rPr>
          <w:b/>
          <w:bCs/>
          <w:color w:val="1D1C1D"/>
          <w:sz w:val="22"/>
          <w:szCs w:val="22"/>
        </w:rPr>
      </w:pPr>
    </w:p>
    <w:p w14:paraId="19D1236C" w14:textId="77777777" w:rsidR="00E27BDD" w:rsidRDefault="00E27BDD" w:rsidP="00FF0FB0">
      <w:pPr>
        <w:spacing w:after="160" w:line="259" w:lineRule="auto"/>
        <w:rPr>
          <w:b/>
          <w:bCs/>
          <w:color w:val="1D1C1D"/>
          <w:sz w:val="22"/>
          <w:szCs w:val="22"/>
        </w:rPr>
      </w:pPr>
    </w:p>
    <w:p w14:paraId="13E7F53F" w14:textId="0748AF71" w:rsidR="00FF0FB0" w:rsidRPr="005E2E23" w:rsidRDefault="00FF0FB0" w:rsidP="00FF0FB0">
      <w:pPr>
        <w:spacing w:after="160" w:line="259" w:lineRule="auto"/>
        <w:rPr>
          <w:b/>
          <w:bCs/>
          <w:color w:val="1D1C1D"/>
          <w:sz w:val="22"/>
          <w:szCs w:val="22"/>
        </w:rPr>
      </w:pPr>
      <w:r w:rsidRPr="005E2E23">
        <w:rPr>
          <w:b/>
          <w:bCs/>
          <w:color w:val="1D1C1D"/>
          <w:sz w:val="22"/>
          <w:szCs w:val="22"/>
        </w:rPr>
        <w:t>Recruitment email</w:t>
      </w:r>
      <w:r w:rsidR="00E27BDD">
        <w:rPr>
          <w:b/>
          <w:bCs/>
          <w:color w:val="1D1C1D"/>
          <w:sz w:val="22"/>
          <w:szCs w:val="22"/>
        </w:rPr>
        <w:t xml:space="preserve"> to other people</w:t>
      </w:r>
    </w:p>
    <w:p w14:paraId="44B82CEE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005E2E23">
        <w:rPr>
          <w:color w:val="1D1C1D"/>
          <w:sz w:val="22"/>
          <w:szCs w:val="22"/>
        </w:rPr>
        <w:t>Dear ______,</w:t>
      </w:r>
    </w:p>
    <w:p w14:paraId="68A08565" w14:textId="35BAFD3D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25E6BF4F">
        <w:rPr>
          <w:color w:val="1D1C1D"/>
          <w:sz w:val="22"/>
          <w:szCs w:val="22"/>
        </w:rPr>
        <w:t xml:space="preserve">We invite you to collaborate in an immersive online collaborative model session for </w:t>
      </w:r>
      <w:r w:rsidR="00E27BDD">
        <w:rPr>
          <w:color w:val="1D1C1D"/>
          <w:sz w:val="22"/>
          <w:szCs w:val="22"/>
        </w:rPr>
        <w:t>Colorado River management</w:t>
      </w:r>
      <w:r w:rsidRPr="25E6BF4F">
        <w:rPr>
          <w:color w:val="1D1C1D"/>
          <w:sz w:val="22"/>
          <w:szCs w:val="22"/>
        </w:rPr>
        <w:t xml:space="preserve">. </w:t>
      </w:r>
      <w:r w:rsidR="009015A7">
        <w:rPr>
          <w:color w:val="1D1C1D"/>
          <w:sz w:val="22"/>
          <w:szCs w:val="22"/>
        </w:rPr>
        <w:t xml:space="preserve">We want to include your </w:t>
      </w:r>
      <w:r w:rsidRPr="009015A7">
        <w:rPr>
          <w:b/>
          <w:bCs/>
          <w:color w:val="1D1C1D"/>
          <w:sz w:val="22"/>
          <w:szCs w:val="22"/>
        </w:rPr>
        <w:t xml:space="preserve">perspectives on </w:t>
      </w:r>
      <w:r w:rsidR="009015A7" w:rsidRPr="009015A7">
        <w:rPr>
          <w:b/>
          <w:bCs/>
          <w:color w:val="1D1C1D"/>
          <w:sz w:val="22"/>
          <w:szCs w:val="22"/>
        </w:rPr>
        <w:t xml:space="preserve">stabilizing and recovering </w:t>
      </w:r>
      <w:r w:rsidR="009015A7">
        <w:rPr>
          <w:b/>
          <w:bCs/>
          <w:color w:val="1D1C1D"/>
          <w:sz w:val="22"/>
          <w:szCs w:val="22"/>
        </w:rPr>
        <w:t xml:space="preserve">Lake Mead </w:t>
      </w:r>
      <w:r w:rsidR="009015A7" w:rsidRPr="009015A7">
        <w:rPr>
          <w:b/>
          <w:bCs/>
          <w:color w:val="1D1C1D"/>
          <w:sz w:val="22"/>
          <w:szCs w:val="22"/>
        </w:rPr>
        <w:t xml:space="preserve">storage </w:t>
      </w:r>
      <w:r w:rsidR="009015A7">
        <w:rPr>
          <w:b/>
          <w:bCs/>
          <w:color w:val="1D1C1D"/>
          <w:sz w:val="22"/>
          <w:szCs w:val="22"/>
        </w:rPr>
        <w:t>for</w:t>
      </w:r>
      <w:r w:rsidR="009015A7" w:rsidRPr="009015A7">
        <w:rPr>
          <w:b/>
          <w:bCs/>
          <w:color w:val="1D1C1D"/>
          <w:sz w:val="22"/>
          <w:szCs w:val="22"/>
        </w:rPr>
        <w:t xml:space="preserve"> extreme low inflow</w:t>
      </w:r>
      <w:r w:rsidR="009015A7">
        <w:rPr>
          <w:b/>
          <w:bCs/>
          <w:color w:val="1D1C1D"/>
          <w:sz w:val="22"/>
          <w:szCs w:val="22"/>
        </w:rPr>
        <w:t>s and storage</w:t>
      </w:r>
      <w:r w:rsidRPr="009015A7">
        <w:rPr>
          <w:b/>
          <w:bCs/>
          <w:color w:val="1D1C1D"/>
          <w:sz w:val="22"/>
          <w:szCs w:val="22"/>
        </w:rPr>
        <w:t>!</w:t>
      </w:r>
      <w:r w:rsidRPr="25E6BF4F">
        <w:rPr>
          <w:color w:val="1D1C1D"/>
          <w:sz w:val="22"/>
          <w:szCs w:val="22"/>
        </w:rPr>
        <w:t xml:space="preserve"> </w:t>
      </w:r>
      <w:r w:rsidR="002227AB">
        <w:rPr>
          <w:color w:val="1D1C1D"/>
          <w:sz w:val="22"/>
          <w:szCs w:val="22"/>
        </w:rPr>
        <w:t>During a model session</w:t>
      </w:r>
      <w:r w:rsidR="002227AB" w:rsidRPr="25E6BF4F">
        <w:rPr>
          <w:color w:val="1D1C1D"/>
          <w:sz w:val="22"/>
          <w:szCs w:val="22"/>
        </w:rPr>
        <w:t xml:space="preserve">, you will </w:t>
      </w:r>
      <w:r w:rsidR="002227AB">
        <w:rPr>
          <w:color w:val="1D1C1D"/>
          <w:sz w:val="22"/>
          <w:szCs w:val="22"/>
        </w:rPr>
        <w:t xml:space="preserve">immerse in a water user role. You will </w:t>
      </w:r>
      <w:r w:rsidR="002227AB" w:rsidRPr="25E6BF4F">
        <w:rPr>
          <w:color w:val="1D1C1D"/>
          <w:sz w:val="22"/>
          <w:szCs w:val="22"/>
        </w:rPr>
        <w:t xml:space="preserve">have opportunities to consume </w:t>
      </w:r>
      <w:r w:rsidR="002227AB">
        <w:rPr>
          <w:color w:val="1D1C1D"/>
          <w:sz w:val="22"/>
          <w:szCs w:val="22"/>
        </w:rPr>
        <w:t>and</w:t>
      </w:r>
      <w:r w:rsidR="002227AB" w:rsidRPr="25E6BF4F">
        <w:rPr>
          <w:color w:val="1D1C1D"/>
          <w:sz w:val="22"/>
          <w:szCs w:val="22"/>
        </w:rPr>
        <w:t xml:space="preserve"> </w:t>
      </w:r>
      <w:r w:rsidR="009015A7">
        <w:rPr>
          <w:color w:val="1D1C1D"/>
          <w:sz w:val="22"/>
          <w:szCs w:val="22"/>
        </w:rPr>
        <w:t>conserve</w:t>
      </w:r>
      <w:r w:rsidR="002227AB" w:rsidRPr="25E6BF4F">
        <w:rPr>
          <w:color w:val="1D1C1D"/>
          <w:sz w:val="22"/>
          <w:szCs w:val="22"/>
        </w:rPr>
        <w:t xml:space="preserve"> water</w:t>
      </w:r>
      <w:r w:rsidR="002227AB">
        <w:rPr>
          <w:color w:val="1D1C1D"/>
          <w:sz w:val="22"/>
          <w:szCs w:val="22"/>
        </w:rPr>
        <w:t xml:space="preserve"> in response to the user’s available water</w:t>
      </w:r>
      <w:r w:rsidR="002227AB" w:rsidRPr="25E6BF4F">
        <w:rPr>
          <w:color w:val="1D1C1D"/>
          <w:sz w:val="22"/>
          <w:szCs w:val="22"/>
        </w:rPr>
        <w:t xml:space="preserve">, </w:t>
      </w:r>
      <w:r w:rsidR="002227AB">
        <w:rPr>
          <w:color w:val="1D1C1D"/>
          <w:sz w:val="22"/>
          <w:szCs w:val="22"/>
        </w:rPr>
        <w:t>others choices, and the real-time discussion of c</w:t>
      </w:r>
      <w:r w:rsidR="002227AB" w:rsidRPr="25E6BF4F">
        <w:rPr>
          <w:color w:val="1D1C1D"/>
          <w:sz w:val="22"/>
          <w:szCs w:val="22"/>
        </w:rPr>
        <w:t>h</w:t>
      </w:r>
      <w:r w:rsidR="002227AB">
        <w:rPr>
          <w:color w:val="1D1C1D"/>
          <w:sz w:val="22"/>
          <w:szCs w:val="22"/>
        </w:rPr>
        <w:t>oices</w:t>
      </w:r>
      <w:r w:rsidR="002227AB" w:rsidRPr="25E6BF4F">
        <w:rPr>
          <w:color w:val="1D1C1D"/>
          <w:sz w:val="22"/>
          <w:szCs w:val="22"/>
        </w:rPr>
        <w:t>.</w:t>
      </w:r>
      <w:r w:rsidR="002227AB">
        <w:rPr>
          <w:color w:val="1D1C1D"/>
          <w:sz w:val="22"/>
          <w:szCs w:val="22"/>
        </w:rPr>
        <w:t xml:space="preserve"> </w:t>
      </w:r>
      <w:r w:rsidRPr="25E6BF4F">
        <w:rPr>
          <w:color w:val="1D1C1D"/>
          <w:sz w:val="22"/>
          <w:szCs w:val="22"/>
        </w:rPr>
        <w:t>Th</w:t>
      </w:r>
      <w:r w:rsidR="009015A7">
        <w:rPr>
          <w:color w:val="1D1C1D"/>
          <w:sz w:val="22"/>
          <w:szCs w:val="22"/>
        </w:rPr>
        <w:t>e attached</w:t>
      </w:r>
      <w:r w:rsidRPr="25E6BF4F">
        <w:rPr>
          <w:color w:val="1D1C1D"/>
          <w:sz w:val="22"/>
          <w:szCs w:val="22"/>
        </w:rPr>
        <w:t xml:space="preserve"> </w:t>
      </w:r>
      <w:r w:rsidR="009015A7">
        <w:rPr>
          <w:color w:val="1D1C1D"/>
          <w:sz w:val="22"/>
          <w:szCs w:val="22"/>
        </w:rPr>
        <w:t>½-page</w:t>
      </w:r>
      <w:r w:rsidRPr="25E6BF4F">
        <w:rPr>
          <w:color w:val="1D1C1D"/>
          <w:sz w:val="22"/>
          <w:szCs w:val="22"/>
        </w:rPr>
        <w:t xml:space="preserve"> poster board provides more information about the study including </w:t>
      </w:r>
      <w:r w:rsidRPr="002227AB">
        <w:rPr>
          <w:rStyle w:val="ql-font-serif"/>
          <w:rFonts w:eastAsiaTheme="majorEastAsia"/>
          <w:sz w:val="22"/>
          <w:szCs w:val="22"/>
        </w:rPr>
        <w:t>goals, what we request of collaborators, data to collect, how stored, risks, and possible benefit – link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 xml:space="preserve"> </w:t>
      </w:r>
      <w:r w:rsidRPr="002227AB">
        <w:rPr>
          <w:rStyle w:val="ql-font-serif"/>
          <w:rFonts w:eastAsiaTheme="majorEastAsia"/>
          <w:color w:val="7030A0"/>
          <w:sz w:val="22"/>
          <w:szCs w:val="22"/>
        </w:rPr>
        <w:t>[[HERE]]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>.</w:t>
      </w:r>
    </w:p>
    <w:p w14:paraId="712A52D9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are planning 2-hour model sessions on the following dates:</w:t>
      </w:r>
    </w:p>
    <w:p w14:paraId="7FB942E4" w14:textId="77777777" w:rsidR="00FF0FB0" w:rsidRPr="005E2E23" w:rsidRDefault="00FF0FB0" w:rsidP="00FF0FB0">
      <w:pPr>
        <w:pStyle w:val="ListParagraph"/>
        <w:numPr>
          <w:ilvl w:val="0"/>
          <w:numId w:val="1"/>
        </w:numPr>
        <w:spacing w:after="160" w:line="259" w:lineRule="auto"/>
        <w:rPr>
          <w:color w:val="1D1C1D"/>
          <w:sz w:val="22"/>
          <w:szCs w:val="22"/>
        </w:rPr>
      </w:pPr>
      <w:r w:rsidRPr="005E2E23">
        <w:rPr>
          <w:color w:val="1D1C1D"/>
          <w:sz w:val="22"/>
          <w:szCs w:val="22"/>
        </w:rPr>
        <w:t>LIST OF SESSIONS</w:t>
      </w:r>
    </w:p>
    <w:p w14:paraId="014832F9" w14:textId="7ADDA9EA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lastRenderedPageBreak/>
        <w:t>If you wish to collaborate, please indicate your availability for any of these dates by response to this email.</w:t>
      </w:r>
    </w:p>
    <w:p w14:paraId="2833E9C2" w14:textId="1EAB8422" w:rsidR="003458EF" w:rsidRPr="005E2E23" w:rsidRDefault="00FF0FB0" w:rsidP="00B6445C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t xml:space="preserve">We hope you are available for at least one model session. If you have questions please reach out to </w:t>
      </w:r>
      <w:r w:rsidR="003458EF">
        <w:rPr>
          <w:color w:val="1D1C1D"/>
          <w:sz w:val="22"/>
          <w:szCs w:val="22"/>
        </w:rPr>
        <w:t xml:space="preserve">Principal Investigator Dr. David Rosenberg </w:t>
      </w:r>
      <w:r w:rsidRPr="4728E575">
        <w:rPr>
          <w:color w:val="1D1C1D"/>
          <w:sz w:val="22"/>
          <w:szCs w:val="22"/>
        </w:rPr>
        <w:t xml:space="preserve">at </w:t>
      </w:r>
      <w:hyperlink r:id="rId7" w:history="1">
        <w:r w:rsidR="003458EF" w:rsidRPr="0096630E">
          <w:rPr>
            <w:rStyle w:val="Hyperlink"/>
            <w:sz w:val="22"/>
            <w:szCs w:val="22"/>
          </w:rPr>
          <w:t>david.rosenberg@usu.edu</w:t>
        </w:r>
      </w:hyperlink>
      <w:r w:rsidR="003458EF">
        <w:rPr>
          <w:color w:val="1D1C1D"/>
          <w:sz w:val="22"/>
          <w:szCs w:val="22"/>
        </w:rPr>
        <w:t>.</w:t>
      </w:r>
      <w:r w:rsidR="00D86CFD">
        <w:rPr>
          <w:color w:val="1D1C1D"/>
          <w:sz w:val="22"/>
          <w:szCs w:val="22"/>
        </w:rPr>
        <w:t xml:space="preserve"> Please reach out to the Utah State University Institutional Review Board (IRB) if you </w:t>
      </w:r>
      <w:r w:rsidR="00D86CFD" w:rsidRPr="00D86CFD">
        <w:rPr>
          <w:color w:val="1D1C1D"/>
          <w:sz w:val="22"/>
          <w:szCs w:val="22"/>
        </w:rPr>
        <w:t>have questions or concerns and want to speak to someone outside of the research team</w:t>
      </w:r>
      <w:r w:rsidR="00D86CFD">
        <w:rPr>
          <w:color w:val="1D1C1D"/>
          <w:sz w:val="22"/>
          <w:szCs w:val="22"/>
        </w:rPr>
        <w:t xml:space="preserve"> </w:t>
      </w:r>
      <w:r w:rsidR="00D86CFD" w:rsidRPr="00D86CFD">
        <w:rPr>
          <w:color w:val="1D1C1D"/>
          <w:sz w:val="22"/>
          <w:szCs w:val="22"/>
        </w:rPr>
        <w:t>(</w:t>
      </w:r>
      <w:hyperlink r:id="rId8" w:tgtFrame="_blank" w:history="1">
        <w:r w:rsidR="00D86CFD" w:rsidRPr="00D86CFD">
          <w:rPr>
            <w:rStyle w:val="Hyperlink"/>
            <w:sz w:val="22"/>
            <w:szCs w:val="22"/>
          </w:rPr>
          <w:t>irb@usu.edu</w:t>
        </w:r>
      </w:hyperlink>
      <w:r w:rsidR="00D86CFD">
        <w:rPr>
          <w:color w:val="1D1C1D"/>
          <w:sz w:val="22"/>
          <w:szCs w:val="22"/>
        </w:rPr>
        <w:t>).</w:t>
      </w:r>
      <w:r w:rsidR="00B6445C">
        <w:rPr>
          <w:color w:val="1D1C1D"/>
          <w:sz w:val="22"/>
          <w:szCs w:val="22"/>
        </w:rPr>
        <w:t xml:space="preserve"> </w:t>
      </w:r>
      <w:r w:rsidR="003458EF">
        <w:rPr>
          <w:color w:val="1D1C1D"/>
          <w:sz w:val="22"/>
          <w:szCs w:val="22"/>
        </w:rPr>
        <w:t xml:space="preserve">This letter is sent as part of Utah State University </w:t>
      </w:r>
      <w:r w:rsidR="00D86CFD">
        <w:rPr>
          <w:color w:val="1D1C1D"/>
          <w:sz w:val="22"/>
          <w:szCs w:val="22"/>
        </w:rPr>
        <w:t>IRB</w:t>
      </w:r>
      <w:r w:rsidR="003458EF">
        <w:rPr>
          <w:color w:val="1D1C1D"/>
          <w:sz w:val="22"/>
          <w:szCs w:val="22"/>
        </w:rPr>
        <w:t xml:space="preserve"> protocol #14</w:t>
      </w:r>
      <w:r w:rsidR="00E27BDD">
        <w:rPr>
          <w:color w:val="1D1C1D"/>
          <w:sz w:val="22"/>
          <w:szCs w:val="22"/>
        </w:rPr>
        <w:t>808</w:t>
      </w:r>
      <w:r w:rsidR="003458EF">
        <w:rPr>
          <w:color w:val="1D1C1D"/>
          <w:sz w:val="22"/>
          <w:szCs w:val="22"/>
        </w:rPr>
        <w:t>.</w:t>
      </w:r>
    </w:p>
    <w:p w14:paraId="02F457B2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look forward to hear from you.</w:t>
      </w:r>
    </w:p>
    <w:p w14:paraId="72D4EFD3" w14:textId="77777777" w:rsidR="00FF0FB0" w:rsidRPr="005E2E23" w:rsidRDefault="00FF0FB0" w:rsidP="00FF0FB0">
      <w:pPr>
        <w:spacing w:after="160" w:line="259" w:lineRule="auto"/>
        <w:rPr>
          <w:color w:val="1D1C1D"/>
          <w:sz w:val="22"/>
          <w:szCs w:val="22"/>
        </w:rPr>
      </w:pPr>
    </w:p>
    <w:p w14:paraId="6E015947" w14:textId="77777777" w:rsidR="00FF0FB0" w:rsidRDefault="00FF0FB0" w:rsidP="00FF0FB0">
      <w:pPr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Regards,</w:t>
      </w:r>
    </w:p>
    <w:p w14:paraId="5ED1E146" w14:textId="77777777" w:rsidR="00FF0FB0" w:rsidRPr="005E2E23" w:rsidRDefault="00FF0FB0" w:rsidP="00FF0FB0">
      <w:pPr>
        <w:rPr>
          <w:color w:val="1D1C1D"/>
          <w:sz w:val="22"/>
          <w:szCs w:val="22"/>
        </w:rPr>
      </w:pPr>
    </w:p>
    <w:p w14:paraId="65204773" w14:textId="2FD6603F" w:rsidR="00FC7DBD" w:rsidRDefault="00FC7DBD" w:rsidP="00FF0FB0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David Rosenberg</w:t>
      </w:r>
    </w:p>
    <w:p w14:paraId="362CAAB5" w14:textId="3E7F5188" w:rsidR="00FC7DBD" w:rsidRPr="005E2E23" w:rsidRDefault="00FC7DBD" w:rsidP="00FF0FB0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Professor</w:t>
      </w:r>
    </w:p>
    <w:p w14:paraId="19E8069A" w14:textId="3567A52D" w:rsidR="00FF0FB0" w:rsidRPr="005E2E23" w:rsidRDefault="00FF0FB0" w:rsidP="00FF0FB0">
      <w:pPr>
        <w:spacing w:before="240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Utah Water Research Lab</w:t>
      </w:r>
      <w:r>
        <w:rPr>
          <w:color w:val="1D1C1D"/>
          <w:sz w:val="22"/>
          <w:szCs w:val="22"/>
        </w:rPr>
        <w:br/>
      </w:r>
      <w:r w:rsidRPr="43076784">
        <w:rPr>
          <w:color w:val="1D1C1D"/>
          <w:sz w:val="22"/>
          <w:szCs w:val="22"/>
        </w:rPr>
        <w:t>Utah State University</w:t>
      </w:r>
    </w:p>
    <w:p w14:paraId="225E71BF" w14:textId="77777777" w:rsidR="008406FF" w:rsidRDefault="008406FF">
      <w:pPr>
        <w:rPr>
          <w:b/>
          <w:bCs/>
        </w:rPr>
      </w:pPr>
    </w:p>
    <w:p w14:paraId="13BC6763" w14:textId="77777777" w:rsidR="002227AB" w:rsidRDefault="002227AB">
      <w:pPr>
        <w:rPr>
          <w:b/>
          <w:bCs/>
        </w:rPr>
      </w:pPr>
    </w:p>
    <w:p w14:paraId="09B58157" w14:textId="46AFE22E" w:rsidR="002227AB" w:rsidRDefault="002227AB" w:rsidP="002227AB">
      <w:pPr>
        <w:spacing w:after="160" w:line="259" w:lineRule="auto"/>
        <w:rPr>
          <w:b/>
          <w:bCs/>
          <w:color w:val="1D1C1D"/>
          <w:sz w:val="22"/>
          <w:szCs w:val="22"/>
        </w:rPr>
      </w:pPr>
      <w:r>
        <w:rPr>
          <w:b/>
          <w:bCs/>
          <w:color w:val="1D1C1D"/>
          <w:sz w:val="22"/>
          <w:szCs w:val="22"/>
        </w:rPr>
        <w:t>Response email to people who reach out to participate in a model session</w:t>
      </w:r>
    </w:p>
    <w:p w14:paraId="132F8EB2" w14:textId="77777777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Dear ____,</w:t>
      </w:r>
    </w:p>
    <w:p w14:paraId="2281FCF6" w14:textId="5B3B206A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Thank you for your interest to participate in an immersive model session! P</w:t>
      </w:r>
      <w:r w:rsidRPr="4728E575">
        <w:rPr>
          <w:color w:val="1D1C1D"/>
          <w:sz w:val="22"/>
          <w:szCs w:val="22"/>
        </w:rPr>
        <w:t xml:space="preserve">lease </w:t>
      </w:r>
      <w:r>
        <w:rPr>
          <w:color w:val="1D1C1D"/>
          <w:sz w:val="22"/>
          <w:szCs w:val="22"/>
        </w:rPr>
        <w:t>share a few days/times you are available for a 2-hour model session.</w:t>
      </w:r>
    </w:p>
    <w:p w14:paraId="6FD228FB" w14:textId="62BA9A44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 xml:space="preserve">The model we will use </w:t>
      </w:r>
      <w:r w:rsidRPr="00E27BDD">
        <w:rPr>
          <w:color w:val="A02B93" w:themeColor="accent5"/>
          <w:sz w:val="22"/>
          <w:szCs w:val="22"/>
        </w:rPr>
        <w:t>[[</w:t>
      </w:r>
      <w:r>
        <w:rPr>
          <w:color w:val="A02B93" w:themeColor="accent5"/>
          <w:sz w:val="22"/>
          <w:szCs w:val="22"/>
        </w:rPr>
        <w:t>S</w:t>
      </w:r>
      <w:r w:rsidRPr="00E27BDD">
        <w:rPr>
          <w:color w:val="A02B93" w:themeColor="accent5"/>
          <w:sz w:val="22"/>
          <w:szCs w:val="22"/>
        </w:rPr>
        <w:t>hort description of model we will use for the session. For example: … is for a Lake Mead alternative that uses the principle of divide reservoir inflow.]]</w:t>
      </w:r>
      <w:r>
        <w:rPr>
          <w:color w:val="A02B93" w:themeColor="accent5"/>
          <w:sz w:val="22"/>
          <w:szCs w:val="22"/>
        </w:rPr>
        <w:t xml:space="preserve"> </w:t>
      </w:r>
    </w:p>
    <w:p w14:paraId="6C7B0730" w14:textId="0909D1C9" w:rsidR="002227AB" w:rsidRPr="005C72C3" w:rsidRDefault="002227AB" w:rsidP="002227AB">
      <w:pPr>
        <w:spacing w:after="160" w:line="259" w:lineRule="auto"/>
        <w:rPr>
          <w:sz w:val="22"/>
          <w:szCs w:val="22"/>
        </w:rPr>
      </w:pPr>
      <w:r w:rsidRPr="25E6BF4F">
        <w:rPr>
          <w:color w:val="1D1C1D"/>
          <w:sz w:val="22"/>
          <w:szCs w:val="22"/>
        </w:rPr>
        <w:t xml:space="preserve">This online poster board provides more information about the study including </w:t>
      </w:r>
      <w:r w:rsidRPr="00E27BDD">
        <w:rPr>
          <w:rStyle w:val="ql-font-serif"/>
          <w:rFonts w:eastAsiaTheme="majorEastAsia"/>
          <w:sz w:val="22"/>
          <w:szCs w:val="22"/>
        </w:rPr>
        <w:t>goals, what we request of collaborators, data to collect, how stored, risks, and possible benefit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 xml:space="preserve"> – link </w:t>
      </w:r>
      <w:r w:rsidRPr="00E27BDD">
        <w:rPr>
          <w:rStyle w:val="ql-font-serif"/>
          <w:rFonts w:eastAsiaTheme="majorEastAsia"/>
          <w:color w:val="A02B93" w:themeColor="accent5"/>
          <w:sz w:val="22"/>
          <w:szCs w:val="22"/>
        </w:rPr>
        <w:t>[[HERE]]</w:t>
      </w:r>
      <w:r w:rsidRPr="25E6BF4F">
        <w:rPr>
          <w:rStyle w:val="ql-font-serif"/>
          <w:rFonts w:eastAsiaTheme="majorEastAsia"/>
          <w:color w:val="002060"/>
          <w:sz w:val="22"/>
          <w:szCs w:val="22"/>
        </w:rPr>
        <w:t>.</w:t>
      </w:r>
    </w:p>
    <w:p w14:paraId="46CFACC1" w14:textId="0B031CC0" w:rsidR="002227AB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 xml:space="preserve">You are welcome to invite anyone else to a session – coworkers, friends, family. In fact an immersive model session goes better with 2 to 4 collaborators </w:t>
      </w:r>
      <w:r w:rsidRPr="002227A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1D1C1D"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1D1C1D"/>
          <w:sz w:val="22"/>
          <w:szCs w:val="22"/>
        </w:rPr>
        <w:t>.</w:t>
      </w:r>
    </w:p>
    <w:p w14:paraId="6D43ECB0" w14:textId="45BE9B5E" w:rsidR="002227AB" w:rsidRPr="005E2E23" w:rsidRDefault="002227AB" w:rsidP="00B6445C">
      <w:pPr>
        <w:spacing w:after="160" w:line="259" w:lineRule="auto"/>
        <w:rPr>
          <w:color w:val="1D1C1D"/>
          <w:sz w:val="22"/>
          <w:szCs w:val="22"/>
        </w:rPr>
      </w:pPr>
      <w:r w:rsidRPr="4728E575">
        <w:rPr>
          <w:color w:val="1D1C1D"/>
          <w:sz w:val="22"/>
          <w:szCs w:val="22"/>
        </w:rPr>
        <w:t xml:space="preserve">If you have questions please reach out to </w:t>
      </w:r>
      <w:r>
        <w:rPr>
          <w:color w:val="1D1C1D"/>
          <w:sz w:val="22"/>
          <w:szCs w:val="22"/>
        </w:rPr>
        <w:t xml:space="preserve">me </w:t>
      </w:r>
      <w:r w:rsidRPr="4728E575">
        <w:rPr>
          <w:color w:val="1D1C1D"/>
          <w:sz w:val="22"/>
          <w:szCs w:val="22"/>
        </w:rPr>
        <w:t xml:space="preserve">at </w:t>
      </w:r>
      <w:hyperlink r:id="rId9" w:history="1">
        <w:r w:rsidRPr="0096630E">
          <w:rPr>
            <w:rStyle w:val="Hyperlink"/>
            <w:sz w:val="22"/>
            <w:szCs w:val="22"/>
          </w:rPr>
          <w:t>david.rosenberg@usu.edu</w:t>
        </w:r>
      </w:hyperlink>
      <w:r>
        <w:rPr>
          <w:color w:val="1D1C1D"/>
          <w:sz w:val="22"/>
          <w:szCs w:val="22"/>
        </w:rPr>
        <w:t xml:space="preserve"> or 435.797.8689.</w:t>
      </w:r>
      <w:r w:rsidR="00D86CFD">
        <w:rPr>
          <w:color w:val="1D1C1D"/>
          <w:sz w:val="22"/>
          <w:szCs w:val="22"/>
        </w:rPr>
        <w:t xml:space="preserve"> Please reach out to the Utah State University Institutional Review Board (IRB) if you </w:t>
      </w:r>
      <w:r w:rsidR="00D86CFD" w:rsidRPr="00D86CFD">
        <w:rPr>
          <w:color w:val="1D1C1D"/>
          <w:sz w:val="22"/>
          <w:szCs w:val="22"/>
        </w:rPr>
        <w:t>have questions or concerns and want to speak to someone outside of the research team</w:t>
      </w:r>
      <w:r w:rsidR="00D86CFD">
        <w:rPr>
          <w:color w:val="1D1C1D"/>
          <w:sz w:val="22"/>
          <w:szCs w:val="22"/>
        </w:rPr>
        <w:t xml:space="preserve"> </w:t>
      </w:r>
      <w:r w:rsidR="00D86CFD" w:rsidRPr="00D86CFD">
        <w:rPr>
          <w:color w:val="1D1C1D"/>
          <w:sz w:val="22"/>
          <w:szCs w:val="22"/>
        </w:rPr>
        <w:t>(</w:t>
      </w:r>
      <w:hyperlink r:id="rId10" w:tgtFrame="_blank" w:history="1">
        <w:r w:rsidR="00D86CFD" w:rsidRPr="00D86CFD">
          <w:rPr>
            <w:rStyle w:val="Hyperlink"/>
            <w:sz w:val="22"/>
            <w:szCs w:val="22"/>
          </w:rPr>
          <w:t>irb@usu.edu</w:t>
        </w:r>
      </w:hyperlink>
      <w:r w:rsidR="00D86CFD">
        <w:rPr>
          <w:color w:val="1D1C1D"/>
          <w:sz w:val="22"/>
          <w:szCs w:val="22"/>
        </w:rPr>
        <w:t>).</w:t>
      </w:r>
      <w:r w:rsidR="00B6445C">
        <w:rPr>
          <w:color w:val="1D1C1D"/>
          <w:sz w:val="22"/>
          <w:szCs w:val="22"/>
        </w:rPr>
        <w:t xml:space="preserve"> </w:t>
      </w:r>
      <w:r>
        <w:rPr>
          <w:color w:val="1D1C1D"/>
          <w:sz w:val="22"/>
          <w:szCs w:val="22"/>
        </w:rPr>
        <w:t xml:space="preserve">This letter is sent as part of Utah State University </w:t>
      </w:r>
      <w:r w:rsidR="00D86CFD">
        <w:rPr>
          <w:color w:val="1D1C1D"/>
          <w:sz w:val="22"/>
          <w:szCs w:val="22"/>
        </w:rPr>
        <w:t>IRB</w:t>
      </w:r>
      <w:r>
        <w:rPr>
          <w:color w:val="1D1C1D"/>
          <w:sz w:val="22"/>
          <w:szCs w:val="22"/>
        </w:rPr>
        <w:t xml:space="preserve"> protocol #14808.</w:t>
      </w:r>
    </w:p>
    <w:p w14:paraId="61DC09B5" w14:textId="77777777" w:rsidR="002227AB" w:rsidRPr="005E2E23" w:rsidRDefault="002227AB" w:rsidP="002227AB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We look forward to hear from you</w:t>
      </w:r>
      <w:r>
        <w:rPr>
          <w:color w:val="1D1C1D"/>
          <w:sz w:val="22"/>
          <w:szCs w:val="22"/>
        </w:rPr>
        <w:t>!</w:t>
      </w:r>
    </w:p>
    <w:p w14:paraId="516D42A3" w14:textId="77777777" w:rsidR="002227AB" w:rsidRDefault="002227AB" w:rsidP="002227AB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David Rosenberg</w:t>
      </w:r>
    </w:p>
    <w:p w14:paraId="67A257E8" w14:textId="77777777" w:rsidR="002227AB" w:rsidRPr="005E2E23" w:rsidRDefault="002227AB" w:rsidP="002227AB">
      <w:pPr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Professor</w:t>
      </w:r>
    </w:p>
    <w:p w14:paraId="7B947766" w14:textId="1BC5DBD1" w:rsidR="006B7FDE" w:rsidRPr="000738C6" w:rsidRDefault="002227AB" w:rsidP="000738C6">
      <w:pPr>
        <w:spacing w:after="160" w:line="259" w:lineRule="auto"/>
        <w:rPr>
          <w:color w:val="1D1C1D"/>
          <w:sz w:val="22"/>
          <w:szCs w:val="22"/>
        </w:rPr>
      </w:pPr>
      <w:r w:rsidRPr="7D16CCD6">
        <w:rPr>
          <w:color w:val="1D1C1D"/>
          <w:sz w:val="22"/>
          <w:szCs w:val="22"/>
        </w:rPr>
        <w:t>Utah Water Research Lab</w:t>
      </w:r>
      <w:r>
        <w:rPr>
          <w:color w:val="1D1C1D"/>
          <w:sz w:val="22"/>
          <w:szCs w:val="22"/>
        </w:rPr>
        <w:br/>
      </w:r>
      <w:r w:rsidRPr="43076784">
        <w:rPr>
          <w:color w:val="1D1C1D"/>
          <w:sz w:val="22"/>
          <w:szCs w:val="22"/>
        </w:rPr>
        <w:t>Utah State University</w:t>
      </w:r>
    </w:p>
    <w:sectPr w:rsidR="006B7FDE" w:rsidRPr="0007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65307"/>
    <w:multiLevelType w:val="hybridMultilevel"/>
    <w:tmpl w:val="1150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B0"/>
    <w:rsid w:val="000738C6"/>
    <w:rsid w:val="00177881"/>
    <w:rsid w:val="001C25C3"/>
    <w:rsid w:val="001D2D96"/>
    <w:rsid w:val="002227AB"/>
    <w:rsid w:val="002A1D3A"/>
    <w:rsid w:val="002E0C17"/>
    <w:rsid w:val="002F0072"/>
    <w:rsid w:val="003458EF"/>
    <w:rsid w:val="00347B6D"/>
    <w:rsid w:val="00394DD5"/>
    <w:rsid w:val="003E7B68"/>
    <w:rsid w:val="0045667A"/>
    <w:rsid w:val="004B1657"/>
    <w:rsid w:val="004C1215"/>
    <w:rsid w:val="004E550C"/>
    <w:rsid w:val="00526E84"/>
    <w:rsid w:val="00542335"/>
    <w:rsid w:val="00542FB5"/>
    <w:rsid w:val="005C06B6"/>
    <w:rsid w:val="005C72C3"/>
    <w:rsid w:val="00663FCF"/>
    <w:rsid w:val="00673093"/>
    <w:rsid w:val="00691129"/>
    <w:rsid w:val="006A4950"/>
    <w:rsid w:val="006B7FDE"/>
    <w:rsid w:val="00757133"/>
    <w:rsid w:val="007A5A67"/>
    <w:rsid w:val="00800317"/>
    <w:rsid w:val="008406FF"/>
    <w:rsid w:val="0085571F"/>
    <w:rsid w:val="008614E7"/>
    <w:rsid w:val="00881F8C"/>
    <w:rsid w:val="00891C2B"/>
    <w:rsid w:val="008953B7"/>
    <w:rsid w:val="008A3301"/>
    <w:rsid w:val="009015A7"/>
    <w:rsid w:val="00913235"/>
    <w:rsid w:val="00974FBF"/>
    <w:rsid w:val="0098420A"/>
    <w:rsid w:val="009C4BA5"/>
    <w:rsid w:val="00A55E99"/>
    <w:rsid w:val="00AA6C82"/>
    <w:rsid w:val="00AE7230"/>
    <w:rsid w:val="00B34F9F"/>
    <w:rsid w:val="00B51409"/>
    <w:rsid w:val="00B6445C"/>
    <w:rsid w:val="00C03D79"/>
    <w:rsid w:val="00CF52E9"/>
    <w:rsid w:val="00D12168"/>
    <w:rsid w:val="00D47E13"/>
    <w:rsid w:val="00D73679"/>
    <w:rsid w:val="00D81913"/>
    <w:rsid w:val="00D86CFD"/>
    <w:rsid w:val="00DC4D7C"/>
    <w:rsid w:val="00DD4132"/>
    <w:rsid w:val="00DF2B99"/>
    <w:rsid w:val="00E12446"/>
    <w:rsid w:val="00E27BDD"/>
    <w:rsid w:val="00E35A37"/>
    <w:rsid w:val="00EB0D38"/>
    <w:rsid w:val="00ED6534"/>
    <w:rsid w:val="00EF2AF8"/>
    <w:rsid w:val="00F278F6"/>
    <w:rsid w:val="00F56DB5"/>
    <w:rsid w:val="00F616D3"/>
    <w:rsid w:val="00F70D93"/>
    <w:rsid w:val="00F92C69"/>
    <w:rsid w:val="00FC7DBD"/>
    <w:rsid w:val="00FD612A"/>
    <w:rsid w:val="00FF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2FEC"/>
  <w15:chartTrackingRefBased/>
  <w15:docId w15:val="{544F3923-DFDE-400A-AD0B-FFFD5060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F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B0"/>
    <w:rPr>
      <w:b/>
      <w:bCs/>
      <w:smallCaps/>
      <w:color w:val="0F4761" w:themeColor="accent1" w:themeShade="BF"/>
      <w:spacing w:val="5"/>
    </w:rPr>
  </w:style>
  <w:style w:type="character" w:customStyle="1" w:styleId="ql-font-serif">
    <w:name w:val="ql-font-serif"/>
    <w:basedOn w:val="DefaultParagraphFont"/>
    <w:rsid w:val="00FF0FB0"/>
  </w:style>
  <w:style w:type="character" w:styleId="Hyperlink">
    <w:name w:val="Hyperlink"/>
    <w:basedOn w:val="DefaultParagraphFont"/>
    <w:uiPriority w:val="99"/>
    <w:unhideWhenUsed/>
    <w:rsid w:val="00FF0F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b@u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.rosenberg@u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b@usu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vid.rosenberg@usu.edu" TargetMode="External"/><Relationship Id="rId10" Type="http://schemas.openxmlformats.org/officeDocument/2006/relationships/hyperlink" Target="mailto:irb@u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vid.rosenberg@u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Akbar</dc:creator>
  <cp:keywords/>
  <dc:description/>
  <cp:lastModifiedBy>David Rosenberg</cp:lastModifiedBy>
  <cp:revision>12</cp:revision>
  <dcterms:created xsi:type="dcterms:W3CDTF">2024-11-18T04:26:00Z</dcterms:created>
  <dcterms:modified xsi:type="dcterms:W3CDTF">2025-07-01T20:30:00Z</dcterms:modified>
</cp:coreProperties>
</file>