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07916D6C" w:rsidR="008C1CDE" w:rsidRDefault="00291639" w:rsidP="002C0389">
      <w:pPr>
        <w:jc w:val="center"/>
      </w:pPr>
      <w:r>
        <w:t>June 24</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6BFC6D77" w:rsidR="00B42092" w:rsidRDefault="00E32EAC" w:rsidP="00C3660E">
      <w:r>
        <w:rPr>
          <w:noProof/>
        </w:rPr>
        <w:drawing>
          <wp:anchor distT="0" distB="0" distL="114300" distR="114300" simplePos="0" relativeHeight="251663360" behindDoc="0" locked="0" layoutInCell="1" allowOverlap="1" wp14:anchorId="29676938" wp14:editId="7D6C1A2D">
            <wp:simplePos x="0" y="0"/>
            <wp:positionH relativeFrom="column">
              <wp:posOffset>0</wp:posOffset>
            </wp:positionH>
            <wp:positionV relativeFrom="paragraph">
              <wp:posOffset>-4445</wp:posOffset>
            </wp:positionV>
            <wp:extent cx="5943600" cy="5362575"/>
            <wp:effectExtent l="12700" t="12700" r="12700" b="9525"/>
            <wp:wrapTopAndBottom/>
            <wp:docPr id="16149387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8703"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362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lastRenderedPageBreak/>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3CB7049C" w:rsidR="00332B3A" w:rsidRDefault="00332B3A" w:rsidP="00043F17">
      <w:pPr>
        <w:rPr>
          <w:b/>
          <w:bCs/>
        </w:rPr>
      </w:pPr>
    </w:p>
    <w:p w14:paraId="76D9D7DB" w14:textId="7697013D" w:rsidR="00166CAC" w:rsidRDefault="00166CAC" w:rsidP="00043F17">
      <w:pPr>
        <w:rPr>
          <w:b/>
          <w:bCs/>
        </w:rPr>
      </w:pPr>
    </w:p>
    <w:p w14:paraId="52F644E7" w14:textId="1F4B2194" w:rsidR="00166CAC" w:rsidRDefault="00166CAC" w:rsidP="00043F17">
      <w:pPr>
        <w:rPr>
          <w:b/>
          <w:bCs/>
        </w:rPr>
      </w:pPr>
    </w:p>
    <w:p w14:paraId="37F793C2" w14:textId="1B64CF43" w:rsidR="00166CAC" w:rsidRDefault="00166CAC" w:rsidP="00043F17">
      <w:pPr>
        <w:rPr>
          <w:b/>
          <w:bCs/>
        </w:rPr>
      </w:pPr>
    </w:p>
    <w:p w14:paraId="1972EE85" w14:textId="1F03674D" w:rsidR="00166CAC" w:rsidRDefault="00166CAC" w:rsidP="00043F17">
      <w:pPr>
        <w:rPr>
          <w:b/>
          <w:bCs/>
        </w:rPr>
      </w:pPr>
    </w:p>
    <w:p w14:paraId="38F20979" w14:textId="0A06AFFE" w:rsidR="00166CAC" w:rsidRDefault="00166CAC" w:rsidP="00043F17">
      <w:pPr>
        <w:rPr>
          <w:b/>
          <w:bCs/>
        </w:rPr>
      </w:pPr>
    </w:p>
    <w:p w14:paraId="2C54042C" w14:textId="1409313B" w:rsidR="00166CAC" w:rsidRDefault="00166CAC" w:rsidP="00043F17">
      <w:pPr>
        <w:rPr>
          <w:b/>
          <w:bCs/>
        </w:rPr>
      </w:pPr>
    </w:p>
    <w:p w14:paraId="20F6EEFA" w14:textId="5984E52C" w:rsidR="00166CAC" w:rsidRDefault="00166CAC" w:rsidP="00043F17">
      <w:pPr>
        <w:rPr>
          <w:b/>
          <w:bCs/>
        </w:rPr>
      </w:pPr>
    </w:p>
    <w:p w14:paraId="355CF925" w14:textId="2B7DB4CE" w:rsidR="00166CAC" w:rsidRDefault="00166CAC" w:rsidP="00043F17">
      <w:pPr>
        <w:rPr>
          <w:b/>
          <w:bCs/>
        </w:rPr>
      </w:pPr>
    </w:p>
    <w:p w14:paraId="7CCF6B5E" w14:textId="40BEB03C" w:rsidR="00166CAC" w:rsidRDefault="00166CAC" w:rsidP="00043F17">
      <w:pPr>
        <w:rPr>
          <w:b/>
          <w:bCs/>
        </w:rPr>
      </w:pPr>
    </w:p>
    <w:p w14:paraId="6EC1B2DB" w14:textId="4609EA85" w:rsidR="00166CAC" w:rsidRDefault="00166CAC" w:rsidP="00043F17">
      <w:pPr>
        <w:rPr>
          <w:b/>
          <w:bCs/>
        </w:rPr>
      </w:pPr>
    </w:p>
    <w:p w14:paraId="0BAFE0E3" w14:textId="6568239E" w:rsidR="00166CAC" w:rsidRDefault="00166CAC" w:rsidP="00043F17">
      <w:pPr>
        <w:rPr>
          <w:b/>
          <w:bCs/>
        </w:rPr>
      </w:pPr>
    </w:p>
    <w:p w14:paraId="106E22DB" w14:textId="612BC4F8" w:rsidR="00166CAC" w:rsidRDefault="00166CAC" w:rsidP="00043F17">
      <w:pPr>
        <w:rPr>
          <w:b/>
          <w:bCs/>
        </w:rPr>
      </w:pPr>
    </w:p>
    <w:p w14:paraId="4F24B6BC" w14:textId="354992E5" w:rsidR="00166CAC" w:rsidRDefault="00166CAC" w:rsidP="00043F17">
      <w:pPr>
        <w:rPr>
          <w:b/>
          <w:bCs/>
        </w:rPr>
      </w:pPr>
    </w:p>
    <w:p w14:paraId="19BD50FE" w14:textId="70F7281B" w:rsidR="00166CAC" w:rsidRDefault="00166CAC" w:rsidP="00043F17">
      <w:pPr>
        <w:rPr>
          <w:b/>
          <w:bCs/>
        </w:rPr>
      </w:pPr>
    </w:p>
    <w:p w14:paraId="2E8846B3" w14:textId="63A0DA9B" w:rsidR="00166CAC" w:rsidRDefault="00166CAC" w:rsidP="00043F17">
      <w:pPr>
        <w:rPr>
          <w:b/>
          <w:bCs/>
        </w:rPr>
      </w:pPr>
    </w:p>
    <w:p w14:paraId="3A035160" w14:textId="6C0961A1" w:rsidR="00166CAC" w:rsidRDefault="00166CAC" w:rsidP="00043F17">
      <w:pPr>
        <w:rPr>
          <w:b/>
          <w:bCs/>
        </w:rPr>
      </w:pPr>
    </w:p>
    <w:p w14:paraId="6A8843BD" w14:textId="1C3658CB" w:rsidR="00166CAC" w:rsidRDefault="00166CAC" w:rsidP="00043F17">
      <w:pPr>
        <w:rPr>
          <w:b/>
          <w:bCs/>
        </w:rPr>
      </w:pPr>
    </w:p>
    <w:p w14:paraId="1C98FED0" w14:textId="2A55BD91" w:rsidR="00166CAC" w:rsidRDefault="00166CAC" w:rsidP="00043F17">
      <w:pPr>
        <w:rPr>
          <w:b/>
          <w:bCs/>
        </w:rPr>
      </w:pPr>
    </w:p>
    <w:p w14:paraId="6902682E" w14:textId="773991E1" w:rsidR="00166CAC" w:rsidRDefault="00166CAC" w:rsidP="00043F17">
      <w:pPr>
        <w:rPr>
          <w:b/>
          <w:bCs/>
        </w:rPr>
      </w:pPr>
    </w:p>
    <w:p w14:paraId="5F1C8C28" w14:textId="461F2929"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w:t>
      </w:r>
      <w:r w:rsidR="00291639" w:rsidRPr="003977EE">
        <w:rPr>
          <w:noProof/>
        </w:rPr>
        <w:drawing>
          <wp:anchor distT="0" distB="0" distL="114300" distR="114300" simplePos="0" relativeHeight="251665408" behindDoc="0" locked="0" layoutInCell="1" allowOverlap="1" wp14:anchorId="3A2E61DE" wp14:editId="6B45ABFF">
            <wp:simplePos x="0" y="0"/>
            <wp:positionH relativeFrom="column">
              <wp:posOffset>0</wp:posOffset>
            </wp:positionH>
            <wp:positionV relativeFrom="paragraph">
              <wp:posOffset>190500</wp:posOffset>
            </wp:positionV>
            <wp:extent cx="5323205" cy="6351905"/>
            <wp:effectExtent l="0" t="0" r="0" b="0"/>
            <wp:wrapTopAndBottom/>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23205" cy="6351905"/>
                    </a:xfrm>
                    <a:prstGeom prst="rect">
                      <a:avLst/>
                    </a:prstGeom>
                  </pic:spPr>
                </pic:pic>
              </a:graphicData>
            </a:graphic>
            <wp14:sizeRelH relativeFrom="page">
              <wp14:pctWidth>0</wp14:pctWidth>
            </wp14:sizeRelH>
            <wp14:sizeRelV relativeFrom="page">
              <wp14:pctHeight>0</wp14:pctHeight>
            </wp14:sizeRelV>
          </wp:anchor>
        </w:drawing>
      </w:r>
      <w:r w:rsidRPr="00B97062">
        <w:rPr>
          <w:b/>
          <w:bCs/>
        </w:rPr>
        <w:t>d Inflow</w:t>
      </w:r>
    </w:p>
    <w:p w14:paraId="2C0F7438" w14:textId="618AD461" w:rsidR="00043F17" w:rsidRPr="00043F17" w:rsidRDefault="00043F17" w:rsidP="00043F17"/>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lastRenderedPageBreak/>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DE0197A" w:rsid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r w:rsidR="00720EE0">
        <w:rPr>
          <w:i/>
          <w:iCs/>
        </w:rPr>
        <w:t>.</w:t>
      </w:r>
    </w:p>
    <w:p w14:paraId="442A224E" w14:textId="2F639D64" w:rsidR="00720EE0" w:rsidRPr="00720EE0" w:rsidRDefault="00720EE0" w:rsidP="00B1219D">
      <w:r>
        <w:t xml:space="preserve">The gray highlighted cells represent historical </w:t>
      </w:r>
      <w:proofErr w:type="gramStart"/>
      <w:r>
        <w:t>allocations</w:t>
      </w:r>
      <w:proofErr w:type="gramEnd"/>
      <w:r>
        <w:t xml:space="preserve"> and the lilac highlighted cells represent how the total Lake Mead Inflow will be split among accounts in the model simulation years.</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741FFB85" w14:textId="7F248581" w:rsidR="00720EE0" w:rsidRPr="00A54A65" w:rsidRDefault="00B1219D" w:rsidP="00720EE0">
      <w:r>
        <w:rPr>
          <w:noProof/>
        </w:rPr>
        <w:drawing>
          <wp:anchor distT="0" distB="0" distL="114300" distR="114300" simplePos="0" relativeHeight="251659264" behindDoc="0" locked="0" layoutInCell="1" allowOverlap="1" wp14:anchorId="227327E9" wp14:editId="1C5F6E2F">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lastRenderedPageBreak/>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lastRenderedPageBreak/>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D51A89">
      <w:pPr>
        <w:pStyle w:val="ListParagraph"/>
        <w:numPr>
          <w:ilvl w:val="0"/>
          <w:numId w:val="79"/>
        </w:numPr>
      </w:pPr>
      <w:r>
        <w:t xml:space="preserve">The main portion of the pie chart represents the volume of water Arizona, Nevada, and California will receive during a full inflow year to Lake Mead.  </w:t>
      </w:r>
    </w:p>
    <w:p w14:paraId="5DD5DA27" w14:textId="605F9632" w:rsidR="00D51A89" w:rsidRDefault="00D51A89" w:rsidP="00D51A89">
      <w:pPr>
        <w:pStyle w:val="ListParagraph"/>
        <w:numPr>
          <w:ilvl w:val="1"/>
          <w:numId w:val="79"/>
        </w:numPr>
      </w:pPr>
      <w:r>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1332C3">
      <w:pPr>
        <w:pStyle w:val="ListParagraph"/>
        <w:numPr>
          <w:ilvl w:val="2"/>
          <w:numId w:val="79"/>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D51A89">
      <w:pPr>
        <w:pStyle w:val="ListParagraph"/>
        <w:numPr>
          <w:ilvl w:val="0"/>
          <w:numId w:val="79"/>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1332C3">
      <w:pPr>
        <w:pStyle w:val="ListParagraph"/>
        <w:numPr>
          <w:ilvl w:val="1"/>
          <w:numId w:val="79"/>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1332C3">
      <w:pPr>
        <w:pStyle w:val="ListParagraph"/>
        <w:numPr>
          <w:ilvl w:val="2"/>
          <w:numId w:val="79"/>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D627D6">
      <w:pPr>
        <w:pStyle w:val="ListParagraph"/>
        <w:numPr>
          <w:ilvl w:val="0"/>
          <w:numId w:val="79"/>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53A15794" w14:textId="77777777" w:rsidR="00291639" w:rsidRDefault="00291639" w:rsidP="006D1B90">
      <w:pPr>
        <w:rPr>
          <w:b/>
          <w:bCs/>
        </w:rPr>
      </w:pPr>
    </w:p>
    <w:p w14:paraId="72A11422" w14:textId="6AE44E6B" w:rsidR="006D1B90" w:rsidRPr="00F84F65" w:rsidRDefault="006D1B90" w:rsidP="006D1B90">
      <w:pPr>
        <w:rPr>
          <w:b/>
          <w:bCs/>
        </w:rPr>
      </w:pPr>
      <w:r w:rsidRPr="00F84F65">
        <w:rPr>
          <w:b/>
          <w:bCs/>
        </w:rPr>
        <w:lastRenderedPageBreak/>
        <w:t>Observations</w:t>
      </w:r>
    </w:p>
    <w:p w14:paraId="521B30F0" w14:textId="64620F0A" w:rsidR="006D1B90" w:rsidRDefault="006D1B90" w:rsidP="006D1B90">
      <w:pPr>
        <w:pStyle w:val="ListParagraph"/>
        <w:numPr>
          <w:ilvl w:val="0"/>
          <w:numId w:val="7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42627A58" w:rsidR="00B9445D" w:rsidRDefault="00B9445D" w:rsidP="00B9445D">
      <w:pPr>
        <w:pStyle w:val="ListParagraph"/>
        <w:numPr>
          <w:ilvl w:val="0"/>
          <w:numId w:val="7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085768E2">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lastRenderedPageBreak/>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drawing>
          <wp:anchor distT="0" distB="0" distL="114300" distR="114300" simplePos="0" relativeHeight="251661312" behindDoc="0" locked="0" layoutInCell="1" allowOverlap="1" wp14:anchorId="75EF568D" wp14:editId="2A89ED0A">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35499ADF" w:rsidR="004C30DE" w:rsidRDefault="004F2515" w:rsidP="002763F7">
      <w:r>
        <w:rPr>
          <w:noProof/>
        </w:rPr>
        <w:drawing>
          <wp:anchor distT="0" distB="0" distL="114300" distR="114300" simplePos="0" relativeHeight="251664384" behindDoc="0" locked="0" layoutInCell="1" allowOverlap="1" wp14:anchorId="11FE7C66" wp14:editId="2D060AE7">
            <wp:simplePos x="0" y="0"/>
            <wp:positionH relativeFrom="column">
              <wp:posOffset>-642620</wp:posOffset>
            </wp:positionH>
            <wp:positionV relativeFrom="paragraph">
              <wp:posOffset>482600</wp:posOffset>
            </wp:positionV>
            <wp:extent cx="7285355" cy="2210435"/>
            <wp:effectExtent l="0" t="0" r="4445" b="0"/>
            <wp:wrapTopAndBottom/>
            <wp:docPr id="258736825" name="Picture 2"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6825" name="Picture 2" descr="A close-up of a tabl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85355" cy="2210435"/>
                    </a:xfrm>
                    <a:prstGeom prst="rect">
                      <a:avLst/>
                    </a:prstGeom>
                  </pic:spPr>
                </pic:pic>
              </a:graphicData>
            </a:graphic>
            <wp14:sizeRelH relativeFrom="page">
              <wp14:pctWidth>0</wp14:pctWidth>
            </wp14:sizeRelH>
            <wp14:sizeRelV relativeFrom="page">
              <wp14:pctHeight>0</wp14:pctHeight>
            </wp14:sizeRelV>
          </wp:anchor>
        </w:drawing>
      </w:r>
      <w:r w:rsidR="00BE0419">
        <w:t xml:space="preserve">Each </w:t>
      </w:r>
      <w:r w:rsidR="009F6C8F">
        <w:t>participant</w:t>
      </w:r>
      <w:r w:rsidR="00BE0419">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6513ACD" w:rsidR="00875D61" w:rsidRDefault="00875D61" w:rsidP="002763F7"/>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4101DD67" w:rsidR="00023A42" w:rsidRDefault="00023A42" w:rsidP="00023A42">
      <w:r>
        <w:t xml:space="preserve">Enter compensation – payments for </w:t>
      </w:r>
      <w:proofErr w:type="gramStart"/>
      <w:r>
        <w:t>buying,</w:t>
      </w:r>
      <w:proofErr w:type="gramEnd"/>
      <w:r>
        <w:t xml:space="preserve"> receipts for sales – in $ millions.</w:t>
      </w:r>
      <w:r w:rsidR="00982D7F" w:rsidRPr="00982D7F">
        <w:rPr>
          <w:rFonts w:ascii="Segoe UI" w:hAnsi="Segoe UI" w:cs="Segoe UI"/>
          <w:color w:val="1F2328"/>
          <w:shd w:val="clear" w:color="auto" w:fill="FFFFFF"/>
        </w:rPr>
        <w:t xml:space="preserve"> </w:t>
      </w:r>
      <w:r w:rsidR="00982D7F" w:rsidRPr="00982D7F">
        <w:t>Enter a positive $ per acre-foot if selling water and a negative $ per acre-foot if buying water. The total compensation will be automatically calculated</w:t>
      </w:r>
      <w:r>
        <w:t xml:space="preserve">. </w:t>
      </w:r>
      <w:r w:rsidR="00530AA0">
        <w:t xml:space="preserve">Table </w:t>
      </w:r>
      <w:r w:rsidR="007A2FF7">
        <w:t xml:space="preserve">5a </w:t>
      </w:r>
      <w:r>
        <w:t xml:space="preserve">shows </w:t>
      </w:r>
      <w:r w:rsidR="00EE0283">
        <w:t xml:space="preserve">compensation and water prices for </w:t>
      </w:r>
      <w:r w:rsidR="00291639">
        <w:t>recent voluntary</w:t>
      </w:r>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lastRenderedPageBreak/>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4964E6C6" w14:textId="56A18A21" w:rsidR="00FE7620" w:rsidRPr="00C57C4D" w:rsidRDefault="00C57C4D" w:rsidP="00023A42">
      <w:pPr>
        <w:rPr>
          <w:b/>
          <w:bCs/>
        </w:rPr>
      </w:pPr>
      <w:r>
        <w:rPr>
          <w:b/>
          <w:bCs/>
          <w:noProof/>
        </w:rPr>
        <w:drawing>
          <wp:inline distT="0" distB="0" distL="0" distR="0" wp14:anchorId="4BD261AA" wp14:editId="75D29423">
            <wp:extent cx="5943600" cy="2613025"/>
            <wp:effectExtent l="0" t="0" r="0" b="3175"/>
            <wp:docPr id="148593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14859312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F9798EC">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7C015" w14:textId="77777777" w:rsidR="00A937C5" w:rsidRDefault="00A937C5" w:rsidP="00305979">
      <w:r>
        <w:separator/>
      </w:r>
    </w:p>
  </w:endnote>
  <w:endnote w:type="continuationSeparator" w:id="0">
    <w:p w14:paraId="2600DA3A" w14:textId="77777777" w:rsidR="00A937C5" w:rsidRDefault="00A937C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74800" w14:textId="77777777" w:rsidR="00A937C5" w:rsidRDefault="00A937C5" w:rsidP="00305979">
      <w:r>
        <w:separator/>
      </w:r>
    </w:p>
  </w:footnote>
  <w:footnote w:type="continuationSeparator" w:id="0">
    <w:p w14:paraId="7B353923" w14:textId="77777777" w:rsidR="00A937C5" w:rsidRDefault="00A937C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8"/>
  </w:num>
  <w:num w:numId="2" w16cid:durableId="666324048">
    <w:abstractNumId w:val="14"/>
  </w:num>
  <w:num w:numId="3" w16cid:durableId="1988436020">
    <w:abstractNumId w:val="66"/>
  </w:num>
  <w:num w:numId="4" w16cid:durableId="907768004">
    <w:abstractNumId w:val="42"/>
  </w:num>
  <w:num w:numId="5" w16cid:durableId="430854794">
    <w:abstractNumId w:val="34"/>
  </w:num>
  <w:num w:numId="6" w16cid:durableId="268708058">
    <w:abstractNumId w:val="12"/>
  </w:num>
  <w:num w:numId="7" w16cid:durableId="1818374129">
    <w:abstractNumId w:val="72"/>
  </w:num>
  <w:num w:numId="8" w16cid:durableId="1800225437">
    <w:abstractNumId w:val="16"/>
  </w:num>
  <w:num w:numId="9" w16cid:durableId="1451122951">
    <w:abstractNumId w:val="31"/>
  </w:num>
  <w:num w:numId="10" w16cid:durableId="98766551">
    <w:abstractNumId w:val="23"/>
  </w:num>
  <w:num w:numId="11" w16cid:durableId="1140614950">
    <w:abstractNumId w:val="57"/>
  </w:num>
  <w:num w:numId="12" w16cid:durableId="1138382290">
    <w:abstractNumId w:val="7"/>
  </w:num>
  <w:num w:numId="13" w16cid:durableId="490485643">
    <w:abstractNumId w:val="11"/>
  </w:num>
  <w:num w:numId="14" w16cid:durableId="1240288039">
    <w:abstractNumId w:val="51"/>
  </w:num>
  <w:num w:numId="15" w16cid:durableId="1183737863">
    <w:abstractNumId w:val="36"/>
  </w:num>
  <w:num w:numId="16" w16cid:durableId="695929054">
    <w:abstractNumId w:val="41"/>
  </w:num>
  <w:num w:numId="17" w16cid:durableId="215164903">
    <w:abstractNumId w:val="60"/>
  </w:num>
  <w:num w:numId="18" w16cid:durableId="1284917547">
    <w:abstractNumId w:val="33"/>
  </w:num>
  <w:num w:numId="19" w16cid:durableId="2014380315">
    <w:abstractNumId w:val="65"/>
  </w:num>
  <w:num w:numId="20" w16cid:durableId="1785491873">
    <w:abstractNumId w:val="73"/>
  </w:num>
  <w:num w:numId="21" w16cid:durableId="72624349">
    <w:abstractNumId w:val="46"/>
  </w:num>
  <w:num w:numId="22" w16cid:durableId="1541278595">
    <w:abstractNumId w:val="8"/>
  </w:num>
  <w:num w:numId="23" w16cid:durableId="572281228">
    <w:abstractNumId w:val="44"/>
  </w:num>
  <w:num w:numId="24" w16cid:durableId="1162507468">
    <w:abstractNumId w:val="47"/>
  </w:num>
  <w:num w:numId="25" w16cid:durableId="49354054">
    <w:abstractNumId w:val="45"/>
  </w:num>
  <w:num w:numId="26" w16cid:durableId="1394618162">
    <w:abstractNumId w:val="22"/>
  </w:num>
  <w:num w:numId="27" w16cid:durableId="1275404469">
    <w:abstractNumId w:val="19"/>
  </w:num>
  <w:num w:numId="28" w16cid:durableId="403527913">
    <w:abstractNumId w:val="9"/>
  </w:num>
  <w:num w:numId="29" w16cid:durableId="1678118878">
    <w:abstractNumId w:val="58"/>
  </w:num>
  <w:num w:numId="30" w16cid:durableId="1655259926">
    <w:abstractNumId w:val="64"/>
  </w:num>
  <w:num w:numId="31" w16cid:durableId="440221456">
    <w:abstractNumId w:val="27"/>
  </w:num>
  <w:num w:numId="32" w16cid:durableId="1591036978">
    <w:abstractNumId w:val="71"/>
  </w:num>
  <w:num w:numId="33" w16cid:durableId="80952326">
    <w:abstractNumId w:val="15"/>
  </w:num>
  <w:num w:numId="34" w16cid:durableId="1327246831">
    <w:abstractNumId w:val="30"/>
  </w:num>
  <w:num w:numId="35" w16cid:durableId="1874492368">
    <w:abstractNumId w:val="68"/>
  </w:num>
  <w:num w:numId="36" w16cid:durableId="1122304897">
    <w:abstractNumId w:val="35"/>
  </w:num>
  <w:num w:numId="37" w16cid:durableId="46729573">
    <w:abstractNumId w:val="63"/>
  </w:num>
  <w:num w:numId="38" w16cid:durableId="1606575303">
    <w:abstractNumId w:val="62"/>
  </w:num>
  <w:num w:numId="39" w16cid:durableId="1757480749">
    <w:abstractNumId w:val="70"/>
  </w:num>
  <w:num w:numId="40" w16cid:durableId="1372613918">
    <w:abstractNumId w:val="49"/>
  </w:num>
  <w:num w:numId="41" w16cid:durableId="1782992877">
    <w:abstractNumId w:val="13"/>
  </w:num>
  <w:num w:numId="42" w16cid:durableId="936904640">
    <w:abstractNumId w:val="6"/>
  </w:num>
  <w:num w:numId="43" w16cid:durableId="771710451">
    <w:abstractNumId w:val="2"/>
  </w:num>
  <w:num w:numId="44" w16cid:durableId="359357363">
    <w:abstractNumId w:val="54"/>
  </w:num>
  <w:num w:numId="45" w16cid:durableId="1952593545">
    <w:abstractNumId w:val="67"/>
  </w:num>
  <w:num w:numId="46" w16cid:durableId="2001493514">
    <w:abstractNumId w:val="20"/>
  </w:num>
  <w:num w:numId="47" w16cid:durableId="555051815">
    <w:abstractNumId w:val="52"/>
  </w:num>
  <w:num w:numId="48" w16cid:durableId="2103448875">
    <w:abstractNumId w:val="43"/>
  </w:num>
  <w:num w:numId="49" w16cid:durableId="1033581586">
    <w:abstractNumId w:val="56"/>
  </w:num>
  <w:num w:numId="50" w16cid:durableId="360134165">
    <w:abstractNumId w:val="77"/>
  </w:num>
  <w:num w:numId="51" w16cid:durableId="990212482">
    <w:abstractNumId w:val="37"/>
  </w:num>
  <w:num w:numId="52" w16cid:durableId="1690985707">
    <w:abstractNumId w:val="29"/>
  </w:num>
  <w:num w:numId="53" w16cid:durableId="1235119489">
    <w:abstractNumId w:val="32"/>
  </w:num>
  <w:num w:numId="54" w16cid:durableId="156384923">
    <w:abstractNumId w:val="50"/>
  </w:num>
  <w:num w:numId="55" w16cid:durableId="1634142177">
    <w:abstractNumId w:val="0"/>
  </w:num>
  <w:num w:numId="56" w16cid:durableId="701975763">
    <w:abstractNumId w:val="17"/>
  </w:num>
  <w:num w:numId="57" w16cid:durableId="269506288">
    <w:abstractNumId w:val="3"/>
  </w:num>
  <w:num w:numId="58" w16cid:durableId="1694646785">
    <w:abstractNumId w:val="61"/>
  </w:num>
  <w:num w:numId="59" w16cid:durableId="377709132">
    <w:abstractNumId w:val="40"/>
  </w:num>
  <w:num w:numId="60" w16cid:durableId="10647268">
    <w:abstractNumId w:val="21"/>
  </w:num>
  <w:num w:numId="61" w16cid:durableId="1663267235">
    <w:abstractNumId w:val="53"/>
  </w:num>
  <w:num w:numId="62" w16cid:durableId="1798137640">
    <w:abstractNumId w:val="74"/>
  </w:num>
  <w:num w:numId="63" w16cid:durableId="1319917892">
    <w:abstractNumId w:val="76"/>
  </w:num>
  <w:num w:numId="64" w16cid:durableId="1991978149">
    <w:abstractNumId w:val="1"/>
  </w:num>
  <w:num w:numId="65" w16cid:durableId="1978954950">
    <w:abstractNumId w:val="28"/>
  </w:num>
  <w:num w:numId="66" w16cid:durableId="1948343794">
    <w:abstractNumId w:val="39"/>
  </w:num>
  <w:num w:numId="67" w16cid:durableId="143132801">
    <w:abstractNumId w:val="78"/>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8"/>
  </w:num>
  <w:num w:numId="73" w16cid:durableId="144669401">
    <w:abstractNumId w:val="25"/>
  </w:num>
  <w:num w:numId="74" w16cid:durableId="690112162">
    <w:abstractNumId w:val="69"/>
  </w:num>
  <w:num w:numId="75" w16cid:durableId="1275943715">
    <w:abstractNumId w:val="4"/>
  </w:num>
  <w:num w:numId="76" w16cid:durableId="1164737649">
    <w:abstractNumId w:val="55"/>
  </w:num>
  <w:num w:numId="77" w16cid:durableId="1094713696">
    <w:abstractNumId w:val="75"/>
  </w:num>
  <w:num w:numId="78" w16cid:durableId="873076770">
    <w:abstractNumId w:val="59"/>
  </w:num>
  <w:num w:numId="79" w16cid:durableId="71045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639"/>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ADA"/>
    <w:rsid w:val="00A85D10"/>
    <w:rsid w:val="00A869B4"/>
    <w:rsid w:val="00A86EE5"/>
    <w:rsid w:val="00A925E8"/>
    <w:rsid w:val="00A92FBE"/>
    <w:rsid w:val="00A937C5"/>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37</Pages>
  <Words>11154</Words>
  <Characters>63582</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135</cp:revision>
  <dcterms:created xsi:type="dcterms:W3CDTF">2021-11-05T17:34:00Z</dcterms:created>
  <dcterms:modified xsi:type="dcterms:W3CDTF">2025-06-24T19:46:00Z</dcterms:modified>
</cp:coreProperties>
</file>