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F9297" w14:textId="5B8F8324" w:rsidR="00A70524" w:rsidRDefault="005E5C12" w:rsidP="005E5C12">
      <w:pPr>
        <w:pStyle w:val="1"/>
      </w:pPr>
      <w:r>
        <w:t>Лабораторная работа №1</w:t>
      </w:r>
      <w:r>
        <w:br/>
        <w:t>Диаграммы вариантов использования</w:t>
      </w:r>
    </w:p>
    <w:p w14:paraId="2BA6E428" w14:textId="0949FDD4" w:rsidR="005E5C12" w:rsidRDefault="005E5C12" w:rsidP="005E5C12">
      <w:r>
        <w:t xml:space="preserve">На рисунке 1 представлена диаграмма использования разрабатываемого веб-приложения </w:t>
      </w:r>
      <w:r w:rsidR="00DE6BA7">
        <w:t>пользователем, а на рисунке 2 диаграмма внутреннего движка приложения по решению поставленных пользователем задач.</w:t>
      </w:r>
    </w:p>
    <w:p w14:paraId="592605E2" w14:textId="77777777" w:rsidR="002F64BE" w:rsidRDefault="002F64BE" w:rsidP="002F64B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D01B487" wp14:editId="53A39D9A">
            <wp:extent cx="4156341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461" cy="3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72A6" w14:textId="580F956A" w:rsidR="002F64BE" w:rsidRDefault="002F64BE" w:rsidP="002F64BE">
      <w:pPr>
        <w:pStyle w:val="a3"/>
      </w:pPr>
      <w:r>
        <w:t xml:space="preserve">Рисунок </w:t>
      </w:r>
      <w:fldSimple w:instr=" SEQ Рисунок \* ARABIC ">
        <w:r w:rsidR="0029288E">
          <w:rPr>
            <w:noProof/>
          </w:rPr>
          <w:t>1</w:t>
        </w:r>
      </w:fldSimple>
      <w:r>
        <w:t xml:space="preserve"> </w:t>
      </w:r>
      <w:r w:rsidR="00A672BB">
        <w:t>–</w:t>
      </w:r>
      <w:r>
        <w:t xml:space="preserve"> Диаграмма</w:t>
      </w:r>
      <w:r w:rsidR="00A672BB">
        <w:t xml:space="preserve"> вариантов</w:t>
      </w:r>
      <w:r>
        <w:t xml:space="preserve"> использования </w:t>
      </w:r>
      <w:r w:rsidR="00A672BB">
        <w:t>веб-приложения</w:t>
      </w:r>
      <w:r>
        <w:t xml:space="preserve"> пользователем</w:t>
      </w:r>
    </w:p>
    <w:p w14:paraId="0E15ED29" w14:textId="77777777" w:rsidR="002F64BE" w:rsidRDefault="002F64BE" w:rsidP="002F64BE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10297F5" wp14:editId="3174E397">
            <wp:extent cx="3681478" cy="2828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0099" cy="283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4C79" w14:textId="44E399B3" w:rsidR="006B20A4" w:rsidRDefault="002F64BE" w:rsidP="002F64BE">
      <w:pPr>
        <w:pStyle w:val="a3"/>
        <w:rPr>
          <w:noProof/>
        </w:rPr>
      </w:pPr>
      <w:r>
        <w:t xml:space="preserve">Рисунок </w:t>
      </w:r>
      <w:fldSimple w:instr=" SEQ Рисунок \* ARABIC ">
        <w:r w:rsidR="0029288E">
          <w:rPr>
            <w:noProof/>
          </w:rPr>
          <w:t>2</w:t>
        </w:r>
      </w:fldSimple>
      <w:r>
        <w:t xml:space="preserve"> </w:t>
      </w:r>
      <w:r>
        <w:rPr>
          <w:noProof/>
        </w:rPr>
        <w:t>–</w:t>
      </w:r>
      <w:r w:rsidRPr="00C13CEC">
        <w:rPr>
          <w:noProof/>
        </w:rPr>
        <w:t xml:space="preserve"> Диаграмма</w:t>
      </w:r>
      <w:r>
        <w:rPr>
          <w:noProof/>
        </w:rPr>
        <w:t xml:space="preserve"> вариантов</w:t>
      </w:r>
      <w:r w:rsidRPr="00C13CEC">
        <w:rPr>
          <w:noProof/>
        </w:rPr>
        <w:t xml:space="preserve"> использования </w:t>
      </w:r>
      <w:r>
        <w:rPr>
          <w:noProof/>
        </w:rPr>
        <w:t>движка</w:t>
      </w:r>
    </w:p>
    <w:p w14:paraId="23826B9B" w14:textId="04421112" w:rsidR="00EB0563" w:rsidRDefault="00EB0563" w:rsidP="00EB0563">
      <w:r>
        <w:lastRenderedPageBreak/>
        <w:t>Пользователь веб-приложения сможет:</w:t>
      </w:r>
    </w:p>
    <w:p w14:paraId="75958EBE" w14:textId="3A77ED8A" w:rsidR="00EB0563" w:rsidRDefault="00EB0563" w:rsidP="00EB0563">
      <w:pPr>
        <w:pStyle w:val="a4"/>
        <w:numPr>
          <w:ilvl w:val="0"/>
          <w:numId w:val="1"/>
        </w:numPr>
      </w:pPr>
      <w:r>
        <w:t>Добавить</w:t>
      </w:r>
      <w:r>
        <w:rPr>
          <w:lang w:val="en-US"/>
        </w:rPr>
        <w:t>/</w:t>
      </w:r>
      <w:r>
        <w:t xml:space="preserve">удалить </w:t>
      </w:r>
      <w:r>
        <w:rPr>
          <w:lang w:val="en-US"/>
        </w:rPr>
        <w:t>Telegram-</w:t>
      </w:r>
      <w:r>
        <w:t>бота;</w:t>
      </w:r>
    </w:p>
    <w:p w14:paraId="25E0A7A4" w14:textId="7FD1E52C" w:rsidR="00EB0563" w:rsidRDefault="00EB0563" w:rsidP="00EB0563">
      <w:pPr>
        <w:pStyle w:val="a4"/>
        <w:numPr>
          <w:ilvl w:val="0"/>
          <w:numId w:val="1"/>
        </w:numPr>
      </w:pPr>
      <w:r>
        <w:t>Добавить</w:t>
      </w:r>
      <w:r>
        <w:rPr>
          <w:lang w:val="en-US"/>
        </w:rPr>
        <w:t>/</w:t>
      </w:r>
      <w:r>
        <w:t xml:space="preserve">удалить </w:t>
      </w:r>
      <w:r>
        <w:rPr>
          <w:lang w:val="en-US"/>
        </w:rPr>
        <w:t>Telegram</w:t>
      </w:r>
      <w:r>
        <w:t>-канал;</w:t>
      </w:r>
    </w:p>
    <w:p w14:paraId="3251CC8F" w14:textId="6627F575" w:rsidR="00EB0563" w:rsidRDefault="00EB0563" w:rsidP="00EB0563">
      <w:pPr>
        <w:pStyle w:val="a4"/>
        <w:numPr>
          <w:ilvl w:val="0"/>
          <w:numId w:val="1"/>
        </w:numPr>
      </w:pPr>
      <w:r>
        <w:t>Загрузить файлы в сервис;</w:t>
      </w:r>
    </w:p>
    <w:p w14:paraId="528E1E2D" w14:textId="77777777" w:rsidR="00EB0563" w:rsidRDefault="00EB0563" w:rsidP="00EB0563">
      <w:pPr>
        <w:pStyle w:val="a4"/>
        <w:numPr>
          <w:ilvl w:val="0"/>
          <w:numId w:val="1"/>
        </w:numPr>
      </w:pPr>
      <w:r>
        <w:t>Настроить автоматическую публикацию загруженных файлов.</w:t>
      </w:r>
    </w:p>
    <w:p w14:paraId="179FDFFA" w14:textId="77777777" w:rsidR="00EB0563" w:rsidRDefault="00EB0563" w:rsidP="00EB0563">
      <w:r>
        <w:t>Движок веб-приложения должен выполнять следующие функции:</w:t>
      </w:r>
    </w:p>
    <w:p w14:paraId="26007674" w14:textId="5EE044BD" w:rsidR="00EB0563" w:rsidRDefault="00F92B30" w:rsidP="00EB0563">
      <w:pPr>
        <w:pStyle w:val="a4"/>
        <w:numPr>
          <w:ilvl w:val="0"/>
          <w:numId w:val="2"/>
        </w:numPr>
      </w:pPr>
      <w:r>
        <w:t>Удалять созданные пользователем задачи;</w:t>
      </w:r>
    </w:p>
    <w:p w14:paraId="532D957D" w14:textId="66203B4C" w:rsidR="00F92B30" w:rsidRDefault="00F92B30" w:rsidP="00EB0563">
      <w:pPr>
        <w:pStyle w:val="a4"/>
        <w:numPr>
          <w:ilvl w:val="0"/>
          <w:numId w:val="2"/>
        </w:numPr>
      </w:pPr>
      <w:r>
        <w:t>Изменять данные пользователя в зависимости от результата задачи;</w:t>
      </w:r>
    </w:p>
    <w:p w14:paraId="071B36DE" w14:textId="649EBD74" w:rsidR="00F92B30" w:rsidRPr="00EB0563" w:rsidRDefault="00F92B30" w:rsidP="007E3C7F">
      <w:pPr>
        <w:pStyle w:val="a4"/>
        <w:numPr>
          <w:ilvl w:val="0"/>
          <w:numId w:val="2"/>
        </w:numPr>
      </w:pPr>
      <w:r>
        <w:t>Выполнять поставленные пользователем задачи.</w:t>
      </w:r>
    </w:p>
    <w:p w14:paraId="5599B11A" w14:textId="77777777" w:rsidR="006B20A4" w:rsidRDefault="006B20A4">
      <w:pPr>
        <w:spacing w:after="160" w:line="259" w:lineRule="auto"/>
        <w:ind w:firstLine="0"/>
        <w:jc w:val="left"/>
        <w:rPr>
          <w:iCs/>
          <w:noProof/>
          <w:color w:val="000000" w:themeColor="text1"/>
          <w:sz w:val="24"/>
          <w:szCs w:val="18"/>
        </w:rPr>
      </w:pPr>
      <w:r>
        <w:rPr>
          <w:noProof/>
        </w:rPr>
        <w:br w:type="page"/>
      </w:r>
    </w:p>
    <w:p w14:paraId="674C3D1A" w14:textId="2C24C2B6" w:rsidR="002F64BE" w:rsidRDefault="006B20A4" w:rsidP="006B20A4">
      <w:pPr>
        <w:pStyle w:val="1"/>
      </w:pPr>
      <w:r>
        <w:lastRenderedPageBreak/>
        <w:t>Лабораторная работа №2</w:t>
      </w:r>
      <w:r>
        <w:br/>
        <w:t>Потоки событий</w:t>
      </w:r>
    </w:p>
    <w:p w14:paraId="194E8CEC" w14:textId="14219B7D" w:rsidR="00F92B30" w:rsidRDefault="00F92B30" w:rsidP="00595B23">
      <w:pPr>
        <w:pStyle w:val="2"/>
      </w:pPr>
      <w:r>
        <w:t>Основной поток:</w:t>
      </w:r>
    </w:p>
    <w:p w14:paraId="6856C96C" w14:textId="009C7654" w:rsidR="00F92B30" w:rsidRDefault="00F92B30" w:rsidP="00F92B30">
      <w:pPr>
        <w:pStyle w:val="a4"/>
        <w:numPr>
          <w:ilvl w:val="0"/>
          <w:numId w:val="3"/>
        </w:numPr>
        <w:ind w:left="0" w:firstLine="709"/>
      </w:pPr>
      <w:r>
        <w:t>Вариант использования начинается с нажатия пользователем кнопки «Добавить бота»;</w:t>
      </w:r>
    </w:p>
    <w:p w14:paraId="25BA1854" w14:textId="08A2A236" w:rsidR="00EB0563" w:rsidRDefault="00F92B30" w:rsidP="00F92B30">
      <w:pPr>
        <w:pStyle w:val="a4"/>
        <w:numPr>
          <w:ilvl w:val="0"/>
          <w:numId w:val="3"/>
        </w:numPr>
        <w:ind w:left="0" w:firstLine="709"/>
      </w:pPr>
      <w:r>
        <w:t xml:space="preserve">В появившемся модальном окне пользователь вводит </w:t>
      </w:r>
      <w:r>
        <w:rPr>
          <w:lang w:val="en-US"/>
        </w:rPr>
        <w:t>Telegram</w:t>
      </w:r>
      <w:r w:rsidRPr="00F92B30">
        <w:t>-</w:t>
      </w:r>
      <w:r>
        <w:t>токен бота и нажимает кнопку «Добавить</w:t>
      </w:r>
      <w:r w:rsidR="00595B23">
        <w:t>». Если пользователь передумал добавлять бота в сервис, выполняется альтернативный поток событий А1</w:t>
      </w:r>
      <w:r>
        <w:t>;</w:t>
      </w:r>
    </w:p>
    <w:p w14:paraId="1E1B3CD4" w14:textId="58DBE0A3" w:rsidR="00F92B30" w:rsidRDefault="00595B23" w:rsidP="00F92B30">
      <w:pPr>
        <w:pStyle w:val="a4"/>
        <w:numPr>
          <w:ilvl w:val="0"/>
          <w:numId w:val="3"/>
        </w:numPr>
        <w:ind w:left="0" w:firstLine="709"/>
      </w:pPr>
      <w:r>
        <w:t>Модальное окно сменяется окном загрузки;</w:t>
      </w:r>
    </w:p>
    <w:p w14:paraId="267EAA0D" w14:textId="77777777" w:rsidR="00595B23" w:rsidRDefault="00595B23" w:rsidP="00F92B30">
      <w:pPr>
        <w:pStyle w:val="a4"/>
        <w:numPr>
          <w:ilvl w:val="0"/>
          <w:numId w:val="3"/>
        </w:numPr>
        <w:ind w:left="0" w:firstLine="709"/>
      </w:pPr>
      <w:r>
        <w:t xml:space="preserve">Система добавляет бота в сервис. Если такой бот уже есть в сервисе или </w:t>
      </w:r>
      <w:r>
        <w:rPr>
          <w:lang w:val="en-US"/>
        </w:rPr>
        <w:t>Telegram</w:t>
      </w:r>
      <w:r>
        <w:t xml:space="preserve">-токен недействителен, выполняется альтернативный поток событий </w:t>
      </w:r>
      <w:r>
        <w:rPr>
          <w:lang w:val="en-US"/>
        </w:rPr>
        <w:t>A</w:t>
      </w:r>
      <w:r w:rsidRPr="00595B23">
        <w:t>2;</w:t>
      </w:r>
    </w:p>
    <w:p w14:paraId="714DEB45" w14:textId="77777777" w:rsidR="007E3C7F" w:rsidRDefault="00595B23" w:rsidP="00F92B30">
      <w:pPr>
        <w:pStyle w:val="a4"/>
        <w:numPr>
          <w:ilvl w:val="0"/>
          <w:numId w:val="3"/>
        </w:numPr>
        <w:ind w:left="0" w:firstLine="709"/>
      </w:pPr>
      <w:r>
        <w:t>Диалоговое окно закрывается</w:t>
      </w:r>
      <w:r w:rsidR="007E3C7F">
        <w:t>;</w:t>
      </w:r>
    </w:p>
    <w:p w14:paraId="0645C03C" w14:textId="4705DD32" w:rsidR="00595B23" w:rsidRDefault="007E3C7F" w:rsidP="00F92B30">
      <w:pPr>
        <w:pStyle w:val="a4"/>
        <w:numPr>
          <w:ilvl w:val="0"/>
          <w:numId w:val="3"/>
        </w:numPr>
        <w:ind w:left="0" w:firstLine="709"/>
      </w:pPr>
      <w:r>
        <w:t>Вариант использования завершается.</w:t>
      </w:r>
      <w:r w:rsidR="00595B23">
        <w:t xml:space="preserve"> </w:t>
      </w:r>
    </w:p>
    <w:p w14:paraId="04339B06" w14:textId="4326A71B" w:rsidR="00F92B30" w:rsidRDefault="00595B23" w:rsidP="00595B23">
      <w:pPr>
        <w:pStyle w:val="2"/>
      </w:pPr>
      <w:r>
        <w:t>Альтернативный поток событий А1 – пользователь передумал добавлять бота в сервис:</w:t>
      </w:r>
    </w:p>
    <w:p w14:paraId="3CE58A6E" w14:textId="790BD150" w:rsidR="00595B23" w:rsidRDefault="00595B23" w:rsidP="00595B23">
      <w:pPr>
        <w:pStyle w:val="a4"/>
        <w:numPr>
          <w:ilvl w:val="0"/>
          <w:numId w:val="4"/>
        </w:numPr>
      </w:pPr>
      <w:r>
        <w:t>Пользователь нажимает кнопку отмены добавления бота;</w:t>
      </w:r>
    </w:p>
    <w:p w14:paraId="5569F5F4" w14:textId="2F5E5AED" w:rsidR="00595B23" w:rsidRDefault="00595B23" w:rsidP="00595B23">
      <w:pPr>
        <w:pStyle w:val="a4"/>
        <w:numPr>
          <w:ilvl w:val="0"/>
          <w:numId w:val="4"/>
        </w:numPr>
      </w:pPr>
      <w:r>
        <w:t>Вариант использования завершается.</w:t>
      </w:r>
    </w:p>
    <w:p w14:paraId="51D2F530" w14:textId="771CEDC6" w:rsidR="00595B23" w:rsidRDefault="00595B23" w:rsidP="00595B23">
      <w:pPr>
        <w:pStyle w:val="2"/>
      </w:pPr>
      <w:r>
        <w:t>Альтернативный поток событий А2 – произошла ошибка добавления бота в сервис:</w:t>
      </w:r>
    </w:p>
    <w:p w14:paraId="2BDAB819" w14:textId="2138EF9B" w:rsidR="00595B23" w:rsidRDefault="00595B23" w:rsidP="00595B23">
      <w:pPr>
        <w:pStyle w:val="a4"/>
        <w:numPr>
          <w:ilvl w:val="0"/>
          <w:numId w:val="5"/>
        </w:numPr>
        <w:ind w:left="0" w:firstLine="709"/>
      </w:pPr>
      <w:r>
        <w:t>Пользователю демонстрируется диалоговое окно с текстом ошибки и предложением перезагрузить интерфейс приложения;</w:t>
      </w:r>
    </w:p>
    <w:p w14:paraId="204CC701" w14:textId="3B9BA3EC" w:rsidR="00595B23" w:rsidRDefault="00595B23" w:rsidP="00595B23">
      <w:pPr>
        <w:pStyle w:val="a4"/>
        <w:numPr>
          <w:ilvl w:val="0"/>
          <w:numId w:val="5"/>
        </w:numPr>
        <w:ind w:left="0" w:firstLine="709"/>
      </w:pPr>
      <w:r>
        <w:t>Пользователь нажимает кнопку перезагрузки интерфейса и возвращается на главную страницу сервиса;</w:t>
      </w:r>
    </w:p>
    <w:p w14:paraId="705F2385" w14:textId="4CCF069D" w:rsidR="00F92B30" w:rsidRDefault="00595B23" w:rsidP="005D5547">
      <w:pPr>
        <w:pStyle w:val="a4"/>
        <w:numPr>
          <w:ilvl w:val="0"/>
          <w:numId w:val="5"/>
        </w:numPr>
        <w:ind w:left="0" w:firstLine="709"/>
      </w:pPr>
      <w:r>
        <w:t>Вариант использования завершается.</w:t>
      </w:r>
    </w:p>
    <w:p w14:paraId="3D3D850F" w14:textId="7046484A" w:rsidR="005D5547" w:rsidRDefault="005D5547">
      <w:pPr>
        <w:spacing w:after="160" w:line="259" w:lineRule="auto"/>
        <w:ind w:firstLine="0"/>
        <w:jc w:val="left"/>
      </w:pPr>
      <w:r>
        <w:br w:type="page"/>
      </w:r>
    </w:p>
    <w:p w14:paraId="374C14B9" w14:textId="7A8EE824" w:rsidR="005D5547" w:rsidRDefault="00030B2A" w:rsidP="005D5547">
      <w:pPr>
        <w:pStyle w:val="1"/>
      </w:pPr>
      <w:r>
        <w:lastRenderedPageBreak/>
        <w:t>Лабораторная работа №4</w:t>
      </w:r>
      <w:r w:rsidR="005D5547">
        <w:br/>
        <w:t>Диаграмма классов</w:t>
      </w:r>
    </w:p>
    <w:p w14:paraId="0D46D85E" w14:textId="38D5BCB2" w:rsidR="005D5547" w:rsidRDefault="005D5547" w:rsidP="005D5547">
      <w:r>
        <w:t>Диаграмма классов модуля фонового выполнения задач представлена на рисунке 3.</w:t>
      </w:r>
    </w:p>
    <w:p w14:paraId="4601101F" w14:textId="77777777" w:rsidR="005D5547" w:rsidRDefault="005D5547" w:rsidP="005D5547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AE9808" wp14:editId="4560E7FF">
            <wp:extent cx="4396740" cy="5536398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5865" cy="55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5FEE" w14:textId="5BC9F24C" w:rsidR="005D5547" w:rsidRDefault="005D5547" w:rsidP="005D5547">
      <w:pPr>
        <w:pStyle w:val="a3"/>
      </w:pPr>
      <w:r>
        <w:t xml:space="preserve">Рисунок </w:t>
      </w:r>
      <w:fldSimple w:instr=" SEQ Рисунок \* ARABIC ">
        <w:r w:rsidR="0029288E">
          <w:rPr>
            <w:noProof/>
          </w:rPr>
          <w:t>3</w:t>
        </w:r>
      </w:fldSimple>
      <w:r>
        <w:rPr>
          <w:noProof/>
        </w:rPr>
        <w:t xml:space="preserve"> - </w:t>
      </w:r>
      <w:r>
        <w:t>Диаграмма классов модуля фонового выполнения задач</w:t>
      </w:r>
    </w:p>
    <w:p w14:paraId="3A206A4F" w14:textId="1B01BF0A" w:rsidR="005D5547" w:rsidRDefault="005D5547" w:rsidP="005D5547">
      <w:r>
        <w:t>Назначение и описание классов модуля фонового выполнения задач приведены в таблице 1.</w:t>
      </w:r>
    </w:p>
    <w:p w14:paraId="448797D3" w14:textId="54933A94" w:rsidR="005D5547" w:rsidRDefault="0017119D" w:rsidP="005D5547">
      <w:pPr>
        <w:pStyle w:val="a3"/>
        <w:keepNext/>
        <w:ind w:firstLine="0"/>
        <w:jc w:val="left"/>
      </w:pPr>
      <w:r>
        <w:t>Таблица 1</w:t>
      </w:r>
      <w:r w:rsidR="005D5547">
        <w:t xml:space="preserve"> - </w:t>
      </w:r>
      <w:r w:rsidR="005D5547">
        <w:rPr>
          <w:noProof/>
        </w:rPr>
        <w:t>Назначение классов модуля онового выпонения задач</w:t>
      </w:r>
    </w:p>
    <w:tbl>
      <w:tblPr>
        <w:tblStyle w:val="a7"/>
        <w:tblW w:w="9468" w:type="dxa"/>
        <w:tblInd w:w="108" w:type="dxa"/>
        <w:tblLook w:val="04A0" w:firstRow="1" w:lastRow="0" w:firstColumn="1" w:lastColumn="0" w:noHBand="0" w:noVBand="1"/>
      </w:tblPr>
      <w:tblGrid>
        <w:gridCol w:w="2425"/>
        <w:gridCol w:w="7043"/>
      </w:tblGrid>
      <w:tr w:rsidR="005D5547" w14:paraId="2A8ADA80" w14:textId="77777777" w:rsidTr="0017119D">
        <w:trPr>
          <w:trHeight w:val="321"/>
        </w:trPr>
        <w:tc>
          <w:tcPr>
            <w:tcW w:w="2425" w:type="dxa"/>
          </w:tcPr>
          <w:p w14:paraId="10FAE28D" w14:textId="073B83B5" w:rsidR="005D5547" w:rsidRPr="0017119D" w:rsidRDefault="0017119D" w:rsidP="0017119D">
            <w:pPr>
              <w:spacing w:line="240" w:lineRule="auto"/>
              <w:ind w:firstLine="0"/>
            </w:pPr>
            <w:r>
              <w:t>Название класса</w:t>
            </w:r>
          </w:p>
        </w:tc>
        <w:tc>
          <w:tcPr>
            <w:tcW w:w="7043" w:type="dxa"/>
          </w:tcPr>
          <w:p w14:paraId="03D2015C" w14:textId="3BEE6F81" w:rsidR="005D5547" w:rsidRDefault="0017119D" w:rsidP="0017119D">
            <w:pPr>
              <w:spacing w:line="240" w:lineRule="auto"/>
              <w:ind w:firstLine="0"/>
            </w:pPr>
            <w:r>
              <w:t>Описание</w:t>
            </w:r>
          </w:p>
        </w:tc>
      </w:tr>
      <w:tr w:rsidR="005D5547" w14:paraId="2013AEB7" w14:textId="77777777" w:rsidTr="0017119D">
        <w:tc>
          <w:tcPr>
            <w:tcW w:w="2425" w:type="dxa"/>
          </w:tcPr>
          <w:p w14:paraId="2BED1D32" w14:textId="5C9053DE" w:rsidR="005D5547" w:rsidRPr="0017119D" w:rsidRDefault="0017119D" w:rsidP="0017119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ApiTask</w:t>
            </w:r>
          </w:p>
        </w:tc>
        <w:tc>
          <w:tcPr>
            <w:tcW w:w="7043" w:type="dxa"/>
          </w:tcPr>
          <w:p w14:paraId="4285BF96" w14:textId="6D1CF216" w:rsidR="005D5547" w:rsidRDefault="0017119D" w:rsidP="0017119D">
            <w:pPr>
              <w:spacing w:line="240" w:lineRule="auto"/>
              <w:ind w:firstLine="0"/>
            </w:pPr>
            <w:r>
              <w:t>Класс задачи, которую должна выполнить система</w:t>
            </w:r>
          </w:p>
        </w:tc>
      </w:tr>
      <w:tr w:rsidR="005D5547" w14:paraId="799130F0" w14:textId="77777777" w:rsidTr="0017119D">
        <w:tc>
          <w:tcPr>
            <w:tcW w:w="2425" w:type="dxa"/>
          </w:tcPr>
          <w:p w14:paraId="2E22786D" w14:textId="06DADF66" w:rsidR="005D5547" w:rsidRPr="0017119D" w:rsidRDefault="0017119D" w:rsidP="0017119D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ApiTaskView</w:t>
            </w:r>
          </w:p>
        </w:tc>
        <w:tc>
          <w:tcPr>
            <w:tcW w:w="7043" w:type="dxa"/>
          </w:tcPr>
          <w:p w14:paraId="7B72AE2F" w14:textId="5FF26EC2" w:rsidR="005D5547" w:rsidRDefault="0017119D" w:rsidP="0017119D">
            <w:pPr>
              <w:keepNext/>
              <w:spacing w:line="240" w:lineRule="auto"/>
              <w:ind w:firstLine="0"/>
            </w:pPr>
            <w:r>
              <w:t>Класс задачи для отображения пользователю</w:t>
            </w:r>
          </w:p>
        </w:tc>
      </w:tr>
      <w:tr w:rsidR="0017119D" w14:paraId="1DEDA124" w14:textId="404BA0F1" w:rsidTr="0017119D">
        <w:tblPrEx>
          <w:tblLook w:val="0000" w:firstRow="0" w:lastRow="0" w:firstColumn="0" w:lastColumn="0" w:noHBand="0" w:noVBand="0"/>
        </w:tblPrEx>
        <w:trPr>
          <w:trHeight w:val="308"/>
        </w:trPr>
        <w:tc>
          <w:tcPr>
            <w:tcW w:w="2425" w:type="dxa"/>
          </w:tcPr>
          <w:p w14:paraId="74B9FB61" w14:textId="6172632C" w:rsidR="0017119D" w:rsidRDefault="0017119D" w:rsidP="0017119D">
            <w:pPr>
              <w:pStyle w:val="a3"/>
              <w:spacing w:after="0"/>
              <w:ind w:firstLine="0"/>
              <w:jc w:val="both"/>
            </w:pPr>
            <w:r>
              <w:rPr>
                <w:lang w:val="en-US"/>
              </w:rPr>
              <w:t>BackgroundService</w:t>
            </w:r>
          </w:p>
        </w:tc>
        <w:tc>
          <w:tcPr>
            <w:tcW w:w="7043" w:type="dxa"/>
            <w:shd w:val="clear" w:color="auto" w:fill="auto"/>
          </w:tcPr>
          <w:p w14:paraId="306A269A" w14:textId="2CBC7C33" w:rsidR="0017119D" w:rsidRDefault="0017119D" w:rsidP="0017119D">
            <w:pPr>
              <w:spacing w:line="240" w:lineRule="auto"/>
              <w:ind w:firstLine="0"/>
              <w:jc w:val="left"/>
            </w:pPr>
            <w:r>
              <w:t>Сервис выполнения задач, который их обрабатывает</w:t>
            </w:r>
          </w:p>
        </w:tc>
      </w:tr>
    </w:tbl>
    <w:p w14:paraId="08CC2706" w14:textId="00001C09" w:rsidR="005D5547" w:rsidRDefault="005D5547" w:rsidP="005D5547">
      <w:pPr>
        <w:pStyle w:val="a3"/>
        <w:ind w:firstLine="0"/>
        <w:jc w:val="both"/>
      </w:pPr>
    </w:p>
    <w:p w14:paraId="6FAFD5C6" w14:textId="575AEC5A" w:rsidR="0017119D" w:rsidRDefault="0017119D" w:rsidP="0017119D">
      <w:r>
        <w:lastRenderedPageBreak/>
        <w:t>Так же в сервисе есть ещё одна глобальная система, предназначенная для ведения журнала действий пользователя и подсистем сервиса. Диаграмма классов это</w:t>
      </w:r>
      <w:r w:rsidR="002E6E32">
        <w:t xml:space="preserve">го модуля приведена на рисунке </w:t>
      </w:r>
      <w:r w:rsidR="002E6E32" w:rsidRPr="002E6E32">
        <w:t>4</w:t>
      </w:r>
      <w:r w:rsidR="002E6E32">
        <w:t>, а назначение этих классов приведено в таблице 2.</w:t>
      </w:r>
    </w:p>
    <w:p w14:paraId="341C5B59" w14:textId="77777777" w:rsidR="002E6E32" w:rsidRDefault="002E6E32" w:rsidP="002E6E3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2E77F8FB" wp14:editId="646D70C7">
            <wp:extent cx="5940425" cy="3760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C249" w14:textId="7E120FE9" w:rsidR="0017119D" w:rsidRDefault="002E6E32" w:rsidP="002E6E32">
      <w:pPr>
        <w:pStyle w:val="a3"/>
        <w:ind w:firstLine="0"/>
        <w:rPr>
          <w:noProof/>
        </w:rPr>
      </w:pPr>
      <w:r>
        <w:t xml:space="preserve">Рисунок </w:t>
      </w:r>
      <w:r w:rsidRPr="002E6E32">
        <w:t>4</w:t>
      </w:r>
      <w:r w:rsidRPr="00794006">
        <w:rPr>
          <w:noProof/>
        </w:rPr>
        <w:t xml:space="preserve"> - Диаграмма классов модуля</w:t>
      </w:r>
      <w:r w:rsidRPr="002E6E32">
        <w:rPr>
          <w:noProof/>
        </w:rPr>
        <w:t xml:space="preserve"> </w:t>
      </w:r>
      <w:r>
        <w:rPr>
          <w:noProof/>
        </w:rPr>
        <w:t>ведения журнала событий системы</w:t>
      </w:r>
    </w:p>
    <w:p w14:paraId="1358F75C" w14:textId="7F0F9EE2" w:rsidR="002E6E32" w:rsidRDefault="002E6E32" w:rsidP="002E6E32">
      <w:pPr>
        <w:pStyle w:val="a3"/>
        <w:keepNext/>
        <w:ind w:firstLine="0"/>
        <w:jc w:val="left"/>
      </w:pPr>
      <w:r>
        <w:t xml:space="preserve">Таблица 2 - </w:t>
      </w:r>
      <w:r>
        <w:rPr>
          <w:noProof/>
        </w:rPr>
        <w:t>Назначение классов модуля ведения журнала событий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865"/>
        <w:gridCol w:w="7513"/>
      </w:tblGrid>
      <w:tr w:rsidR="002E6E32" w14:paraId="4CD14897" w14:textId="77777777" w:rsidTr="002E6E32">
        <w:tc>
          <w:tcPr>
            <w:tcW w:w="1843" w:type="dxa"/>
          </w:tcPr>
          <w:p w14:paraId="5B25B7DF" w14:textId="12AB18BE" w:rsidR="002E6E32" w:rsidRDefault="002E6E32" w:rsidP="002E6E32">
            <w:pPr>
              <w:spacing w:line="240" w:lineRule="auto"/>
              <w:ind w:firstLine="0"/>
            </w:pPr>
            <w:r>
              <w:t>Название</w:t>
            </w:r>
          </w:p>
        </w:tc>
        <w:tc>
          <w:tcPr>
            <w:tcW w:w="7513" w:type="dxa"/>
          </w:tcPr>
          <w:p w14:paraId="510BCD56" w14:textId="468A9490" w:rsidR="002E6E32" w:rsidRPr="002E6E32" w:rsidRDefault="002E6E32" w:rsidP="002E6E32">
            <w:pPr>
              <w:spacing w:line="240" w:lineRule="auto"/>
              <w:ind w:firstLine="0"/>
              <w:rPr>
                <w:lang w:val="en-US"/>
              </w:rPr>
            </w:pPr>
            <w:r>
              <w:t>Описание класса</w:t>
            </w:r>
          </w:p>
        </w:tc>
      </w:tr>
      <w:tr w:rsidR="002E6E32" w14:paraId="06741419" w14:textId="77777777" w:rsidTr="002E6E32">
        <w:tc>
          <w:tcPr>
            <w:tcW w:w="1843" w:type="dxa"/>
          </w:tcPr>
          <w:p w14:paraId="13DA955C" w14:textId="72F83A78" w:rsidR="002E6E32" w:rsidRPr="002E6E32" w:rsidRDefault="002E6E32" w:rsidP="002E6E3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LoggerService</w:t>
            </w:r>
          </w:p>
        </w:tc>
        <w:tc>
          <w:tcPr>
            <w:tcW w:w="7513" w:type="dxa"/>
          </w:tcPr>
          <w:p w14:paraId="43A0AF5B" w14:textId="4E2575BE" w:rsidR="002E6E32" w:rsidRDefault="002E6E32" w:rsidP="002E6E32">
            <w:pPr>
              <w:spacing w:line="240" w:lineRule="auto"/>
              <w:ind w:firstLine="0"/>
            </w:pPr>
            <w:r>
              <w:t>Сервис ведения журналов системы</w:t>
            </w:r>
          </w:p>
        </w:tc>
      </w:tr>
      <w:tr w:rsidR="002E6E32" w14:paraId="3E20C673" w14:textId="77777777" w:rsidTr="002E6E32">
        <w:tc>
          <w:tcPr>
            <w:tcW w:w="1843" w:type="dxa"/>
          </w:tcPr>
          <w:p w14:paraId="2E33B4FC" w14:textId="5BB6C4D2" w:rsidR="002E6E32" w:rsidRPr="002E6E32" w:rsidRDefault="002E6E32" w:rsidP="002E6E3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Logger</w:t>
            </w:r>
          </w:p>
        </w:tc>
        <w:tc>
          <w:tcPr>
            <w:tcW w:w="7513" w:type="dxa"/>
          </w:tcPr>
          <w:p w14:paraId="10B30057" w14:textId="56875E9A" w:rsidR="002E6E32" w:rsidRDefault="002E6E32" w:rsidP="002E6E32">
            <w:pPr>
              <w:spacing w:line="240" w:lineRule="auto"/>
              <w:ind w:firstLine="0"/>
            </w:pPr>
            <w:r>
              <w:t>Класс ведения конкретного журнала</w:t>
            </w:r>
          </w:p>
        </w:tc>
      </w:tr>
      <w:tr w:rsidR="002E6E32" w14:paraId="111B7E5C" w14:textId="77777777" w:rsidTr="002E6E32">
        <w:tc>
          <w:tcPr>
            <w:tcW w:w="1843" w:type="dxa"/>
          </w:tcPr>
          <w:p w14:paraId="0A69F023" w14:textId="02DE4850" w:rsidR="002E6E32" w:rsidRPr="002E6E32" w:rsidRDefault="002E6E32" w:rsidP="002E6E3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LogChain</w:t>
            </w:r>
          </w:p>
        </w:tc>
        <w:tc>
          <w:tcPr>
            <w:tcW w:w="7513" w:type="dxa"/>
          </w:tcPr>
          <w:p w14:paraId="1D2E37B3" w14:textId="7EAA70D3" w:rsidR="002E6E32" w:rsidRDefault="002E6E32" w:rsidP="002E6E32">
            <w:pPr>
              <w:spacing w:line="240" w:lineRule="auto"/>
              <w:ind w:firstLine="0"/>
            </w:pPr>
            <w:r>
              <w:t>Класс журнала события, его название и данные</w:t>
            </w:r>
          </w:p>
        </w:tc>
      </w:tr>
      <w:tr w:rsidR="002E6E32" w14:paraId="67B1629A" w14:textId="77777777" w:rsidTr="002E6E32">
        <w:tc>
          <w:tcPr>
            <w:tcW w:w="1843" w:type="dxa"/>
          </w:tcPr>
          <w:p w14:paraId="66CB48F7" w14:textId="482EBC2D" w:rsidR="002E6E32" w:rsidRPr="002E6E32" w:rsidRDefault="002E6E32" w:rsidP="002E6E32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LogMessage</w:t>
            </w:r>
          </w:p>
        </w:tc>
        <w:tc>
          <w:tcPr>
            <w:tcW w:w="7513" w:type="dxa"/>
          </w:tcPr>
          <w:p w14:paraId="1FBB18C1" w14:textId="52FB5861" w:rsidR="002E6E32" w:rsidRDefault="002E6E32" w:rsidP="002E6E32">
            <w:pPr>
              <w:spacing w:line="240" w:lineRule="auto"/>
              <w:ind w:firstLine="0"/>
            </w:pPr>
            <w:r>
              <w:t>Класс</w:t>
            </w:r>
            <w:r w:rsidR="008B031E">
              <w:t xml:space="preserve"> сообщения журнала</w:t>
            </w:r>
          </w:p>
        </w:tc>
      </w:tr>
    </w:tbl>
    <w:p w14:paraId="24A31CBB" w14:textId="6277377C" w:rsidR="00030B2A" w:rsidRDefault="00030B2A">
      <w:pPr>
        <w:spacing w:after="160" w:line="259" w:lineRule="auto"/>
        <w:ind w:firstLine="0"/>
        <w:jc w:val="left"/>
      </w:pPr>
    </w:p>
    <w:p w14:paraId="12986EFC" w14:textId="77777777" w:rsidR="00030B2A" w:rsidRDefault="00030B2A">
      <w:pPr>
        <w:spacing w:after="160" w:line="259" w:lineRule="auto"/>
        <w:ind w:firstLine="0"/>
        <w:jc w:val="left"/>
      </w:pPr>
      <w:r>
        <w:br w:type="page"/>
      </w:r>
    </w:p>
    <w:p w14:paraId="7E42C472" w14:textId="771E1F76" w:rsidR="00030B2A" w:rsidRDefault="00030B2A" w:rsidP="00030B2A">
      <w:pPr>
        <w:pStyle w:val="1"/>
      </w:pPr>
      <w:r>
        <w:lastRenderedPageBreak/>
        <w:t>Лабораторная работа №5</w:t>
      </w:r>
      <w:r>
        <w:br/>
      </w:r>
      <w:r w:rsidRPr="00030B2A">
        <w:t>Диаграммы состояний</w:t>
      </w:r>
    </w:p>
    <w:p w14:paraId="60FDDBAA" w14:textId="0BF18C82" w:rsidR="002E6E32" w:rsidRDefault="00030B2A" w:rsidP="00030B2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3C4BD1" wp14:editId="52F3D67A">
            <wp:extent cx="8317837" cy="5357632"/>
            <wp:effectExtent l="0" t="6033" r="1588" b="1587"/>
            <wp:docPr id="5" name="Рисунок 5" descr="https://sun9-65.userapi.com/impg/cvsV2HxTWvyxif_yWWGKUhsLW-6B3Ge9LmM75A/moOzESVvlAk.jpg?size=591x381&amp;quality=96&amp;sign=2c75d009cca1531bb94c9ddf460adad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5.userapi.com/impg/cvsV2HxTWvyxif_yWWGKUhsLW-6B3Ge9LmM75A/moOzESVvlAk.jpg?size=591x381&amp;quality=96&amp;sign=2c75d009cca1531bb94c9ddf460adadd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34755" cy="536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F7C0" w14:textId="5FF46A39" w:rsidR="00D87F54" w:rsidRDefault="00D87F54" w:rsidP="00D87F54">
      <w:pPr>
        <w:pStyle w:val="1"/>
      </w:pPr>
      <w:r>
        <w:lastRenderedPageBreak/>
        <w:t>Лабораторная работа №6</w:t>
      </w:r>
      <w:r>
        <w:br/>
        <w:t>Диаграмма компонентов</w:t>
      </w:r>
    </w:p>
    <w:p w14:paraId="3E9BE62C" w14:textId="1DDBAB87" w:rsidR="00D87F54" w:rsidRDefault="00D87F54" w:rsidP="00D87F54">
      <w:r>
        <w:t xml:space="preserve">Диаграмма </w:t>
      </w:r>
      <w:r w:rsidR="006404C4">
        <w:t>компонентов</w:t>
      </w:r>
      <w:r>
        <w:t xml:space="preserve"> подсистемы решения задач приведена на рисунке 6. Здесь видно, что для компиляции подсистемы необходимо сначала инициализировать «</w:t>
      </w:r>
      <w:r>
        <w:rPr>
          <w:lang w:val="en-US"/>
        </w:rPr>
        <w:t>Logger</w:t>
      </w:r>
      <w:r w:rsidRPr="00D87F54">
        <w:t xml:space="preserve"> </w:t>
      </w:r>
      <w:r>
        <w:rPr>
          <w:lang w:val="en-US"/>
        </w:rPr>
        <w:t>Service</w:t>
      </w:r>
      <w:r>
        <w:t>» и «</w:t>
      </w:r>
      <w:r>
        <w:rPr>
          <w:lang w:val="en-US"/>
        </w:rPr>
        <w:t>Task</w:t>
      </w:r>
      <w:r w:rsidRPr="00D87F54">
        <w:t xml:space="preserve"> </w:t>
      </w:r>
      <w:r>
        <w:rPr>
          <w:lang w:val="en-US"/>
        </w:rPr>
        <w:t>Memory</w:t>
      </w:r>
      <w:r>
        <w:t>», которые зависят от «</w:t>
      </w:r>
      <w:r>
        <w:rPr>
          <w:lang w:val="en-US"/>
        </w:rPr>
        <w:t>Common</w:t>
      </w:r>
      <w:r w:rsidRPr="00D87F54">
        <w:t xml:space="preserve"> </w:t>
      </w:r>
      <w:r>
        <w:rPr>
          <w:lang w:val="en-US"/>
        </w:rPr>
        <w:t>Storage</w:t>
      </w:r>
      <w:r>
        <w:t>»</w:t>
      </w:r>
      <w:r w:rsidR="00FD4A15">
        <w:t>, а назначение этих компонентов приведено в таблице 3.</w:t>
      </w:r>
    </w:p>
    <w:p w14:paraId="26D1213F" w14:textId="1972D17E" w:rsidR="00BE2175" w:rsidRDefault="000516E0" w:rsidP="00BE217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C202929" wp14:editId="0D193590">
            <wp:extent cx="3728852" cy="4077268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460" cy="409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68C1" w14:textId="2E20153B" w:rsidR="00D87F54" w:rsidRDefault="00BE2175" w:rsidP="00BE2175">
      <w:pPr>
        <w:pStyle w:val="a3"/>
      </w:pPr>
      <w:r>
        <w:t>Рисунок 6 – Диаграмма компонентов системы решения задач</w:t>
      </w:r>
    </w:p>
    <w:p w14:paraId="7D9B56C3" w14:textId="16B5C8CC" w:rsidR="00846A41" w:rsidRDefault="00846A41" w:rsidP="00846A41">
      <w:pPr>
        <w:pStyle w:val="a3"/>
        <w:keepNext/>
        <w:ind w:firstLine="0"/>
        <w:jc w:val="left"/>
      </w:pPr>
      <w:r>
        <w:t>Таблица 3 – Назначение компонентов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2214"/>
        <w:gridCol w:w="7249"/>
      </w:tblGrid>
      <w:tr w:rsidR="000516E0" w14:paraId="14BA7FE2" w14:textId="77777777" w:rsidTr="00846A41">
        <w:tc>
          <w:tcPr>
            <w:tcW w:w="2214" w:type="dxa"/>
          </w:tcPr>
          <w:p w14:paraId="0823C621" w14:textId="67E8D81A" w:rsidR="000516E0" w:rsidRDefault="000516E0" w:rsidP="005B22C8">
            <w:pPr>
              <w:spacing w:line="240" w:lineRule="auto"/>
              <w:ind w:firstLine="0"/>
            </w:pPr>
            <w:r>
              <w:t>Компонент</w:t>
            </w:r>
          </w:p>
        </w:tc>
        <w:tc>
          <w:tcPr>
            <w:tcW w:w="7249" w:type="dxa"/>
          </w:tcPr>
          <w:p w14:paraId="5F74890C" w14:textId="2F81C0E1" w:rsidR="000516E0" w:rsidRPr="000516E0" w:rsidRDefault="000516E0" w:rsidP="005B22C8">
            <w:pPr>
              <w:spacing w:line="240" w:lineRule="auto"/>
              <w:ind w:firstLine="0"/>
            </w:pPr>
            <w:r>
              <w:t>Назначение</w:t>
            </w:r>
          </w:p>
        </w:tc>
      </w:tr>
      <w:tr w:rsidR="000516E0" w14:paraId="2EE0A390" w14:textId="77777777" w:rsidTr="00846A41">
        <w:tc>
          <w:tcPr>
            <w:tcW w:w="2214" w:type="dxa"/>
          </w:tcPr>
          <w:p w14:paraId="51C8B181" w14:textId="7B2B6610" w:rsidR="000516E0" w:rsidRPr="002E6E32" w:rsidRDefault="000516E0" w:rsidP="005B22C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TaskManager.exe</w:t>
            </w:r>
          </w:p>
        </w:tc>
        <w:tc>
          <w:tcPr>
            <w:tcW w:w="7249" w:type="dxa"/>
          </w:tcPr>
          <w:p w14:paraId="1B4E88BE" w14:textId="5DBC9173" w:rsidR="000516E0" w:rsidRPr="000516E0" w:rsidRDefault="000516E0" w:rsidP="005B22C8">
            <w:pPr>
              <w:spacing w:line="240" w:lineRule="auto"/>
              <w:ind w:firstLine="0"/>
            </w:pPr>
            <w:r>
              <w:t xml:space="preserve">Исполняемый файл </w:t>
            </w:r>
            <w:r w:rsidR="00846A41">
              <w:t>системы решения задач пользователей</w:t>
            </w:r>
          </w:p>
        </w:tc>
      </w:tr>
      <w:tr w:rsidR="000516E0" w14:paraId="30FF1B02" w14:textId="77777777" w:rsidTr="00846A41">
        <w:tc>
          <w:tcPr>
            <w:tcW w:w="2214" w:type="dxa"/>
          </w:tcPr>
          <w:p w14:paraId="7AEF8A2D" w14:textId="4E84FB10" w:rsidR="000516E0" w:rsidRPr="002E6E32" w:rsidRDefault="00846A41" w:rsidP="005B22C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Logger Service</w:t>
            </w:r>
          </w:p>
        </w:tc>
        <w:tc>
          <w:tcPr>
            <w:tcW w:w="7249" w:type="dxa"/>
          </w:tcPr>
          <w:p w14:paraId="5294C965" w14:textId="087EA02C" w:rsidR="000516E0" w:rsidRPr="00846A41" w:rsidRDefault="00846A41" w:rsidP="005B22C8">
            <w:pPr>
              <w:spacing w:line="240" w:lineRule="auto"/>
              <w:ind w:firstLine="0"/>
            </w:pPr>
            <w:r>
              <w:t>Сервис ведения журнала событий исполняемых задач</w:t>
            </w:r>
          </w:p>
        </w:tc>
      </w:tr>
      <w:tr w:rsidR="000516E0" w14:paraId="08CD0833" w14:textId="77777777" w:rsidTr="00846A41">
        <w:tc>
          <w:tcPr>
            <w:tcW w:w="2214" w:type="dxa"/>
          </w:tcPr>
          <w:p w14:paraId="45BBE41B" w14:textId="7091733B" w:rsidR="000516E0" w:rsidRPr="00846A41" w:rsidRDefault="00846A41" w:rsidP="005B22C8">
            <w:pPr>
              <w:spacing w:line="240" w:lineRule="auto"/>
              <w:ind w:firstLine="0"/>
            </w:pPr>
            <w:r>
              <w:rPr>
                <w:lang w:val="en-US"/>
              </w:rPr>
              <w:t>Task Memory</w:t>
            </w:r>
          </w:p>
        </w:tc>
        <w:tc>
          <w:tcPr>
            <w:tcW w:w="7249" w:type="dxa"/>
          </w:tcPr>
          <w:p w14:paraId="542ACB7B" w14:textId="62DFBF48" w:rsidR="000516E0" w:rsidRDefault="00846A41" w:rsidP="005B22C8">
            <w:pPr>
              <w:spacing w:line="240" w:lineRule="auto"/>
              <w:ind w:firstLine="0"/>
            </w:pPr>
            <w:r>
              <w:t>Сервис, выделяющий память из хранилища для задач</w:t>
            </w:r>
          </w:p>
        </w:tc>
      </w:tr>
      <w:tr w:rsidR="000516E0" w14:paraId="492FE30B" w14:textId="77777777" w:rsidTr="00846A41">
        <w:tc>
          <w:tcPr>
            <w:tcW w:w="2214" w:type="dxa"/>
          </w:tcPr>
          <w:p w14:paraId="3CC05030" w14:textId="221B1B64" w:rsidR="000516E0" w:rsidRPr="002E6E32" w:rsidRDefault="00846A41" w:rsidP="005B22C8">
            <w:pPr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Common Storage</w:t>
            </w:r>
          </w:p>
        </w:tc>
        <w:tc>
          <w:tcPr>
            <w:tcW w:w="7249" w:type="dxa"/>
          </w:tcPr>
          <w:p w14:paraId="38D11C1A" w14:textId="523FBDFD" w:rsidR="000516E0" w:rsidRDefault="00846A41" w:rsidP="005B22C8">
            <w:pPr>
              <w:spacing w:line="240" w:lineRule="auto"/>
              <w:ind w:firstLine="0"/>
            </w:pPr>
            <w:r>
              <w:t>Сервис-хранилище, который предоставляет остальным сервисам доступ к управлению физической памятью машины и хранилищу</w:t>
            </w:r>
          </w:p>
        </w:tc>
      </w:tr>
    </w:tbl>
    <w:p w14:paraId="7723C294" w14:textId="77777777" w:rsidR="000516E0" w:rsidRDefault="000516E0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DAF38D0" w14:textId="7E0A95DA" w:rsidR="003A0E43" w:rsidRDefault="006404C4" w:rsidP="006404C4">
      <w:pPr>
        <w:pStyle w:val="1"/>
      </w:pPr>
      <w:r>
        <w:lastRenderedPageBreak/>
        <w:t>Лабораторная работа №7</w:t>
      </w:r>
      <w:r>
        <w:br/>
        <w:t>Диаграмма размещения</w:t>
      </w:r>
    </w:p>
    <w:p w14:paraId="5069C7B5" w14:textId="15E72976" w:rsidR="006404C4" w:rsidRPr="006404C4" w:rsidRDefault="006404C4" w:rsidP="006404C4">
      <w:r>
        <w:t xml:space="preserve">Диаграмма размещения (рисунок 7) демонстрирует физическое расположение компонентов системы веб-приложения в сети. </w:t>
      </w:r>
    </w:p>
    <w:p w14:paraId="6813C2DD" w14:textId="3FAA852D" w:rsidR="006404C4" w:rsidRDefault="004B5E1E" w:rsidP="00A40EA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82F52E8" wp14:editId="0ACC521D">
            <wp:extent cx="5000835" cy="6915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160" cy="694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A7C9F" w14:textId="33BBC810" w:rsidR="00A40EA2" w:rsidRDefault="006404C4" w:rsidP="00A40EA2">
      <w:pPr>
        <w:pStyle w:val="a3"/>
      </w:pPr>
      <w:r>
        <w:t>Рисунок 7 – Диаграмма размещения системы приложения</w:t>
      </w:r>
    </w:p>
    <w:p w14:paraId="53C629A4" w14:textId="74385184" w:rsidR="00A40EA2" w:rsidRDefault="00A40EA2">
      <w:pPr>
        <w:spacing w:after="160" w:line="259" w:lineRule="auto"/>
        <w:ind w:firstLine="0"/>
        <w:jc w:val="left"/>
      </w:pPr>
      <w:r>
        <w:br w:type="page"/>
      </w:r>
    </w:p>
    <w:p w14:paraId="2F9C2619" w14:textId="7E8124B0" w:rsidR="00A40EA2" w:rsidRDefault="0029288E" w:rsidP="00A40EA2">
      <w:pPr>
        <w:pStyle w:val="1"/>
      </w:pPr>
      <w:r>
        <w:lastRenderedPageBreak/>
        <w:t>Лабораторная работа №3</w:t>
      </w:r>
      <w:r>
        <w:br/>
        <w:t>Диаграммы Взаимодействия</w:t>
      </w:r>
    </w:p>
    <w:p w14:paraId="415864AF" w14:textId="78DA0B44" w:rsidR="0029288E" w:rsidRDefault="0029288E" w:rsidP="0029288E">
      <w:r>
        <w:t>Диаграмма последовательности для системы регистрации новых пользователей представлена на рисунке 8.</w:t>
      </w:r>
    </w:p>
    <w:p w14:paraId="754945B8" w14:textId="5C6E29DE" w:rsidR="0029288E" w:rsidRDefault="00B028DE" w:rsidP="0029288E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C27C526" wp14:editId="07AEEAB0">
            <wp:extent cx="5934075" cy="5753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C6B0FA" w14:textId="5A282927" w:rsidR="0029288E" w:rsidRPr="0029288E" w:rsidRDefault="0029288E" w:rsidP="00F876D5">
      <w:pPr>
        <w:pStyle w:val="a3"/>
      </w:pPr>
      <w:r>
        <w:t>Рисунок 8 – Диаграмма последовательности регистрации новых пользователей</w:t>
      </w:r>
    </w:p>
    <w:sectPr w:rsidR="0029288E" w:rsidRPr="00292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7687"/>
    <w:multiLevelType w:val="hybridMultilevel"/>
    <w:tmpl w:val="76121E4A"/>
    <w:lvl w:ilvl="0" w:tplc="1764CB00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7673AD"/>
    <w:multiLevelType w:val="hybridMultilevel"/>
    <w:tmpl w:val="D6F4F3AC"/>
    <w:lvl w:ilvl="0" w:tplc="79F897D8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C82A48"/>
    <w:multiLevelType w:val="hybridMultilevel"/>
    <w:tmpl w:val="3FCE250C"/>
    <w:lvl w:ilvl="0" w:tplc="27D69E9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60A5EF6"/>
    <w:multiLevelType w:val="hybridMultilevel"/>
    <w:tmpl w:val="0C40549A"/>
    <w:lvl w:ilvl="0" w:tplc="5D782B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787820"/>
    <w:multiLevelType w:val="hybridMultilevel"/>
    <w:tmpl w:val="AB765992"/>
    <w:lvl w:ilvl="0" w:tplc="9F8419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524"/>
    <w:rsid w:val="00030B2A"/>
    <w:rsid w:val="000516E0"/>
    <w:rsid w:val="0017119D"/>
    <w:rsid w:val="0029288E"/>
    <w:rsid w:val="002E6E32"/>
    <w:rsid w:val="002F64BE"/>
    <w:rsid w:val="003A0E43"/>
    <w:rsid w:val="004B5E1E"/>
    <w:rsid w:val="00581B98"/>
    <w:rsid w:val="00595B23"/>
    <w:rsid w:val="005D5547"/>
    <w:rsid w:val="005E5C12"/>
    <w:rsid w:val="006404C4"/>
    <w:rsid w:val="006B20A4"/>
    <w:rsid w:val="007B2664"/>
    <w:rsid w:val="007E3C7F"/>
    <w:rsid w:val="00846A41"/>
    <w:rsid w:val="008B031E"/>
    <w:rsid w:val="00A40EA2"/>
    <w:rsid w:val="00A672BB"/>
    <w:rsid w:val="00A70524"/>
    <w:rsid w:val="00B028DE"/>
    <w:rsid w:val="00BE2175"/>
    <w:rsid w:val="00D87F54"/>
    <w:rsid w:val="00DE6BA7"/>
    <w:rsid w:val="00EB0563"/>
    <w:rsid w:val="00F876D5"/>
    <w:rsid w:val="00F92B30"/>
    <w:rsid w:val="00FD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158F"/>
  <w15:docId w15:val="{2BFD9EAC-BA62-495D-815A-464D5452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6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20A4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5B23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0A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2F64BE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  <w:style w:type="paragraph" w:styleId="a4">
    <w:name w:val="List Paragraph"/>
    <w:basedOn w:val="a"/>
    <w:uiPriority w:val="34"/>
    <w:qFormat/>
    <w:rsid w:val="00F92B30"/>
    <w:pPr>
      <w:ind w:left="-567" w:firstLine="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5B23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5D55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554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5D5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0A4BE-A693-4E2E-B40A-497A31506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Avntonator</dc:creator>
  <cp:keywords/>
  <dc:description/>
  <cp:lastModifiedBy>Avntonator</cp:lastModifiedBy>
  <cp:revision>22</cp:revision>
  <dcterms:created xsi:type="dcterms:W3CDTF">2023-11-13T08:34:00Z</dcterms:created>
  <dcterms:modified xsi:type="dcterms:W3CDTF">2023-12-07T16:57:00Z</dcterms:modified>
</cp:coreProperties>
</file>