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One-Click Report Analysis Agent — Build Summary</w:t>
      </w:r>
    </w:p>
    <w:p>
      <w:pPr>
        <w:pStyle w:val="Heading2"/>
      </w:pPr>
      <w:r>
        <w:t>Summary</w:t>
      </w:r>
    </w:p>
    <w:p>
      <w:r>
        <w:t xml:space="preserve">We built an AWS Bedrock Agent that automates One-Click Report root-cause analysis — replacing the manual process of cross-referencing OneTrack exports, Vlocity Error Logs, and PS Exception Logs in Salesforce. </w:t>
      </w:r>
      <w:r>
        <w:t xml:space="preserve">A REST API (POST /analyze) accepts report data, the Bedrock Agent orchestrates four Lambda action groups to investigate, and returns a structured analysis with root cause, severity, and recommended next steps. </w:t>
      </w:r>
      <w:r>
        <w:t>Salesforce is mocked with DynamoDB for now, designed to swap to live SF API when ready.</w:t>
      </w:r>
    </w:p>
    <w:p>
      <w:pPr>
        <w:pStyle w:val="Heading2"/>
      </w:pPr>
      <w:r>
        <w:t>What Each Lambda Does</w:t>
      </w:r>
    </w:p>
    <w:p>
      <w:pPr>
        <w:pStyle w:val="ListBullet"/>
      </w:pPr>
      <w:r>
        <w:rPr>
          <w:b/>
        </w:rPr>
        <w:t>ParseReport</w:t>
      </w:r>
      <w:r>
        <w:t xml:space="preserve"> — Extracts key fields from the report and pulls Salesforce record IDs out of error messages for direct log lookup.</w:t>
      </w:r>
    </w:p>
    <w:p>
      <w:pPr>
        <w:pStyle w:val="ListBullet"/>
      </w:pPr>
      <w:r>
        <w:rPr>
          <w:b/>
        </w:rPr>
        <w:t>QueryVlocityLogs</w:t>
      </w:r>
      <w:r>
        <w:t xml:space="preserve"> — Retrieves Vlocity Error Logs by ID or searches by agent LAN ID + timeframe, then parses HTTP request/response payloads to surface error details.</w:t>
      </w:r>
    </w:p>
    <w:p>
      <w:pPr>
        <w:pStyle w:val="ListBullet"/>
      </w:pPr>
      <w:r>
        <w:rPr>
          <w:b/>
        </w:rPr>
        <w:t>QueryExceptionLogs</w:t>
      </w:r>
      <w:r>
        <w:t xml:space="preserve"> — Looks up PS Exception Logs by ID to get exception type, severity, location, and error message.</w:t>
      </w:r>
    </w:p>
    <w:p>
      <w:pPr>
        <w:pStyle w:val="ListBullet"/>
      </w:pPr>
      <w:r>
        <w:rPr>
          <w:b/>
        </w:rPr>
        <w:t>ClassifyIssue</w:t>
      </w:r>
      <w:r>
        <w:t xml:space="preserve"> — Categorizes vague agent descriptions (e.g. "SCREEN FROZE", "SPINNING") into LATENCY, UI_ERROR, AUTH_ERROR, DATA_ERROR, or UNKNOWN, and flags when recording review is needed.</w:t>
      </w:r>
    </w:p>
    <w:p>
      <w:pPr>
        <w:pStyle w:val="ListBullet"/>
      </w:pPr>
      <w:r>
        <w:rPr>
          <w:b/>
        </w:rPr>
        <w:t>Entrypoint</w:t>
      </w:r>
      <w:r>
        <w:t xml:space="preserve"> — Receives the API request, invokes the Bedrock Agent, and returns the final JSON analysis + human-readable summary.</w:t>
      </w:r>
    </w:p>
    <w:p>
      <w:pPr>
        <w:pStyle w:val="Heading2"/>
      </w:pPr>
      <w:r>
        <w:t>Also Created</w:t>
      </w:r>
    </w:p>
    <w:p>
      <w:pPr>
        <w:pStyle w:val="ListBullet"/>
      </w:pPr>
      <w:r>
        <w:t>OpenAPI schemas for each action group (4 files)</w:t>
      </w:r>
    </w:p>
    <w:p>
      <w:pPr>
        <w:pStyle w:val="ListBullet"/>
      </w:pPr>
      <w:r>
        <w:t>Agent instructions prompt defining the full 5-step analysis workflow</w:t>
      </w:r>
    </w:p>
    <w:p>
      <w:pPr>
        <w:pStyle w:val="ListBullet"/>
      </w:pPr>
      <w:r>
        <w:t>Mock data derived from the original One-Click Analysis document screenshots</w:t>
      </w:r>
    </w:p>
    <w:p>
      <w:pPr>
        <w:pStyle w:val="ListBullet"/>
      </w:pPr>
      <w:r>
        <w:t>Full Terraform infrastructure (API Gateway, Bedrock Agent, DynamoDB, S3, IAM)</w:t>
      </w:r>
    </w:p>
    <w:p>
      <w:pPr>
        <w:pStyle w:val="ListBullet"/>
      </w:pPr>
      <w:r>
        <w:t>35 passing unit tests covering all Lambda handlers</w:t>
      </w:r>
    </w:p>
    <w:p>
      <w:pPr>
        <w:pStyle w:val="Heading2"/>
      </w:pPr>
      <w:r>
        <w:t>Architecture</w:t>
      </w:r>
    </w:p>
    <w:p>
      <w:r>
        <w:rPr>
          <w:rFonts w:ascii="Consolas" w:hAnsi="Consolas"/>
          <w:sz w:val="18"/>
        </w:rPr>
        <w:t>POST /analyze</w:t>
        <w:br/>
        <w:t xml:space="preserve">    │</w:t>
        <w:br/>
        <w:t xml:space="preserve">    ▼</w:t>
        <w:br/>
        <w:t>API Gateway (REST)</w:t>
        <w:br/>
        <w:t xml:space="preserve">    │</w:t>
        <w:br/>
        <w:t xml:space="preserve">    ▼</w:t>
        <w:br/>
        <w:t>Entrypoint Lambda ──► Bedrock Agent (Claude 3.5 Sonnet)</w:t>
        <w:br/>
        <w:t xml:space="preserve">                           │</w:t>
        <w:br/>
        <w:t xml:space="preserve">                   ┌───────┼────────────┬────────────────┐</w:t>
        <w:br/>
        <w:t xml:space="preserve">                   ▼       ▼            ▼                ▼</w:t>
        <w:br/>
        <w:t xml:space="preserve">             ParseReport  QueryVlocity  QueryException  ClassifyIssue</w:t>
        <w:br/>
        <w:t xml:space="preserve">             (Lambda)     Logs(Lambda)  Logs(Lambda)    (Lambda)</w:t>
        <w:br/>
        <w:t xml:space="preserve">                   │       │            │</w:t>
        <w:br/>
        <w:t xml:space="preserve">                   ▼       ▼            ▼</w:t>
        <w:br/>
        <w:t xml:space="preserve">                 S3      DynamoDB     DynamoDB</w:t>
        <w:br/>
        <w:t xml:space="preserve">              (reports)  (mock SF)   (mock SF)</w:t>
      </w:r>
    </w:p>
    <w:p>
      <w:pPr>
        <w:pStyle w:val="Heading2"/>
      </w:pPr>
      <w:r>
        <w:t>Next Steps</w:t>
      </w:r>
    </w:p>
    <w:p>
      <w:pPr>
        <w:pStyle w:val="ListBullet"/>
      </w:pPr>
      <w:r>
        <w:t>Deploy via Terraform (terraform init → plan → apply)</w:t>
      </w:r>
    </w:p>
    <w:p>
      <w:pPr>
        <w:pStyle w:val="ListBullet"/>
      </w:pPr>
      <w:r>
        <w:t>Test with sample One-Click Report data against the /analyze endpoint</w:t>
      </w:r>
    </w:p>
    <w:p>
      <w:pPr>
        <w:pStyle w:val="ListBullet"/>
      </w:pPr>
      <w:r>
        <w:t>Swap mock DynamoDB layer for live Salesforce API (Connected App + Secrets Manager)</w:t>
      </w:r>
    </w:p>
    <w:p>
      <w:pPr>
        <w:pStyle w:val="ListBullet"/>
      </w:pPr>
      <w:r>
        <w:t>Add Bedrock Knowledge Base with OmniScript docs for smarter analysis</w:t>
      </w:r>
    </w:p>
    <w:p>
      <w:pPr>
        <w:pStyle w:val="ListBullet"/>
      </w:pPr>
      <w:r>
        <w:t>Add batch processing (S3 trigger → Step Functions) for full Excel exports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