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after="60" w:line="276" w:lineRule="auto"/>
        <w:ind w:firstLine="0"/>
        <w:jc w:val="center"/>
      </w:pPr>
      <w:r>
        <w:rPr>
          <w:rFonts w:ascii="Times New Roman" w:hAnsi="Times New Roman"/>
          <w:b/>
          <w:color w:val="000000"/>
          <w:sz w:val="32"/>
        </w:rPr>
        <w:t>АП РІ-11 Джамалов ЛР-04.2</w:t>
      </w:r>
    </w:p>
    <w:p>
      <w:pPr>
        <w:keepNext/>
        <w:spacing w:after="60" w:line="276" w:lineRule="auto"/>
        <w:ind w:firstLine="0"/>
        <w:jc w:val="center"/>
      </w:pPr>
      <w:r>
        <w:rPr>
          <w:rFonts w:ascii="Times New Roman" w:hAnsi="Times New Roman"/>
          <w:b/>
          <w:sz w:val="28"/>
        </w:rPr>
        <w:t>Звіт про виконання завдання № 04.2</w:t>
      </w:r>
    </w:p>
    <w:p>
      <w:pPr>
        <w:keepNext w:val="0"/>
        <w:spacing w:after="60" w:line="276" w:lineRule="auto"/>
        <w:ind w:firstLine="0"/>
        <w:jc w:val="center"/>
      </w:pPr>
      <w:r>
        <w:rPr>
          <w:rFonts w:ascii="Times New Roman" w:hAnsi="Times New Roman"/>
          <w:b w:val="0"/>
          <w:sz w:val="28"/>
        </w:rPr>
        <w:t>«Табуляція функції, заданої формулою: функція однієї змінної»</w:t>
      </w:r>
    </w:p>
    <w:p>
      <w:pPr>
        <w:keepNext w:val="0"/>
        <w:spacing w:after="60" w:line="276" w:lineRule="auto"/>
        <w:ind w:firstLine="0"/>
        <w:jc w:val="center"/>
      </w:pPr>
      <w:r>
        <w:rPr>
          <w:rFonts w:ascii="Times New Roman" w:hAnsi="Times New Roman"/>
          <w:b w:val="0"/>
          <w:sz w:val="24"/>
        </w:rPr>
        <w:t>з дисципліни «Алгоритмізація та програмування»</w:t>
      </w:r>
    </w:p>
    <w:p>
      <w:pPr>
        <w:keepNext w:val="0"/>
        <w:spacing w:after="60" w:line="276" w:lineRule="auto"/>
        <w:ind w:firstLine="0"/>
        <w:jc w:val="center"/>
      </w:pPr>
      <w:r>
        <w:rPr>
          <w:rFonts w:ascii="Times New Roman" w:hAnsi="Times New Roman"/>
          <w:b w:val="0"/>
          <w:sz w:val="24"/>
        </w:rPr>
        <w:t>студента групи РІ-11</w:t>
        <w:br/>
        <w:t>Джамалова Олександра Олеговича</w:t>
      </w:r>
    </w:p>
    <w:p>
      <w:pPr>
        <w:keepNext w:val="0"/>
        <w:spacing w:after="60" w:line="276" w:lineRule="auto"/>
        <w:ind w:firstLine="0"/>
        <w:jc w:val="center"/>
      </w:pPr>
      <w:r>
        <w:rPr>
          <w:rFonts w:ascii="Times New Roman" w:hAnsi="Times New Roman"/>
          <w:b w:val="0"/>
          <w:sz w:val="24"/>
        </w:rPr>
        <w:t>Варіант 7</w:t>
      </w:r>
    </w:p>
    <w:p>
      <w:pPr>
        <w:keepNext/>
        <w:spacing w:after="60" w:line="276" w:lineRule="auto"/>
        <w:ind w:firstLine="0"/>
        <w:jc w:val="both"/>
      </w:pPr>
      <w:r>
        <w:rPr>
          <w:rFonts w:ascii="Times New Roman" w:hAnsi="Times New Roman"/>
          <w:b/>
          <w:sz w:val="26"/>
        </w:rPr>
        <w:t>Умова завдання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868000" cy="107029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.2_comm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10702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868000" cy="144256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.2_varian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14425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60" w:line="276" w:lineRule="auto"/>
        <w:ind w:firstLine="709"/>
        <w:jc w:val="both"/>
      </w:pPr>
      <w:r>
        <w:rPr>
          <w:rFonts w:ascii="Times New Roman" w:hAnsi="Times New Roman"/>
          <w:b w:val="0"/>
          <w:sz w:val="20"/>
        </w:rPr>
        <w:t>Джерело: Григорович В. Г. Інструкції до лабораторної роботи № 4 «Цикли», 2023.</w:t>
      </w:r>
    </w:p>
    <w:p>
      <w:pPr>
        <w:keepNext/>
        <w:spacing w:after="60" w:line="276" w:lineRule="auto"/>
        <w:ind w:firstLine="0"/>
        <w:jc w:val="both"/>
      </w:pPr>
      <w:r>
        <w:rPr>
          <w:rFonts w:ascii="Times New Roman" w:hAnsi="Times New Roman"/>
          <w:b/>
          <w:sz w:val="26"/>
        </w:rPr>
        <w:t>Математична модель та порядок обчислень</w:t>
      </w:r>
    </w:p>
    <w:p>
      <w:pPr>
        <w:keepNext w:val="0"/>
        <w:spacing w:after="60" w:line="276" w:lineRule="auto"/>
        <w:ind w:firstLine="709"/>
        <w:jc w:val="both"/>
      </w:pPr>
      <w:r>
        <w:rPr>
          <w:rFonts w:ascii="Times New Roman" w:hAnsi="Times New Roman"/>
          <w:b w:val="0"/>
          <w:sz w:val="22"/>
        </w:rPr>
        <w:t>Функція має вигляд y = x² sin(x/2) + g(x). При x ≤ -5: g(x) = arctg(eˣ). При -5 &lt; x ≤ 0: g(x) = 1 + x³/4. При x &gt; 0: g(x) = ln|x| - x/5.</w:t>
      </w:r>
    </w:p>
    <w:p>
      <w:pPr>
        <w:keepNext w:val="0"/>
        <w:spacing w:after="60" w:line="276" w:lineRule="auto"/>
        <w:ind w:firstLine="709"/>
        <w:jc w:val="both"/>
      </w:pPr>
      <w:r>
        <w:rPr>
          <w:rFonts w:ascii="Times New Roman" w:hAnsi="Times New Roman"/>
          <w:b w:val="0"/>
          <w:sz w:val="22"/>
        </w:rPr>
        <w:t>Параметри xp, xk і dx вводяться з клавіатури. Контрольна сітка [-6; 2] із кроком 1 перевіряє всі три гілки та точки x = -5 і x = 0. Від’ємний крок дозволений для спадного інтервалу.</w:t>
      </w:r>
    </w:p>
    <w:p>
      <w:pPr>
        <w:keepNext w:val="0"/>
        <w:spacing w:after="60" w:line="276" w:lineRule="auto"/>
        <w:ind w:firstLine="709"/>
        <w:jc w:val="both"/>
      </w:pPr>
      <w:r>
        <w:rPr>
          <w:rFonts w:ascii="Times New Roman" w:hAnsi="Times New Roman"/>
          <w:b w:val="0"/>
          <w:sz w:val="22"/>
        </w:rPr>
        <w:t>Кожний вузол обчислюється як xᵢ = xp + i × dx. Це запобігає накопиченню похибки послідовного додавання кроку. Якщо ділення довжини інтервалу на крок не є цілим, останній вузол не виходить за межі інтервалу.</w:t>
      </w:r>
    </w:p>
    <w:p>
      <w:pPr>
        <w:keepNext/>
        <w:pageBreakBefore/>
        <w:spacing w:after="140" w:line="276" w:lineRule="auto"/>
        <w:ind w:firstLine="0"/>
        <w:jc w:val="both"/>
      </w:pPr>
      <w:r>
        <w:rPr>
          <w:rFonts w:ascii="Times New Roman" w:hAnsi="Times New Roman"/>
          <w:b/>
          <w:sz w:val="26"/>
        </w:rPr>
        <w:t>Блок-схема алгоритму: Табуляція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868000" cy="598881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.2_table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59888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pageBreakBefore/>
        <w:spacing w:after="140" w:line="276" w:lineRule="auto"/>
        <w:ind w:firstLine="0"/>
        <w:jc w:val="both"/>
      </w:pPr>
      <w:r>
        <w:rPr>
          <w:rFonts w:ascii="Times New Roman" w:hAnsi="Times New Roman"/>
          <w:b/>
          <w:sz w:val="26"/>
        </w:rPr>
        <w:t>Блок-схема алгоритму: Обчислення функції value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868000" cy="441394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.2_value_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44139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pageBreakBefore/>
        <w:spacing w:after="140" w:line="276" w:lineRule="auto"/>
        <w:ind w:firstLine="0"/>
        <w:jc w:val="both"/>
      </w:pPr>
      <w:r>
        <w:rPr>
          <w:rFonts w:ascii="Times New Roman" w:hAnsi="Times New Roman"/>
          <w:b/>
          <w:sz w:val="26"/>
        </w:rPr>
        <w:t>UML-діаграма дії: Табуляція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868000" cy="598881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.2_table_um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59888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pageBreakBefore/>
        <w:spacing w:after="140" w:line="276" w:lineRule="auto"/>
        <w:ind w:firstLine="0"/>
        <w:jc w:val="both"/>
      </w:pPr>
      <w:r>
        <w:rPr>
          <w:rFonts w:ascii="Times New Roman" w:hAnsi="Times New Roman"/>
          <w:b/>
          <w:sz w:val="26"/>
        </w:rPr>
        <w:t>UML-діаграма дії: Обчислення функції value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868000" cy="441394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.2_value_um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44139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pageBreakBefore/>
        <w:spacing w:after="140" w:line="276" w:lineRule="auto"/>
        <w:ind w:firstLine="0"/>
        <w:jc w:val="both"/>
      </w:pPr>
      <w:r>
        <w:rPr>
          <w:rFonts w:ascii="Times New Roman" w:hAnsi="Times New Roman"/>
          <w:b/>
          <w:sz w:val="26"/>
        </w:rPr>
        <w:t>Текст програми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>// Джамалов Олександр Олегович, РІ-11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>// Завдання 04.2, варіант 7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>#include &lt;algorithm&gt;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>#include &lt;cmath&gt;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>#include &lt;iomanip&gt;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>#include &lt;iostream&gt;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>#include &lt;limits&gt;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>using namespace std;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>// Кількість вузлів сітки; x обчислюється через номер вузла.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>bool readGrid(long double&amp; xp, long double&amp; xk,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 xml:space="preserve">              long double&amp; dx, long long&amp; last)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>{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 xml:space="preserve">    cout &lt;&lt; "xp xk dx = ";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 xml:space="preserve">    if (!(cin &gt;&gt; xp &gt;&gt; xk &gt;&gt; dx) || !isfinite(xp)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 xml:space="preserve">        || !isfinite(xk) || !isfinite(dx) || dx == 0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 xml:space="preserve">        || (xp &lt; xk &amp;&amp; dx &lt; 0) || (xp &gt; xk &amp;&amp; dx &gt; 0))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 xml:space="preserve">        return false;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 xml:space="preserve">    long double q = (xk - xp) / dx;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 xml:space="preserve">    if (!isfinite(q) || q &gt; 100000)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 xml:space="preserve">        return false;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 xml:space="preserve">    long double tol = 64 * numeric_limits&lt;long double&gt;::epsilon()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 xml:space="preserve">                      * max(1.0L, abs(q));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 xml:space="preserve">    last = static_cast&lt;long long&gt;(floor(q + tol));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 xml:space="preserve">    return true;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>}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>long double value(long double x)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>{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 xml:space="preserve">    long double g;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 xml:space="preserve">    if (x &lt;= -5)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 xml:space="preserve">        g = atan(exp(x));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 xml:space="preserve">    else if (x &lt;= 0)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 xml:space="preserve">        g = 1 + x * x * x / 4;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 xml:space="preserve">    else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 xml:space="preserve">        g = log(abs(x)) - x / 5;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 xml:space="preserve">    return x * x * sin(x / 2) + g;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>}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>int main()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>{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 xml:space="preserve">    long double xp, xk, dx;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 xml:space="preserve">    long long last;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 xml:space="preserve">    if (!readGrid(xp, xk, dx, last))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 xml:space="preserve">    {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 xml:space="preserve">        cerr &lt;&lt; "Invalid interval or step\n";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 xml:space="preserve">        return 1;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 xml:space="preserve">    }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 xml:space="preserve">    cout &lt;&lt; "Task 04.2, variant 7\n";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 xml:space="preserve">    cout &lt;&lt; setw(14) &lt;&lt; "x" &lt;&lt; setw(20) &lt;&lt; "y" &lt;&lt; '\n';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 xml:space="preserve">    cout &lt;&lt; fixed &lt;&lt; setprecision(10);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 xml:space="preserve">    long long i = 0;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 xml:space="preserve">    while (i &lt;= last)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 xml:space="preserve">    {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 xml:space="preserve">        long double x = xp + i * dx;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 xml:space="preserve">        long double y = value(x);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 xml:space="preserve">        cout &lt;&lt; setw(14) &lt;&lt; x;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 xml:space="preserve">        if (isfinite(y)) cout &lt;&lt; setw(20) &lt;&lt; y;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 xml:space="preserve">        else cout &lt;&lt; setw(20) &lt;&lt; "undefined";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 xml:space="preserve">        cout &lt;&lt; '\n';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 xml:space="preserve">        ++i;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 xml:space="preserve">    }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 xml:space="preserve">    return 0;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>}</w:t>
      </w:r>
    </w:p>
    <w:p>
      <w:pPr>
        <w:keepNext/>
        <w:pageBreakBefore/>
        <w:spacing w:after="140" w:line="276" w:lineRule="auto"/>
        <w:ind w:firstLine="0"/>
        <w:jc w:val="both"/>
      </w:pPr>
      <w:r>
        <w:rPr>
          <w:rFonts w:ascii="Times New Roman" w:hAnsi="Times New Roman"/>
          <w:b/>
          <w:sz w:val="26"/>
        </w:rPr>
        <w:t>Результати роботи</w:t>
      </w:r>
    </w:p>
    <w:p>
      <w:pPr>
        <w:keepNext/>
        <w:spacing w:after="140" w:line="276" w:lineRule="auto"/>
        <w:ind w:firstLine="0"/>
        <w:jc w:val="both"/>
      </w:pPr>
      <w:r>
        <w:rPr>
          <w:rFonts w:ascii="Times New Roman" w:hAnsi="Times New Roman"/>
          <w:b/>
          <w:sz w:val="24"/>
        </w:rPr>
        <w:t>Контрольний запуск 1</w:t>
      </w:r>
    </w:p>
    <w:p>
      <w:pPr>
        <w:keepNext/>
        <w:spacing w:after="140" w:line="276" w:lineRule="auto"/>
        <w:ind w:firstLine="0"/>
        <w:jc w:val="both"/>
      </w:pPr>
      <w:r>
        <w:rPr>
          <w:rFonts w:ascii="Times New Roman" w:hAnsi="Times New Roman"/>
          <w:b/>
          <w:sz w:val="24"/>
        </w:rPr>
        <w:t>Вхідні дані: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20"/>
        </w:rPr>
        <w:t>-6 2 1</w:t>
      </w:r>
    </w:p>
    <w:p>
      <w:pPr>
        <w:keepNext/>
        <w:spacing w:after="140" w:line="276" w:lineRule="auto"/>
        <w:ind w:firstLine="0"/>
        <w:jc w:val="both"/>
      </w:pPr>
      <w:r>
        <w:rPr>
          <w:rFonts w:ascii="Times New Roman" w:hAnsi="Times New Roman"/>
          <w:b/>
          <w:sz w:val="24"/>
        </w:rPr>
        <w:t>Вивід програми: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8"/>
        </w:rPr>
        <w:t>xp xk dx = Task 04.2, variant 7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8"/>
        </w:rPr>
        <w:t xml:space="preserve">             x                   y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8"/>
        </w:rPr>
        <w:t xml:space="preserve"> -6.0000000000       -5.0778415431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8"/>
        </w:rPr>
        <w:t xml:space="preserve"> -5.0000000000      -14.9550657576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8"/>
        </w:rPr>
        <w:t xml:space="preserve"> -4.0000000000      -29.5487588292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8"/>
        </w:rPr>
        <w:t xml:space="preserve"> -3.0000000000      -14.7274548794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8"/>
        </w:rPr>
        <w:t xml:space="preserve"> -2.0000000000       -4.3658839392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8"/>
        </w:rPr>
        <w:t xml:space="preserve"> -1.0000000000        0.2705744614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8"/>
        </w:rPr>
        <w:t xml:space="preserve">  0.0000000000        1.0000000000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8"/>
        </w:rPr>
        <w:t xml:space="preserve">  1.0000000000        0.2794255386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8"/>
        </w:rPr>
        <w:t xml:space="preserve">  2.0000000000        3.6590311198</w:t>
      </w:r>
    </w:p>
    <w:p>
      <w:pPr>
        <w:keepNext/>
        <w:spacing w:after="140" w:line="276" w:lineRule="auto"/>
        <w:ind w:firstLine="0"/>
        <w:jc w:val="both"/>
      </w:pPr>
      <w:r>
        <w:rPr>
          <w:rFonts w:ascii="Times New Roman" w:hAnsi="Times New Roman"/>
          <w:b/>
          <w:sz w:val="26"/>
        </w:rPr>
        <w:t>Посилання на git-репозиторій з проектом</w:t>
      </w:r>
    </w:p>
    <w:p>
      <w:pPr>
        <w:keepNext w:val="0"/>
        <w:spacing w:after="140" w:line="276" w:lineRule="auto"/>
        <w:ind w:firstLine="709"/>
        <w:jc w:val="both"/>
      </w:pPr>
      <w:r>
        <w:rPr>
          <w:rFonts w:ascii="Times New Roman" w:hAnsi="Times New Roman"/>
          <w:b w:val="0"/>
          <w:sz w:val="24"/>
        </w:rPr>
        <w:t>____________________________________________________________</w:t>
      </w:r>
    </w:p>
    <w:p>
      <w:pPr>
        <w:keepNext/>
        <w:spacing w:after="140" w:line="276" w:lineRule="auto"/>
        <w:ind w:firstLine="0"/>
        <w:jc w:val="both"/>
      </w:pPr>
      <w:r>
        <w:rPr>
          <w:rFonts w:ascii="Times New Roman" w:hAnsi="Times New Roman"/>
          <w:b/>
          <w:sz w:val="26"/>
        </w:rPr>
        <w:t>Висновки</w:t>
      </w:r>
    </w:p>
    <w:p>
      <w:pPr>
        <w:keepNext w:val="0"/>
        <w:spacing w:after="140" w:line="276" w:lineRule="auto"/>
        <w:ind w:firstLine="709"/>
        <w:jc w:val="both"/>
      </w:pPr>
      <w:r>
        <w:rPr>
          <w:rFonts w:ascii="Times New Roman" w:hAnsi="Times New Roman"/>
          <w:b w:val="0"/>
          <w:sz w:val="24"/>
        </w:rPr>
        <w:t>Створено програму табуляції кусочно заданої функції. Контрольний інтервал охопив усі гілки та їхні межі. Перевірено форматований вивід таблиці, зростаючу і спадну сітки та обробку некоректного кроку.</w:t>
      </w:r>
    </w:p>
    <w:sectPr w:rsidR="00FC693F" w:rsidRPr="0006063C" w:rsidSect="00034616">
      <w:footerReference w:type="default" r:id="rId15"/>
      <w:pgSz w:w="11906" w:h="16838"/>
      <w:pgMar w:top="964" w:right="850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АП РІ-11 Джамалов ЛР-04.2</dc:title>
  <dc:subject>Алгоритмізація та програмування</dc:subject>
  <dc:creator>Джамалов Олександр Олегович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