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311C3" w14:textId="38379CD0" w:rsidR="00B04513" w:rsidRDefault="007C1596">
      <w:r>
        <w:t xml:space="preserve">Zaimplementuj w sposób </w:t>
      </w:r>
      <w:r w:rsidR="00A82CC8">
        <w:t xml:space="preserve">ścisły </w:t>
      </w:r>
      <w:r>
        <w:t xml:space="preserve">metodę rozwiązywania równań </w:t>
      </w:r>
      <w:proofErr w:type="spellStart"/>
      <w:r>
        <w:t>rożniczkowych</w:t>
      </w:r>
      <w:proofErr w:type="spellEnd"/>
      <w:r>
        <w:t xml:space="preserve"> liniowych postaci:</w:t>
      </w:r>
    </w:p>
    <w:p w14:paraId="143D4F5B" w14:textId="0F1A2556" w:rsidR="007C1596" w:rsidRDefault="007C1596"/>
    <w:p w14:paraId="791719F6" w14:textId="6C7C6485" w:rsidR="007C1596" w:rsidRPr="007C1596" w:rsidRDefault="007C159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7B292691" w14:textId="74B98A60" w:rsidR="007C1596" w:rsidRDefault="007C1596"/>
    <w:p w14:paraId="0CFE6EE7" w14:textId="7BCD9486" w:rsidR="007C1596" w:rsidRDefault="00A82CC8">
      <w:pPr>
        <w:rPr>
          <w:rFonts w:eastAsiaTheme="minorEastAsia"/>
        </w:rPr>
      </w:pPr>
      <w:r>
        <w:t>z</w:t>
      </w:r>
      <w:r w:rsidR="007C1596">
        <w:t xml:space="preserve"> warunkiem początkowym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.</w:t>
      </w:r>
    </w:p>
    <w:p w14:paraId="6E59A6A5" w14:textId="7376C8E0" w:rsidR="00A82CC8" w:rsidRDefault="00A82CC8">
      <w:r>
        <w:t xml:space="preserve">Przetestuj działanie metody dla macierzy </w:t>
      </w:r>
    </w:p>
    <w:p w14:paraId="2F052BCB" w14:textId="745D99D5" w:rsidR="00A82CC8" w:rsidRDefault="00A82CC8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AB4B27F" w14:textId="63EBD7C9" w:rsidR="00A82CC8" w:rsidRDefault="00A82CC8"/>
    <w:p w14:paraId="69C219B3" w14:textId="56C5F69D" w:rsidR="005615F7" w:rsidRDefault="004D5187">
      <w:r>
        <w:t>Warunki zadania:</w:t>
      </w:r>
    </w:p>
    <w:p w14:paraId="0392D01D" w14:textId="334B30A7" w:rsidR="004D5187" w:rsidRPr="004D5187" w:rsidRDefault="004D5187" w:rsidP="004D5187">
      <w:pPr>
        <w:pStyle w:val="Akapitzlist"/>
        <w:numPr>
          <w:ilvl w:val="0"/>
          <w:numId w:val="1"/>
        </w:numPr>
      </w:pPr>
      <w:r>
        <w:t xml:space="preserve">należy utworzyć oddzielny plik z metodą </w:t>
      </w:r>
      <w:proofErr w:type="spellStart"/>
      <w:r w:rsidRPr="004D5187">
        <w:rPr>
          <w:rFonts w:ascii="Courier New" w:hAnsi="Courier New" w:cs="Courier New"/>
        </w:rPr>
        <w:t>solve_model.m</w:t>
      </w:r>
      <w:proofErr w:type="spellEnd"/>
      <w:r>
        <w:rPr>
          <w:rFonts w:cstheme="minorHAnsi"/>
        </w:rPr>
        <w:t xml:space="preserve"> zaś rozwiązanie konkretnego modelu zapisać w oddzielnym skrypcie</w:t>
      </w:r>
    </w:p>
    <w:p w14:paraId="669639A7" w14:textId="13D7DB6A" w:rsidR="004D5187" w:rsidRDefault="004D5187" w:rsidP="004D5187">
      <w:pPr>
        <w:pStyle w:val="Akapitzlist"/>
        <w:numPr>
          <w:ilvl w:val="0"/>
          <w:numId w:val="1"/>
        </w:numPr>
      </w:pPr>
      <w:r>
        <w:t>w przestrzeni stanu/płaszczyźnie fazowej należy dodać wizualizację pola wektorowego odpowiadającego macierzy modelu A</w:t>
      </w:r>
    </w:p>
    <w:p w14:paraId="5B0933F8" w14:textId="2EF97FFD" w:rsidR="004D5187" w:rsidRDefault="004D5187" w:rsidP="004D5187">
      <w:pPr>
        <w:pStyle w:val="Akapitzlist"/>
        <w:numPr>
          <w:ilvl w:val="0"/>
          <w:numId w:val="1"/>
        </w:numPr>
      </w:pPr>
      <w:r>
        <w:t>przygotować interaktywny skrypt, który:</w:t>
      </w:r>
    </w:p>
    <w:p w14:paraId="34AFDC90" w14:textId="7073D6F2" w:rsidR="004D5187" w:rsidRDefault="004D5187" w:rsidP="004D5187">
      <w:pPr>
        <w:pStyle w:val="Akapitzlist"/>
        <w:numPr>
          <w:ilvl w:val="1"/>
          <w:numId w:val="1"/>
        </w:numPr>
      </w:pPr>
      <w:r>
        <w:t>narysuje pole wektorowe odpowiadające macierzy A;</w:t>
      </w:r>
    </w:p>
    <w:p w14:paraId="44E9B8CE" w14:textId="54FFB29B" w:rsidR="004D5187" w:rsidRDefault="004D5187" w:rsidP="004D5187">
      <w:pPr>
        <w:pStyle w:val="Akapitzlist"/>
        <w:numPr>
          <w:ilvl w:val="1"/>
          <w:numId w:val="1"/>
        </w:numPr>
      </w:pPr>
      <w:r>
        <w:t>po kliknięciu w danym punkcie płaszczyzny fazowej n</w:t>
      </w:r>
      <w:bookmarkStart w:id="0" w:name="_GoBack"/>
      <w:bookmarkEnd w:id="0"/>
      <w:r>
        <w:t>arysuje rozwiązanie;</w:t>
      </w:r>
    </w:p>
    <w:sectPr w:rsidR="004D51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D86183"/>
    <w:multiLevelType w:val="hybridMultilevel"/>
    <w:tmpl w:val="E90E84FC"/>
    <w:lvl w:ilvl="0" w:tplc="4AA2789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FE"/>
    <w:rsid w:val="004D5187"/>
    <w:rsid w:val="005615F7"/>
    <w:rsid w:val="007C1596"/>
    <w:rsid w:val="00A82CC8"/>
    <w:rsid w:val="00AF7062"/>
    <w:rsid w:val="00B04513"/>
    <w:rsid w:val="00BC1DFE"/>
    <w:rsid w:val="00C32661"/>
    <w:rsid w:val="00E84588"/>
    <w:rsid w:val="00FA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0054BE"/>
  <w15:chartTrackingRefBased/>
  <w15:docId w15:val="{AD427EF9-E122-4B19-B1DA-434D22BE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7C1596"/>
    <w:rPr>
      <w:color w:val="808080"/>
    </w:rPr>
  </w:style>
  <w:style w:type="paragraph" w:styleId="Akapitzlist">
    <w:name w:val="List Paragraph"/>
    <w:basedOn w:val="Normalny"/>
    <w:uiPriority w:val="34"/>
    <w:qFormat/>
    <w:rsid w:val="004D5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89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Dziendzikowski</dc:creator>
  <cp:keywords/>
  <dc:description/>
  <cp:lastModifiedBy>Michał Dziendzikowski</cp:lastModifiedBy>
  <cp:revision>5</cp:revision>
  <dcterms:created xsi:type="dcterms:W3CDTF">2026-04-10T09:49:00Z</dcterms:created>
  <dcterms:modified xsi:type="dcterms:W3CDTF">2026-04-10T10:02:00Z</dcterms:modified>
</cp:coreProperties>
</file>