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B311C3" w14:textId="38379CD0" w:rsidR="00B04513" w:rsidRDefault="007C1596">
      <w:r>
        <w:t xml:space="preserve">Zaimplementuj w sposób </w:t>
      </w:r>
      <w:r w:rsidR="00A82CC8">
        <w:t xml:space="preserve">ścisły </w:t>
      </w:r>
      <w:r>
        <w:t xml:space="preserve">metodę rozwiązywania równań </w:t>
      </w:r>
      <w:proofErr w:type="spellStart"/>
      <w:r>
        <w:t>rożniczkowych</w:t>
      </w:r>
      <w:proofErr w:type="spellEnd"/>
      <w:r>
        <w:t xml:space="preserve"> liniowych postaci:</w:t>
      </w:r>
    </w:p>
    <w:p w14:paraId="143D4F5B" w14:textId="0F1A2556" w:rsidR="007C1596" w:rsidRDefault="007C1596"/>
    <w:p w14:paraId="791719F6" w14:textId="6C7C6485" w:rsidR="007C1596" w:rsidRPr="007C1596" w:rsidRDefault="007C159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=A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</m:oMath>
      </m:oMathPara>
    </w:p>
    <w:p w14:paraId="7B292691" w14:textId="74B98A60" w:rsidR="007C1596" w:rsidRDefault="007C1596"/>
    <w:p w14:paraId="0CFE6EE7" w14:textId="7BCD9486" w:rsidR="007C1596" w:rsidRDefault="00A82CC8">
      <w:pPr>
        <w:rPr>
          <w:rFonts w:eastAsiaTheme="minorEastAsia"/>
        </w:rPr>
      </w:pPr>
      <w:r>
        <w:t>z</w:t>
      </w:r>
      <w:r w:rsidR="007C1596">
        <w:t xml:space="preserve"> warunkiem początkowym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>.</w:t>
      </w:r>
    </w:p>
    <w:p w14:paraId="6E59A6A5" w14:textId="7376C8E0" w:rsidR="00A82CC8" w:rsidRDefault="00A82CC8">
      <w:r>
        <w:t xml:space="preserve">Przetestuj działanie metody dla macierzy </w:t>
      </w:r>
    </w:p>
    <w:p w14:paraId="2F052BCB" w14:textId="745D99D5" w:rsidR="00A82CC8" w:rsidRDefault="00A82CC8"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3AB4B27F" w14:textId="77777777" w:rsidR="00A82CC8" w:rsidRDefault="00A82CC8">
      <w:bookmarkStart w:id="0" w:name="_GoBack"/>
      <w:bookmarkEnd w:id="0"/>
    </w:p>
    <w:sectPr w:rsidR="00A82C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DFE"/>
    <w:rsid w:val="007C1596"/>
    <w:rsid w:val="00A82CC8"/>
    <w:rsid w:val="00AF7062"/>
    <w:rsid w:val="00B04513"/>
    <w:rsid w:val="00BC1DFE"/>
    <w:rsid w:val="00C32661"/>
    <w:rsid w:val="00E84588"/>
    <w:rsid w:val="00FA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0054BE"/>
  <w15:chartTrackingRefBased/>
  <w15:docId w15:val="{AD427EF9-E122-4B19-B1DA-434D22BE7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7C159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181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Dziendzikowski</dc:creator>
  <cp:keywords/>
  <dc:description/>
  <cp:lastModifiedBy>Michał Dziendzikowski</cp:lastModifiedBy>
  <cp:revision>4</cp:revision>
  <dcterms:created xsi:type="dcterms:W3CDTF">2026-04-10T09:49:00Z</dcterms:created>
  <dcterms:modified xsi:type="dcterms:W3CDTF">2026-04-10T09:51:00Z</dcterms:modified>
</cp:coreProperties>
</file>