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Beleske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E-mail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Mandatory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Prihvata validnu email formu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Lozinka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Mandatory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Prihvata 8 - 20 karaktera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Prihvata sve karaktere osim space-a (razmaka)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Ponovi lozinku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Mandatory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Mora da se podudara sa Lozinka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Prihvata 8 - 20 karaktera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Prihvata sve karaktere osim space-a (razmaka)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Checkbox: </w:t>
      </w:r>
      <w:r w:rsidDel="00000000" w:rsidR="00000000" w:rsidRPr="00000000">
        <w:rPr>
          <w:b w:val="1"/>
          <w:sz w:val="28"/>
          <w:szCs w:val="28"/>
          <w:rtl w:val="0"/>
        </w:rPr>
        <w:t xml:space="preserve">Prihvatam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Uslove koriscenja, Obavestenje o privatnosti, i potvrdjujem da sam lice koje je navrsilo 15 godina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Mandatory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Checkbox: Slazem se da mi sajt polovniautomobili.com pomogne u prodaji vozila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Non- mandatory (Opciono)</w:t>
      </w:r>
    </w:p>
    <w:p w:rsidR="00000000" w:rsidDel="00000000" w:rsidP="00000000" w:rsidRDefault="00000000" w:rsidRPr="00000000" w14:paraId="00000018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Checkbox: Slazem se da mi sajt polovniautomobili.com pomogne u kupovini vozila 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Non- mandatory (Opciono)</w:t>
      </w:r>
    </w:p>
    <w:p w:rsidR="00000000" w:rsidDel="00000000" w:rsidP="00000000" w:rsidRDefault="00000000" w:rsidRPr="00000000" w14:paraId="0000001B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Unesi tvoj broj telefona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Mandatory ; ako izaberemo registraciju putem telefona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Prihvata 6-7 karaktera (Samo brojevi)</w:t>
      </w:r>
    </w:p>
    <w:p w:rsidR="00000000" w:rsidDel="00000000" w:rsidP="00000000" w:rsidRDefault="00000000" w:rsidRPr="00000000" w14:paraId="0000001F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b w:val="1"/>
          <w:color w:val="00ff00"/>
          <w:sz w:val="34"/>
          <w:szCs w:val="34"/>
        </w:rPr>
      </w:pPr>
      <w:r w:rsidDel="00000000" w:rsidR="00000000" w:rsidRPr="00000000">
        <w:rPr>
          <w:b w:val="1"/>
          <w:color w:val="00ff00"/>
          <w:sz w:val="34"/>
          <w:szCs w:val="34"/>
          <w:rtl w:val="0"/>
        </w:rPr>
        <w:t xml:space="preserve">Positive test cases</w:t>
      </w:r>
    </w:p>
    <w:p w:rsidR="00000000" w:rsidDel="00000000" w:rsidP="00000000" w:rsidRDefault="00000000" w:rsidRPr="00000000" w14:paraId="00000022">
      <w:pPr>
        <w:ind w:left="1440" w:firstLine="0"/>
        <w:rPr>
          <w:b w:val="1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Email - 1 test case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Lozinka - 4 test cases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Ponovi lozinku - 4 test cases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Checkbox 1 - 1 test cases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1440" w:hanging="36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Unesi broj telefona - 2 test cases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ind w:left="1440" w:hanging="36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Facebook - 1 </w:t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POSEBAN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test case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1440" w:hanging="360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Eye option - 1 </w:t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POSEBAN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test case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ind w:left="1440" w:hanging="360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Logo - 1 </w:t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POSEBAN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test case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1440" w:hanging="360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Kako da se registrujem? - 1 </w:t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POSEBAN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test case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1440" w:hanging="360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Uloguj se - 1 </w:t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POSEBAN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test case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1440" w:hanging="360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5 </w:t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POSEBNIH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test cases</w:t>
      </w:r>
    </w:p>
    <w:p w:rsidR="00000000" w:rsidDel="00000000" w:rsidP="00000000" w:rsidRDefault="00000000" w:rsidRPr="00000000" w14:paraId="0000002E">
      <w:pPr>
        <w:ind w:left="144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b w:val="1"/>
          <w:color w:val="ff0000"/>
          <w:sz w:val="34"/>
          <w:szCs w:val="34"/>
          <w:highlight w:val="white"/>
        </w:rPr>
      </w:pPr>
      <w:r w:rsidDel="00000000" w:rsidR="00000000" w:rsidRPr="00000000">
        <w:rPr>
          <w:b w:val="1"/>
          <w:color w:val="ff0000"/>
          <w:sz w:val="34"/>
          <w:szCs w:val="34"/>
          <w:highlight w:val="white"/>
          <w:rtl w:val="0"/>
        </w:rPr>
        <w:t xml:space="preserve">Negative test cases</w:t>
      </w:r>
    </w:p>
    <w:p w:rsidR="00000000" w:rsidDel="00000000" w:rsidP="00000000" w:rsidRDefault="00000000" w:rsidRPr="00000000" w14:paraId="00000035">
      <w:pPr>
        <w:ind w:left="1440" w:firstLine="0"/>
        <w:rPr>
          <w:b w:val="1"/>
          <w:color w:val="ff0000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b w:val="1"/>
          <w:color w:val="ff0000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  <w:rPr>
          <w:color w:val="4343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34343"/>
          <w:sz w:val="28"/>
          <w:szCs w:val="28"/>
          <w:highlight w:val="white"/>
          <w:rtl w:val="0"/>
        </w:rPr>
        <w:t xml:space="preserve">Email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rPr>
          <w:color w:val="4343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34343"/>
          <w:sz w:val="28"/>
          <w:szCs w:val="28"/>
          <w:highlight w:val="white"/>
          <w:rtl w:val="0"/>
        </w:rPr>
        <w:t xml:space="preserve">Lozinka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1440" w:hanging="360"/>
        <w:rPr>
          <w:color w:val="4343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34343"/>
          <w:sz w:val="28"/>
          <w:szCs w:val="28"/>
          <w:highlight w:val="white"/>
          <w:rtl w:val="0"/>
        </w:rPr>
        <w:t xml:space="preserve">Ponovi lozinku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rPr>
          <w:color w:val="4343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34343"/>
          <w:sz w:val="28"/>
          <w:szCs w:val="28"/>
          <w:highlight w:val="white"/>
          <w:rtl w:val="0"/>
        </w:rPr>
        <w:t xml:space="preserve">Checkbox 1 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1440" w:hanging="360"/>
        <w:rPr>
          <w:color w:val="4343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34343"/>
          <w:sz w:val="28"/>
          <w:szCs w:val="28"/>
          <w:highlight w:val="white"/>
          <w:rtl w:val="0"/>
        </w:rPr>
        <w:t xml:space="preserve">Telefon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  <w:rPr>
          <w:color w:val="4343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34343"/>
          <w:sz w:val="28"/>
          <w:szCs w:val="28"/>
          <w:highlight w:val="white"/>
          <w:rtl w:val="0"/>
        </w:rPr>
        <w:t xml:space="preserve">Ostavimo sve prazno</w:t>
      </w:r>
    </w:p>
    <w:p w:rsidR="00000000" w:rsidDel="00000000" w:rsidP="00000000" w:rsidRDefault="00000000" w:rsidRPr="00000000" w14:paraId="0000003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color w:val="0000ff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