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Создан пилотный проект — спрингбут приложение: </w:t>
      </w:r>
      <w:bookmarkStart w:id="0" w:name="__DdeLink__406_2492377438"/>
      <w:r>
        <w:rPr/>
        <w:t>wa_monitoring</w:t>
      </w:r>
      <w:bookmarkEnd w:id="0"/>
      <w:r>
        <w:rPr/>
        <w:t>.</w:t>
      </w:r>
      <w:r>
        <w:rPr/>
        <w:t>jar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 xml:space="preserve">Созданы </w:t>
      </w:r>
      <w:r>
        <w:rPr/>
        <w:t xml:space="preserve">java </w:t>
      </w:r>
      <w:r>
        <w:rPr/>
        <w:t>сущности: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AppUser</w:t>
      </w:r>
      <w:bookmarkStart w:id="1" w:name="__DdeLink__400_2492377438"/>
      <w:r>
        <w:rPr/>
        <w:t>.</w:t>
      </w:r>
      <w:r>
        <w:rPr/>
        <w:t>java</w:t>
      </w:r>
      <w:bookmarkEnd w:id="1"/>
    </w:p>
    <w:p>
      <w:pPr>
        <w:pStyle w:val="Normal"/>
        <w:rPr/>
      </w:pPr>
      <w:r>
        <w:rPr/>
        <w:t>- AuthKey.</w:t>
      </w:r>
      <w:r>
        <w:rPr/>
        <w:t>java</w:t>
      </w:r>
    </w:p>
    <w:p>
      <w:pPr>
        <w:pStyle w:val="Normal"/>
        <w:rPr/>
      </w:pPr>
      <w:r>
        <w:rPr/>
        <w:t>- SubscriptionPhone.</w:t>
      </w:r>
      <w:r>
        <w:rPr/>
        <w:t>java</w:t>
      </w:r>
    </w:p>
    <w:p>
      <w:pPr>
        <w:pStyle w:val="Normal"/>
        <w:rPr/>
      </w:pPr>
      <w:r>
        <w:rPr/>
        <w:t>- VisitNote.</w:t>
      </w:r>
      <w:r>
        <w:rPr/>
        <w:t>java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Разработаны внутренние микросервисы приложения: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StandardPersistenceService.java — сохранение сущностей в БД</w:t>
      </w:r>
    </w:p>
    <w:p>
      <w:pPr>
        <w:pStyle w:val="Normal"/>
        <w:rPr/>
      </w:pPr>
      <w:r>
        <w:rPr/>
        <w:t>- VisitNoteReactor.java — реактивная обработка VisitNote</w:t>
      </w:r>
    </w:p>
    <w:p>
      <w:pPr>
        <w:pStyle w:val="Normal"/>
        <w:rPr/>
      </w:pPr>
      <w:r>
        <w:rPr/>
        <w:t>- WaMonitoringRest.java</w:t>
      </w:r>
    </w:p>
    <w:p>
      <w:pPr>
        <w:pStyle w:val="Normal"/>
        <w:rPr/>
      </w:pPr>
      <w:r>
        <w:rPr/>
        <w:t>- LoginReactor.java</w:t>
      </w:r>
    </w:p>
    <w:p>
      <w:pPr>
        <w:pStyle w:val="Normal"/>
        <w:rPr/>
      </w:pPr>
      <w:r>
        <w:rPr/>
        <w:t>- SecurityRest.java</w:t>
      </w:r>
    </w:p>
    <w:p>
      <w:pPr>
        <w:pStyle w:val="Normal"/>
        <w:rPr/>
      </w:pPr>
      <w:r>
        <w:rPr/>
        <w:t>- MonitoringRSocketService.java</w:t>
      </w:r>
    </w:p>
    <w:p>
      <w:pPr>
        <w:pStyle w:val="Normal"/>
        <w:rPr/>
      </w:pPr>
      <w:r>
        <w:rPr/>
        <w:t>- AuthenticationManager.java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4. </w:t>
      </w:r>
      <w:r>
        <w:rPr/>
        <w:t xml:space="preserve">Указанные сущности замаплены на </w:t>
      </w:r>
      <w:r>
        <w:rPr/>
        <w:t xml:space="preserve">соответствующие </w:t>
      </w:r>
      <w:r>
        <w:rPr/>
        <w:t xml:space="preserve">объекты БД Oracle </w:t>
      </w:r>
      <w:r>
        <w:rPr/>
        <w:t>(jdbc:oracle:thin:@//109.234.37.16/ORCLPDB1)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Разработы следующие http эндпоинты:</w:t>
      </w:r>
    </w:p>
    <w:p>
      <w:pPr>
        <w:pStyle w:val="Normal"/>
        <w:rPr/>
      </w:pPr>
      <w:bookmarkStart w:id="2" w:name="__DdeLink__390_2492377438"/>
      <w:r>
        <w:rPr/>
        <w:t>- /api/createAppUser</w:t>
      </w:r>
      <w:bookmarkEnd w:id="2"/>
    </w:p>
    <w:p>
      <w:pPr>
        <w:pStyle w:val="Normal"/>
        <w:rPr/>
      </w:pPr>
      <w:r>
        <w:rPr/>
        <w:t>- /api/createAuthKey</w:t>
      </w:r>
    </w:p>
    <w:p>
      <w:pPr>
        <w:pStyle w:val="Normal"/>
        <w:rPr/>
      </w:pPr>
      <w:r>
        <w:rPr/>
        <w:t xml:space="preserve">- </w:t>
      </w:r>
      <w:r>
        <w:rPr/>
        <w:t>/api/createSubscriptionPhone</w:t>
      </w:r>
    </w:p>
    <w:p>
      <w:pPr>
        <w:pStyle w:val="Normal"/>
        <w:rPr/>
      </w:pPr>
      <w:bookmarkStart w:id="3" w:name="__DdeLink__392_2492377438"/>
      <w:r>
        <w:rPr/>
        <w:t>- /api/createVisitNote</w:t>
      </w:r>
      <w:bookmarkEnd w:id="3"/>
    </w:p>
    <w:p>
      <w:pPr>
        <w:pStyle w:val="Normal"/>
        <w:rPr/>
      </w:pPr>
      <w:r>
        <w:rPr/>
        <w:t>- /api/createHiLoadVisitNote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Назначение каждого эндпоинта — заведение соответс</w:t>
      </w:r>
      <w:r>
        <w:rPr/>
        <w:t>т</w:t>
      </w:r>
      <w:r>
        <w:rPr/>
        <w:t>вующей сущности в БД Oracle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/api/createHiLoad</w:t>
      </w:r>
      <w:bookmarkStart w:id="4" w:name="__DdeLink__396_2492377438"/>
      <w:r>
        <w:rPr/>
        <w:t>VisitNote</w:t>
      </w:r>
      <w:bookmarkEnd w:id="4"/>
      <w:r>
        <w:rPr/>
        <w:t xml:space="preserve"> — эндпоинт предназначен для </w:t>
      </w:r>
      <w:r>
        <w:rPr/>
        <w:t xml:space="preserve">массового сохранения </w:t>
      </w:r>
      <w:r>
        <w:rPr/>
        <w:t xml:space="preserve">сущности VisitNote </w:t>
      </w:r>
      <w:r>
        <w:rPr/>
        <w:t>батчем</w:t>
      </w:r>
      <w:r>
        <w:rPr/>
        <w:t>. Эндпоинт принимает данные для заведения сущности VisitNote, и формирует responce клиенту  (3-5ms), принятые сущности складывает в коллекцию и по расписанию (раз в ХХХ ms) батчем сохраняет в БД.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- Каждый из эндпоинтов требует наличия в заголовка Authorization и указанного в нем токена </w:t>
      </w:r>
    </w:p>
    <w:p>
      <w:pPr>
        <w:pStyle w:val="Normal"/>
        <w:rPr/>
      </w:pPr>
      <w:r>
        <w:rPr/>
        <w:t>Bearer **************************</w:t>
      </w:r>
    </w:p>
    <w:p>
      <w:pPr>
        <w:pStyle w:val="Normal"/>
        <w:rPr/>
      </w:pPr>
      <w:r>
        <w:rPr/>
        <w:t>- Для режима разработки и тестирования можно отключить проверку токена и авторизацию пользователя, приславшего запрос</w:t>
      </w:r>
    </w:p>
    <w:p>
      <w:pPr>
        <w:pStyle w:val="Normal"/>
        <w:rPr/>
      </w:pPr>
      <w:r>
        <w:rPr/>
        <w:t xml:space="preserve">- </w:t>
      </w:r>
      <w:r>
        <w:rPr/>
        <w:t>Токен может быть получен при авторизации клиента в ответе на поинт /api/login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</w:t>
      </w:r>
      <w:r>
        <w:rPr/>
        <w:t>. Разработаны конфигурции спрингбут приложения, которые можно отключать и включать при помощи настроечных параметров (@Conditional, @ConditionalOnProperty)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6. </w:t>
      </w:r>
      <w:r>
        <w:rPr/>
        <w:t>Для включения\отключения вставки и апдейта хибернейтом батчами, существуют следующие настроечные параметры (application.yml)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</w:t>
      </w:r>
      <w:r>
        <w:rPr/>
        <w:t>hibernate:</w:t>
      </w:r>
    </w:p>
    <w:p>
      <w:pPr>
        <w:pStyle w:val="Normal"/>
        <w:rPr/>
      </w:pPr>
      <w:r>
        <w:rPr/>
        <w:t xml:space="preserve">                </w:t>
      </w:r>
      <w:r>
        <w:rPr/>
        <w:t>generate_statistics: true</w:t>
      </w:r>
    </w:p>
    <w:p>
      <w:pPr>
        <w:pStyle w:val="Normal"/>
        <w:rPr/>
      </w:pPr>
      <w:r>
        <w:rPr/>
        <w:t xml:space="preserve">                </w:t>
      </w:r>
      <w:r>
        <w:rPr/>
        <w:t>order_inserts: true</w:t>
      </w:r>
    </w:p>
    <w:p>
      <w:pPr>
        <w:pStyle w:val="Normal"/>
        <w:rPr/>
      </w:pPr>
      <w:r>
        <w:rPr/>
        <w:t xml:space="preserve">                </w:t>
      </w:r>
      <w:r>
        <w:rPr/>
        <w:t>order_updates: true</w:t>
      </w:r>
    </w:p>
    <w:p>
      <w:pPr>
        <w:pStyle w:val="Normal"/>
        <w:rPr/>
      </w:pPr>
      <w:r>
        <w:rPr/>
        <w:t xml:space="preserve">                </w:t>
      </w:r>
      <w:r>
        <w:rPr/>
        <w:t>jdbc:</w:t>
      </w:r>
    </w:p>
    <w:p>
      <w:pPr>
        <w:pStyle w:val="Normal"/>
        <w:rPr/>
      </w:pPr>
      <w:r>
        <w:rPr/>
        <w:t xml:space="preserve">                    </w:t>
      </w:r>
      <w:r>
        <w:rPr/>
        <w:t>batch_size: 500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Параметр  generate_statistics позволяет мониторить через лог статиситку формирования батчей, например: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2021-02-23 17:05:49.170  INFO 16910 [   scheduling-1] i.StatisticalLoggingSessionEventListener : Session Metrics {</w:t>
      </w:r>
    </w:p>
    <w:p>
      <w:pPr>
        <w:pStyle w:val="Normal"/>
        <w:rPr/>
      </w:pPr>
      <w:r>
        <w:rPr/>
        <w:t xml:space="preserve">    </w:t>
      </w:r>
      <w:r>
        <w:rPr/>
        <w:t>47493439 nanoseconds spent acquiring 1 JDBC connections;</w:t>
      </w:r>
    </w:p>
    <w:p>
      <w:pPr>
        <w:pStyle w:val="Normal"/>
        <w:rPr/>
      </w:pPr>
      <w:r>
        <w:rPr/>
        <w:t xml:space="preserve">    </w:t>
      </w:r>
      <w:r>
        <w:rPr/>
        <w:t>0 nanoseconds spent releasing 0 JDBC connections;</w:t>
      </w:r>
    </w:p>
    <w:p>
      <w:pPr>
        <w:pStyle w:val="Normal"/>
        <w:rPr/>
      </w:pPr>
      <w:r>
        <w:rPr/>
        <w:t xml:space="preserve">    </w:t>
      </w:r>
      <w:r>
        <w:rPr/>
        <w:t>44596574 nanoseconds spent preparing 599 JDBC statements;</w:t>
      </w:r>
    </w:p>
    <w:p>
      <w:pPr>
        <w:pStyle w:val="Normal"/>
        <w:rPr/>
      </w:pPr>
      <w:r>
        <w:rPr/>
        <w:t xml:space="preserve">    </w:t>
      </w:r>
      <w:r>
        <w:rPr/>
        <w:t>28611634372 nanoseconds spent executing 598 JDBC statements;</w:t>
      </w:r>
    </w:p>
    <w:p>
      <w:pPr>
        <w:pStyle w:val="Normal"/>
        <w:rPr/>
      </w:pPr>
      <w:r>
        <w:rPr/>
        <w:t xml:space="preserve">    </w:t>
      </w:r>
      <w:r>
        <w:rPr/>
        <w:t>157084344 nanoseconds spent executing 2 JDBC batches;</w:t>
      </w:r>
    </w:p>
    <w:p>
      <w:pPr>
        <w:pStyle w:val="Normal"/>
        <w:rPr/>
      </w:pPr>
      <w:r>
        <w:rPr/>
        <w:t xml:space="preserve">    </w:t>
      </w:r>
      <w:r>
        <w:rPr/>
        <w:t>0 nanoseconds spent performing 0 L2C puts;</w:t>
      </w:r>
    </w:p>
    <w:p>
      <w:pPr>
        <w:pStyle w:val="Normal"/>
        <w:rPr/>
      </w:pPr>
      <w:r>
        <w:rPr/>
        <w:t xml:space="preserve">    </w:t>
      </w:r>
      <w:r>
        <w:rPr/>
        <w:t>0 nanoseconds spent performing 0 L2C hits;</w:t>
      </w:r>
    </w:p>
    <w:p>
      <w:pPr>
        <w:pStyle w:val="Normal"/>
        <w:rPr/>
      </w:pPr>
      <w:r>
        <w:rPr/>
        <w:t xml:space="preserve">    </w:t>
      </w:r>
      <w:r>
        <w:rPr/>
        <w:t>0 nanoseconds spent performing 0 L2C misses;</w:t>
      </w:r>
    </w:p>
    <w:p>
      <w:pPr>
        <w:pStyle w:val="Normal"/>
        <w:rPr/>
      </w:pPr>
      <w:r>
        <w:rPr/>
        <w:t xml:space="preserve">    </w:t>
      </w:r>
      <w:r>
        <w:rPr/>
        <w:t>236186196 nanoseconds spent executing 1 flushes (flushing a total of 598 entities and 0 collections);</w:t>
      </w:r>
    </w:p>
    <w:p>
      <w:pPr>
        <w:pStyle w:val="Normal"/>
        <w:rPr/>
      </w:pPr>
      <w:r>
        <w:rPr/>
        <w:t xml:space="preserve">    </w:t>
      </w:r>
      <w:r>
        <w:rPr/>
        <w:t>0 nanoseconds spent executing 0 partial-flushes (flushing a total of 0 entities and 0 collections)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Пример генерации запросов хибернейтом из лога:</w:t>
      </w:r>
    </w:p>
    <w:p>
      <w:pPr>
        <w:pStyle w:val="Normal"/>
        <w:rPr/>
      </w:pPr>
      <w:r>
        <w:rPr/>
        <w:t>Hibernate: select seq_visitnote.nextval from dual</w:t>
      </w:r>
    </w:p>
    <w:p>
      <w:pPr>
        <w:pStyle w:val="Normal"/>
        <w:rPr/>
      </w:pPr>
      <w:r>
        <w:rPr/>
        <w:t>Hibernate: insert into visitNote (ADD_TIME, IS_ONLINE, phone_id, id) values (?, ?, ?, ?)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7. </w:t>
      </w:r>
      <w:r>
        <w:rPr/>
        <w:t>Разработаны J</w:t>
      </w:r>
      <w:r>
        <w:rPr/>
        <w:t>U</w:t>
      </w:r>
      <w:r>
        <w:rPr/>
        <w:t>nit тесты для каждой из вышеуказанных сущностей: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AppUserTests.</w:t>
      </w:r>
      <w:r>
        <w:rPr/>
        <w:t>java</w:t>
      </w:r>
    </w:p>
    <w:p>
      <w:pPr>
        <w:pStyle w:val="Normal"/>
        <w:rPr/>
      </w:pPr>
      <w:r>
        <w:rPr/>
        <w:t>- AuthKeyTests.</w:t>
      </w:r>
      <w:r>
        <w:rPr/>
        <w:t>java</w:t>
      </w:r>
    </w:p>
    <w:p>
      <w:pPr>
        <w:pStyle w:val="Normal"/>
        <w:rPr/>
      </w:pPr>
      <w:r>
        <w:rPr/>
        <w:t>- SubscriptionPhoneTests.</w:t>
      </w:r>
      <w:r>
        <w:rPr/>
        <w:t>java</w:t>
      </w:r>
    </w:p>
    <w:p>
      <w:pPr>
        <w:pStyle w:val="Normal"/>
        <w:rPr/>
      </w:pPr>
      <w:r>
        <w:rPr/>
        <w:t>- VisitNoteTests.</w:t>
      </w:r>
      <w:r>
        <w:rPr/>
        <w:t>java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каждый файл содержит набор тестов для конкре</w:t>
      </w:r>
      <w:r>
        <w:rPr/>
        <w:t>т</w:t>
      </w:r>
      <w:r>
        <w:rPr/>
        <w:t>ной сущности,</w:t>
      </w:r>
    </w:p>
    <w:p>
      <w:pPr>
        <w:pStyle w:val="Normal"/>
        <w:rPr/>
      </w:pPr>
      <w:r>
        <w:rPr/>
        <w:t xml:space="preserve">- каждый из тестов может быть повторен нужное количество раз (@RepeatedTest(1000)) </w:t>
      </w:r>
      <w:r>
        <w:rPr/>
        <w:t>или отключен в режиме разработки</w:t>
      </w:r>
    </w:p>
    <w:p>
      <w:pPr>
        <w:pStyle w:val="Normal"/>
        <w:rPr/>
      </w:pPr>
      <w:r>
        <w:rPr/>
        <w:t>- каждый тест может быть запущен индивидуально в режиме разработки,</w:t>
      </w:r>
    </w:p>
    <w:p>
      <w:pPr>
        <w:pStyle w:val="Normal"/>
        <w:rPr/>
      </w:pPr>
      <w:r>
        <w:rPr/>
        <w:t xml:space="preserve">- также все тесты могут быть запущены последовательно во время сборки версии (maven clean install), </w:t>
      </w:r>
      <w:r>
        <w:rPr/>
        <w:t>также сборка версии может быть запущена без запусков тестов (-DskipTests=true)</w:t>
      </w:r>
    </w:p>
    <w:p>
      <w:pPr>
        <w:pStyle w:val="Normal"/>
        <w:rPr/>
      </w:pPr>
      <w:r>
        <w:rPr/>
        <w:t xml:space="preserve">- </w:t>
      </w:r>
      <w:r>
        <w:rPr/>
        <w:t>к</w:t>
      </w:r>
      <w:r>
        <w:rPr/>
        <w:t xml:space="preserve">аждый из тестов через соотвествующий эндпоинт шлет сообщение с данными для </w:t>
      </w:r>
      <w:r>
        <w:rPr/>
        <w:t>создания или обновления конкретной сущности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8</w:t>
      </w:r>
      <w:r>
        <w:rPr/>
        <w:t xml:space="preserve">. </w:t>
      </w:r>
      <w:r>
        <w:rPr/>
        <w:t>Проект с исходниками спринг-бут приложения (wa_monitoring) п</w:t>
      </w:r>
      <w:r>
        <w:rPr/>
        <w:t>рикреплен к письму</w:t>
      </w:r>
    </w:p>
    <w:p>
      <w:pPr>
        <w:pStyle w:val="Normal"/>
        <w:rPr/>
      </w:pPr>
      <w:r>
        <w:rPr/>
        <w:t>9</w:t>
      </w:r>
      <w:r>
        <w:rPr/>
        <w:t>. Кусок рабочего лога (log4j2) также прикреплен к письму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FreeSans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FreeSans"/>
      <w:color w:val="auto"/>
      <w:kern w:val="2"/>
      <w:sz w:val="24"/>
      <w:szCs w:val="24"/>
      <w:lang w:val="ru-RU" w:eastAsia="zh-CN" w:bidi="hi-IN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48</TotalTime>
  <Application>LibreOffice/6.1.5.2$Linux_X86_64 LibreOffice_project/10$Build-2</Application>
  <Pages>2</Pages>
  <Words>442</Words>
  <Characters>3226</Characters>
  <CharactersWithSpaces>3753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2021-02-23T17:37:51Z</dcterms:created>
  <dc:creator/>
  <dc:description/>
  <dc:language>ru-RU</dc:language>
  <cp:lastModifiedBy/>
  <dcterms:modified xsi:type="dcterms:W3CDTF">2021-02-23T19:07:39Z</dcterms:modified>
  <cp:revision>21</cp:revision>
  <dc:subject/>
  <dc:title/>
</cp:coreProperties>
</file>