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52" w:rsidRDefault="00A25CFB">
      <w:pPr>
        <w:rPr>
          <w:rFonts w:ascii="Times New Roman" w:eastAsia="Times New Roman" w:hAnsi="Times New Roman" w:cs="Times New Roman"/>
          <w:b/>
          <w:i/>
          <w:sz w:val="44"/>
          <w:szCs w:val="44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3 Управление доступом и сила привилегий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680585" cy="265684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6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Эта глава посвящена "контролю доступа", а не "безопасности", под которой мы подразумеваем, что она фокусируется на механических деталях того, как ядро и его делегаты принимают решения, связанные с безопасностью. В Главе 27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"Безопасность"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рассматривается бо</w:t>
      </w:r>
      <w:r>
        <w:rPr>
          <w:rFonts w:ascii="Times New Roman" w:eastAsia="Times New Roman" w:hAnsi="Times New Roman" w:cs="Times New Roman"/>
          <w:sz w:val="20"/>
          <w:szCs w:val="20"/>
        </w:rPr>
        <w:t>лее общий вопрос о том, как настроить систему или сеть, чтобы свести к минимуму вероятность нежелательного доступа злоумышленников.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Контроль доступа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- это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область активных исследований, он уже давно является одной из главных проблем разработки операционной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системы. За последнее десятилетие в UNIX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произошел "Кембрийский взрыв" новых опций в этой области. Основным драйвером этого всплеска было появление API ядра, который позволяет сторонним модулям дополнять или заменять традиционную систему контроля </w:t>
      </w:r>
      <w:r>
        <w:rPr>
          <w:rFonts w:ascii="Times New Roman" w:eastAsia="Times New Roman" w:hAnsi="Times New Roman" w:cs="Times New Roman"/>
          <w:sz w:val="20"/>
          <w:szCs w:val="20"/>
        </w:rPr>
        <w:t>доступа UNIX. Этот модульный подход создает множество новых возможностей; контроль доступа теперь так же открыт для изменений и экспериментов, как и любой другой аспект UNIX.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Тем не менее, традиционная система остается стандартом UNIX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и она подход</w:t>
      </w:r>
      <w:r>
        <w:rPr>
          <w:rFonts w:ascii="Times New Roman" w:eastAsia="Times New Roman" w:hAnsi="Times New Roman" w:cs="Times New Roman"/>
          <w:sz w:val="20"/>
          <w:szCs w:val="20"/>
        </w:rPr>
        <w:t>ит для большинства установок. Даже для администраторов, которые хотят выйти на новые рубежи, необходимо тщательно изучить основы.</w:t>
      </w:r>
    </w:p>
    <w:p w:rsidR="00246152" w:rsidRDefault="00A25CF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3.1 Стандартное управление доступом UNIX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Стандартная модель контроля доступа UNIX в течение десятилетий практически не измени</w:t>
      </w:r>
      <w:r>
        <w:rPr>
          <w:rFonts w:ascii="Times New Roman" w:eastAsia="Times New Roman" w:hAnsi="Times New Roman" w:cs="Times New Roman"/>
          <w:sz w:val="20"/>
          <w:szCs w:val="20"/>
        </w:rPr>
        <w:t>лась. С некоторыми усовершенствованиями она по-прежнему является стандартной для дистрибутивов ОС общего назначения. Схема придерживается нескольких основных правил: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Решения по управлению доступом зависят от того, какой пользователь пытается выполнить оп</w:t>
      </w:r>
      <w:r>
        <w:rPr>
          <w:rFonts w:ascii="Times New Roman" w:eastAsia="Times New Roman" w:hAnsi="Times New Roman" w:cs="Times New Roman"/>
          <w:sz w:val="20"/>
          <w:szCs w:val="20"/>
        </w:rPr>
        <w:t>ерацию или, в некоторых случаях, от членства этого пользователя в группе UNIX.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У объектов (например, файлов и процессов) есть владельцы. Владельцы имеют широкий (но не обязательно неограниченный) контроль над своими объектами.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Вы являетесь владельцем т</w:t>
      </w:r>
      <w:r>
        <w:rPr>
          <w:rFonts w:ascii="Times New Roman" w:eastAsia="Times New Roman" w:hAnsi="Times New Roman" w:cs="Times New Roman"/>
          <w:sz w:val="20"/>
          <w:szCs w:val="20"/>
        </w:rPr>
        <w:t>ех объектов, которые создаете.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Специальная учетная запись, называемая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 может действовать как владелец любого объекта в системе.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Только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может выполнять определенные специальные административные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операции</w:t>
      </w:r>
      <w:r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</w:rPr>
        <w:t>1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1. Имейте в виду, что мы здесь описываем оригинальный дизайн системы контроля доступа. В наши дни не все эти утверждения остаются истинными в буквальном смысле. Например, процесс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, обладающий соответствующими возможностями (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стр. 82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), теперь может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выполнять некоторые операции, которые ранее выполнялись только из-под пользователя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Некоторые системные вызовы (например,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settimeofday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могут выполняться только пользователем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(при выполнении таких системных вызовов просто проверяется "личность" 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екущего пользователя, и, если он окажется не суперпользователем, операция отвергается). Другие системные вызовы (например,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kill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реализуют различные вычисления, которые требуют как соответствия владельцу, так и обеспечения специальных условий для суперполь</w:t>
      </w:r>
      <w:r>
        <w:rPr>
          <w:rFonts w:ascii="Times New Roman" w:eastAsia="Times New Roman" w:hAnsi="Times New Roman" w:cs="Times New Roman"/>
          <w:sz w:val="20"/>
          <w:szCs w:val="20"/>
        </w:rPr>
        <w:t>зователя. Наконец, файловые системы имеют свои собственные системы управления доступом, которые они реализуют совместно с уровнем VFS ядра. Они, как правило, более сложные, чем элементы управления доступом, найденные в другом месте ядра. Например, файловые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системы гораздо чаще используют группы UNIX для контроля доступа.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Дополнительную информацию о файлах устройств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на стр. 130.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Усложняет эту картину то, что ядро и файловая система тесно переплетены. Например, вы управляете и взаимодействуете с большинст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вом устройств через файлы, которые представляют их в каталоге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Поскольку файлы устройств являются объектами файловой системы, они подчиняются семантике управления доступом к файловой системе. Ядро использует этот факт в качестве основной формы контрол</w:t>
      </w:r>
      <w:r>
        <w:rPr>
          <w:rFonts w:ascii="Times New Roman" w:eastAsia="Times New Roman" w:hAnsi="Times New Roman" w:cs="Times New Roman"/>
          <w:sz w:val="20"/>
          <w:szCs w:val="20"/>
        </w:rPr>
        <w:t>я доступа для устройств.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Управление доступом в файловой системе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Каждый файл в стандартной модели имеет владельца и группу, иногда называемой "группой владельца". Владелец может устанавливать разрешения для файла. В частности, владелец может настолько их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ограничить, что никто другой не сможет получить к нему доступ. Мы глубже рассматриваем разрешения файлов в Главе 5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"Файловая система"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(см. стр. 132)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стр. 254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для получения дополнительной информации о группах.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Хотя владельцем файла всегда является один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человек, многие люди могут быть владельцами файлов, если они все являются частью одной группы. Группы традиционно определяются в файле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group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но в настоящее время информация о группах все чаще хранится в сетевых базах данных, таких как LDAP; дополнит</w:t>
      </w:r>
      <w:r>
        <w:rPr>
          <w:rFonts w:ascii="Times New Roman" w:eastAsia="Times New Roman" w:hAnsi="Times New Roman" w:cs="Times New Roman"/>
          <w:sz w:val="20"/>
          <w:szCs w:val="20"/>
        </w:rPr>
        <w:t>ельную информацию см. в Главе 17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Sign-On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Владелец файла определяет, что могут сделать с ним члены группы-владельца. Эта схема позволяет делиться файлами между членами одного и того же проекта.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 можете определить владельца файла с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-l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46152" w:rsidRPr="00A25CFB" w:rsidRDefault="00A25CF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 ls -l ~garth/</w:t>
      </w:r>
      <w:proofErr w:type="spellStart"/>
      <w:r w:rsidRPr="00A25CFB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todo</w:t>
      </w:r>
      <w:proofErr w:type="spellEnd"/>
    </w:p>
    <w:p w:rsidR="00246152" w:rsidRPr="00A25CFB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rw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-r----- 1 garth staff 1259 May 29 19:55 /Users/garth/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todo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Этот файл принадлежит пользователю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группе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staff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Буквы и дефисы в первом столбце означают права доступа к файлу;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см. стр. 134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для получения подробной информации о том, как декодировать эту информацию. В этом случае коды означают, что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имеет пр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ава на чтение и запись файла, а члены группы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staff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имеют только права на чтение.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См. Главу 8 для получения дополнительной информации о файлах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passwd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group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Ядро и файловая система отслеживают владельцев и группы как числа, а не как текстовые имена. В наи</w:t>
      </w:r>
      <w:r>
        <w:rPr>
          <w:rFonts w:ascii="Times New Roman" w:eastAsia="Times New Roman" w:hAnsi="Times New Roman" w:cs="Times New Roman"/>
          <w:sz w:val="20"/>
          <w:szCs w:val="20"/>
        </w:rPr>
        <w:t>более общем случае идентификаторы пользователей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сопоставляются с именами пользователей в файле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а идентификационные номера групп (GID) сопоставляются с именами групп в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group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См. Главу 17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Sign-On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для получения информации о б</w:t>
      </w:r>
      <w:r>
        <w:rPr>
          <w:rFonts w:ascii="Times New Roman" w:eastAsia="Times New Roman" w:hAnsi="Times New Roman" w:cs="Times New Roman"/>
          <w:sz w:val="20"/>
          <w:szCs w:val="20"/>
        </w:rPr>
        <w:t>олее сложных вариантах.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Текстовые имена, соответствующие UID и GID, определяются только для удобства пользователей. Когда команды, такие как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должны отображать информацию о владельце в удобочитаемом формате, они должны искать каждое имя в соответствующе</w:t>
      </w:r>
      <w:r>
        <w:rPr>
          <w:rFonts w:ascii="Times New Roman" w:eastAsia="Times New Roman" w:hAnsi="Times New Roman" w:cs="Times New Roman"/>
          <w:sz w:val="20"/>
          <w:szCs w:val="20"/>
        </w:rPr>
        <w:t>м файле или базе данных.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Владение процессом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Владелец процесса может отправлять сигналы процессу (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см. стр. 94</w:t>
      </w:r>
      <w:r>
        <w:rPr>
          <w:rFonts w:ascii="Times New Roman" w:eastAsia="Times New Roman" w:hAnsi="Times New Roman" w:cs="Times New Roman"/>
          <w:sz w:val="20"/>
          <w:szCs w:val="20"/>
        </w:rPr>
        <w:t>) и также может уменьшить (ухудшить) его приоритет. Процессы на самом деле имеют несколько идентификаторов: реальный, текущий и сохраненный UID; 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еальный, текущий и сохраненный GID; и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"UID файловой системы", который используется только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для определения разрешений доступа к файлам. Вообще говоря, реальные идентификаторы используются для учета (в настоящее время используются все меньше), а те</w:t>
      </w:r>
      <w:r>
        <w:rPr>
          <w:rFonts w:ascii="Times New Roman" w:eastAsia="Times New Roman" w:hAnsi="Times New Roman" w:cs="Times New Roman"/>
          <w:sz w:val="20"/>
          <w:szCs w:val="20"/>
        </w:rPr>
        <w:t>кущие - для определения прав доступа. Реальные и текущие идентификаторы, как правило, совпадают.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Сохраненные UID и GID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- это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парковочные места для идентификаторов, которые в настоящее время не используются, но которые остаются доступными процессу для вызов</w:t>
      </w:r>
      <w:r>
        <w:rPr>
          <w:rFonts w:ascii="Times New Roman" w:eastAsia="Times New Roman" w:hAnsi="Times New Roman" w:cs="Times New Roman"/>
          <w:sz w:val="20"/>
          <w:szCs w:val="20"/>
        </w:rPr>
        <w:t>а. Сохраненные идентификаторы позволяют программе повторно входить и выходить из привилегированного режима работы; эта предосторожность уменьшает риск непреднамеренного неправильного поведения.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Подробнее о NFS см. в Главе 21.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UID файловой системы обычно объясняется как особенность реализации NFS, сетевой файловой системы. Обычно он совпадает с текущим UID.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Учетная запись суперпользователя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Учетная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всемогущий пользователь-администратор UNIX. Он также известен к</w:t>
      </w:r>
      <w:r>
        <w:rPr>
          <w:rFonts w:ascii="Times New Roman" w:eastAsia="Times New Roman" w:hAnsi="Times New Roman" w:cs="Times New Roman"/>
          <w:sz w:val="20"/>
          <w:szCs w:val="20"/>
        </w:rPr>
        <w:t>ак суперпользователь, хотя его фактическим именем является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Определяющей характеристикой учетной записи суперпользователя является значение UID, равное нулю. Ничто не запрещает менять имя этой учетной записи или создавать другую запись с нулевым иде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нтификатором, но такие действия ни к чему хорошему не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приведут</w:t>
      </w:r>
      <w:r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Их следствием будет возникновение новых брешей в системе защиты. Они также создают путаницу, когда другим людям приходится иметь дело со странным способом настройки вашей системы. 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Дженин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Таунсенд (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Jennine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Townsend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), один из наших стойких технических рецензентов, прокомментировал: «Такие плохие идеи, что я боюсь, что даже упоминание о них может кого-то вдохновить!»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Традиционный UNIX позволяет суперпользователю (т.е. всякому процессу, текущи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й UID которого равен нулю) выполнять над файлом или процессом любую допустимую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операцию</w:t>
      </w:r>
      <w:r>
        <w:rPr>
          <w:rFonts w:ascii="Times New Roman" w:eastAsia="Times New Roman" w:hAnsi="Times New Roman" w:cs="Times New Roman"/>
          <w:sz w:val="20"/>
          <w:szCs w:val="20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3. "Допустимую" — это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ключевое слово. Некоторые операции (например, запуск файла, для которого не задан бит выполнения "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execute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") запрещены даже суперпользователю.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</w:t>
      </w:r>
      <w:r>
        <w:rPr>
          <w:rFonts w:ascii="Times New Roman" w:eastAsia="Times New Roman" w:hAnsi="Times New Roman" w:cs="Times New Roman"/>
          <w:sz w:val="20"/>
          <w:szCs w:val="20"/>
        </w:rPr>
        <w:t>которые примеры ограниченных операций: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создание файлов устройств;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настройка системных часов;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увеличение лимитов использования ресурсов и повышение приоритетов процессов;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задание имени компьютера;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конфигурирование сетевых интерфейсов;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открытие привилегированных сетевых портов (номера которых меньше 1024);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выключение системы.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Примером полномочий суперпользователя является способность процесса, принадлежащего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изменять свои UID и GID. Примером таких процессов может служить програ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мма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login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ее GUI-эквиваленты, которые запрашивают ваш пароль при входе в систему; они изначально запускаются с правами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Если введенный вами пароль и имя пользователя являются правильными, программа входа в систему изменяет свой UID и GID на ваш UID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GID и запускает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shell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GUI. Как только процесс суперпользователя изменил свое владение, чтобы стать обычным пользовательским процессом, он не сможет восстановить прежнее привилегированное состояние.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setuid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setgid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Традиционная система управления доступом в UNIX дополнена системой смены полномочий, которая реализуется ядром в сотрудничестве с файловой системой. Эта система позволяет выполнять специально подготовленные файлы с использован</w:t>
      </w:r>
      <w:r>
        <w:rPr>
          <w:rFonts w:ascii="Times New Roman" w:eastAsia="Times New Roman" w:hAnsi="Times New Roman" w:cs="Times New Roman"/>
          <w:sz w:val="20"/>
          <w:szCs w:val="20"/>
        </w:rPr>
        <w:t>ием привилегий более высокого уровня (обычно это привилегии суперпользователя). Этот механизм позволяет разработчикам и администраторам создавать условия для непривилегированных пользователей, при которых они могут выполнять привилегированные операции.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Ког</w:t>
      </w:r>
      <w:r>
        <w:rPr>
          <w:rFonts w:ascii="Times New Roman" w:eastAsia="Times New Roman" w:hAnsi="Times New Roman" w:cs="Times New Roman"/>
          <w:sz w:val="20"/>
          <w:szCs w:val="20"/>
        </w:rPr>
        <w:t>да ядро запускает исполняемый файл с установленными битами разрешения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или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setgid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он изменяет текущий UID или GID создаваемого процесса на UID или GID файла, из которого запускается программа, а не UID и GID пользователя, который запустил програм</w:t>
      </w:r>
      <w:r>
        <w:rPr>
          <w:rFonts w:ascii="Times New Roman" w:eastAsia="Times New Roman" w:hAnsi="Times New Roman" w:cs="Times New Roman"/>
          <w:sz w:val="20"/>
          <w:szCs w:val="20"/>
        </w:rPr>
        <w:t>му. Таким образом, привилегии пользователя распространяются только на выполнение этой конкретной команды.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Например, пользователи должны иметь возможность изменять свои пароли. Но поскольку пароли хранятся в защищенном файле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master.passwd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shad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пользователям нужно использовать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 полномочиями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чтобы "усилить" свои права доступа. Команда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проверяет, кто ее выполняет, и, в зависимости от результата, настраивает свое поведение соответствующим образом, поэтому обычные п</w:t>
      </w:r>
      <w:r>
        <w:rPr>
          <w:rFonts w:ascii="Times New Roman" w:eastAsia="Times New Roman" w:hAnsi="Times New Roman" w:cs="Times New Roman"/>
          <w:sz w:val="20"/>
          <w:szCs w:val="20"/>
        </w:rPr>
        <w:t>ользователи могут менять только собственные пароли, а суперпользователь - любые.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Программы, которые используют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особенно те, которые запускают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подвержены проблемам безопасности. Команды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распространяемые с системой, теоретиче</w:t>
      </w:r>
      <w:r>
        <w:rPr>
          <w:rFonts w:ascii="Times New Roman" w:eastAsia="Times New Roman" w:hAnsi="Times New Roman" w:cs="Times New Roman"/>
          <w:sz w:val="20"/>
          <w:szCs w:val="20"/>
        </w:rPr>
        <w:t>ски защищены; однако дыры безопасности обнаруживались в прошлом и, несомненно, будут обнаружены в будущем.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Самый верный способ минимизировать количество проблем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минимизировать количество программ, использующих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Подумайте дважды, прежде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чем устанавливать программное обеспечение, которое должно запускать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и избегайте использования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сделанном вами программном обеспечении. Никогда не используйте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программ, которые не были явно написаны с учетом выполнения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lastRenderedPageBreak/>
        <w:t>См.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стр. 767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для получения дополнительной информации о возможностях монтирования файловой системы.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 можете отключить выполнение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setgid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отдельных файловых системах, указав параметр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nosuid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команды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Рекомендуется использовать этот параметр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 файловых системах, которые содержат домашние каталоги пользователей или монтируются из менее надежных административных доменов.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 Управление учетной записью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root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Доступ 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необходим для администрирования системы, это также точка опоры для обеспеч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ения безопасности системы. Правильное использование учетной записи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является критически важным навыком.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Вход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аккаунт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Поскольку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является таким же аккаунтом, как и аккаунты остальных пользователей, многие системы дают вам возможность войти в систему непосредственно под учетной записью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Однако это очень плохая идея, поэтому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такая возможность отключена изн</w:t>
      </w:r>
      <w:r>
        <w:rPr>
          <w:rFonts w:ascii="Times New Roman" w:eastAsia="Times New Roman" w:hAnsi="Times New Roman" w:cs="Times New Roman"/>
          <w:sz w:val="20"/>
          <w:szCs w:val="20"/>
        </w:rPr>
        <w:t>ачально.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Во-первых, не будет сделано никаких записей о том, какие операции выполнял суперпользователь. Согласитесь, не очень приятно обнаружить, что вчера ночью в 3:00 вы что-то поменяли, но никак не можете вспомнить, что именно. Еще хуже, если такой досту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 был несанкционированным и необходимо выяснить, какой ущерб системе нанес нарушитель. Во-вторых, сценарий регистрации суперпользователя не предполагает сбора дополнительной идентифицирующей информации. Когда под именем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систему могут входить несколь</w:t>
      </w:r>
      <w:r>
        <w:rPr>
          <w:rFonts w:ascii="Times New Roman" w:eastAsia="Times New Roman" w:hAnsi="Times New Roman" w:cs="Times New Roman"/>
          <w:sz w:val="20"/>
          <w:szCs w:val="20"/>
        </w:rPr>
        <w:t>ко пользователей, не существует способа определить, кто именно и когда это делал.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Вследствие упомянутых причин в большинстве систем вход в учетную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может быть запрещена в терминалах, в оконных системах и по сети, т.е. везде, кроме системной конс</w:t>
      </w:r>
      <w:r>
        <w:rPr>
          <w:rFonts w:ascii="Times New Roman" w:eastAsia="Times New Roman" w:hAnsi="Times New Roman" w:cs="Times New Roman"/>
          <w:sz w:val="20"/>
          <w:szCs w:val="20"/>
        </w:rPr>
        <w:t>оли. Мы рекомендуем следовать этой схеме. Смотрите раздел "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PAM: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cooking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spray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authentication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wonder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начиная со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страницы 590,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чтобы узнать, как реализовать эту политику в вашей конкретной системе.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есть пароль (т.е. учетная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от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ключена,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см. стр. 78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этот пароль должен быть высокого качества. См.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стр. 992 д</w:t>
      </w:r>
      <w:r>
        <w:rPr>
          <w:rFonts w:ascii="Times New Roman" w:eastAsia="Times New Roman" w:hAnsi="Times New Roman" w:cs="Times New Roman"/>
          <w:sz w:val="20"/>
          <w:szCs w:val="20"/>
        </w:rPr>
        <w:t>ля получения дополнительной информации относительно выбора пароля.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замена идентификатора пользователя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Лучший способ доступа к учетной записи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использовать ко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Если эта команда вызывается без аргументов, то она запрашивает 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а затем запускает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оболочку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Привилегии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остаются в силе до тех пор, пока вы не завершите работу с ним, набрав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-D&gt; или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exit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записывает кома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нды, выполняемые с правами администратора, но создает запись в журнале, с указанием кто и когда зашел под учетной записью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способна также подставлять вместо имени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имена других пользователей. Иногда единственный способ помочь пользователю в решении проблемы - войти с помощью команды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его аккаунт, чтобы воспроизвести его окружение, в котором возникает проблема.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Зная че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й-либо пароль, можно непосредственно зарегистрироваться в системе под его аккаунтом, введя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имя_пользователя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В ответ будет выдан запрос на ввод пароля. Дефис (-) в команде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позволяет запускать оболочку в режиме входа в систему.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Точная реализ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ация этого режима зависит от конкретного интерпретатора команд, но обычно в этом режиме меняются количество и имена файлов запуска, считываемых интерпретатором. Например, в режиме регистрации интерпретатор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считывает файл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~/.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bash_profile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а вне этого 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ежима - файл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~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/.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bashrc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 При диагностике проблем других пользователей режим регистрации позволяет максимально точно воспроизвести среду, в которой он работал.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одних системах 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позволяет заходить с помощью команд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login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любой аккаунт. В 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ругих нужно сначала стать суперпользователем, воспользовавшись командой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а затем с помощью этой же команды перейти в другую учетную запись без ввода пароля.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Рекомендуем взять за правило при вводе команды указывать полный путь к ней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вместо того, чтобы полагаться на оболочку, которая найдет команду для вас. 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Эта предосторожность даст вам некоторую защиту от произвольных програм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 с тем же названием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которые, возможно, были прописаны в переменной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 целью сбора паролей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4. По аналогичной причине рекомендуем не включать запись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(текущий каталог) в переменную оболочки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path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(которую вы можете увидеть с помощью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echo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$PATH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Несмотря на очевидное удобство, включение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приводит к тому, что можно непреднамеренно запустить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специальную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версию какой-нибудь системной команды, которую злоумышленник оставил в качестве приманки. Пользователю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root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следует быть бдительным вдвойне.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 многих системах, чтобы использовать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необходимо быть членом группы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wheel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Мы считаем, что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значительной степени была заменена утилитой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(см. следующий раздел). Саму же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лучше всего оставить для крайних (аварийных) случаев.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Она также полезна при фиксинге в ситуациях, в которых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был сломан или неправильно сконфигурирован.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Утилита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ограниченный вариант команды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Без организации управления доступом на основе ролей (RBAC) или такой системы,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трудно предоставить кому-то право выполнять конкретную административную операцию (например, создавать резервные копии), не предоставив возможность свободно работать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 системе. Если же учетная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используется несколькими администраторами, то вы будете иметь смутное представление о том, кто ею пользуется и что он при этом делает.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Наиболее широко используемым решением этих проблем является программа под название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которая в настоящее время поддерживается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Тоддом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Миллером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Todd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Miller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). Она работает на всех приведенных нами системах, а ее исходный код можно найти на веб-сайте sudo.ws. Мы рекомендуем использовать её в качестве основного способа входа в учётную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Утилита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качестве аргумента принимает командную строку, которая выполняется от имени пользователя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(или другой ограниченной учетной записи). Утилита обращается к файлу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usr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local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FreeBSD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где содержится 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писок пользователей, имеющих разрешение на выполнение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и перечень команд, которые они могут выполнять на каждом хосте. Если запрашиваемая команда разрешена,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запрашивает собственный пароль пользователя и выполняет команду.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Дополнительно утилита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позволяет, не вводя пароль, выполнять другие команды, но только до тех пор, пока не наступит пятиминутный период бездействия (его продолжительность можно изменять). Этот тайм-аут служит скромной защитой от пользователей с привилегиями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которые оста</w:t>
      </w:r>
      <w:r>
        <w:rPr>
          <w:rFonts w:ascii="Times New Roman" w:eastAsia="Times New Roman" w:hAnsi="Times New Roman" w:cs="Times New Roman"/>
          <w:sz w:val="20"/>
          <w:szCs w:val="20"/>
        </w:rPr>
        <w:t>вляют терминалы без присмотра.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Подробнее о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syslog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читайте в Главе 10.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ведет журнал, где регистрируются выполненные команды, компьютеры, на которых они выполнялись, и вызвавшие их пользователи, а также каталоги, из которых запускались команды, и время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их вызова. Эта информация может быть зарегистрирована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syslog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сохраняться в любом другом файле по усмотрению пользователя. Мы рекомендуем использовать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syslog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пересылки записей журнала на безопасный центральный узел.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Запись в журнале, содержащая данн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ые о пользователе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randy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который выполнил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cat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может выглядеть следующим образом.</w:t>
      </w:r>
    </w:p>
    <w:p w:rsidR="00246152" w:rsidRPr="00A25CFB" w:rsidRDefault="00A25CFB">
      <w:pPr>
        <w:spacing w:after="0" w:line="240" w:lineRule="auto"/>
        <w:ind w:left="425"/>
        <w:rPr>
          <w:rFonts w:ascii="InputSansCondensed" w:eastAsia="InputSansCondensed" w:hAnsi="InputSansCondensed" w:cs="InputSansCondensed"/>
          <w:sz w:val="18"/>
          <w:szCs w:val="18"/>
          <w:lang w:val="en-US"/>
        </w:rPr>
      </w:pPr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 xml:space="preserve">Dec 7 10:57:19 </w:t>
      </w:r>
      <w:proofErr w:type="spell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tigger</w:t>
      </w:r>
      <w:proofErr w:type="spell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 xml:space="preserve"> </w:t>
      </w:r>
      <w:proofErr w:type="spell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sudo</w:t>
      </w:r>
      <w:proofErr w:type="spell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: randy: TTY=</w:t>
      </w:r>
      <w:proofErr w:type="spellStart"/>
      <w:proofErr w:type="gram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ttypO</w:t>
      </w:r>
      <w:proofErr w:type="spell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 xml:space="preserve"> ;</w:t>
      </w:r>
      <w:proofErr w:type="gram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 xml:space="preserve"> PWD=/</w:t>
      </w:r>
      <w:proofErr w:type="spell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tigger</w:t>
      </w:r>
      <w:proofErr w:type="spell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/users/randy;</w:t>
      </w:r>
    </w:p>
    <w:p w:rsidR="00246152" w:rsidRPr="00A25CFB" w:rsidRDefault="00A25CFB">
      <w:pPr>
        <w:spacing w:after="120" w:line="240" w:lineRule="auto"/>
        <w:ind w:left="851"/>
        <w:rPr>
          <w:rFonts w:ascii="InputSansCondensed" w:eastAsia="InputSansCondensed" w:hAnsi="InputSansCondensed" w:cs="InputSansCondensed"/>
          <w:sz w:val="18"/>
          <w:szCs w:val="18"/>
          <w:lang w:val="en-US"/>
        </w:rPr>
      </w:pPr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USER=</w:t>
      </w:r>
      <w:proofErr w:type="gram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root ;</w:t>
      </w:r>
      <w:proofErr w:type="gram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 xml:space="preserve"> COMMAND=/bin/cat /</w:t>
      </w:r>
      <w:proofErr w:type="spell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etc</w:t>
      </w:r>
      <w:proofErr w:type="spellEnd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/</w:t>
      </w:r>
      <w:proofErr w:type="spellStart"/>
      <w:r w:rsidRPr="00A25CFB">
        <w:rPr>
          <w:rFonts w:ascii="InputSansCondensed" w:eastAsia="InputSansCondensed" w:hAnsi="InputSansCondensed" w:cs="InputSansCondensed"/>
          <w:sz w:val="18"/>
          <w:szCs w:val="18"/>
          <w:lang w:val="en-US"/>
        </w:rPr>
        <w:t>sudoers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Пример конфигурации</w:t>
      </w:r>
    </w:p>
    <w:p w:rsidR="00246152" w:rsidRPr="00A25CFB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разработан таким образом, что одна версия может использоваться сразу на нескольких разных хостах. Вот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типичный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пример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</w:p>
    <w:p w:rsidR="00246152" w:rsidRPr="00A25CFB" w:rsidRDefault="00A25CFB">
      <w:pPr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# Define aliases for machines in CS &amp; Physics departments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Host_Alias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 xml:space="preserve">CS = 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tigger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, anchor, piper, 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moet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, 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sigi</w:t>
      </w:r>
      <w:proofErr w:type="spellEnd"/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lastRenderedPageBreak/>
        <w:t>Host_Alias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 xml:space="preserve">PHYSICS = 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eprince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, 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pprince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, Icarus</w:t>
      </w:r>
    </w:p>
    <w:p w:rsidR="00246152" w:rsidRPr="00A25CFB" w:rsidRDefault="00246152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# Define collections of commands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Cmnd_Alias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DUMP = 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sbin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/dump, 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sbin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/restore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Cmnd_Alias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WATCHDOG = 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usr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/local/bin/watchdog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Cmnd_Alias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SHELLS = /bin/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sh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, /b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in/dash, /bin/bash</w:t>
      </w:r>
    </w:p>
    <w:p w:rsidR="00246152" w:rsidRPr="00A25CFB" w:rsidRDefault="00246152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# Permissions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mark, ed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PHYSICS = ALL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herb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CS = 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usr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sbin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/</w:t>
      </w:r>
      <w:proofErr w:type="spellStart"/>
      <w:proofErr w:type="gram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tcpdump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:</w:t>
      </w:r>
      <w:proofErr w:type="gram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PHYSICS = (operator) DUMP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</w:pPr>
      <w:proofErr w:type="spell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lynda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ALL = (ALL) ALL</w:t>
      </w:r>
      <w:proofErr w:type="gram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, !SHELLS</w:t>
      </w:r>
      <w:proofErr w:type="gramEnd"/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" w:eastAsia="InputSansCondensed" w:hAnsi="InputSansCondensed" w:cs="InputSansCondensed"/>
          <w:sz w:val="20"/>
          <w:szCs w:val="20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%wheel </w:t>
      </w: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ab/>
        <w:t>ALL</w:t>
      </w:r>
      <w:proofErr w:type="gramStart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>, !PHYSICS</w:t>
      </w:r>
      <w:proofErr w:type="gramEnd"/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 = NOPASSWD: WATCHDOG</w:t>
      </w:r>
      <w:r w:rsidRPr="00A25CFB">
        <w:rPr>
          <w:rFonts w:ascii="InputSansCondensed" w:eastAsia="InputSansCondensed" w:hAnsi="InputSansCondensed" w:cs="InputSansCondensed"/>
          <w:sz w:val="20"/>
          <w:szCs w:val="20"/>
          <w:lang w:val="en-US"/>
        </w:rPr>
        <w:t xml:space="preserve"> </w:t>
      </w:r>
    </w:p>
    <w:p w:rsidR="00246152" w:rsidRPr="00A25CFB" w:rsidRDefault="00246152">
      <w:pPr>
        <w:spacing w:after="0" w:line="240" w:lineRule="auto"/>
        <w:ind w:left="425"/>
        <w:rPr>
          <w:rFonts w:ascii="InputSansCondensed" w:eastAsia="InputSansCondensed" w:hAnsi="InputSansCondensed" w:cs="InputSansCondensed"/>
          <w:sz w:val="18"/>
          <w:szCs w:val="18"/>
          <w:lang w:val="en-US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Первые два набора строк определяют группы хостов и команды, на которые имеются ссылки в спецификациях прав доступа позже в файле. Списки могут быть включены явно в спецификации, но псевдонимы облегчают чтение и понимание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они также упрощают в</w:t>
      </w:r>
      <w:r>
        <w:rPr>
          <w:rFonts w:ascii="Times New Roman" w:eastAsia="Times New Roman" w:hAnsi="Times New Roman" w:cs="Times New Roman"/>
          <w:sz w:val="20"/>
          <w:szCs w:val="20"/>
        </w:rPr>
        <w:t>несение изменений в файл в будущем. Также возможно определить псевдонимы для групп пользователей и для групп пользователей, для которых могут выполняться команды.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каждую спецификацию прав доступа включается информация о следующем:</w:t>
      </w:r>
    </w:p>
    <w:p w:rsidR="00246152" w:rsidRDefault="00A25CF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пользователях, к кото</w:t>
      </w:r>
      <w:r>
        <w:rPr>
          <w:rFonts w:ascii="Times New Roman" w:eastAsia="Times New Roman" w:hAnsi="Times New Roman" w:cs="Times New Roman"/>
          <w:sz w:val="20"/>
          <w:szCs w:val="20"/>
        </w:rPr>
        <w:t>рым относится запись;</w:t>
      </w:r>
    </w:p>
    <w:p w:rsidR="00246152" w:rsidRDefault="00A25CF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компьютерах, на которых следует учитывать записи;</w:t>
      </w:r>
    </w:p>
    <w:p w:rsidR="00246152" w:rsidRDefault="00A25CF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командах, которые могут выполняться указанными пользователями;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пользователях, от имени которых могут выполняться команды.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Первая строка спецификаций применяется к пользователям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mark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которые регистрируются в системе на компьютерах группы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InputSansCondensed" w:eastAsia="InputSansCondensed" w:hAnsi="InputSansCondensed" w:cs="InputSansCondensed"/>
          <w:sz w:val="20"/>
          <w:szCs w:val="20"/>
        </w:rPr>
        <w:t>PHYSICS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eprince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pprince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icarus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). Встроенный псевдоним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разрешает им вводить любые команды. Поскольку дополнительный список пользователей в скобках не указан, утилита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будет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выполнять команды только от имени суперпользователя.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Вторая запись позволяет пользователю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herb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запускать утилиту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tcpdump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компьютерах группы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InputSansCondensed" w:eastAsia="InputSansCondensed" w:hAnsi="InputSansCondensed" w:cs="InputSansCondensed"/>
          <w:sz w:val="20"/>
          <w:szCs w:val="20"/>
        </w:rPr>
        <w:t>CS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а также выполнять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dump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команды на компьютерах группы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InputSansCondensed" w:eastAsia="InputSansCondensed" w:hAnsi="InputSansCondensed" w:cs="InputSansCondensed"/>
          <w:sz w:val="20"/>
          <w:szCs w:val="20"/>
        </w:rPr>
        <w:t>PHYSICS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. Однако, вторая группа команд может запус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каться только пользователем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operator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а не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Реальная команда, которую пришлось бы ввести пользователю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herb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, выглядит примерно так:</w:t>
      </w:r>
    </w:p>
    <w:p w:rsidR="00246152" w:rsidRPr="00A25CFB" w:rsidRDefault="00A25CFB">
      <w:pPr>
        <w:spacing w:after="120" w:line="240" w:lineRule="auto"/>
        <w:ind w:left="425"/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8"/>
          <w:szCs w:val="18"/>
          <w:lang w:val="en-US"/>
        </w:rPr>
        <w:t xml:space="preserve">ubuntu$ 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  <w:t>sudo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  <w:t xml:space="preserve"> -u operator 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  <w:t>usr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  <w:t>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  <w:t>sbin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b/>
          <w:sz w:val="18"/>
          <w:szCs w:val="18"/>
          <w:lang w:val="en-US"/>
        </w:rPr>
        <w:t>/dump 0u /dev/sda1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Пользователь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lynda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имеет право выполнять команды от имени любого пользователя на любом компьютере, но она не может запускать несколько оболочек. Означает ли это, что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lynda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не может получить доступ к оболочке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 Конечно же нет:</w:t>
      </w:r>
    </w:p>
    <w:p w:rsidR="00246152" w:rsidRDefault="00A25CFB">
      <w:pPr>
        <w:spacing w:after="0" w:line="240" w:lineRule="auto"/>
        <w:ind w:left="425"/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8"/>
          <w:szCs w:val="18"/>
        </w:rPr>
        <w:t>ubuntu</w:t>
      </w:r>
      <w:proofErr w:type="spellEnd"/>
      <w:r>
        <w:rPr>
          <w:rFonts w:ascii="InputSansCondensed-Light" w:eastAsia="InputSansCondensed-Light" w:hAnsi="InputSansCondensed-Light" w:cs="InputSansCondensed-Light"/>
          <w:sz w:val="18"/>
          <w:szCs w:val="18"/>
        </w:rPr>
        <w:t>$</w:t>
      </w:r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 xml:space="preserve"> 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cp</w:t>
      </w:r>
      <w:proofErr w:type="spellEnd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 xml:space="preserve"> -p /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bin</w:t>
      </w:r>
      <w:proofErr w:type="spellEnd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/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sh</w:t>
      </w:r>
      <w:proofErr w:type="spellEnd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 xml:space="preserve"> /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tmp</w:t>
      </w:r>
      <w:proofErr w:type="spellEnd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/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sh</w:t>
      </w:r>
      <w:proofErr w:type="spellEnd"/>
    </w:p>
    <w:p w:rsidR="00246152" w:rsidRDefault="00A25CFB">
      <w:pPr>
        <w:spacing w:after="120" w:line="240" w:lineRule="auto"/>
        <w:ind w:left="425"/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8"/>
          <w:szCs w:val="18"/>
        </w:rPr>
        <w:t>ubuntu</w:t>
      </w:r>
      <w:proofErr w:type="spellEnd"/>
      <w:r>
        <w:rPr>
          <w:rFonts w:ascii="InputSansCondensed-Light" w:eastAsia="InputSansCondensed-Light" w:hAnsi="InputSansCondensed-Light" w:cs="InputSansCondensed-Light"/>
          <w:sz w:val="18"/>
          <w:szCs w:val="18"/>
        </w:rPr>
        <w:t>$</w:t>
      </w:r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 xml:space="preserve"> 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sudo</w:t>
      </w:r>
      <w:proofErr w:type="spellEnd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 xml:space="preserve"> /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tmp</w:t>
      </w:r>
      <w:proofErr w:type="spellEnd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/</w:t>
      </w:r>
      <w:proofErr w:type="spellStart"/>
      <w:r>
        <w:rPr>
          <w:rFonts w:ascii="InputSansCondensed-Light" w:eastAsia="InputSansCondensed-Light" w:hAnsi="InputSansCondensed-Light" w:cs="InputSansCondensed-Light"/>
          <w:b/>
          <w:sz w:val="18"/>
          <w:szCs w:val="18"/>
        </w:rPr>
        <w:t>sh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Вообще говоря, попытка разрешить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все команды, кроме...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обречена на провал, по крайней мере, с технической точки зрения. Тем не менее, может оказаться целесообразным настроить файл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таким образом, что это послужит хотя бы напоминанием о то</w:t>
      </w:r>
      <w:r>
        <w:rPr>
          <w:rFonts w:ascii="Times New Roman" w:eastAsia="Times New Roman" w:hAnsi="Times New Roman" w:cs="Times New Roman"/>
          <w:sz w:val="20"/>
          <w:szCs w:val="20"/>
        </w:rPr>
        <w:t>м, что вызывать интерпретатор команд в режиме суперпользователя не рекомендуется.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последней строке пользователям группы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wheel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разрешается выполнять локальную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watchdog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 имени суперпользователя на всех компьютерах, за исключением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eprince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pprin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icarus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Более того, от пользователей не требуется вводить пароль.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Обратите внимание на то, что команды в файле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приводятся с указанием полного имени, чтобы пользователи не могли выполнять свои собственные программы и сценарии от имени супе</w:t>
      </w:r>
      <w:r>
        <w:rPr>
          <w:rFonts w:ascii="Times New Roman" w:eastAsia="Times New Roman" w:hAnsi="Times New Roman" w:cs="Times New Roman"/>
          <w:sz w:val="20"/>
          <w:szCs w:val="20"/>
        </w:rPr>
        <w:t>рпользователя. Разрешается также указывать допустимые аргументы команд (в приведенных выше примерах это не показано).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ручного изменения содержимого файла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предназначена специальная команда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visudo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которая проверяет, не редактируется ли файл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кем-то посторонним, затем открывает его в редакторе 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любой редактор, указанный вами в переменной среды EDITOR), а затем проверяет синтаксис отредактированного файла перед его установкой. Последний этап особенно важен, поскольку ошибка в файле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может не позволить повторно вызвать утилиту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исправления файла.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имеет следующие преимущества.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Благодаря регистрации команд значительно повышается степень административного контроля над системой.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Пользователи могут выполнять специальные задачи, не имея неограниченных привилегий.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Настоящий пароль суперпользователя могут знать всего один-два человека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быстрее, чем выполнение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вход в систему под пользователем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Пр</w:t>
      </w:r>
      <w:r>
        <w:rPr>
          <w:rFonts w:ascii="Times New Roman" w:eastAsia="Times New Roman" w:hAnsi="Times New Roman" w:cs="Times New Roman"/>
          <w:sz w:val="20"/>
          <w:szCs w:val="20"/>
        </w:rPr>
        <w:t>ава пользователя могут быть ограничены, без изменения пароля суперпользователя.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Ведется список всех пользователей с правами пользователя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Меньше вероятность того, что оболочка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будет оставлена без присмотра.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Управлять доступом ко всей сети м</w:t>
      </w:r>
      <w:r>
        <w:rPr>
          <w:rFonts w:ascii="Times New Roman" w:eastAsia="Times New Roman" w:hAnsi="Times New Roman" w:cs="Times New Roman"/>
          <w:sz w:val="20"/>
          <w:szCs w:val="20"/>
        </w:rPr>
        <w:t>ожно с помощью одного файла.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5. Или даже никто, если вы используете один из проверенных вариантов системы хранения паролей.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Дополнительную информацию о взломе паролей можно найти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на стр. 1000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имеет и недостатки. Самый большой из них заключается в том,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 любая брешь в системе защиты того или иного привилегированного пользователя эквивалентна нарушению безопасности самой учетной записи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Противостоять этому нелегко. Можно лишь предупредить тех, кто имеет право выполнять утилиту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о необходимост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максимально защищать свои учетные записи. Можно также регулярно запускать какой-нибудь программный взломщик паролей, проверяя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стойкость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паролей привилегированных пользователей.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Советы по выбору пароля см.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yellow"/>
        </w:rPr>
        <w:t>со стр. 992.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Другой недостаток - возможность об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мануть утилиту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 помощью таких уловок, как временный выход в интерпретатор команд из разрешенной программы либо выполнение команд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если они допустимы (эти команды отображаются в журналах, поэтому вы, по крайней мере, узнаете, что о</w:t>
      </w:r>
      <w:r>
        <w:rPr>
          <w:rFonts w:ascii="Times New Roman" w:eastAsia="Times New Roman" w:hAnsi="Times New Roman" w:cs="Times New Roman"/>
          <w:sz w:val="20"/>
          <w:szCs w:val="20"/>
        </w:rPr>
        <w:t>ни были запущены).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и современный контроль доступа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многих встроенных систем управления доступом на основе ролей (RBAC)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(как способ разделения привилегий суперпользователя) является лучшим инструментом. И вот почему: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Вы можете точно определить, как именно будут разделены привилегии. Ваш вариант разделения может быть более грубым или тонким, чем привилегии, определенные д</w:t>
      </w:r>
      <w:r>
        <w:rPr>
          <w:rFonts w:ascii="Times New Roman" w:eastAsia="Times New Roman" w:hAnsi="Times New Roman" w:cs="Times New Roman"/>
          <w:sz w:val="20"/>
          <w:szCs w:val="20"/>
        </w:rPr>
        <w:t>ля вас с помощью встроенной системы RBAC.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Простота конфигурации - общепризнанный факт (в основном, это касается установки, обслуживания и понимания происходящего).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Утилита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выполняется во всех системах UNIX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Вам не нужно беспокоиться об исп</w:t>
      </w:r>
      <w:r>
        <w:rPr>
          <w:rFonts w:ascii="Times New Roman" w:eastAsia="Times New Roman" w:hAnsi="Times New Roman" w:cs="Times New Roman"/>
          <w:sz w:val="20"/>
          <w:szCs w:val="20"/>
        </w:rPr>
        <w:t>ользовании различных систем на разных платформах.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Вы можете совместно использовать единственный на всю сеть файл конфигурации.</w:t>
      </w:r>
    </w:p>
    <w:p w:rsidR="00246152" w:rsidRDefault="00A25CFB">
      <w:pPr>
        <w:spacing w:after="12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Вы получаете бесплатную возможность высококачественного процесса регистрации в системе.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Основной недостаток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-ориентирован</w:t>
      </w:r>
      <w:r>
        <w:rPr>
          <w:rFonts w:ascii="Times New Roman" w:eastAsia="Times New Roman" w:hAnsi="Times New Roman" w:cs="Times New Roman"/>
          <w:sz w:val="20"/>
          <w:szCs w:val="20"/>
        </w:rPr>
        <w:t>ного управления доступом состоит в том, что потенциальная плоскость атаки расширяется, включая учетные записи всех администраторов системы, если будет нарушена защита учетной записи суперпользователя.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хорошо работает как инструмент для благих намерени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й администраторов, которым необходим общий доступ к привилегиям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Он также отлично подходит для того, чтобы не администраторы могли выполнять некоторые специфические операции. Несмотря на синтаксис конфигурации, который предполагает иное, это, к сожале</w:t>
      </w:r>
      <w:r>
        <w:rPr>
          <w:rFonts w:ascii="Times New Roman" w:eastAsia="Times New Roman" w:hAnsi="Times New Roman" w:cs="Times New Roman"/>
          <w:sz w:val="20"/>
          <w:szCs w:val="20"/>
        </w:rPr>
        <w:t>нию, небезопасный способ определить ограниченные области автономии или поместить определенные операции за их пределы.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Даже не пытайтесь выполнить эти настройки. Если вам нужна эта функциональность, вам лучше включить одну из систем управления доступом,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опи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санных на стр. 83.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Стандартная установка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 протяжении многих лет система конфигурации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накопила много функций. Она также расширилась, чтобы учитывать множество необычных ситуаций и крайних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случаев. В результате текущая документация передает впечатлен</w:t>
      </w:r>
      <w:r>
        <w:rPr>
          <w:rFonts w:ascii="Times New Roman" w:eastAsia="Times New Roman" w:hAnsi="Times New Roman" w:cs="Times New Roman"/>
          <w:sz w:val="20"/>
          <w:szCs w:val="20"/>
        </w:rPr>
        <w:t>ие сложности, которая не всегда является оправданной.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Поскольку важно, чтобы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был надежным и безопасным, естественно задаться вопросом, можете ли вы подвергать свои системы дополнительному риску, если вы не используете расширенные функции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не уст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анавливаете правильные значения для всех параметров. Ответ - нет. 90% файлов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выглядят примерно так:</w:t>
      </w:r>
    </w:p>
    <w:p w:rsidR="00246152" w:rsidRDefault="00A25CFB">
      <w:pPr>
        <w:tabs>
          <w:tab w:val="left" w:pos="1701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User_Alias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ADMINS =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alice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,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bob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,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charles</w:t>
      </w:r>
      <w:proofErr w:type="spellEnd"/>
    </w:p>
    <w:p w:rsidR="00246152" w:rsidRDefault="00A25CFB">
      <w:pPr>
        <w:tabs>
          <w:tab w:val="left" w:pos="1701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ADMINS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  <w:t>ALL = (ALL) ALL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Это вполне приемлемая конфигурация, и во многих случаях нет необходимости ее усложнять. Мы упоминали несколько дополнительных функций, с которыми вы можете ознакомиться в следующих разделах, но все они являются инструментами для решения проблем, в конкретн</w:t>
      </w:r>
      <w:r>
        <w:rPr>
          <w:rFonts w:ascii="Times New Roman" w:eastAsia="Times New Roman" w:hAnsi="Times New Roman" w:cs="Times New Roman"/>
          <w:sz w:val="20"/>
          <w:szCs w:val="20"/>
        </w:rPr>
        <w:t>ых ситуациях. Больше ничего не требуется для обеспечения общей надежности.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Управление окружением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Многие команды проверяют значения переменных среды и изменяют их поведение в зависимости от того, что они находят. В случае, если команды выполняются с правам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этот механизм может быть как полезным,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так и потенциальной точкой для атаки.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Например, несколько команд запускают программу, указанную в переменной среды EDITOR, для вызова текстового редактора. Если эта переменная указывает на вредоносную программу хакера вместо редактора, вполне вероятно, что в конечном итоге вы запустите эту про</w:t>
      </w:r>
      <w:r>
        <w:rPr>
          <w:rFonts w:ascii="Times New Roman" w:eastAsia="Times New Roman" w:hAnsi="Times New Roman" w:cs="Times New Roman"/>
          <w:sz w:val="20"/>
          <w:szCs w:val="20"/>
        </w:rPr>
        <w:t>грамму с правами root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6. Чтобы было понятнее - сценарий в этом случае заключается в том, что ваша учетная запись была скомпрометирована, но злоумышленник не знает ваш фактический пароль и поэтому не может напрямую запускать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. К сожалению, это обычная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ситуация - все, что требуется,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- это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окно терминала, оставленное на мгновение без присмотра.</w:t>
      </w:r>
    </w:p>
    <w:p w:rsidR="00246152" w:rsidRPr="00A25CFB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Чтобы минимизировать этот риск, поведение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 умолчанию заключается в передаче только минимальной, 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>дезинфицированной</w:t>
      </w:r>
      <w:r>
        <w:rPr>
          <w:rFonts w:ascii="Times New Roman" w:eastAsia="Times New Roman" w:hAnsi="Times New Roman" w:cs="Times New Roman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среды для команд, которые она запускает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Если вашей системе нужны дополнительные переменные окружения, которые нужно передать, вы можете их перечислить, добавив их в список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env_keep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Например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записи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246152" w:rsidRPr="00A25CFB" w:rsidRDefault="00A25CFB">
      <w:pPr>
        <w:tabs>
          <w:tab w:val="left" w:pos="1560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 xml:space="preserve">Defaults </w:t>
      </w: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ab/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env_keep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 xml:space="preserve"> += "SSH_AUTH_SOCK"</w:t>
      </w:r>
    </w:p>
    <w:p w:rsidR="00246152" w:rsidRPr="00A25CFB" w:rsidRDefault="00A25CFB">
      <w:pPr>
        <w:tabs>
          <w:tab w:val="left" w:pos="1560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 xml:space="preserve">Defaults </w:t>
      </w: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ab/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env_keep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 xml:space="preserve"> += "DISPLAY XAUTHORIZATION XAUTHORITY"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сохраняют несколько переменных среды, используемых X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Windows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 пересылают SSH ключи.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Можно настроить разные списки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env_keep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разных пользователей или групп, но конфигурация в таком случае быстро усложняетс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я. Мы предлагаем придерживаться единого универсального списка и быть относительно консервативным с исключениями, которые вы прописываете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Если вам нужно сохранить переменную среды, которая не указана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вы можете установить ее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явно в командной строке с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Например, команда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$ </w:t>
      </w:r>
      <w:proofErr w:type="spellStart"/>
      <w:r>
        <w:rPr>
          <w:rFonts w:ascii="InputSansCompressed-Bold" w:eastAsia="InputSansCompressed-Bold" w:hAnsi="InputSansCompressed-Bold" w:cs="InputSansCompressed-Bold"/>
          <w:b/>
          <w:sz w:val="16"/>
          <w:szCs w:val="16"/>
        </w:rPr>
        <w:t>sudo</w:t>
      </w:r>
      <w:proofErr w:type="spellEnd"/>
      <w:r>
        <w:rPr>
          <w:rFonts w:ascii="InputSansCompressed-Bold" w:eastAsia="InputSansCompressed-Bold" w:hAnsi="InputSansCompressed-Bold" w:cs="InputSansCompressed-Bold"/>
          <w:b/>
          <w:sz w:val="16"/>
          <w:szCs w:val="16"/>
        </w:rPr>
        <w:t xml:space="preserve"> EDITOR=</w:t>
      </w:r>
      <w:proofErr w:type="spellStart"/>
      <w:r>
        <w:rPr>
          <w:rFonts w:ascii="InputSansCompressed-Bold" w:eastAsia="InputSansCompressed-Bold" w:hAnsi="InputSansCompressed-Bold" w:cs="InputSansCompressed-Bold"/>
          <w:b/>
          <w:sz w:val="16"/>
          <w:szCs w:val="16"/>
        </w:rPr>
        <w:t>emacs</w:t>
      </w:r>
      <w:proofErr w:type="spellEnd"/>
      <w:r>
        <w:rPr>
          <w:rFonts w:ascii="InputSansCompressed-Bold" w:eastAsia="InputSansCompressed-Bold" w:hAnsi="InputSansCompressed-Bold" w:cs="InputSansCompressed-Bold"/>
          <w:b/>
          <w:sz w:val="16"/>
          <w:szCs w:val="16"/>
        </w:rPr>
        <w:t xml:space="preserve"> </w:t>
      </w:r>
      <w:proofErr w:type="spellStart"/>
      <w:r>
        <w:rPr>
          <w:rFonts w:ascii="InputSansCompressed-Bold" w:eastAsia="InputSansCompressed-Bold" w:hAnsi="InputSansCompressed-Bold" w:cs="InputSansCompressed-Bold"/>
          <w:b/>
          <w:sz w:val="16"/>
          <w:szCs w:val="16"/>
        </w:rPr>
        <w:t>vipw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редактирует файл системных паролей с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emacs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Эта функция имеет некоторые потенциальные ограничения, но они не влияют на пользователей, которые могут запускать ВСЕ ко</w:t>
      </w:r>
      <w:r>
        <w:rPr>
          <w:rFonts w:ascii="Times New Roman" w:eastAsia="Times New Roman" w:hAnsi="Times New Roman" w:cs="Times New Roman"/>
          <w:sz w:val="20"/>
          <w:szCs w:val="20"/>
        </w:rPr>
        <w:t>манды.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без паролей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Неприятно наблюдать как часто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настроен на выполнение команды от имени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без необходимости вводить пароль. Для справки, эта конфигурация выполняется с помощью ключевого слова </w:t>
      </w:r>
      <w:r>
        <w:rPr>
          <w:rFonts w:ascii="InputSansCompressed-Bold" w:eastAsia="InputSansCompressed-Bold" w:hAnsi="InputSansCompressed-Bold" w:cs="InputSansCompressed-Bold"/>
          <w:sz w:val="20"/>
          <w:szCs w:val="20"/>
        </w:rPr>
        <w:t>NOPASSWD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Например:</w:t>
      </w:r>
    </w:p>
    <w:p w:rsidR="00246152" w:rsidRDefault="00A25CFB">
      <w:pPr>
        <w:tabs>
          <w:tab w:val="left" w:pos="1428"/>
          <w:tab w:val="left" w:pos="4536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ansible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  <w:t xml:space="preserve">ALL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= (ALL) NOPASSWD: ALL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</w:r>
      <w:r>
        <w:rPr>
          <w:rFonts w:ascii="InputSansCondensed-LightItalic" w:eastAsia="InputSansCondensed-LightItalic" w:hAnsi="InputSansCondensed-LightItalic" w:cs="InputSansCondensed-LightItalic"/>
          <w:i/>
          <w:sz w:val="16"/>
          <w:szCs w:val="16"/>
        </w:rPr>
        <w:t># Не делайте так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См. Главу 23 для получения дополнительной информации об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Ansible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Иногда это делается из-за лени, но, как правило, основная потребность заключается в том, чтобы разрешить некоторый тип автоматического выполнения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Наиболее распространенные случаи - удаленная конфигурация через систему, такую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или при запу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ске команд из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Излишне говорить, что эта конфигурация опасна, поэтому избегайте ее, если можете. По крайней мере, ограничьте выполнение беспарольного доступа к определенному набору команд, если сможете.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стр. 591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для получения дополнительной информ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ации о конфигурации PAM.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Другим вариантом, который хорошо работает в контексте удаленного выполнения, является замена введенных вручную паролей на аутентификацию с помощью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-агентов и обмен SSH-ключами. Вы можете настроить этот метод аутентификации через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PAM на сервере, где будет выполняться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Большинство систем не содержат модуль PAM, который по умолчанию использует SSH аутентификацию, но его легко найти. Ищите пакет </w:t>
      </w:r>
      <w:proofErr w:type="spellStart"/>
      <w:r>
        <w:rPr>
          <w:rFonts w:ascii="InputSansCondensed-Light" w:eastAsia="InputSansCondensed-Light" w:hAnsi="InputSansCondensed-Light" w:cs="InputSansCondensed-Light"/>
          <w:sz w:val="20"/>
          <w:szCs w:val="20"/>
        </w:rPr>
        <w:t>pam_ssh_agent_auth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Пересылка SSH ключей имеет собственный набор проблем безопасности, но это, безусловно,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лучше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чем полное отсутствие аутентификации.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Первенство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Данный вызов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потенциально может быть адресован нескольким записям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Например, рассмотрим след</w:t>
      </w:r>
      <w:r>
        <w:rPr>
          <w:rFonts w:ascii="Times New Roman" w:eastAsia="Times New Roman" w:hAnsi="Times New Roman" w:cs="Times New Roman"/>
          <w:sz w:val="20"/>
          <w:szCs w:val="20"/>
        </w:rPr>
        <w:t>ующую конфигурацию:</w:t>
      </w:r>
    </w:p>
    <w:p w:rsidR="00246152" w:rsidRDefault="00A25CFB">
      <w:pPr>
        <w:tabs>
          <w:tab w:val="left" w:pos="1985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User_Alias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  <w:t xml:space="preserve">ADMINS =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alice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,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bob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,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charles</w:t>
      </w:r>
      <w:proofErr w:type="spellEnd"/>
    </w:p>
    <w:p w:rsidR="00246152" w:rsidRDefault="00A25CFB">
      <w:pPr>
        <w:tabs>
          <w:tab w:val="left" w:pos="1985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6"/>
          <w:szCs w:val="16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User_Alias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  <w:t xml:space="preserve">MYSQL_ADMINS =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alice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, 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bob</w:t>
      </w:r>
      <w:proofErr w:type="spellEnd"/>
    </w:p>
    <w:p w:rsidR="00246152" w:rsidRPr="00A25CFB" w:rsidRDefault="00A25CFB">
      <w:pPr>
        <w:tabs>
          <w:tab w:val="left" w:pos="1985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 xml:space="preserve">%wheel </w:t>
      </w: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ab/>
        <w:t>ALL = (ALL) ALL</w:t>
      </w:r>
    </w:p>
    <w:p w:rsidR="00246152" w:rsidRPr="00A25CFB" w:rsidRDefault="00A25CFB">
      <w:pPr>
        <w:tabs>
          <w:tab w:val="left" w:pos="1985"/>
        </w:tabs>
        <w:spacing w:after="0" w:line="240" w:lineRule="auto"/>
        <w:ind w:left="426"/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 xml:space="preserve">MYSQL_ADMINS </w:t>
      </w: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ab/>
        <w:t>ALL = (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mysql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) NOPASSWD: ALL</w:t>
      </w:r>
    </w:p>
    <w:p w:rsidR="00246152" w:rsidRPr="00A25CFB" w:rsidRDefault="00A25CFB">
      <w:pPr>
        <w:tabs>
          <w:tab w:val="left" w:pos="1985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lastRenderedPageBreak/>
        <w:t xml:space="preserve">ADMINS </w:t>
      </w:r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ab/>
        <w:t>ALL = (ALL) NOPASSWD: 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usr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sbin</w:t>
      </w:r>
      <w:proofErr w:type="spellEnd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/</w:t>
      </w:r>
      <w:proofErr w:type="spellStart"/>
      <w:r w:rsidRPr="00A25CFB">
        <w:rPr>
          <w:rFonts w:ascii="InputSansCondensed-Light" w:eastAsia="InputSansCondensed-Light" w:hAnsi="InputSansCondensed-Light" w:cs="InputSansCondensed-Light"/>
          <w:sz w:val="16"/>
          <w:szCs w:val="16"/>
          <w:lang w:val="en-US"/>
        </w:rPr>
        <w:t>logrotate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Здесь администраторы могут выполнять команду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logrotate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 имени любого пользователя без указания пароля. Администраторы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могут запускать любую команду как пользователь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без ввода пароля. Любой человек в группе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может выполнить любую команду </w:t>
      </w:r>
      <w:r>
        <w:rPr>
          <w:rFonts w:ascii="Times New Roman" w:eastAsia="Times New Roman" w:hAnsi="Times New Roman" w:cs="Times New Roman"/>
          <w:sz w:val="20"/>
          <w:szCs w:val="20"/>
        </w:rPr>
        <w:t>под любым UID, но сначала должен пройти аутентификацию с помощью пароля.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пользователь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находится в группе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wheel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она потенциально покрывается каждой из последних трех строк. Откуда вы знаете, какой из них будет определять поведение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Правило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заключается в том, что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всегда подчиняется последней соответствующей записи, причем соответствие определяется всеми 4-мя записями пользователя, хоста, целевого пользователя и команды. Каждый из этих элементов должен соответствовать строке конфигурации,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иначе строка просто игнорируется.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Поэтому исключения </w:t>
      </w:r>
      <w:r>
        <w:rPr>
          <w:rFonts w:ascii="InputSansCondensed-Light" w:eastAsia="InputSansCondensed-Light" w:hAnsi="InputSansCondensed-Light" w:cs="InputSansCondensed-Light"/>
          <w:sz w:val="20"/>
          <w:szCs w:val="20"/>
        </w:rPr>
        <w:t>NOPASSWD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должны соответствовать их более общим аналогам, как показано выше. Если бы порядок последних трех строк был изменен, то бедной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пришлось бы вводить пароль независимо от того, какую команду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она пыталась запустить.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без терминала управления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Помимо того, что возникает проблема аутентификации без пароля, автоматическое выполнение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(например, из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cron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часто происходит без обычного терминала управления. В этом нет ничего плохого, 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это странная ситуация, которую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может проверить и отклонить, если опция </w:t>
      </w:r>
      <w:proofErr w:type="spellStart"/>
      <w:r>
        <w:rPr>
          <w:rFonts w:ascii="InputSansCondensed-Light" w:eastAsia="InputSansCondensed-Light" w:hAnsi="InputSansCondensed-Light" w:cs="InputSansCondensed-Light"/>
          <w:sz w:val="20"/>
          <w:szCs w:val="20"/>
        </w:rPr>
        <w:t>requiretty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включена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Этот параметр не используется по умолчанию с точки зрения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но некоторые дистрибутивы ОС включают его в их файлы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 умолчанию, поэтому их стоит проверить и удалить. Найдите строку в виде:</w:t>
      </w:r>
    </w:p>
    <w:p w:rsidR="00246152" w:rsidRDefault="00A25CFB">
      <w:pPr>
        <w:tabs>
          <w:tab w:val="left" w:pos="1418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Defaults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requiretty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 инвертируйте его значение:</w:t>
      </w:r>
    </w:p>
    <w:p w:rsidR="00246152" w:rsidRDefault="00A25CFB">
      <w:pPr>
        <w:tabs>
          <w:tab w:val="left" w:pos="1418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Defaults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ab/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!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requiretty</w:t>
      </w:r>
      <w:proofErr w:type="spellEnd"/>
      <w:proofErr w:type="gram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Опция </w:t>
      </w:r>
      <w:proofErr w:type="spellStart"/>
      <w:r>
        <w:rPr>
          <w:rFonts w:ascii="InputSansCondensed-Light" w:eastAsia="InputSansCondensed-Light" w:hAnsi="InputSansCondensed-Light" w:cs="InputSansCondensed-Light"/>
          <w:sz w:val="20"/>
          <w:szCs w:val="20"/>
        </w:rPr>
        <w:t>requiretty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предлагает небольшую символическую защиту от определенных сценариев атаки. Тем не менее, её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легко обойти и, таким образом, она даёт мало реальных преимуществ в плане безопасности. По нашему мнению, опция </w:t>
      </w:r>
      <w:proofErr w:type="spellStart"/>
      <w:r>
        <w:rPr>
          <w:rFonts w:ascii="InputSansCondensed" w:eastAsia="InputSansCondensed" w:hAnsi="InputSansCondensed" w:cs="InputSansCondensed"/>
          <w:sz w:val="20"/>
          <w:szCs w:val="20"/>
        </w:rPr>
        <w:t>requiretty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должна быть отключена, как само собой разумеющееся, потому что она часто является источником проблем.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25CFB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25CFB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Конфигурация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на уровне сайта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Поскольку файл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включает текущий хост в качестве критерия соответствия для строк конфигурации, вы можете использовать один главный файл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административном домене (то есть в регионе вашего сайта, в котором имена хостов и учет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ных записей пользователей гарантированно эквивалентны друг другу). Этот подход делает первоначальную настройку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немного более сложным, но это отличная идея по нескольким причинам. Вам следует это реализовать в своей системе.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Основное преимущество эт</w:t>
      </w:r>
      <w:r>
        <w:rPr>
          <w:rFonts w:ascii="Times New Roman" w:eastAsia="Times New Roman" w:hAnsi="Times New Roman" w:cs="Times New Roman"/>
          <w:sz w:val="20"/>
          <w:szCs w:val="20"/>
        </w:rPr>
        <w:t>ого подхода заключается в том, что нет никакой тайны о том, кто имеет какие разрешения и для каких хостов. Все записано в одном главном файле. Например, когда администратор покидает вашу организацию, нет необходимости отслеживать все хосты, на которых у эт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ого пользователя могли быть права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Когда необходимы изменения, вы просто изменяете главный файл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распространяете его.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Естественным следствием этого подхода является то, что разрешения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могут быть лучше выражены в терминах учетных записей </w:t>
      </w:r>
      <w:r>
        <w:rPr>
          <w:rFonts w:ascii="Times New Roman" w:eastAsia="Times New Roman" w:hAnsi="Times New Roman" w:cs="Times New Roman"/>
          <w:sz w:val="20"/>
          <w:szCs w:val="20"/>
        </w:rPr>
        <w:t>пользователей, а не групп UNIX. Например, запись:</w:t>
      </w:r>
    </w:p>
    <w:p w:rsidR="00246152" w:rsidRDefault="00A25CFB">
      <w:pPr>
        <w:tabs>
          <w:tab w:val="left" w:pos="1701"/>
        </w:tabs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%</w:t>
      </w:r>
      <w:proofErr w:type="spellStart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>wheel</w:t>
      </w:r>
      <w:proofErr w:type="spellEnd"/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 xml:space="preserve"> </w:t>
      </w:r>
      <w:r>
        <w:rPr>
          <w:rFonts w:ascii="InputSansCondensed-Light" w:eastAsia="InputSansCondensed-Light" w:hAnsi="InputSansCondensed-Light" w:cs="InputSansCondensed-Light"/>
          <w:sz w:val="16"/>
          <w:szCs w:val="16"/>
        </w:rPr>
        <w:tab/>
        <w:t>ALL = ALL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интуитивно понятна, но она откладывает перечисление привилегированных пользователей на каждой локальной машине. Вы не можете,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взглянув на эту запись определить, кто ею охвачен, без необходи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мости исследовать рассматриваемую машину. Поскольку идея состоит в том, чтобы хранить всю необходимую информацию в одном месте, лучше избегать такого типа группировки при совместном использовании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сети. Конечно, если членство в ваших группах жёстко координируется по всему сайту, лучше использовать группы.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Распространение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лучше всего достигается с помощью более расширенной системой управления конфигурациями, как описано в Главе 23.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sz w:val="20"/>
          <w:szCs w:val="20"/>
        </w:rPr>
        <w:t>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если вы еще не достигли такого уровня организации, вы легко можете распространять его вручную. Однако будьте осторожны: установка поддельного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путь к катастрофе. Это также своеобразный способ отслеживания целостности файлов;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см. страни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цу 1061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отсутствие системы управления конфигурациями лучше всего использовать скрипт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который запускается из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cron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каждом хосте. Используйте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scp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копирования текущего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из известного центрального репозитория, затем проверьте его 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visudo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-c -f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newsudoers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перед установкой, чтобы убедиться, что формат является приемлемым для локального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scp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проверяет ключ хоста удаленного сервера, гарантируя, что файл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поступает с доверенного хоста, а не с поддельного сервера.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Тре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бования к имени хоста могут быть немного изощренными при совместном использовании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По умолчанию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использует вывод команды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hostname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качестве текста, который нужно сопоставить. В зависимости от соглашений, используемых в вашем сайте, это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имя может включать или не включать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часть домена (например,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anchor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или "anchor.cs.colorado.edu"). В любом случае имена хостов, указанные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должны совпадать с реальными именами хостов. Вы можете включить опцию </w:t>
      </w:r>
      <w:proofErr w:type="spellStart"/>
      <w:r>
        <w:rPr>
          <w:rFonts w:ascii="InputSansCondensed-Light" w:eastAsia="InputSansCondensed-Light" w:hAnsi="InputSansCondensed-Light" w:cs="InputSansCondensed-Light"/>
          <w:sz w:val="20"/>
          <w:szCs w:val="20"/>
        </w:rPr>
        <w:t>fqdn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чтобы поп</w:t>
      </w:r>
      <w:r>
        <w:rPr>
          <w:rFonts w:ascii="Times New Roman" w:eastAsia="Times New Roman" w:hAnsi="Times New Roman" w:cs="Times New Roman"/>
          <w:sz w:val="20"/>
          <w:szCs w:val="20"/>
        </w:rPr>
        <w:t>ытаться привести локальные имена хостов в их полные формы.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Сопоставление имен хостов становится еще более требовательным в облаке, где имена инстансов часто по умолчанию генерируются по алгоритмическим шаблонам.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понимает простые символы,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соответствующи</w:t>
      </w:r>
      <w:r>
        <w:rPr>
          <w:rFonts w:ascii="Times New Roman" w:eastAsia="Times New Roman" w:hAnsi="Times New Roman" w:cs="Times New Roman"/>
          <w:sz w:val="20"/>
          <w:szCs w:val="20"/>
        </w:rPr>
        <w:t>е шаблонам (универсальность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globbing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)) в именах хостов, поэтому рассмотрите возможность использования схемы именования, которая содержит некоторые указания на классификацию безопасности каждого хоста с точки зрения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Кроме того, вы можете использовать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виртуальные сетевые функции облачного провайдера для разделения узлов по IP-адресу, а затем сопоставлять IP-адреса вместо имен хостов из файла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sudoers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Отключение учетной записи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Если ваш сайт стандартизирует использование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вы вряд ли будете использовать его для реальных паролей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Большая часть вашей административной команды никогда не будет иметь возможности использовать их.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Этот факт ставит вопрос о том, нужен ли вообще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Если вы решите, что это не так, вы можете полностью отключить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установив зашифрованный 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* или в некоторую другую фиксированную произвольную строку.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"блокирует" учетную запись, добавляя "!" к зашифрованному п</w:t>
      </w:r>
      <w:r>
        <w:rPr>
          <w:rFonts w:ascii="Times New Roman" w:eastAsia="Times New Roman" w:hAnsi="Times New Roman" w:cs="Times New Roman"/>
          <w:sz w:val="20"/>
          <w:szCs w:val="20"/>
        </w:rPr>
        <w:t>аролю.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"*" и "!" являются просто договоренностью; никакое программное обеспечение не проверяет их явно. Их эффект происходит из их недействительных хэшей паролей. В результате попытки проверить 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просто терпят неудачу.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Основной эффект блокировки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учетной записи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заключается в том, что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может войти в систему, даже в консоли. Ни один из пользователей не может успешно запустить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потому что для этого также требуется проверка пароля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Однако учетная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продолжает существовать,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все программное обеспечение, которое обычно выполняется от имени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продолжает это делать. В частности,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работает нормально.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Основное преимущество отключения учетной записи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заключается в том, что вам не нужно записывать 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управля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ть им. Вы также исключаете возможность компрометации пароля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но это более приятный побочный эффект, чем веская причина для работы без пароля вообще. Редко используемые пароли уже подвержены низкому риску компрометации.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Особенно полезно хранить реальны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й пароль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физических компьютерах (в отличие от облачных или виртуальных инстансов, см. Главы 9 и 24). Реальным компьютерам может потребоваться помощь, когда возникают проблемы с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оборудованием или настройками, которые мешают процессу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загрузк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е. В этих случаях хорошо иметь традиционную доступную учетную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качестве аварийного резерва.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поставляется с заблокированной учетной записью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и весь административный доступ осуществляется через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его GUI эквивалент. Если вы пр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едпочитаете использовать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правильнее будет установить пароль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а затем разблокировать учетную запись с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-u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38100</wp:posOffset>
            </wp:positionV>
            <wp:extent cx="337185" cy="29972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9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Системные учетные записи, отличные от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Только пользователь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имеет для ядра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особый стат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ус. Есть, однако, еще несколько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псевдоаккаунтов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которые применяются для системных целей. Эти фиктивные учетные записи можно идентифицировать по значениям UID, которые обычно меньше 100. Как правило, учетные записи с UID меньше 10 являются системными учетн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ыми записями, а значения UID от 10 до 100 отведены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псевдопользователей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связанных с определенными компонентами программного обеспечения.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стр. 250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для получения дополнительной информации о файлах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shadow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master.passwd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Обычно принято заменять зашифрованное поле пароля этих специальных пользователей в файле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shadow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master.passwd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звездочкой, чтобы нельзя было войти в систему под этими аккаунтами. Чтобы защититься от средств атаки на основе дистанционного входа в систему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(когда вместо паролей используются файлы SSH-ключей), укажите в качестве командных интерпретаторов (вместо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nologin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Как и в случае с учетными записями пользователей, большинство систем определяют множество систем</w:t>
      </w:r>
      <w:r>
        <w:rPr>
          <w:rFonts w:ascii="Times New Roman" w:eastAsia="Times New Roman" w:hAnsi="Times New Roman" w:cs="Times New Roman"/>
          <w:sz w:val="20"/>
          <w:szCs w:val="20"/>
        </w:rPr>
        <w:t>ных групп, которые имеют одинаково низкие GID.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Файлы и процессы, которые являются частью операционной системы, но которые не должны принадлежать пользователю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иногда назначаются пользователям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или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daemon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". Считается, что это поможет избежать риска, связанного с действиями от имени суперпольз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ователя. Однако ввиду не убедительности подобной аргументации в современных системах часто используется только учетная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Основное преимущество создания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псевдоаккаунтов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псевдогрупп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заключается в том, что их использование более безопасно, чем ис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пользование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для получения доступа к определенным группам ресурсов. Например, базы данных часто реализуют собственные сложные системы контроля доступа. С точки зрения ядра они работают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псевдопользователь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такой как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 который владеет всеми ре</w:t>
      </w:r>
      <w:r>
        <w:rPr>
          <w:rFonts w:ascii="Times New Roman" w:eastAsia="Times New Roman" w:hAnsi="Times New Roman" w:cs="Times New Roman"/>
          <w:sz w:val="20"/>
          <w:szCs w:val="20"/>
        </w:rPr>
        <w:t>сурсами, связанными с базой данных.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стр. 800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для получения дополнительной информации об учетной записи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nobody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Сетевая файловая система — NFS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— использует учетную запись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nobody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для представления суперпользователей в других систе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мах. Чтобы лишить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суперпользователей в удаленных системах их исключительных прав, излишних в данном контексте, NFS должна на время сеанса удаленного доступа заменить UID 0 чем-то другим, но не локальным UID 0. Этой цели как раз и служит учетная запись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nob</w:t>
      </w:r>
      <w:r>
        <w:rPr>
          <w:rFonts w:ascii="Times New Roman" w:eastAsia="Times New Roman" w:hAnsi="Times New Roman" w:cs="Times New Roman"/>
          <w:sz w:val="20"/>
          <w:szCs w:val="20"/>
        </w:rPr>
        <w:t>ody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". В NFSv4 эта учетная запись также применяется к удаленным пользователям, которые не соответствуют действительной локальной учетной записи.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Пользователю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nobody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нужны специальные права доступа, и он не должен владеть никакими файлами. Если бы ему при</w:t>
      </w:r>
      <w:r>
        <w:rPr>
          <w:rFonts w:ascii="Times New Roman" w:eastAsia="Times New Roman" w:hAnsi="Times New Roman" w:cs="Times New Roman"/>
          <w:sz w:val="20"/>
          <w:szCs w:val="20"/>
        </w:rPr>
        <w:t>надлежали какие-то файлы, то над ними получили бы контроль суперпользователи, регистрирующиеся в удаленных системах.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Развитие стандартной модели контроля доступа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предыдущих разделах описываются основные концепции традиционной модели управления досту</w:t>
      </w:r>
      <w:r>
        <w:rPr>
          <w:rFonts w:ascii="Times New Roman" w:eastAsia="Times New Roman" w:hAnsi="Times New Roman" w:cs="Times New Roman"/>
          <w:sz w:val="20"/>
          <w:szCs w:val="20"/>
        </w:rPr>
        <w:t>пом. Несмотря на то,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что систему управления доступом можно описать буквально двумя страницами, она выдержала проверку временем благодаря своей простоте, предсказуемости и способности удовлетворять большинство требований, предъявляемых к управлению доступом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на среднестатистическом узле. Все UNIX-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-версии продолжают поддерживать эту модель, которая широко используется в наши дни.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Так как эта модель фактически реализована и поставляется на современных операционных системах, она включает в себя ряд важных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доработок. Три уровня программного обеспечения способствуют нынешнему статус-кво: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Стандартная модель, описанная в этом пункте.</w:t>
      </w:r>
    </w:p>
    <w:p w:rsidR="00246152" w:rsidRDefault="00A25CFB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Расширения, которые обобщают и точно настраивают эту базовую модель.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Расширения ядра, которые реализуют альтернативные подходы.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Эти категории не столько архитектурные слои, сколько исторические артефакты. Ранние UNIX-производные системы использовали стандартную модель, но ее недостатки были широко известны уже тогда. Со в</w:t>
      </w:r>
      <w:r>
        <w:rPr>
          <w:rFonts w:ascii="Times New Roman" w:eastAsia="Times New Roman" w:hAnsi="Times New Roman" w:cs="Times New Roman"/>
          <w:sz w:val="20"/>
          <w:szCs w:val="20"/>
        </w:rPr>
        <w:t>ременем сообщество начало разрабатывать обходные пути для решения некоторых более насущных проблем. В интересах поддержания совместимости и поощрения широкого распространения, изменения, как правило, структурировались для совершенствования традиционной сис</w:t>
      </w:r>
      <w:r>
        <w:rPr>
          <w:rFonts w:ascii="Times New Roman" w:eastAsia="Times New Roman" w:hAnsi="Times New Roman" w:cs="Times New Roman"/>
          <w:sz w:val="20"/>
          <w:szCs w:val="20"/>
        </w:rPr>
        <w:t>темы. Некоторые из этих настроек (например, PAM) теперь считаются стандартами UNIX.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 последнее десятилетие были сделаны большие успехи в области модуляции систем контроля доступа. Эта эволюция позволяет еще более радикально изменить контроль доступа. Мы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рассматриваем некоторые из наиболее распространенных подключаемых параметров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FreeBSD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начиная со страницы 83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Сейчас мы рассмотрим некоторые из прозаических расширений, которые поставляются с большинством систем. Во-первых, мы рассмотрим пробле</w:t>
      </w:r>
      <w:r>
        <w:rPr>
          <w:rFonts w:ascii="Times New Roman" w:eastAsia="Times New Roman" w:hAnsi="Times New Roman" w:cs="Times New Roman"/>
          <w:sz w:val="20"/>
          <w:szCs w:val="20"/>
        </w:rPr>
        <w:t>мы, которые пытаются решить эти расширения.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Недостатки стандартной модели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Несмотря на свою элегантность, стандартная модель имеет некоторые очевидные недостатки.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Начнем с того, что учетная запись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представляет собой потенциальную точку отказа. Есл</w:t>
      </w:r>
      <w:r>
        <w:rPr>
          <w:rFonts w:ascii="Times New Roman" w:eastAsia="Times New Roman" w:hAnsi="Times New Roman" w:cs="Times New Roman"/>
          <w:sz w:val="20"/>
          <w:szCs w:val="20"/>
        </w:rPr>
        <w:t>и она скомпрометирована, целостность всей системы нарушается и, фактически, нет ограничений ущерба, который может нанести злоумышленник.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Единственный способ разделить специальные привилегии суперпользователя состоит в написании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-программ. К сожален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ию, как показывает непрекращающийся поток обновлений для средств защиты, довольно трудно написать по-настоящему безопасное программное обеспечение. Любая программа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является потенциальной целью для атаки.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Стандартная модель не является достаточно п</w:t>
      </w:r>
      <w:r>
        <w:rPr>
          <w:rFonts w:ascii="Times New Roman" w:eastAsia="Times New Roman" w:hAnsi="Times New Roman" w:cs="Times New Roman"/>
          <w:sz w:val="20"/>
          <w:szCs w:val="20"/>
        </w:rPr>
        <w:t>рочной для использования в сети. Ни один компьютер, к которому непривилегированный пользователь имеет физический доступ, не может гарантировать, что он точно представляет принадлежность выполняемых процессов. Кто может утверждать, что такой-то пользователь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не переформатировал диск и не инсталлировал собственную операционную систему со своими UID?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В стандартной модели определение группы является привилегированной операцией. Например, универсальный пользователь не может выразить намерение, что только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должны иметь доступ к определенному файлу.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Поскольку многие правила, связанные с управлением доступом, встроены в код отдельных команд и демонов (классическим примером является программа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passwd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невозможно переопределить поведение системы, не моди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фицируя исходный код и не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перекомпилируя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программы. В реальном мире это непрактично и подвержено ошибкам.</w:t>
      </w:r>
    </w:p>
    <w:p w:rsidR="00246152" w:rsidRDefault="00A25CFB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Стандартная модель также практически не поддерживает аудит или протоколирование. Вы можете видеть, к каким группам UNIX принадлежит пользователь, но вы не можете определить, что такое членство в группах позволяет пользователю делать. Кроме того, нет реал</w:t>
      </w:r>
      <w:r>
        <w:rPr>
          <w:rFonts w:ascii="Times New Roman" w:eastAsia="Times New Roman" w:hAnsi="Times New Roman" w:cs="Times New Roman"/>
          <w:sz w:val="20"/>
          <w:szCs w:val="20"/>
        </w:rPr>
        <w:t>ьного способа отслеживать использование повышенных привилегий или посмотреть, какие операции они выполнили.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PAM: подключаемые модули аутентификации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  <w:highlight w:val="yellow"/>
        </w:rPr>
        <w:t>См. стр. 250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для получения дополнительной информации о файлах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shadow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master.passwd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Учетные записи пользователей традиционно защищены паролями, хранящимися (в зашифрованном виде) в файле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shadow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master.passwd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в эквивалентной сетевой базе данных. Многим программам может потребоваться проверка учетных записей, включая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login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любую программу, которая принимает логины на рабочей станции с графическим интерфейсом.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Эти программы действительно не должны иметь жестко запрограммированных ожиданий о том, как пароли должны быть зашифрованы или проверены. В идеале они даже </w:t>
      </w:r>
      <w:r>
        <w:rPr>
          <w:rFonts w:ascii="Times New Roman" w:eastAsia="Times New Roman" w:hAnsi="Times New Roman" w:cs="Times New Roman"/>
          <w:sz w:val="20"/>
          <w:szCs w:val="20"/>
        </w:rPr>
        <w:t>не должны предполагать, что пароли вообще используются. Что делать, если вы хотите использовать биометрическую идентификацию, сетевую систему идентификации или двухфакторную аутентификацию? Подключаемые модули аутентификации приходят на помощь!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- это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</w:t>
      </w:r>
      <w:r>
        <w:rPr>
          <w:rFonts w:ascii="Times New Roman" w:eastAsia="Times New Roman" w:hAnsi="Times New Roman" w:cs="Times New Roman"/>
          <w:sz w:val="20"/>
          <w:szCs w:val="20"/>
        </w:rPr>
        <w:t>болочка для различных библиотек аутентификации, специфичных для различных методов аутентификации. Администраторы определяют методы аутентификации, которые они хотят использовать в системе, а также соответствующие контексты для каждого из них. Программы, тр</w:t>
      </w:r>
      <w:r>
        <w:rPr>
          <w:rFonts w:ascii="Times New Roman" w:eastAsia="Times New Roman" w:hAnsi="Times New Roman" w:cs="Times New Roman"/>
          <w:sz w:val="20"/>
          <w:szCs w:val="20"/>
        </w:rPr>
        <w:t>ебующие аутентификации пользователя, просто вызывают систему PAM, а не реализуют собственные методы аутентификации. В свою очередь PAM вызывает библиотеку аутентификации, указанную системным администратором.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Грубо говоря, PAM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- это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технология аутентификаци</w:t>
      </w:r>
      <w:r>
        <w:rPr>
          <w:rFonts w:ascii="Times New Roman" w:eastAsia="Times New Roman" w:hAnsi="Times New Roman" w:cs="Times New Roman"/>
          <w:sz w:val="20"/>
          <w:szCs w:val="20"/>
        </w:rPr>
        <w:t>и, а не технология контроля доступа. То есть вместо того, чтобы решать вопрос "Имеет ли пользователь X разрешение на выполнение операции Y?", она помогает ответить на предшествующий вопрос: "Откуда я знаю, что это действительно пользователь X?".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PAM являет</w:t>
      </w:r>
      <w:r>
        <w:rPr>
          <w:rFonts w:ascii="Times New Roman" w:eastAsia="Times New Roman" w:hAnsi="Times New Roman" w:cs="Times New Roman"/>
          <w:sz w:val="20"/>
          <w:szCs w:val="20"/>
        </w:rPr>
        <w:t>ся важным компонентом цепочки контроля доступа в большинстве систем, а конфигурирование PAM является общей административной задачей. Более подробную информацию о PAM вы можете найти в Главе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Single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Sign-On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 начиная со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страницы 590.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Сетевой протокол крипт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ографической аутентификации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Kerberos</w:t>
      </w:r>
      <w:proofErr w:type="spellEnd"/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Как и РАМ, протокол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призван решать проблемы аутентификации, а не управления доступом. Но если РАМ можно назвать фреймворком аутентификации, то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конкретный метод аутентификации. В сайтах, которые 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спользуют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PAM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как правило, работают вместе, PAM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оболочка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фактическая реализация.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использует доверенный сторонний сервер для выполнения задач аутентификации в масштабах всей сети. Вместо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самоаутентификации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 своем компьютере вы предоставляете свои учетные данные службе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Затем она выдает вам зашифрованные учетные данные, которые вы можете представить другим службам в качестве подтверждения вашей личности.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зрелая технология, которая шир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око используется на протяжении десятилетий. Она является стандартной системой аутентификации, используемой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Windows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и является частью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Directory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Больше о протоколе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Kerberos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чита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йте на стр. 586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25CFB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Списки управления доступом к файловой систем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Управление доступом к файловой системе - важнейшая часть систем UNIX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и поэтому ее совершенствование составляет первоочередную цель разработчиков этих систем. Особое внимание было уделено поддержке списков доступа к файлам и каталогам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lists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ACL) как обобщению традиционной модели привилегий пользователь/группа/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все_остальные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устанавливаемых сразу для нескольких пользователей и групп.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Списки ACL являются частью реализации файловой системы, поэтому их поддержку в явном виде должна 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беспечивать используемая вами файловая система. К счастью, в настоящее время все основные файловые системы UNIX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поддерживают ACL в той или иной форме.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Дополнительную информацию о NFS см. в Главе 21 "Сетевая файловая система".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Поддержка ACL-списков в общем случае реализуется в двух формах: в виде проекта стандарта POSIX, который (хоть и без формального подтверждения) получил широкое признание, и система, стандартизированная NFSv4, который адаптирован к ACL-спискам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Microsoft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Wind</w:t>
      </w:r>
      <w:r>
        <w:rPr>
          <w:rFonts w:ascii="Times New Roman" w:eastAsia="Times New Roman" w:hAnsi="Times New Roman" w:cs="Times New Roman"/>
          <w:sz w:val="20"/>
          <w:szCs w:val="20"/>
        </w:rPr>
        <w:t>ows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Оба стандарта ACL более детально описаны в Главе "Файловые системы",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начиная со страницы 140.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capabilities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-414129</wp:posOffset>
            </wp:positionH>
            <wp:positionV relativeFrom="paragraph">
              <wp:posOffset>270400</wp:posOffset>
            </wp:positionV>
            <wp:extent cx="278130" cy="305435"/>
            <wp:effectExtent l="0" t="0" r="0" b="0"/>
            <wp:wrapSquare wrapText="bothSides" distT="0" distB="0" distL="114300" distR="11430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0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capabilities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разделяют полномочия учетной записи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несколько (~30) отдельных разрешений.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-версия возможностей происхо</w:t>
      </w:r>
      <w:r>
        <w:rPr>
          <w:rFonts w:ascii="Times New Roman" w:eastAsia="Times New Roman" w:hAnsi="Times New Roman" w:cs="Times New Roman"/>
          <w:sz w:val="20"/>
          <w:szCs w:val="20"/>
        </w:rPr>
        <w:t>дит из несуществующего проекта POSIX 1003.1e, который кое-как развивается несмотря на то, что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никогда не был официально утвержден в качестве стандарта. В дополнение к этому неся клеймо зомби, возможности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вызывают раздражение теоретиков из-за несоотв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етствия академической концепции системы возможностей. Неважно; они уже здесь,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называет их возможностями, поэтому мы тоже будем.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Возможности могут быть унаследованы от родительского процесса. Они также могут быть включены или отключены атрибутами, у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становленными в исполняемом файле, в процессе, напоминающем выполнение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Процессы могут отказаться от возможностей, которые они не планируют использовать.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Традиционные полномочия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просто объединение всех возможных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capabilities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поэтому суще</w:t>
      </w:r>
      <w:r>
        <w:rPr>
          <w:rFonts w:ascii="Times New Roman" w:eastAsia="Times New Roman" w:hAnsi="Times New Roman" w:cs="Times New Roman"/>
          <w:sz w:val="20"/>
          <w:szCs w:val="20"/>
        </w:rPr>
        <w:t>ствует довольно прямое сопоставление между традиционной моделью и моделью возможностей. Модель возможностей просто более детализирована.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Например, возможность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называемая CAP_NET_BIND_SERVICE, управляет способностью процесса связываться с привилегированными сетевыми портами (с номерами до 1 024). Некоторые демоны, которые традиционно работают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нуждаются только в этой конкретн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ой суперсиле.  В мире возможностей такой демон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теоретически может работать как непривилегированный пользователь и получать возможность привязки портов из своего исполняемого файла. Пока демон явно не проверяет, работает ли он от имени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он даже не долж</w:t>
      </w:r>
      <w:r>
        <w:rPr>
          <w:rFonts w:ascii="Times New Roman" w:eastAsia="Times New Roman" w:hAnsi="Times New Roman" w:cs="Times New Roman"/>
          <w:sz w:val="20"/>
          <w:szCs w:val="20"/>
        </w:rPr>
        <w:t>ен быть осведомлен о возможностях.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Действительно ли все это делается в реальном мире? Ну, нет. Как это обычно происходит, возможности эволюционировали, чтобы стать более содействующей технологией, чем системой, ориентированной на пользователя. Они широко 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спользуются в системах более высокого уровня, таких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(см. стр. 87)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(см. Главу 25), но редко используются самостоятельно.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администраторов полезно просмотреть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-страницу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capabilities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7), чтобы получить представление о том, что вход</w:t>
      </w:r>
      <w:r>
        <w:rPr>
          <w:rFonts w:ascii="Times New Roman" w:eastAsia="Times New Roman" w:hAnsi="Times New Roman" w:cs="Times New Roman"/>
          <w:sz w:val="20"/>
          <w:szCs w:val="20"/>
        </w:rPr>
        <w:t>ит в каждую из групп возможностей.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Пространство имен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proofErr w:type="spellEnd"/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-414129</wp:posOffset>
            </wp:positionH>
            <wp:positionV relativeFrom="paragraph">
              <wp:posOffset>270400</wp:posOffset>
            </wp:positionV>
            <wp:extent cx="278130" cy="305435"/>
            <wp:effectExtent l="0" t="0" r="0" b="0"/>
            <wp:wrapSquare wrapText="bothSides" distT="0" distB="0" distL="114300" distR="11430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0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может разделить процессы на иерархические разделы ("пространства имен"), из которых они видят только подмножество системных файлов, сетевых портов и процессов. Помимо других эффектов, эта с</w:t>
      </w:r>
      <w:r>
        <w:rPr>
          <w:rFonts w:ascii="Times New Roman" w:eastAsia="Times New Roman" w:hAnsi="Times New Roman" w:cs="Times New Roman"/>
          <w:sz w:val="20"/>
          <w:szCs w:val="20"/>
        </w:rPr>
        <w:t>хема действует как форма упреждающего контроля доступа. Вместо того чтобы основывать решения по управлению доступом на потенциально тонких критериях, ядро просто отрицает существование объектов, которые не видны изнутри данного пространства.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Внутри раздела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применяются обычные правила контроля доступа, и в большинстве случаев изолированные процессы даже не осознают, что они были ограничены. Поскольку ограничение является необратимым, процессы могут выполняться как корневые внутри раздела, не опасаясь, что он</w:t>
      </w:r>
      <w:r>
        <w:rPr>
          <w:rFonts w:ascii="Times New Roman" w:eastAsia="Times New Roman" w:hAnsi="Times New Roman" w:cs="Times New Roman"/>
          <w:sz w:val="20"/>
          <w:szCs w:val="20"/>
        </w:rPr>
        <w:t>и могут представлять опасность для других частей системы.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Этот хитрый трюк является одной из основ контейнеризации программного обеспечения и его наиболее известной реализации,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Полная система намного сложнее и включает в себя такие расширения, как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доступ к файловой системе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copy-on-write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Больше о контейнерах мы рассказываем в Главе 25.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Пространство имен, как форма контроля доступа, является относительно грубым подходом. Построение правильно настроенного окружения для процессов, в которых они будут ж</w:t>
      </w:r>
      <w:r>
        <w:rPr>
          <w:rFonts w:ascii="Times New Roman" w:eastAsia="Times New Roman" w:hAnsi="Times New Roman" w:cs="Times New Roman"/>
          <w:sz w:val="20"/>
          <w:szCs w:val="20"/>
        </w:rPr>
        <w:t>ить, также несколько сложно. В настоящее время эта технология применяется в основном к дополнительным сервисам в отличие от встроенных компонентов операционной системы.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Современный контроль доступа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Учитывая широкий спектр вычислительных сред в мире и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неоднозначный успех усилий по продвижению стандартной модели, разработчики ядра неохотно выступали в качестве посредников в более широких дебатах по поводу контроля доступа. В мире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ситуация достигла своего апогея в 2001 году, когда Агентство национал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ьной безопасности США предложило интегрировать свою улучшенную систему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в ядро в качестве стандарта.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 нескольким причинам разработчики ядра сопротивлялись этому слиянию. Вместо принятия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другой, альтернативной системы, они разработали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Modules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API, интерфейс уровня ядра, который позволяет системам контроля доступа интегрироватьс</w:t>
      </w:r>
      <w:r>
        <w:rPr>
          <w:rFonts w:ascii="Times New Roman" w:eastAsia="Times New Roman" w:hAnsi="Times New Roman" w:cs="Times New Roman"/>
          <w:sz w:val="20"/>
          <w:szCs w:val="20"/>
        </w:rPr>
        <w:t>я в качестве подгружаемых модулей ядра.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Системы на основе LSM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Loadable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Modules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не имеют никакого эффекта до тех пор, пока пользователи не загрузят и не активируют их. Этот факт снижает барьеры для включения в стандартное ядро,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теперь пос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тавляется с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четырьмя другими системами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Smack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TOMOYO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готовыми к работе.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Разработки на стороне BSD были примерно параллельны разработкам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во многом благодаря работе Роберта Уотсона над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TrustedBSD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Этот код был включен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reeBSD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начиная с версии 5. Он также предоставляет технологию песочницы приложений, используемую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macOS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Когда несколько модулей контроля доступа активны одновременно, операция должна быть одобрена всеми из них, чтобы быть разрешенной. К сож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алению, система LSM требует явного сотрудничества между активными модулями, и ни один из текущих модулей не включает эту функцию. На данный момент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фактически ограничены выбором одного дополнительного модуля LSM.</w:t>
      </w:r>
    </w:p>
    <w:p w:rsidR="00246152" w:rsidRDefault="002461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Отдельные экосистемы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Контроль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доступа по своей сути является проблемой на уровне ядра. За исключением списков контроля доступа файловой системы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2CC"/>
        </w:rPr>
        <w:t>(см. стр. 140),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между системами практически отсутствует стандартизация в отношении альтернативных механизмов контроля доступа. В результате к</w:t>
      </w:r>
      <w:r>
        <w:rPr>
          <w:rFonts w:ascii="Times New Roman" w:eastAsia="Times New Roman" w:hAnsi="Times New Roman" w:cs="Times New Roman"/>
          <w:sz w:val="20"/>
          <w:szCs w:val="20"/>
        </w:rPr>
        <w:t>аждое ядро имеет свой собственный массив доступных реализаций, и ни одна из них не является кроссплатформенной.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Поскольку дистрибутивы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имеют общее ядро, все дистрибутивы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теоретически совместимы со всеми различными предложениями безопасности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</w:t>
      </w:r>
      <w:r>
        <w:rPr>
          <w:rFonts w:ascii="Times New Roman" w:eastAsia="Times New Roman" w:hAnsi="Times New Roman" w:cs="Times New Roman"/>
          <w:sz w:val="20"/>
          <w:szCs w:val="20"/>
        </w:rPr>
        <w:t>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Но на практике это не так: все эти системы нуждаются в поддержке на уровне пользователя в виде дополнительных команд, модификаций компонентов на уровне пользователя и профилей безопасности для демонов и служб. Следовательно, каждый дистрибутив имеет то</w:t>
      </w:r>
      <w:r>
        <w:rPr>
          <w:rFonts w:ascii="Times New Roman" w:eastAsia="Times New Roman" w:hAnsi="Times New Roman" w:cs="Times New Roman"/>
          <w:sz w:val="20"/>
          <w:szCs w:val="20"/>
        </w:rPr>
        <w:t>лько один или два механизма контроля доступа, которые он активно поддерживает (если это так).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-400049</wp:posOffset>
            </wp:positionH>
            <wp:positionV relativeFrom="paragraph">
              <wp:posOffset>43815</wp:posOffset>
            </wp:positionV>
            <wp:extent cx="278130" cy="305435"/>
            <wp:effectExtent l="0" t="0" r="0" b="0"/>
            <wp:wrapSquare wrapText="bothSides" distT="0" distB="0" distL="114300" distR="114300"/>
            <wp:docPr id="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30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Принудительный контроль доступа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Стандартная модель UNIX считается формой "избирательного контроля доступа", поскольку она позволяет владельцам объектов с контролем доступа, устанавливать на них разрешения. Например, вы можете разрешить другим пользователям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просматривать содержимое вашего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домашнего каталога или написать программу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setuid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которая позволит другим пользователям отправлять сигналы вашим процессам.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Избирательный контроль доступа не дает никаких особых гарантий безопасности данных пользовательского уровня. Недостатком выдачи пра</w:t>
      </w:r>
      <w:r>
        <w:rPr>
          <w:rFonts w:ascii="Times New Roman" w:eastAsia="Times New Roman" w:hAnsi="Times New Roman" w:cs="Times New Roman"/>
          <w:sz w:val="20"/>
          <w:szCs w:val="20"/>
        </w:rPr>
        <w:t>в пользователям устанавливать разрешения является то, что пользователи могут устанавливать разрешения; никто не знает, что они могут делать со своими собственными файлами. И даже при самых лучших намерениях и обучении пользователи могут совершать ошибки.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истемы обязательного контроля доступа (он же MAC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Mandatory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access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позволяют администраторам писать политики контроля доступа, которые переопределяют или дополняют избирательные разрешения традиционной модели. Например, можно установить правило,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что домашние каталоги пользователей доступны только их владельцам. Тогда не имеет значения, если пользователь делает частную копию конфиденциального документа и небрежно относится к разрешениям документа; никто другой не может заглянуть в домашний каталог </w:t>
      </w:r>
      <w:r>
        <w:rPr>
          <w:rFonts w:ascii="Times New Roman" w:eastAsia="Times New Roman" w:hAnsi="Times New Roman" w:cs="Times New Roman"/>
          <w:sz w:val="20"/>
          <w:szCs w:val="20"/>
        </w:rPr>
        <w:t>этого пользователя в любом случае.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Возможности MAC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технология, позволяющая реализовать модели безопасности, такие как "многоуровневая система безопасности" Министерства обороны. В этой модели политики безопасности управляют доступом в соответствии с </w:t>
      </w:r>
      <w:r>
        <w:rPr>
          <w:rFonts w:ascii="Times New Roman" w:eastAsia="Times New Roman" w:hAnsi="Times New Roman" w:cs="Times New Roman"/>
          <w:sz w:val="20"/>
          <w:szCs w:val="20"/>
        </w:rPr>
        <w:t>воспринимаемой чувствительностью контролируемых ресурсов. Пользователям назначается Классификация безопасности из структурированной иерархии. Они могут читать и записывать элементы на том же уровне классификации или ниже, но не могут получить доступ к элем</w:t>
      </w:r>
      <w:r>
        <w:rPr>
          <w:rFonts w:ascii="Times New Roman" w:eastAsia="Times New Roman" w:hAnsi="Times New Roman" w:cs="Times New Roman"/>
          <w:sz w:val="20"/>
          <w:szCs w:val="20"/>
        </w:rPr>
        <w:t>ентам на более высоком уровне классификации. Например, пользователь с доступом "секретно" может читать и записывать "секретные" объекты, но не может читать объекты, классифицированные как "совершенно секретные".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Если вы не обрабатываете конфиденциальные да</w:t>
      </w:r>
      <w:r>
        <w:rPr>
          <w:rFonts w:ascii="Times New Roman" w:eastAsia="Times New Roman" w:hAnsi="Times New Roman" w:cs="Times New Roman"/>
          <w:sz w:val="20"/>
          <w:szCs w:val="20"/>
        </w:rPr>
        <w:t>нные для правительственного учреждения, маловероятно, что вы когда-либо столкнетесь с такими всеобъемлющими "сторонними" моделями безопасности или вам потребуется их развернуть. Чаще всего MAC используется для защиты отдельных служб, и в противном случае о</w:t>
      </w:r>
      <w:r>
        <w:rPr>
          <w:rFonts w:ascii="Times New Roman" w:eastAsia="Times New Roman" w:hAnsi="Times New Roman" w:cs="Times New Roman"/>
          <w:sz w:val="20"/>
          <w:szCs w:val="20"/>
        </w:rPr>
        <w:t>н остается вне поля зрения пользователей.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Хорошо реализованная политика MAC основана на принципе наименьших привилегий (разрешение доступа только при необходимости), так же как правильно настроенный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файервол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позволяет пропускать только специально распознан</w:t>
      </w:r>
      <w:r>
        <w:rPr>
          <w:rFonts w:ascii="Times New Roman" w:eastAsia="Times New Roman" w:hAnsi="Times New Roman" w:cs="Times New Roman"/>
          <w:sz w:val="20"/>
          <w:szCs w:val="20"/>
        </w:rPr>
        <w:t>ные службы и клиенты. MAC может предотвратить компрометацию системы программным обеспечением, имеющим уязвимости (например, переполнение буфера), ограничив область нарушения несколькими конкретными ресурсами, требуемыми этим программным обеспечением.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MAC,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к сожалению, стал чем-то вроде модного слова, синонимом "расширенному контролю доступа". Даже общий API безопасности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FreeBSD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называется интерфейсом MAC несмотря на то, что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некоторые плагины не предлагают никаких реальных функций MAC.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Доступные системы MAC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варьируются от полных замен для стандартной модели до легких расширений, которые адресуют конкретные домены и варианты использования. Общим направлением среди реализаций MAC является то, что они обычно добавляют централизованные, написанные администраторо</w:t>
      </w:r>
      <w:r>
        <w:rPr>
          <w:rFonts w:ascii="Times New Roman" w:eastAsia="Times New Roman" w:hAnsi="Times New Roman" w:cs="Times New Roman"/>
          <w:sz w:val="20"/>
          <w:szCs w:val="20"/>
        </w:rPr>
        <w:t>м (или поставляемые поставщиком) политики в систему управления доступом наряду с обычным сочетанием разрешений файлов, списков управления доступом и атрибутов процесса.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Независимо от области применения, MAC представляет собой потенциально значительное откл</w:t>
      </w:r>
      <w:r>
        <w:rPr>
          <w:rFonts w:ascii="Times New Roman" w:eastAsia="Times New Roman" w:hAnsi="Times New Roman" w:cs="Times New Roman"/>
          <w:sz w:val="20"/>
          <w:szCs w:val="20"/>
        </w:rPr>
        <w:t>онение от стандартной системы. В этом случае программы, ожидающие иметь дело со стандартной моделью безопасности UNIX, могут 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сильно  удивиться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". Прежде чем приступить к полномасштабному развертыванию MAC, убедитесь, что вы понимаете правила логирования эт</w:t>
      </w:r>
      <w:r>
        <w:rPr>
          <w:rFonts w:ascii="Times New Roman" w:eastAsia="Times New Roman" w:hAnsi="Times New Roman" w:cs="Times New Roman"/>
          <w:sz w:val="20"/>
          <w:szCs w:val="20"/>
        </w:rPr>
        <w:t>ого модуля и знаете, как определить и устранить проблемы, связанные с MAC.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Управление доступом на основе ролей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Еще одна функция, обычно проверяемая системами контроля доступа,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управление доступом на основе ролей (RBAC), теоретическая модель, описанн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ая в 1992 году Дэвидом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Феррайоло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Риком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Куном. Основная идея заключается в том, чтобы добавить слой косвенных вычислений для управления доступом. Разрешения вместо того, чтобы назначаться непосредственно пользователям, назначаются промежуточным надстройка</w:t>
      </w:r>
      <w:r>
        <w:rPr>
          <w:rFonts w:ascii="Times New Roman" w:eastAsia="Times New Roman" w:hAnsi="Times New Roman" w:cs="Times New Roman"/>
          <w:sz w:val="20"/>
          <w:szCs w:val="20"/>
        </w:rPr>
        <w:t>м, известным как "роли", а роли, в свою очередь, назначаются пользователям. Чтобы принять решение о контроле доступа, система перечисляет роли текущего пользователя и проверяет, есть ли у какой-либо из этих ролей соответствующие разрешения.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Роли похожи по </w:t>
      </w:r>
      <w:r>
        <w:rPr>
          <w:rFonts w:ascii="Times New Roman" w:eastAsia="Times New Roman" w:hAnsi="Times New Roman" w:cs="Times New Roman"/>
          <w:sz w:val="20"/>
          <w:szCs w:val="20"/>
        </w:rPr>
        <w:t>своей концепции на группы UNIX, но они более общие, потому что их можно использовать вне контекста файловой системы. Роли также могут иметь иерархическое отношение друг к другу, что значительно упрощает администрирование. Например, можно определить роль "с</w:t>
      </w:r>
      <w:r>
        <w:rPr>
          <w:rFonts w:ascii="Times New Roman" w:eastAsia="Times New Roman" w:hAnsi="Times New Roman" w:cs="Times New Roman"/>
          <w:sz w:val="20"/>
          <w:szCs w:val="20"/>
        </w:rPr>
        <w:t>тарший администратор", которая имеет все разрешения "администратора" плюс дополнительные разрешения X, Y и Z.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Многие варианты UNIX, включая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Solaris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HP-UX и AIX, включают в себя некоторую форму встроенной системы RBAC.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FreeBSD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имеют отдельного, </w:t>
      </w:r>
      <w:r>
        <w:rPr>
          <w:rFonts w:ascii="Times New Roman" w:eastAsia="Times New Roman" w:hAnsi="Times New Roman" w:cs="Times New Roman"/>
          <w:sz w:val="20"/>
          <w:szCs w:val="20"/>
        </w:rPr>
        <w:t>родного средства RBAC. Тем не менее, он встроен в несколько более полных опций MAC.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SELinux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Повышенная Безопасность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Linux</w:t>
      </w:r>
      <w:proofErr w:type="spellEnd"/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является одной из старейших реализаций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MAC и является продуктом Агентства национальной безопасности США. В зависимости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от точки зрения это может быть источником либо утешения, либо подозрений</w:t>
      </w:r>
      <w:r w:rsidRPr="00A25CF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7. Если вы более подозрительны, стоит отметить, что в рамках дистрибутива ядра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кодовая база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открыта для проверки.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использует максималистский подход, и он реализует практически все возможности MAC и RBAC, которые можно себе представить. Несмотря на то, что он завоевал прочные позиции в нескольких дистрибутивах, его, как известно, трудно администрировать и устра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нять неполадки. Эта неопубликованная цитата из предыдущей версии страницы Википедии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показывает разочарование, испытываемое многими системными администраторами: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66" w:right="718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Интересно, что хотя заявленный смысл существования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состоит в том, чтобы облегчить создание индивидуальных политик контроля доступа, специально настроенных на организационные методы правила хранения данных, вспомогательные программные средства насто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лько редки и недружественны, что поставщики выживают в основном за счет "консалтинга", который обычно принимает форму постепенных изменений стандартных политик безопасности.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Несмотря на свою административную сложность, внедрение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медленно растет, ос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обенно в таких сферах, как правительство, финансы и здравоохранение, которые обеспечивают строгие и конкретные требования безопасности. Это также стандартная часть платформы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Android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Наше общее мнение относительно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заключается в том, что он способен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принести больше вреда, чем пользы. К сожалению, этот вред может проявляться не только в потере времени и ухудшении работы системных администраторов, но и, как это ни парадоксально, в нарушении безопасности. Сложные модели трудно объяснить,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на са</w:t>
      </w:r>
      <w:r>
        <w:rPr>
          <w:rFonts w:ascii="Times New Roman" w:eastAsia="Times New Roman" w:hAnsi="Times New Roman" w:cs="Times New Roman"/>
          <w:sz w:val="20"/>
          <w:szCs w:val="20"/>
        </w:rPr>
        <w:t>мом деле не является легким для понимания; хакеры, которые сосредотачиваются на нем, понимают систему гораздо более глубже, чем средний сисадмин.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частности, разработка политики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сложная задача. Например, чтобы защитить новый демон, политика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должна тщательно перечислить все файлы, каталоги и другие объекты, к которым процессу нужен доступ. Для сложных программ, таких как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sendmail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httpd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эта задача может быть довольно сложной. По крайней мере одна компания предлагает трехдневный курс по раз</w:t>
      </w:r>
      <w:r>
        <w:rPr>
          <w:rFonts w:ascii="Times New Roman" w:eastAsia="Times New Roman" w:hAnsi="Times New Roman" w:cs="Times New Roman"/>
          <w:sz w:val="20"/>
          <w:szCs w:val="20"/>
        </w:rPr>
        <w:t>работке политик.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 счастью, многие общие политики доступны в интернете, и большинство дистрибутивов с поддержкой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поставляются с разумными настройками по умолчанию. Они могут быть легко установлены и настроены для вашей конкретной среды. Полнофункци</w:t>
      </w:r>
      <w:r>
        <w:rPr>
          <w:rFonts w:ascii="Times New Roman" w:eastAsia="Times New Roman" w:hAnsi="Times New Roman" w:cs="Times New Roman"/>
          <w:sz w:val="20"/>
          <w:szCs w:val="20"/>
        </w:rPr>
        <w:t>ональный редактор политик, призванный облегчить применение политик, можно найти по адресу seedit.sourceforge.net.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хорошо поддерживается как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(и, следовательно,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CentOS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), так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Fedora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он включен по умолчанию.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-1000124</wp:posOffset>
            </wp:positionH>
            <wp:positionV relativeFrom="paragraph">
              <wp:posOffset>457200</wp:posOffset>
            </wp:positionV>
            <wp:extent cx="521208" cy="342900"/>
            <wp:effectExtent l="0" t="0" r="0" b="0"/>
            <wp:wrapSquare wrapText="bothSides" distT="114300" distB="114300" distL="114300" distR="11430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-485774</wp:posOffset>
            </wp:positionH>
            <wp:positionV relativeFrom="paragraph">
              <wp:posOffset>9525</wp:posOffset>
            </wp:positionV>
            <wp:extent cx="321310" cy="321310"/>
            <wp:effectExtent l="0" t="0" r="0" b="0"/>
            <wp:wrapSquare wrapText="bothSides" distT="0" distB="0" distL="114300" distR="11430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32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76200</wp:posOffset>
            </wp:positionV>
            <wp:extent cx="399415" cy="189230"/>
            <wp:effectExtent l="0" t="0" r="0" b="0"/>
            <wp:wrapSquare wrapText="bothSides" distT="0" distB="0" distL="114300" distR="11430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18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SUSE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также имеют некоторую поддержку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но вы должны установить дополнительные пакеты. Сама система менее агрессивна в своей конфигурации по умолчанию.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-490537</wp:posOffset>
            </wp:positionH>
            <wp:positionV relativeFrom="paragraph">
              <wp:posOffset>609600</wp:posOffset>
            </wp:positionV>
            <wp:extent cx="337185" cy="299720"/>
            <wp:effectExtent l="0" t="0" r="0" b="0"/>
            <wp:wrapSquare wrapText="bothSides" distT="0" distB="0" distL="114300" distR="11430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9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-471487</wp:posOffset>
            </wp:positionH>
            <wp:positionV relativeFrom="paragraph">
              <wp:posOffset>109537</wp:posOffset>
            </wp:positionV>
            <wp:extent cx="295275" cy="342265"/>
            <wp:effectExtent l="0" t="0" r="0" b="0"/>
            <wp:wrapSquare wrapText="bothSides" distT="0" distB="0" distL="114300" distR="11430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4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унаследовала некоторую поддержку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но в течение последних нескольких выпусков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была сосредоточена 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2CC"/>
        </w:rPr>
        <w:t>(см. стр. 87)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Некоторые рудиментарные пакеты, связанные с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все еще доступны, но они, как правило, не являются актуальными.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— это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элемент управления верхнего уровня для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Интересные </w:t>
      </w:r>
      <w:r>
        <w:rPr>
          <w:rFonts w:ascii="Times New Roman" w:eastAsia="Times New Roman" w:hAnsi="Times New Roman" w:cs="Times New Roman"/>
          <w:sz w:val="20"/>
          <w:szCs w:val="20"/>
        </w:rPr>
        <w:t>строки</w:t>
      </w:r>
    </w:p>
    <w:p w:rsidR="00246152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SELINUX=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enforcing</w:t>
      </w:r>
      <w:proofErr w:type="spellEnd"/>
    </w:p>
    <w:p w:rsidR="00246152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SELINUXTYPE=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targeted</w:t>
      </w:r>
      <w:proofErr w:type="spellEnd"/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Первая строка имеет три возможных значения: принудительное, разрешающее или отключенное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enforcing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permissive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disabled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). Параметр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enforcing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обеспечивает применение загруженной политики и запрещает нарушения.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permissive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позволяет производить нарушения, 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регистрирует их в системном журнале, что полезно для отладки и разработки политики.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disabled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полностью отключает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SELINUXTYPE ссылается на имя базы данных политики, которая будет применена. По сути, это имя подкаталога в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Одновременно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может быть активна только одна политика, и доступные наборы политик зависят от системы.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Политика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по умолчанию является целевой, которая определяет дополнительную безопасность для нескольких демонов, которые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явно защитил, но оставляет остал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ьную часть системы в покое. Раньше существовала отдельная политика под названием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strict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которая применяла MAC ко всей системе, но теперь эта политика была объединена 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targeted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Удалите модули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unconfined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unconfineduser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semodule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для применен</w:t>
      </w:r>
      <w:r>
        <w:rPr>
          <w:rFonts w:ascii="Times New Roman" w:eastAsia="Times New Roman" w:hAnsi="Times New Roman" w:cs="Times New Roman"/>
          <w:sz w:val="20"/>
          <w:szCs w:val="20"/>
        </w:rPr>
        <w:t>ия MAC для всей системы.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-495299</wp:posOffset>
            </wp:positionH>
            <wp:positionV relativeFrom="paragraph">
              <wp:posOffset>28575</wp:posOffset>
            </wp:positionV>
            <wp:extent cx="321310" cy="321310"/>
            <wp:effectExtent l="0" t="0" r="0" b="0"/>
            <wp:wrapSquare wrapText="bothSides" distT="0" distB="0" distL="114300" distR="11430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32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-938212</wp:posOffset>
            </wp:positionH>
            <wp:positionV relativeFrom="paragraph">
              <wp:posOffset>95250</wp:posOffset>
            </wp:positionV>
            <wp:extent cx="399415" cy="189230"/>
            <wp:effectExtent l="0" t="0" r="0" b="0"/>
            <wp:wrapSquare wrapText="bothSides" distT="0" distB="0" distL="114300" distR="11430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18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также определяет политику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которая реализует многоуровневую безопасность в стиле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Вы можете установить его отдельно с помощью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yum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install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selinux-policy-mls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Если вы заинтересованы в разработке собственных политик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ознакомьтесь с утилитой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audit2allow</w:t>
      </w:r>
      <w:r>
        <w:rPr>
          <w:rFonts w:ascii="Times New Roman" w:eastAsia="Times New Roman" w:hAnsi="Times New Roman" w:cs="Times New Roman"/>
          <w:sz w:val="20"/>
          <w:szCs w:val="20"/>
        </w:rPr>
        <w:t>. Она строит определения политики из логов нарушений. Идея заключается в том, чтобы разрешить защиту подсистемы таким образом, чтобы ее нарушения регистрировались, но не применялись. Затем вы можете провести под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систему через все этапы и построить политику, которая позволяет все, что подсистема фактически сделала. К сожалению, трудно гарантировать полный охват всех этапов и кода с помощью такого специального подхода, поэтому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автогенерированные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профили вряд ли буду</w:t>
      </w:r>
      <w:r>
        <w:rPr>
          <w:rFonts w:ascii="Times New Roman" w:eastAsia="Times New Roman" w:hAnsi="Times New Roman" w:cs="Times New Roman"/>
          <w:sz w:val="20"/>
          <w:szCs w:val="20"/>
        </w:rPr>
        <w:t>т идеальными.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AppArmor</w:t>
      </w:r>
      <w:proofErr w:type="spellEnd"/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является продуктом компании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Canonical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Ltd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., выпускающей дистрибутивы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Он поддерживается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но также был принят в качестве стандарта дистрибутивами SUSE.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SUSE включают его при установке по умолчанию, хотя набор защище</w:t>
      </w:r>
      <w:r>
        <w:rPr>
          <w:rFonts w:ascii="Times New Roman" w:eastAsia="Times New Roman" w:hAnsi="Times New Roman" w:cs="Times New Roman"/>
          <w:sz w:val="20"/>
          <w:szCs w:val="20"/>
        </w:rPr>
        <w:t>нных служб не является обширным.</w: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-485774</wp:posOffset>
            </wp:positionH>
            <wp:positionV relativeFrom="paragraph">
              <wp:posOffset>47625</wp:posOffset>
            </wp:positionV>
            <wp:extent cx="337185" cy="299720"/>
            <wp:effectExtent l="0" t="0" r="0" b="0"/>
            <wp:wrapSquare wrapText="bothSides" distT="0" distB="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9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реализует форму MAC и предназначен в качестве дополнения к традиционной системе управления доступом UNIX. Несмотря на то, что возможна любая конфигурация,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является ориентированной на пользователя систе</w:t>
      </w:r>
      <w:r>
        <w:rPr>
          <w:rFonts w:ascii="Times New Roman" w:eastAsia="Times New Roman" w:hAnsi="Times New Roman" w:cs="Times New Roman"/>
          <w:sz w:val="20"/>
          <w:szCs w:val="20"/>
        </w:rPr>
        <w:t>мой. Его главная цель - обеспечение безопасности сервисов; то есть ограничение ущерба, который могут нанести отдельные программы, если они будут скомпрометированы или "взбесятся".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Защищенные программы по-прежнему подвержены всем ограничениям, налагаемым ст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андартной моделью, но, кроме того, ядро фильтрует их деятельность через определенный и специфичный для конкретной задачи профиль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По умолчанию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отклоняет все запросы, поэтому профиль должен явно указывать все, что разрешено делать процессу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Программы без профилей, такие как пользовательские оболочки, не имеют особых ограничений и работают так, как если бы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был установлен.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Эта роль обеспечения безопасности сервиса по существу является той же конфигурацией, которая реализована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</w:t>
      </w:r>
      <w:r>
        <w:rPr>
          <w:rFonts w:ascii="Times New Roman" w:eastAsia="Times New Roman" w:hAnsi="Times New Roman" w:cs="Times New Roman"/>
          <w:sz w:val="20"/>
          <w:szCs w:val="20"/>
        </w:rPr>
        <w:t>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целевой среде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Однако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разработан более конкретно для обеспечения безопасности сервиса, поэтому он обходит некоторые из наиболее загадочных нюансов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Профили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хранятся в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apparmor.d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и они относительно читаемы даже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без детального знания системы. Например, вот профиль для демона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cups-browsed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входящего в систему печати на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tunables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/global&gt;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usr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sbin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/cups-browsed {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&lt;abstractions/base&gt;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&lt;abstractions/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nameservice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&lt;abstractions/cups-client&gt;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&lt;abstractions/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dbus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&lt;abstractions/p11-kit&gt;</w:t>
      </w:r>
    </w:p>
    <w:p w:rsidR="00246152" w:rsidRPr="00A25CFB" w:rsidRDefault="00246152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etc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/cups/cups-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browsed.conf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r,</w:t>
      </w:r>
      <w:bookmarkStart w:id="1" w:name="_GoBack"/>
      <w:bookmarkEnd w:id="1"/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etc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/cups/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lpoptions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r,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/{var/</w:t>
      </w:r>
      <w:proofErr w:type="gram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,}run</w:t>
      </w:r>
      <w:proofErr w:type="gram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/cups/certs/* r,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/var/cache/cups/* 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rw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tmp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/** 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rw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:rsidR="00246152" w:rsidRPr="00A25CFB" w:rsidRDefault="00246152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 Sit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e-specific additions and overrides. See local/README.</w:t>
      </w:r>
    </w:p>
    <w:p w:rsidR="00246152" w:rsidRPr="00A25CFB" w:rsidRDefault="00A25CFB" w:rsidP="00A25CFB">
      <w:pPr>
        <w:pBdr>
          <w:top w:val="nil"/>
          <w:left w:val="nil"/>
          <w:bottom w:val="nil"/>
          <w:right w:val="nil"/>
          <w:between w:val="nil"/>
        </w:pBdr>
        <w:spacing w:after="120" w:line="168" w:lineRule="auto"/>
        <w:ind w:left="708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&lt;local/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usr.sbin.cups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-browsed&gt;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}  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Большая часть этого кода является модульным шаблоном. Например, этот демон должен выполнять поиск имен хостов, поэтому профиль интерполирует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abstractions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nameservice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что дает доступ к библиотекам разрешения имен,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nsswitch.conf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hosts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сетевым по</w:t>
      </w:r>
      <w:r>
        <w:rPr>
          <w:rFonts w:ascii="Times New Roman" w:eastAsia="Times New Roman" w:hAnsi="Times New Roman" w:cs="Times New Roman"/>
          <w:sz w:val="20"/>
          <w:szCs w:val="20"/>
        </w:rPr>
        <w:t>ртам, используемым с LDAP, и так далее.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Информация профилирования, специфичная для данного демона, состоит (в данном случае) из списка файлов, к которым демон может получить доступ, а также разрешений, назначенных для каждого файла. Синтаксис сопоставления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шаблонов немного своеобразен: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**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может соответствовать нескольким компонентам пути, а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/,} соответствует тому, появляется ли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 в этом месте или нет.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Даже этот простой профиль довольно сложен, если заглянуть под капот. Когда все инструкции #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include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sz w:val="20"/>
          <w:szCs w:val="20"/>
        </w:rPr>
        <w:t>асширены, длина профиля составляет почти 750 строк. (И мы выбрали этот пример для краткости).</w:t>
      </w: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обращается к файлам и программам по имени пути, что делает профили читаемыми и независимыми от любой конкретной реализации файловой системы. Однако такой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подход является своего рода компромиссом. Например,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AppArmor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не распознает жесткие ссылки как указывающие на одну и ту же базовую сущность.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Pr="00A25CFB" w:rsidRDefault="00A25CF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25C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3.5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Рекомендуемая</w:t>
      </w:r>
      <w:r w:rsidRPr="00A25C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литература</w:t>
      </w:r>
    </w:p>
    <w:p w:rsidR="00246152" w:rsidRPr="00A25CFB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46152" w:rsidRPr="00A25CFB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Ferraiolo, David F., D. Richard Kuhn, and Ramaswamy 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Chandramouli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00A25CFB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Role-Based Access Control (2nd Edition)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. Boston, MA: Artech House, 2007.</w:t>
      </w:r>
    </w:p>
    <w:p w:rsidR="00246152" w:rsidRPr="00A25CFB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Haines, Richard. </w:t>
      </w:r>
      <w:r w:rsidRPr="00A25CFB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The </w:t>
      </w:r>
      <w:proofErr w:type="spellStart"/>
      <w:r w:rsidRPr="00A25CFB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SELinux</w:t>
      </w:r>
      <w:proofErr w:type="spellEnd"/>
      <w:r w:rsidRPr="00A25CFB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 Notebook (4th Edition)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2014. Этот компендиум информации, связанной с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наиболее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близок к официальной документации. Он доступен для скачивания с сайта freecomputerbooks.com.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46152" w:rsidRDefault="00A25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Vermeulen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Sven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25CFB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SELinux</w:t>
      </w:r>
      <w:proofErr w:type="spellEnd"/>
      <w:r w:rsidRPr="00A25CFB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 xml:space="preserve"> Cookbook</w:t>
      </w:r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Birmingham, UK: </w:t>
      </w:r>
      <w:proofErr w:type="spellStart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>Packt</w:t>
      </w:r>
      <w:proofErr w:type="spellEnd"/>
      <w:r w:rsidRPr="00A25CF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Publishing, 2014.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Эта книга включает в себя множество практических советов по работе с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Она охва</w:t>
      </w:r>
      <w:r>
        <w:rPr>
          <w:rFonts w:ascii="Times New Roman" w:eastAsia="Times New Roman" w:hAnsi="Times New Roman" w:cs="Times New Roman"/>
          <w:sz w:val="20"/>
          <w:szCs w:val="20"/>
        </w:rPr>
        <w:t>тывает как сервисное обеспечение, так и модели безопасности, ориентированные на пользователя</w:t>
      </w:r>
    </w:p>
    <w:p w:rsidR="00246152" w:rsidRDefault="0024615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246152">
      <w:pgSz w:w="9934" w:h="12672"/>
      <w:pgMar w:top="1134" w:right="862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putSansCondensed">
    <w:altName w:val="Calibri"/>
    <w:charset w:val="00"/>
    <w:family w:val="auto"/>
    <w:pitch w:val="default"/>
  </w:font>
  <w:font w:name="InputSansCondensed-Light">
    <w:altName w:val="Calibri"/>
    <w:charset w:val="00"/>
    <w:family w:val="auto"/>
    <w:pitch w:val="default"/>
  </w:font>
  <w:font w:name="InputSansCompressed-Bold">
    <w:altName w:val="Calibri"/>
    <w:charset w:val="00"/>
    <w:family w:val="auto"/>
    <w:pitch w:val="default"/>
  </w:font>
  <w:font w:name="InputSansCondensed-LightItalic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52"/>
    <w:rsid w:val="00246152"/>
    <w:rsid w:val="00A2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70D9"/>
  <w15:docId w15:val="{799846DF-2000-4083-859D-E072BF88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27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3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312D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2bicOiEvthdls7Fyapqa9wnaA==">AMUW2mWgoboj/KKG6n+PljlaY4GQohvYrIg8Xwc9RysZiEDSngKXOATCncm5XxPbc/aCY5rw7ntV7m2CEjWG17C62d+fide4NcOeDJs8+Oq0NsuwuTxlxVEzlbiryirMarXU3Yfqyh50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10346</Words>
  <Characters>58978</Characters>
  <Application>Microsoft Office Word</Application>
  <DocSecurity>0</DocSecurity>
  <Lines>491</Lines>
  <Paragraphs>138</Paragraphs>
  <ScaleCrop>false</ScaleCrop>
  <Company/>
  <LinksUpToDate>false</LinksUpToDate>
  <CharactersWithSpaces>69186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 Tarasevich</dc:creator>
  <cp:lastModifiedBy>Mitya</cp:lastModifiedBy>
  <cp:revision>3</cp:revision>
  <dcterms:created xsi:type="dcterms:W3CDTF">2018-06-28T13:55:00Z</dcterms:created>
  <dcterms:modified xsi:type="dcterms:W3CDTF">2019-12-24T14:15:00Z</dcterms:modified>
</cp:coreProperties>
</file>