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5CEBD5" w14:textId="58555CD8" w:rsidR="008D3945" w:rsidRDefault="007850C0" w:rsidP="007850C0">
      <w:pPr>
        <w:jc w:val="center"/>
        <w:rPr>
          <w:color w:val="7D3FAE"/>
          <w:sz w:val="52"/>
          <w:szCs w:val="52"/>
          <w:lang w:val="en-US"/>
        </w:rPr>
      </w:pPr>
      <w:r w:rsidRPr="007850C0">
        <w:rPr>
          <w:color w:val="7D3FAE"/>
          <w:sz w:val="52"/>
          <w:szCs w:val="52"/>
          <w:lang w:val="en-US"/>
        </w:rPr>
        <w:t>THỰC HÀNH BUỔI 1</w:t>
      </w:r>
    </w:p>
    <w:p w14:paraId="01516947" w14:textId="640248D4" w:rsidR="007850C0" w:rsidRDefault="007850C0" w:rsidP="007850C0">
      <w:pPr>
        <w:jc w:val="center"/>
        <w:rPr>
          <w:color w:val="7D3FAE"/>
          <w:sz w:val="52"/>
          <w:szCs w:val="52"/>
          <w:lang w:val="en-US"/>
        </w:rPr>
      </w:pPr>
      <w:r w:rsidRPr="007850C0">
        <w:rPr>
          <w:color w:val="7D3FAE"/>
          <w:sz w:val="52"/>
          <w:szCs w:val="52"/>
          <w:lang w:val="en-US"/>
        </w:rPr>
        <w:drawing>
          <wp:inline distT="0" distB="0" distL="0" distR="0" wp14:anchorId="46B0D0E5" wp14:editId="2FD2C1E2">
            <wp:extent cx="4121727" cy="2163026"/>
            <wp:effectExtent l="0" t="0" r="0" b="8890"/>
            <wp:docPr id="172502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209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9517" cy="217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9D10" w14:textId="77777777" w:rsidR="00EA4A41" w:rsidRDefault="00EA4A41" w:rsidP="007850C0">
      <w:pPr>
        <w:jc w:val="center"/>
        <w:rPr>
          <w:color w:val="7D3FAE"/>
          <w:sz w:val="52"/>
          <w:szCs w:val="52"/>
          <w:lang w:val="en-US"/>
        </w:rPr>
      </w:pPr>
    </w:p>
    <w:p w14:paraId="07E3A31E" w14:textId="77777777" w:rsidR="00EA4A41" w:rsidRDefault="00EA4A41" w:rsidP="007850C0">
      <w:pPr>
        <w:jc w:val="center"/>
        <w:rPr>
          <w:color w:val="7D3FAE"/>
          <w:sz w:val="52"/>
          <w:szCs w:val="52"/>
          <w:lang w:val="en-US"/>
        </w:rPr>
      </w:pPr>
    </w:p>
    <w:p w14:paraId="2EDE5D2F" w14:textId="2490F3C6" w:rsidR="00EA4A41" w:rsidRDefault="00EA4A41" w:rsidP="007850C0">
      <w:pPr>
        <w:jc w:val="center"/>
        <w:rPr>
          <w:color w:val="7D3FAE"/>
          <w:sz w:val="52"/>
          <w:szCs w:val="52"/>
          <w:lang w:val="en-US"/>
        </w:rPr>
      </w:pPr>
      <w:r>
        <w:rPr>
          <w:color w:val="7D3FAE"/>
          <w:sz w:val="52"/>
          <w:szCs w:val="52"/>
          <w:lang w:val="en-US"/>
        </w:rPr>
        <w:t>THỰC HÀNH BUỔI 2</w:t>
      </w:r>
    </w:p>
    <w:p w14:paraId="4A29D172" w14:textId="38359693" w:rsidR="00EA4A41" w:rsidRDefault="00EA4A41" w:rsidP="007850C0">
      <w:pPr>
        <w:jc w:val="center"/>
        <w:rPr>
          <w:color w:val="7D3FAE"/>
          <w:sz w:val="52"/>
          <w:szCs w:val="52"/>
          <w:lang w:val="en-US"/>
        </w:rPr>
      </w:pPr>
      <w:r w:rsidRPr="00EA4A41">
        <w:rPr>
          <w:color w:val="7D3FAE"/>
          <w:sz w:val="52"/>
          <w:szCs w:val="52"/>
          <w:lang w:val="en-US"/>
        </w:rPr>
        <w:drawing>
          <wp:inline distT="0" distB="0" distL="0" distR="0" wp14:anchorId="53ECCD01" wp14:editId="4364D5C4">
            <wp:extent cx="5943600" cy="3345180"/>
            <wp:effectExtent l="0" t="0" r="0" b="7620"/>
            <wp:docPr id="188592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11AF6" w14:textId="77777777" w:rsidR="000D009F" w:rsidRDefault="000D009F" w:rsidP="007850C0">
      <w:pPr>
        <w:jc w:val="center"/>
        <w:rPr>
          <w:color w:val="7D3FAE"/>
          <w:sz w:val="52"/>
          <w:szCs w:val="52"/>
          <w:lang w:val="en-US"/>
        </w:rPr>
      </w:pPr>
    </w:p>
    <w:p w14:paraId="1092A4D3" w14:textId="2F4ACBA1" w:rsidR="000D009F" w:rsidRDefault="000D009F" w:rsidP="007850C0">
      <w:pPr>
        <w:jc w:val="center"/>
        <w:rPr>
          <w:color w:val="7D3FAE"/>
          <w:sz w:val="52"/>
          <w:szCs w:val="52"/>
          <w:lang w:val="en-US"/>
        </w:rPr>
      </w:pPr>
      <w:r>
        <w:rPr>
          <w:color w:val="7D3FAE"/>
          <w:sz w:val="52"/>
          <w:szCs w:val="52"/>
          <w:lang w:val="en-US"/>
        </w:rPr>
        <w:t>THỰC HÀNH BUỔI 3</w:t>
      </w:r>
    </w:p>
    <w:p w14:paraId="4AA60B60" w14:textId="77777777" w:rsidR="000D009F" w:rsidRDefault="000D009F" w:rsidP="000D009F">
      <w:pPr>
        <w:jc w:val="center"/>
        <w:rPr>
          <w:b/>
          <w:bCs/>
          <w:color w:val="000000" w:themeColor="text1"/>
          <w:sz w:val="52"/>
          <w:szCs w:val="52"/>
          <w:lang w:val="en-US"/>
        </w:rPr>
      </w:pPr>
      <w:r w:rsidRPr="000D009F">
        <w:rPr>
          <w:b/>
          <w:bCs/>
          <w:color w:val="000000" w:themeColor="text1"/>
          <w:sz w:val="52"/>
          <w:szCs w:val="52"/>
          <w:lang w:val="en-US"/>
        </w:rPr>
        <w:t>4.2. Configuring a Zone for Dynamic Updates</w:t>
      </w:r>
    </w:p>
    <w:p w14:paraId="69D8AEC7" w14:textId="0B305152" w:rsidR="000D009F" w:rsidRDefault="000D009F" w:rsidP="000D009F">
      <w:pPr>
        <w:jc w:val="center"/>
        <w:rPr>
          <w:b/>
          <w:bCs/>
          <w:color w:val="000000" w:themeColor="text1"/>
          <w:sz w:val="52"/>
          <w:szCs w:val="52"/>
          <w:lang w:val="en-US"/>
        </w:rPr>
      </w:pPr>
      <w:r w:rsidRPr="000D009F">
        <w:rPr>
          <w:b/>
          <w:bCs/>
          <w:color w:val="000000" w:themeColor="text1"/>
          <w:sz w:val="52"/>
          <w:szCs w:val="52"/>
          <w:lang w:val="en-US"/>
        </w:rPr>
        <w:drawing>
          <wp:inline distT="0" distB="0" distL="0" distR="0" wp14:anchorId="7F84D8BC" wp14:editId="09A911AF">
            <wp:extent cx="5943600" cy="3343275"/>
            <wp:effectExtent l="0" t="0" r="0" b="9525"/>
            <wp:docPr id="1884189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55195" w14:textId="6D63D002" w:rsidR="000D009F" w:rsidRPr="000D009F" w:rsidRDefault="000D009F" w:rsidP="000D009F">
      <w:pPr>
        <w:jc w:val="center"/>
        <w:rPr>
          <w:b/>
          <w:bCs/>
          <w:color w:val="000000" w:themeColor="text1"/>
          <w:sz w:val="52"/>
          <w:szCs w:val="52"/>
          <w:lang w:val="en-US"/>
        </w:rPr>
      </w:pPr>
      <w:r w:rsidRPr="000D009F">
        <w:rPr>
          <w:b/>
          <w:bCs/>
          <w:color w:val="000000" w:themeColor="text1"/>
          <w:sz w:val="52"/>
          <w:szCs w:val="52"/>
          <w:lang w:val="en-US"/>
        </w:rPr>
        <w:lastRenderedPageBreak/>
        <w:drawing>
          <wp:inline distT="0" distB="0" distL="0" distR="0" wp14:anchorId="5A5A6A42" wp14:editId="08CF096B">
            <wp:extent cx="5943600" cy="3343275"/>
            <wp:effectExtent l="0" t="0" r="0" b="9525"/>
            <wp:docPr id="6262913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0176F" w14:textId="7BF5192F" w:rsidR="000D009F" w:rsidRPr="000D009F" w:rsidRDefault="000D009F" w:rsidP="000D009F">
      <w:pPr>
        <w:jc w:val="center"/>
        <w:rPr>
          <w:b/>
          <w:bCs/>
          <w:color w:val="000000" w:themeColor="text1"/>
          <w:sz w:val="52"/>
          <w:szCs w:val="52"/>
          <w:lang w:val="en-US"/>
        </w:rPr>
      </w:pPr>
      <w:r w:rsidRPr="000D009F">
        <w:rPr>
          <w:b/>
          <w:bCs/>
          <w:color w:val="000000" w:themeColor="text1"/>
          <w:sz w:val="52"/>
          <w:szCs w:val="52"/>
          <w:lang w:val="en-US"/>
        </w:rPr>
        <w:t>4.3. Creating a Delegated DNS Zone</w:t>
      </w:r>
    </w:p>
    <w:p w14:paraId="43F494E9" w14:textId="4B918DF7" w:rsidR="000D009F" w:rsidRDefault="006A12A3" w:rsidP="007850C0">
      <w:pPr>
        <w:jc w:val="center"/>
        <w:rPr>
          <w:color w:val="7D3FAE"/>
          <w:sz w:val="52"/>
          <w:szCs w:val="52"/>
          <w:lang w:val="en-US"/>
        </w:rPr>
      </w:pPr>
      <w:r w:rsidRPr="006A12A3">
        <w:rPr>
          <w:color w:val="7D3FAE"/>
          <w:sz w:val="52"/>
          <w:szCs w:val="52"/>
          <w:lang w:val="en-US"/>
        </w:rPr>
        <w:drawing>
          <wp:inline distT="0" distB="0" distL="0" distR="0" wp14:anchorId="2A00234F" wp14:editId="434937B8">
            <wp:extent cx="5943600" cy="3343275"/>
            <wp:effectExtent l="0" t="0" r="0" b="9525"/>
            <wp:docPr id="318377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776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8E46" w14:textId="12D9B2DE" w:rsidR="006A12A3" w:rsidRDefault="006A12A3" w:rsidP="007850C0">
      <w:pPr>
        <w:jc w:val="center"/>
        <w:rPr>
          <w:color w:val="7D3FAE"/>
          <w:sz w:val="52"/>
          <w:szCs w:val="52"/>
          <w:lang w:val="en-US"/>
        </w:rPr>
      </w:pPr>
      <w:r w:rsidRPr="006A12A3">
        <w:rPr>
          <w:color w:val="7D3FAE"/>
          <w:sz w:val="52"/>
          <w:szCs w:val="52"/>
          <w:lang w:val="en-US"/>
        </w:rPr>
        <w:lastRenderedPageBreak/>
        <w:drawing>
          <wp:inline distT="0" distB="0" distL="0" distR="0" wp14:anchorId="44AF996F" wp14:editId="726E3B7B">
            <wp:extent cx="5943600" cy="3343275"/>
            <wp:effectExtent l="0" t="0" r="0" b="9525"/>
            <wp:docPr id="1764399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995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FF06" w14:textId="41B50AE8" w:rsidR="006A12A3" w:rsidRDefault="006A12A3" w:rsidP="007850C0">
      <w:pPr>
        <w:jc w:val="center"/>
        <w:rPr>
          <w:color w:val="7D3FAE"/>
          <w:sz w:val="52"/>
          <w:szCs w:val="52"/>
          <w:lang w:val="en-US"/>
        </w:rPr>
      </w:pPr>
      <w:r w:rsidRPr="006A12A3">
        <w:rPr>
          <w:color w:val="7D3FAE"/>
          <w:sz w:val="52"/>
          <w:szCs w:val="52"/>
          <w:lang w:val="en-US"/>
        </w:rPr>
        <w:drawing>
          <wp:inline distT="0" distB="0" distL="0" distR="0" wp14:anchorId="5970431E" wp14:editId="5D6A89F6">
            <wp:extent cx="5943600" cy="3343275"/>
            <wp:effectExtent l="0" t="0" r="0" b="9525"/>
            <wp:docPr id="1439650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503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E202" w14:textId="3A8C83AA" w:rsidR="00EE4213" w:rsidRDefault="00EE4213" w:rsidP="007850C0">
      <w:pPr>
        <w:jc w:val="center"/>
        <w:rPr>
          <w:color w:val="7D3FAE"/>
          <w:sz w:val="52"/>
          <w:szCs w:val="52"/>
          <w:lang w:val="en-US"/>
        </w:rPr>
      </w:pPr>
      <w:r w:rsidRPr="00EE4213">
        <w:rPr>
          <w:color w:val="7D3FAE"/>
          <w:sz w:val="52"/>
          <w:szCs w:val="52"/>
          <w:lang w:val="en-US"/>
        </w:rPr>
        <w:lastRenderedPageBreak/>
        <w:drawing>
          <wp:inline distT="0" distB="0" distL="0" distR="0" wp14:anchorId="3BA3DD43" wp14:editId="6A47FB4D">
            <wp:extent cx="5943600" cy="3343275"/>
            <wp:effectExtent l="0" t="0" r="0" b="9525"/>
            <wp:docPr id="104843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35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DD07" w14:textId="5944F7E6" w:rsidR="00D95EF4" w:rsidRDefault="00D95EF4" w:rsidP="007850C0">
      <w:pPr>
        <w:jc w:val="center"/>
        <w:rPr>
          <w:color w:val="7D3FAE"/>
          <w:sz w:val="52"/>
          <w:szCs w:val="52"/>
          <w:lang w:val="en-US"/>
        </w:rPr>
      </w:pPr>
      <w:r w:rsidRPr="00D95EF4">
        <w:rPr>
          <w:color w:val="7D3FAE"/>
          <w:sz w:val="52"/>
          <w:szCs w:val="52"/>
          <w:lang w:val="en-US"/>
        </w:rPr>
        <w:drawing>
          <wp:inline distT="0" distB="0" distL="0" distR="0" wp14:anchorId="45E715FC" wp14:editId="06240E89">
            <wp:extent cx="5943600" cy="3343275"/>
            <wp:effectExtent l="0" t="0" r="0" b="9525"/>
            <wp:docPr id="1714558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589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D2D9" w14:textId="3D54C84A" w:rsidR="00D95EF4" w:rsidRDefault="00D95EF4" w:rsidP="007850C0">
      <w:pPr>
        <w:jc w:val="center"/>
        <w:rPr>
          <w:color w:val="7D3FAE"/>
          <w:sz w:val="52"/>
          <w:szCs w:val="52"/>
          <w:lang w:val="en-US"/>
        </w:rPr>
      </w:pPr>
      <w:r w:rsidRPr="00D95EF4">
        <w:rPr>
          <w:color w:val="7D3FAE"/>
          <w:sz w:val="52"/>
          <w:szCs w:val="52"/>
          <w:lang w:val="en-US"/>
        </w:rPr>
        <w:lastRenderedPageBreak/>
        <w:drawing>
          <wp:inline distT="0" distB="0" distL="0" distR="0" wp14:anchorId="7894992B" wp14:editId="067F2F9B">
            <wp:extent cx="5943600" cy="3343275"/>
            <wp:effectExtent l="0" t="0" r="0" b="9525"/>
            <wp:docPr id="1933830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8306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7AD0" w14:textId="77777777" w:rsidR="00D95EF4" w:rsidRPr="00D95EF4" w:rsidRDefault="00D95EF4" w:rsidP="00D95EF4">
      <w:pPr>
        <w:jc w:val="center"/>
        <w:rPr>
          <w:b/>
          <w:bCs/>
          <w:color w:val="000000" w:themeColor="text1"/>
          <w:sz w:val="52"/>
          <w:szCs w:val="52"/>
          <w:lang w:val="en-US"/>
        </w:rPr>
      </w:pPr>
      <w:r w:rsidRPr="00D95EF4">
        <w:rPr>
          <w:b/>
          <w:bCs/>
          <w:color w:val="000000" w:themeColor="text1"/>
          <w:sz w:val="52"/>
          <w:szCs w:val="52"/>
          <w:lang w:val="en-US"/>
        </w:rPr>
        <w:t>5. Active Directory</w:t>
      </w:r>
    </w:p>
    <w:p w14:paraId="3E8A5F32" w14:textId="77777777" w:rsidR="00D95EF4" w:rsidRDefault="00D95EF4" w:rsidP="00D95EF4">
      <w:pPr>
        <w:jc w:val="center"/>
        <w:rPr>
          <w:b/>
          <w:bCs/>
          <w:color w:val="000000" w:themeColor="text1"/>
          <w:sz w:val="52"/>
          <w:szCs w:val="52"/>
          <w:lang w:val="en-US"/>
        </w:rPr>
      </w:pPr>
      <w:r w:rsidRPr="00D95EF4">
        <w:rPr>
          <w:b/>
          <w:bCs/>
          <w:color w:val="000000" w:themeColor="text1"/>
          <w:sz w:val="52"/>
          <w:szCs w:val="52"/>
          <w:lang w:val="en-US"/>
        </w:rPr>
        <w:t>5.1. Promoting a Domain Controller</w:t>
      </w:r>
    </w:p>
    <w:p w14:paraId="7DB5ED05" w14:textId="40754E38" w:rsidR="00D95EF4" w:rsidRDefault="007D1AEE" w:rsidP="00D95EF4">
      <w:pPr>
        <w:jc w:val="center"/>
        <w:rPr>
          <w:b/>
          <w:bCs/>
          <w:color w:val="7D3FAE"/>
          <w:sz w:val="52"/>
          <w:szCs w:val="52"/>
          <w:lang w:val="en-US"/>
        </w:rPr>
      </w:pPr>
      <w:r w:rsidRPr="007D1AEE">
        <w:rPr>
          <w:b/>
          <w:bCs/>
          <w:color w:val="7D3FAE"/>
          <w:sz w:val="52"/>
          <w:szCs w:val="52"/>
          <w:lang w:val="en-US"/>
        </w:rPr>
        <w:drawing>
          <wp:inline distT="0" distB="0" distL="0" distR="0" wp14:anchorId="6F468E69" wp14:editId="1BBB1530">
            <wp:extent cx="5943600" cy="3343275"/>
            <wp:effectExtent l="0" t="0" r="0" b="9525"/>
            <wp:docPr id="1019857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576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CC0C" w14:textId="44916BE5" w:rsidR="007D1AEE" w:rsidRDefault="007D1AEE" w:rsidP="00D95EF4">
      <w:pPr>
        <w:jc w:val="center"/>
        <w:rPr>
          <w:b/>
          <w:bCs/>
          <w:color w:val="7D3FAE"/>
          <w:sz w:val="52"/>
          <w:szCs w:val="52"/>
          <w:lang w:val="en-US"/>
        </w:rPr>
      </w:pPr>
      <w:r w:rsidRPr="007D1AEE">
        <w:rPr>
          <w:b/>
          <w:bCs/>
          <w:color w:val="7D3FAE"/>
          <w:sz w:val="52"/>
          <w:szCs w:val="52"/>
          <w:lang w:val="en-US"/>
        </w:rPr>
        <w:lastRenderedPageBreak/>
        <w:drawing>
          <wp:inline distT="0" distB="0" distL="0" distR="0" wp14:anchorId="19E51C2A" wp14:editId="53DF5DC5">
            <wp:extent cx="5943600" cy="3343275"/>
            <wp:effectExtent l="0" t="0" r="0" b="9525"/>
            <wp:docPr id="1946735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352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EF73" w14:textId="68D4847B" w:rsidR="007D1AEE" w:rsidRDefault="007D1AEE" w:rsidP="00D95EF4">
      <w:pPr>
        <w:jc w:val="center"/>
        <w:rPr>
          <w:b/>
          <w:bCs/>
          <w:color w:val="7D3FAE"/>
          <w:sz w:val="52"/>
          <w:szCs w:val="52"/>
          <w:lang w:val="en-US"/>
        </w:rPr>
      </w:pPr>
      <w:r w:rsidRPr="007D1AEE">
        <w:rPr>
          <w:b/>
          <w:bCs/>
          <w:color w:val="7D3FAE"/>
          <w:sz w:val="52"/>
          <w:szCs w:val="52"/>
          <w:lang w:val="en-US"/>
        </w:rPr>
        <w:drawing>
          <wp:inline distT="0" distB="0" distL="0" distR="0" wp14:anchorId="3BEB55B3" wp14:editId="45E135A0">
            <wp:extent cx="5943600" cy="3343275"/>
            <wp:effectExtent l="0" t="0" r="0" b="9525"/>
            <wp:docPr id="267863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630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7490" w14:textId="330D775A" w:rsidR="007D1AEE" w:rsidRDefault="007D1AEE" w:rsidP="00D95EF4">
      <w:pPr>
        <w:jc w:val="center"/>
        <w:rPr>
          <w:b/>
          <w:bCs/>
          <w:color w:val="7D3FAE"/>
          <w:sz w:val="52"/>
          <w:szCs w:val="52"/>
          <w:lang w:val="en-US"/>
        </w:rPr>
      </w:pPr>
      <w:r w:rsidRPr="007D1AEE">
        <w:rPr>
          <w:b/>
          <w:bCs/>
          <w:color w:val="7D3FAE"/>
          <w:sz w:val="52"/>
          <w:szCs w:val="52"/>
          <w:lang w:val="en-US"/>
        </w:rPr>
        <w:lastRenderedPageBreak/>
        <w:drawing>
          <wp:inline distT="0" distB="0" distL="0" distR="0" wp14:anchorId="26A8980E" wp14:editId="412A09B2">
            <wp:extent cx="5943600" cy="3343275"/>
            <wp:effectExtent l="0" t="0" r="0" b="9525"/>
            <wp:docPr id="763562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625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CC43" w14:textId="2C5E8FD4" w:rsidR="000C35ED" w:rsidRPr="00D95EF4" w:rsidRDefault="000C35ED" w:rsidP="00D95EF4">
      <w:pPr>
        <w:jc w:val="center"/>
        <w:rPr>
          <w:b/>
          <w:bCs/>
          <w:color w:val="7D3FAE"/>
          <w:sz w:val="52"/>
          <w:szCs w:val="52"/>
          <w:lang w:val="en-US"/>
        </w:rPr>
      </w:pPr>
      <w:r w:rsidRPr="000C35ED">
        <w:rPr>
          <w:b/>
          <w:bCs/>
          <w:color w:val="7D3FAE"/>
          <w:sz w:val="52"/>
          <w:szCs w:val="52"/>
          <w:lang w:val="en-US"/>
        </w:rPr>
        <w:drawing>
          <wp:inline distT="0" distB="0" distL="0" distR="0" wp14:anchorId="42C08AD0" wp14:editId="2B53A970">
            <wp:extent cx="5943600" cy="3343275"/>
            <wp:effectExtent l="0" t="0" r="0" b="9525"/>
            <wp:docPr id="784040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401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B07D" w14:textId="77777777" w:rsidR="00D95EF4" w:rsidRPr="007850C0" w:rsidRDefault="00D95EF4" w:rsidP="007850C0">
      <w:pPr>
        <w:jc w:val="center"/>
        <w:rPr>
          <w:color w:val="7D3FAE"/>
          <w:sz w:val="52"/>
          <w:szCs w:val="52"/>
          <w:lang w:val="en-US"/>
        </w:rPr>
      </w:pPr>
    </w:p>
    <w:sectPr w:rsidR="00D95EF4" w:rsidRPr="007850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313095"/>
    <w:multiLevelType w:val="multilevel"/>
    <w:tmpl w:val="DCFA002C"/>
    <w:lvl w:ilvl="0">
      <w:start w:val="1"/>
      <w:numFmt w:val="decimal"/>
      <w:pStyle w:val="Heading4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4AE73742"/>
    <w:multiLevelType w:val="hybridMultilevel"/>
    <w:tmpl w:val="5994042A"/>
    <w:lvl w:ilvl="0" w:tplc="C23ADB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6370292">
    <w:abstractNumId w:val="1"/>
  </w:num>
  <w:num w:numId="2" w16cid:durableId="21241557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0C0"/>
    <w:rsid w:val="000C35ED"/>
    <w:rsid w:val="000D009F"/>
    <w:rsid w:val="000F2300"/>
    <w:rsid w:val="001B07DC"/>
    <w:rsid w:val="004406E8"/>
    <w:rsid w:val="006A12A3"/>
    <w:rsid w:val="007850C0"/>
    <w:rsid w:val="007D1AEE"/>
    <w:rsid w:val="00842A2F"/>
    <w:rsid w:val="008D3945"/>
    <w:rsid w:val="00955366"/>
    <w:rsid w:val="00B15626"/>
    <w:rsid w:val="00C67F78"/>
    <w:rsid w:val="00CC3E1E"/>
    <w:rsid w:val="00D95EF4"/>
    <w:rsid w:val="00DD1ED6"/>
    <w:rsid w:val="00E71219"/>
    <w:rsid w:val="00EA4A41"/>
    <w:rsid w:val="00EE4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A410B"/>
  <w15:chartTrackingRefBased/>
  <w15:docId w15:val="{55CFBB2B-FF2D-4E8F-B26B-9A526B387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50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50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0C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D1ED6"/>
    <w:pPr>
      <w:keepNext/>
      <w:keepLines/>
      <w:numPr>
        <w:numId w:val="2"/>
      </w:numPr>
      <w:spacing w:before="40" w:after="0"/>
      <w:ind w:hanging="360"/>
      <w:outlineLvl w:val="3"/>
    </w:pPr>
    <w:rPr>
      <w:rFonts w:ascii="Times New Roman" w:eastAsiaTheme="majorEastAsia" w:hAnsi="Times New Roman" w:cstheme="majorBidi"/>
      <w:b/>
      <w:i/>
      <w:iCs/>
      <w:color w:val="000000" w:themeColor="text1"/>
      <w:kern w:val="0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0C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0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0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0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0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DD1ED6"/>
    <w:rPr>
      <w:rFonts w:ascii="Times New Roman" w:eastAsiaTheme="majorEastAsia" w:hAnsi="Times New Roman" w:cstheme="majorBidi"/>
      <w:b/>
      <w:i/>
      <w:iCs/>
      <w:noProof/>
      <w:color w:val="000000" w:themeColor="text1"/>
      <w:kern w:val="0"/>
      <w:sz w:val="28"/>
      <w:lang w:val="vi-VN"/>
    </w:rPr>
  </w:style>
  <w:style w:type="character" w:customStyle="1" w:styleId="Heading1Char">
    <w:name w:val="Heading 1 Char"/>
    <w:basedOn w:val="DefaultParagraphFont"/>
    <w:link w:val="Heading1"/>
    <w:uiPriority w:val="9"/>
    <w:rsid w:val="007850C0"/>
    <w:rPr>
      <w:rFonts w:asciiTheme="majorHAnsi" w:eastAsiaTheme="majorEastAsia" w:hAnsiTheme="majorHAnsi" w:cstheme="majorBidi"/>
      <w:noProof/>
      <w:color w:val="2F5496" w:themeColor="accent1" w:themeShade="BF"/>
      <w:sz w:val="40"/>
      <w:szCs w:val="40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7850C0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0C0"/>
    <w:rPr>
      <w:rFonts w:eastAsiaTheme="majorEastAsia" w:cstheme="majorBidi"/>
      <w:noProof/>
      <w:color w:val="2F5496" w:themeColor="accent1" w:themeShade="BF"/>
      <w:sz w:val="28"/>
      <w:szCs w:val="28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0C0"/>
    <w:rPr>
      <w:rFonts w:eastAsiaTheme="majorEastAsia" w:cstheme="majorBidi"/>
      <w:noProof/>
      <w:color w:val="2F5496" w:themeColor="accent1" w:themeShade="BF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0C0"/>
    <w:rPr>
      <w:rFonts w:eastAsiaTheme="majorEastAsia" w:cstheme="majorBidi"/>
      <w:i/>
      <w:iCs/>
      <w:noProof/>
      <w:color w:val="595959" w:themeColor="text1" w:themeTint="A6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0C0"/>
    <w:rPr>
      <w:rFonts w:eastAsiaTheme="majorEastAsia" w:cstheme="majorBidi"/>
      <w:noProof/>
      <w:color w:val="595959" w:themeColor="text1" w:themeTint="A6"/>
      <w:lang w:val="vi-V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0C0"/>
    <w:rPr>
      <w:rFonts w:eastAsiaTheme="majorEastAsia" w:cstheme="majorBidi"/>
      <w:i/>
      <w:iCs/>
      <w:noProof/>
      <w:color w:val="272727" w:themeColor="text1" w:themeTint="D8"/>
      <w:lang w:val="vi-V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0C0"/>
    <w:rPr>
      <w:rFonts w:eastAsiaTheme="majorEastAsia" w:cstheme="majorBidi"/>
      <w:noProof/>
      <w:color w:val="272727" w:themeColor="text1" w:themeTint="D8"/>
      <w:lang w:val="vi-VN"/>
    </w:rPr>
  </w:style>
  <w:style w:type="paragraph" w:styleId="Title">
    <w:name w:val="Title"/>
    <w:basedOn w:val="Normal"/>
    <w:next w:val="Normal"/>
    <w:link w:val="TitleChar"/>
    <w:uiPriority w:val="10"/>
    <w:qFormat/>
    <w:rsid w:val="007850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0C0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vi-VN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0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0C0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vi-VN"/>
    </w:rPr>
  </w:style>
  <w:style w:type="paragraph" w:styleId="Quote">
    <w:name w:val="Quote"/>
    <w:basedOn w:val="Normal"/>
    <w:next w:val="Normal"/>
    <w:link w:val="QuoteChar"/>
    <w:uiPriority w:val="29"/>
    <w:qFormat/>
    <w:rsid w:val="007850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0C0"/>
    <w:rPr>
      <w:i/>
      <w:iCs/>
      <w:noProof/>
      <w:color w:val="404040" w:themeColor="text1" w:themeTint="BF"/>
      <w:lang w:val="vi-VN"/>
    </w:rPr>
  </w:style>
  <w:style w:type="paragraph" w:styleId="ListParagraph">
    <w:name w:val="List Paragraph"/>
    <w:basedOn w:val="Normal"/>
    <w:uiPriority w:val="34"/>
    <w:qFormat/>
    <w:rsid w:val="007850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0C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0C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0C0"/>
    <w:rPr>
      <w:i/>
      <w:iCs/>
      <w:noProof/>
      <w:color w:val="2F5496" w:themeColor="accent1" w:themeShade="BF"/>
      <w:lang w:val="vi-VN"/>
    </w:rPr>
  </w:style>
  <w:style w:type="character" w:styleId="IntenseReference">
    <w:name w:val="Intense Reference"/>
    <w:basedOn w:val="DefaultParagraphFont"/>
    <w:uiPriority w:val="32"/>
    <w:qFormat/>
    <w:rsid w:val="007850C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7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8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Truc Huynh</dc:creator>
  <cp:keywords/>
  <dc:description/>
  <cp:lastModifiedBy>Phan Truc Huynh</cp:lastModifiedBy>
  <cp:revision>3</cp:revision>
  <dcterms:created xsi:type="dcterms:W3CDTF">2025-02-09T13:54:00Z</dcterms:created>
  <dcterms:modified xsi:type="dcterms:W3CDTF">2025-03-09T09:25:00Z</dcterms:modified>
</cp:coreProperties>
</file>