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922EC" w14:textId="77777777" w:rsidR="000E13FE" w:rsidRDefault="008E17C9">
      <w:r w:rsidRPr="00BC4D0A">
        <w:rPr>
          <w:noProof/>
        </w:rPr>
        <w:drawing>
          <wp:inline distT="0" distB="0" distL="0" distR="0" wp14:anchorId="2E2161EC" wp14:editId="51B65CAC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778C" w14:textId="7F604889" w:rsidR="002D50F9" w:rsidRDefault="008E17C9" w:rsidP="007A3D9F">
      <w:r>
        <w:t xml:space="preserve">Huỳnh Minh Pháp </w:t>
      </w:r>
      <w:r w:rsidR="004421DB">
        <w:t>bth1</w:t>
      </w:r>
    </w:p>
    <w:p w14:paraId="59C721F3" w14:textId="6F229715" w:rsidR="002D50F9" w:rsidRPr="002D50F9" w:rsidRDefault="002D50F9" w:rsidP="002D50F9">
      <w:r>
        <w:t xml:space="preserve">BTH2: </w:t>
      </w:r>
    </w:p>
    <w:p w14:paraId="046CBB2D" w14:textId="00E19DF3" w:rsidR="002D50F9" w:rsidRDefault="002D50F9" w:rsidP="002D50F9">
      <w:pPr>
        <w:rPr>
          <w:noProof/>
        </w:rPr>
      </w:pPr>
      <w:r w:rsidRPr="002D50F9">
        <w:rPr>
          <w:noProof/>
        </w:rPr>
        <w:drawing>
          <wp:inline distT="0" distB="0" distL="0" distR="0" wp14:anchorId="57B53A57" wp14:editId="04EA901A">
            <wp:extent cx="5550010" cy="4038765"/>
            <wp:effectExtent l="0" t="0" r="0" b="0"/>
            <wp:docPr id="96052203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22034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352" cy="404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7D29" w14:textId="5F5755C5" w:rsidR="00E72754" w:rsidRDefault="00E72754" w:rsidP="00E72754">
      <w:pPr>
        <w:tabs>
          <w:tab w:val="left" w:pos="1760"/>
        </w:tabs>
      </w:pPr>
    </w:p>
    <w:p w14:paraId="75070B6B" w14:textId="11C367CE" w:rsidR="00E72754" w:rsidRDefault="00E72754" w:rsidP="00E72754">
      <w:pPr>
        <w:tabs>
          <w:tab w:val="left" w:pos="1760"/>
        </w:tabs>
        <w:rPr>
          <w:b/>
          <w:bCs/>
        </w:rPr>
      </w:pPr>
      <w:r w:rsidRPr="00E72754">
        <w:rPr>
          <w:b/>
          <w:bCs/>
        </w:rPr>
        <w:lastRenderedPageBreak/>
        <w:t>5.5. Configuring DNS Integration with Active Directory</w:t>
      </w:r>
    </w:p>
    <w:p w14:paraId="2A4A9A73" w14:textId="4F0B18BB" w:rsidR="00E72754" w:rsidRDefault="00B569A8" w:rsidP="00E72754">
      <w:pPr>
        <w:tabs>
          <w:tab w:val="left" w:pos="1760"/>
        </w:tabs>
      </w:pPr>
      <w:r w:rsidRPr="00B569A8">
        <w:drawing>
          <wp:inline distT="0" distB="0" distL="0" distR="0" wp14:anchorId="77C0A495" wp14:editId="4FDBA0B6">
            <wp:extent cx="4305901" cy="5182323"/>
            <wp:effectExtent l="0" t="0" r="0" b="0"/>
            <wp:docPr id="379196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9650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6973" w14:textId="77777777" w:rsidR="00B569A8" w:rsidRPr="00B569A8" w:rsidRDefault="00B569A8" w:rsidP="00B569A8"/>
    <w:p w14:paraId="00E84B3C" w14:textId="767C617F" w:rsidR="00B569A8" w:rsidRDefault="00B569A8" w:rsidP="00B569A8">
      <w:pPr>
        <w:rPr>
          <w:b/>
          <w:bCs/>
        </w:rPr>
      </w:pPr>
      <w:r w:rsidRPr="00B569A8">
        <w:rPr>
          <w:b/>
          <w:bCs/>
        </w:rPr>
        <w:t>5.6. Creating an OU Structure</w:t>
      </w:r>
    </w:p>
    <w:p w14:paraId="31CAEEFA" w14:textId="5F35DF62" w:rsidR="00B569A8" w:rsidRDefault="00C86A2E" w:rsidP="00B569A8">
      <w:pPr>
        <w:rPr>
          <w:noProof/>
        </w:rPr>
      </w:pPr>
      <w:r>
        <w:rPr>
          <w:noProof/>
        </w:rPr>
        <w:lastRenderedPageBreak/>
        <w:drawing>
          <wp:inline distT="0" distB="0" distL="114300" distR="114300" wp14:anchorId="30C7AE16" wp14:editId="776E42A7">
            <wp:extent cx="5272405" cy="3759835"/>
            <wp:effectExtent l="0" t="0" r="635" b="444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24BF" w14:textId="341BE676" w:rsidR="00C86A2E" w:rsidRDefault="00C86A2E" w:rsidP="00C86A2E">
      <w:pPr>
        <w:tabs>
          <w:tab w:val="left" w:pos="1450"/>
        </w:tabs>
        <w:rPr>
          <w:b/>
          <w:bCs/>
        </w:rPr>
      </w:pPr>
      <w:r w:rsidRPr="00C86A2E">
        <w:rPr>
          <w:b/>
          <w:bCs/>
        </w:rPr>
        <w:t>5.7. Modifying OU Structure</w:t>
      </w:r>
    </w:p>
    <w:p w14:paraId="3F162C86" w14:textId="77777777" w:rsidR="00C86A2E" w:rsidRDefault="00C86A2E" w:rsidP="00C86A2E">
      <w:pPr>
        <w:tabs>
          <w:tab w:val="left" w:pos="1450"/>
        </w:tabs>
        <w:rPr>
          <w:b/>
          <w:bCs/>
        </w:rPr>
      </w:pPr>
    </w:p>
    <w:p w14:paraId="5C073D0C" w14:textId="572B5FC4" w:rsidR="00C86A2E" w:rsidRDefault="00C86A2E" w:rsidP="00C86A2E">
      <w:pPr>
        <w:tabs>
          <w:tab w:val="left" w:pos="1450"/>
        </w:tabs>
      </w:pPr>
      <w:r w:rsidRPr="00C86A2E">
        <w:lastRenderedPageBreak/>
        <w:drawing>
          <wp:inline distT="0" distB="0" distL="0" distR="0" wp14:anchorId="3605D5BE" wp14:editId="05E09DE4">
            <wp:extent cx="5943600" cy="4297045"/>
            <wp:effectExtent l="0" t="0" r="0" b="8255"/>
            <wp:docPr id="11472092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0928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8FCD" w14:textId="596CE565" w:rsidR="00C86A2E" w:rsidRPr="00C86A2E" w:rsidRDefault="00C86A2E" w:rsidP="00C86A2E">
      <w:pPr>
        <w:tabs>
          <w:tab w:val="left" w:pos="1450"/>
        </w:tabs>
      </w:pPr>
      <w:r w:rsidRPr="00C86A2E">
        <w:rPr>
          <w:b/>
          <w:bCs/>
        </w:rPr>
        <w:t>5.8. Using the Delegation of Control Wizard</w:t>
      </w:r>
    </w:p>
    <w:sectPr w:rsidR="00C86A2E" w:rsidRPr="00C8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73A51" w14:textId="77777777" w:rsidR="00044AA3" w:rsidRDefault="00044AA3" w:rsidP="002D50F9">
      <w:pPr>
        <w:spacing w:after="0" w:line="240" w:lineRule="auto"/>
      </w:pPr>
      <w:r>
        <w:separator/>
      </w:r>
    </w:p>
  </w:endnote>
  <w:endnote w:type="continuationSeparator" w:id="0">
    <w:p w14:paraId="3D339258" w14:textId="77777777" w:rsidR="00044AA3" w:rsidRDefault="00044AA3" w:rsidP="002D5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2568F" w14:textId="77777777" w:rsidR="00044AA3" w:rsidRDefault="00044AA3" w:rsidP="002D50F9">
      <w:pPr>
        <w:spacing w:after="0" w:line="240" w:lineRule="auto"/>
      </w:pPr>
      <w:r>
        <w:separator/>
      </w:r>
    </w:p>
  </w:footnote>
  <w:footnote w:type="continuationSeparator" w:id="0">
    <w:p w14:paraId="08FD058B" w14:textId="77777777" w:rsidR="00044AA3" w:rsidRDefault="00044AA3" w:rsidP="002D5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E0B"/>
    <w:rsid w:val="00044AA3"/>
    <w:rsid w:val="000E13FE"/>
    <w:rsid w:val="002D50F9"/>
    <w:rsid w:val="00432348"/>
    <w:rsid w:val="004421DB"/>
    <w:rsid w:val="004C55B9"/>
    <w:rsid w:val="007A3D9F"/>
    <w:rsid w:val="007C73A8"/>
    <w:rsid w:val="00850689"/>
    <w:rsid w:val="008E17C9"/>
    <w:rsid w:val="00960A43"/>
    <w:rsid w:val="00B569A8"/>
    <w:rsid w:val="00C25640"/>
    <w:rsid w:val="00C86A2E"/>
    <w:rsid w:val="00E07E0B"/>
    <w:rsid w:val="00E7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69CA"/>
  <w15:chartTrackingRefBased/>
  <w15:docId w15:val="{EF97B7FB-378A-4CFA-8F1C-37046C6F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F9"/>
  </w:style>
  <w:style w:type="paragraph" w:styleId="Footer">
    <w:name w:val="footer"/>
    <w:basedOn w:val="Normal"/>
    <w:link w:val="FooterChar"/>
    <w:uiPriority w:val="99"/>
    <w:unhideWhenUsed/>
    <w:rsid w:val="002D5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Huynh Phap</cp:lastModifiedBy>
  <cp:revision>7</cp:revision>
  <dcterms:created xsi:type="dcterms:W3CDTF">2025-02-16T09:28:00Z</dcterms:created>
  <dcterms:modified xsi:type="dcterms:W3CDTF">2025-03-16T09:13:00Z</dcterms:modified>
</cp:coreProperties>
</file>